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FFC7FC3" w:rsidR="0042727B" w:rsidRDefault="001308B5">
      <w:pPr>
        <w:rPr>
          <w:b/>
          <w:bCs/>
          <w:i/>
          <w:iCs/>
          <w:u w:val="single"/>
        </w:rPr>
      </w:pPr>
      <w:r w:rsidRPr="001308B5">
        <w:rPr>
          <w:b/>
          <w:bCs/>
          <w:i/>
          <w:iCs/>
          <w:u w:val="single"/>
        </w:rPr>
        <w:t xml:space="preserve">Votre réponse : </w:t>
      </w:r>
    </w:p>
    <w:p w14:paraId="0CD40365" w14:textId="29BE7573" w:rsidR="005436A2" w:rsidRDefault="005436A2" w:rsidP="005436A2">
      <w:pPr>
        <w:rPr>
          <w:b/>
          <w:bCs/>
          <w:i/>
          <w:iCs/>
          <w:u w:val="single"/>
        </w:rPr>
      </w:pPr>
    </w:p>
    <w:p w14:paraId="0AAC8527" w14:textId="5B1841DB" w:rsidR="005436A2" w:rsidRDefault="005C5FEF" w:rsidP="005436A2">
      <w:pPr>
        <w:rPr>
          <w:b/>
          <w:bCs/>
          <w:i/>
          <w:iCs/>
          <w:sz w:val="28"/>
          <w:szCs w:val="28"/>
        </w:rPr>
      </w:pPr>
      <w:r>
        <w:rPr>
          <w:b/>
          <w:bCs/>
          <w:i/>
          <w:iCs/>
          <w:sz w:val="28"/>
          <w:szCs w:val="28"/>
          <w:u w:val="single"/>
        </w:rPr>
        <w:t>L</w:t>
      </w:r>
      <w:r>
        <w:rPr>
          <w:b/>
          <w:bCs/>
          <w:i/>
          <w:iCs/>
          <w:sz w:val="28"/>
          <w:szCs w:val="28"/>
        </w:rPr>
        <w:t xml:space="preserve">es risques engendrés par la rupture de produits A à forte rotation sont </w:t>
      </w:r>
    </w:p>
    <w:p w14:paraId="4CA35715" w14:textId="2AB6BC6D" w:rsidR="005C5FEF" w:rsidRPr="005C5FEF" w:rsidRDefault="006336B1" w:rsidP="005C5FEF">
      <w:pPr>
        <w:pStyle w:val="Paragraphedeliste"/>
        <w:numPr>
          <w:ilvl w:val="0"/>
          <w:numId w:val="10"/>
        </w:numPr>
        <w:rPr>
          <w:b/>
          <w:bCs/>
          <w:i/>
          <w:iCs/>
          <w:sz w:val="28"/>
          <w:szCs w:val="28"/>
        </w:rPr>
      </w:pPr>
      <w:r>
        <w:rPr>
          <w:b/>
          <w:bCs/>
          <w:i/>
          <w:iCs/>
          <w:sz w:val="28"/>
          <w:szCs w:val="28"/>
        </w:rPr>
        <w:t xml:space="preserve">1 </w:t>
      </w:r>
      <w:r w:rsidR="005C5FEF">
        <w:rPr>
          <w:b/>
          <w:bCs/>
          <w:i/>
          <w:iCs/>
          <w:sz w:val="28"/>
          <w:szCs w:val="28"/>
        </w:rPr>
        <w:t>U</w:t>
      </w:r>
      <w:r w:rsidR="005C5FEF">
        <w:rPr>
          <w:b/>
          <w:bCs/>
          <w:sz w:val="28"/>
          <w:szCs w:val="28"/>
        </w:rPr>
        <w:t>ne insatisfaction client</w:t>
      </w:r>
    </w:p>
    <w:p w14:paraId="24A2A0B8" w14:textId="6C8AA902" w:rsidR="005C5FEF" w:rsidRDefault="006336B1" w:rsidP="005C5FEF">
      <w:pPr>
        <w:pStyle w:val="Paragraphedeliste"/>
        <w:numPr>
          <w:ilvl w:val="0"/>
          <w:numId w:val="10"/>
        </w:numPr>
        <w:rPr>
          <w:b/>
          <w:bCs/>
          <w:i/>
          <w:iCs/>
          <w:sz w:val="28"/>
          <w:szCs w:val="28"/>
        </w:rPr>
      </w:pPr>
      <w:r>
        <w:rPr>
          <w:b/>
          <w:bCs/>
          <w:i/>
          <w:iCs/>
          <w:sz w:val="28"/>
          <w:szCs w:val="28"/>
        </w:rPr>
        <w:t xml:space="preserve"> 2 </w:t>
      </w:r>
      <w:r w:rsidR="005C5FEF">
        <w:rPr>
          <w:b/>
          <w:bCs/>
          <w:i/>
          <w:iCs/>
          <w:sz w:val="28"/>
          <w:szCs w:val="28"/>
        </w:rPr>
        <w:t xml:space="preserve">Image de marque écornée (incapacité de </w:t>
      </w:r>
      <w:proofErr w:type="spellStart"/>
      <w:r w:rsidR="005C5FEF">
        <w:rPr>
          <w:b/>
          <w:bCs/>
          <w:i/>
          <w:iCs/>
          <w:sz w:val="28"/>
          <w:szCs w:val="28"/>
        </w:rPr>
        <w:t>Distrelect</w:t>
      </w:r>
      <w:proofErr w:type="spellEnd"/>
      <w:r w:rsidR="005C5FEF">
        <w:rPr>
          <w:b/>
          <w:bCs/>
          <w:i/>
          <w:iCs/>
          <w:sz w:val="28"/>
          <w:szCs w:val="28"/>
        </w:rPr>
        <w:t xml:space="preserve"> à tenir produits courants en stock)</w:t>
      </w:r>
    </w:p>
    <w:p w14:paraId="4C555452" w14:textId="132AF4AA" w:rsidR="005C5FEF" w:rsidRDefault="006336B1" w:rsidP="005C5FEF">
      <w:pPr>
        <w:pStyle w:val="Paragraphedeliste"/>
        <w:numPr>
          <w:ilvl w:val="0"/>
          <w:numId w:val="10"/>
        </w:numPr>
        <w:rPr>
          <w:b/>
          <w:bCs/>
          <w:i/>
          <w:iCs/>
          <w:sz w:val="28"/>
          <w:szCs w:val="28"/>
        </w:rPr>
      </w:pPr>
      <w:r>
        <w:rPr>
          <w:b/>
          <w:bCs/>
          <w:i/>
          <w:iCs/>
          <w:sz w:val="28"/>
          <w:szCs w:val="28"/>
        </w:rPr>
        <w:t xml:space="preserve">3 </w:t>
      </w:r>
      <w:r w:rsidR="005C5FEF">
        <w:rPr>
          <w:b/>
          <w:bCs/>
          <w:i/>
          <w:iCs/>
          <w:sz w:val="28"/>
          <w:szCs w:val="28"/>
        </w:rPr>
        <w:t>Recherche du produit manquant chez autre distributeur.</w:t>
      </w:r>
    </w:p>
    <w:p w14:paraId="64AF3457" w14:textId="7303CB02" w:rsidR="005C5FEF" w:rsidRDefault="006336B1" w:rsidP="005C5FEF">
      <w:pPr>
        <w:pStyle w:val="Paragraphedeliste"/>
        <w:numPr>
          <w:ilvl w:val="0"/>
          <w:numId w:val="10"/>
        </w:numPr>
        <w:rPr>
          <w:b/>
          <w:bCs/>
          <w:i/>
          <w:iCs/>
          <w:sz w:val="28"/>
          <w:szCs w:val="28"/>
        </w:rPr>
      </w:pPr>
      <w:r>
        <w:rPr>
          <w:b/>
          <w:bCs/>
          <w:i/>
          <w:iCs/>
          <w:sz w:val="28"/>
          <w:szCs w:val="28"/>
        </w:rPr>
        <w:t xml:space="preserve">4 </w:t>
      </w:r>
      <w:r w:rsidR="005C5FEF">
        <w:rPr>
          <w:b/>
          <w:bCs/>
          <w:i/>
          <w:iCs/>
          <w:sz w:val="28"/>
          <w:szCs w:val="28"/>
        </w:rPr>
        <w:t>Fréquentation magasin en baisse</w:t>
      </w:r>
    </w:p>
    <w:p w14:paraId="02EE2D49" w14:textId="1B412156" w:rsidR="005C5FEF" w:rsidRDefault="006336B1" w:rsidP="005C5FEF">
      <w:pPr>
        <w:pStyle w:val="Paragraphedeliste"/>
        <w:numPr>
          <w:ilvl w:val="0"/>
          <w:numId w:val="10"/>
        </w:numPr>
        <w:rPr>
          <w:b/>
          <w:bCs/>
          <w:i/>
          <w:iCs/>
          <w:sz w:val="28"/>
          <w:szCs w:val="28"/>
        </w:rPr>
      </w:pPr>
      <w:r>
        <w:rPr>
          <w:b/>
          <w:bCs/>
          <w:i/>
          <w:iCs/>
          <w:sz w:val="28"/>
          <w:szCs w:val="28"/>
        </w:rPr>
        <w:t xml:space="preserve"> 5 </w:t>
      </w:r>
      <w:r w:rsidR="005C5FEF">
        <w:rPr>
          <w:b/>
          <w:bCs/>
          <w:i/>
          <w:iCs/>
          <w:sz w:val="28"/>
          <w:szCs w:val="28"/>
        </w:rPr>
        <w:t>Impact sur la part de CA enlevé au comptoir, perte de clients</w:t>
      </w:r>
    </w:p>
    <w:p w14:paraId="2D58C774" w14:textId="77777777" w:rsidR="005C5FEF" w:rsidRPr="005C5FEF" w:rsidRDefault="005C5FEF" w:rsidP="005C5FEF">
      <w:pPr>
        <w:rPr>
          <w:b/>
          <w:bCs/>
          <w:i/>
          <w:iCs/>
          <w:sz w:val="28"/>
          <w:szCs w:val="28"/>
        </w:rPr>
      </w:pPr>
    </w:p>
    <w:tbl>
      <w:tblPr>
        <w:tblW w:w="9030" w:type="dxa"/>
        <w:jc w:val="right"/>
        <w:tblLayout w:type="fixed"/>
        <w:tblCellMar>
          <w:left w:w="10" w:type="dxa"/>
          <w:right w:w="10" w:type="dxa"/>
        </w:tblCellMar>
        <w:tblLook w:val="0000" w:firstRow="0" w:lastRow="0" w:firstColumn="0" w:lastColumn="0" w:noHBand="0" w:noVBand="0"/>
      </w:tblPr>
      <w:tblGrid>
        <w:gridCol w:w="1471"/>
        <w:gridCol w:w="1513"/>
        <w:gridCol w:w="1513"/>
        <w:gridCol w:w="1514"/>
        <w:gridCol w:w="3019"/>
      </w:tblGrid>
      <w:tr w:rsidR="006336B1" w:rsidRPr="006336B1" w14:paraId="5BD3782C" w14:textId="77777777" w:rsidTr="00B37BC6">
        <w:tblPrEx>
          <w:tblCellMar>
            <w:top w:w="0" w:type="dxa"/>
            <w:bottom w:w="0" w:type="dxa"/>
          </w:tblCellMar>
        </w:tblPrEx>
        <w:trPr>
          <w:jc w:val="right"/>
        </w:trPr>
        <w:tc>
          <w:tcPr>
            <w:tcW w:w="147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100EB95"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r w:rsidRPr="006336B1">
              <w:rPr>
                <w:rFonts w:ascii="Calibri" w:eastAsia="Calibri" w:hAnsi="Calibri" w:cs="F"/>
              </w:rPr>
              <w:t>Probabilité : impact :</w:t>
            </w:r>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5A5E49"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roofErr w:type="gramStart"/>
            <w:r w:rsidRPr="006336B1">
              <w:rPr>
                <w:rFonts w:ascii="Calibri" w:eastAsia="Calibri" w:hAnsi="Calibri" w:cs="F"/>
              </w:rPr>
              <w:t>mineur</w:t>
            </w:r>
            <w:proofErr w:type="gramEnd"/>
          </w:p>
        </w:tc>
        <w:tc>
          <w:tcPr>
            <w:tcW w:w="15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4E00857"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roofErr w:type="gramStart"/>
            <w:r w:rsidRPr="006336B1">
              <w:rPr>
                <w:rFonts w:ascii="Calibri" w:eastAsia="Calibri" w:hAnsi="Calibri" w:cs="F"/>
              </w:rPr>
              <w:t>significatif</w:t>
            </w:r>
            <w:proofErr w:type="gramEnd"/>
          </w:p>
        </w:tc>
        <w:tc>
          <w:tcPr>
            <w:tcW w:w="15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ACA1C9"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r w:rsidRPr="006336B1">
              <w:rPr>
                <w:rFonts w:ascii="Calibri" w:eastAsia="Calibri" w:hAnsi="Calibri" w:cs="F"/>
              </w:rPr>
              <w:t>Grave</w:t>
            </w:r>
          </w:p>
        </w:tc>
        <w:tc>
          <w:tcPr>
            <w:tcW w:w="30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C76DFD"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roofErr w:type="gramStart"/>
            <w:r w:rsidRPr="006336B1">
              <w:rPr>
                <w:rFonts w:ascii="Calibri" w:eastAsia="Calibri" w:hAnsi="Calibri" w:cs="F"/>
              </w:rPr>
              <w:t>catastrophique</w:t>
            </w:r>
            <w:proofErr w:type="gramEnd"/>
          </w:p>
        </w:tc>
      </w:tr>
      <w:tr w:rsidR="006336B1" w:rsidRPr="006336B1" w14:paraId="4EA4126F" w14:textId="77777777" w:rsidTr="00B37BC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5AB6142A"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r w:rsidRPr="006336B1">
              <w:rPr>
                <w:rFonts w:ascii="Calibri" w:eastAsia="Calibri" w:hAnsi="Calibri" w:cs="F"/>
              </w:rPr>
              <w:t>Très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1630637B"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59651F74" w14:textId="55807A81" w:rsidR="006336B1" w:rsidRPr="006336B1" w:rsidRDefault="006336B1" w:rsidP="006336B1">
            <w:pPr>
              <w:suppressAutoHyphens/>
              <w:autoSpaceDN w:val="0"/>
              <w:spacing w:line="256" w:lineRule="auto"/>
              <w:textAlignment w:val="baseline"/>
              <w:rPr>
                <w:rFonts w:ascii="Calibri" w:eastAsia="Calibri" w:hAnsi="Calibri" w:cs="F"/>
              </w:rPr>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177480B5" w14:textId="01329D7F" w:rsidR="006336B1" w:rsidRPr="006336B1" w:rsidRDefault="006336B1" w:rsidP="006336B1">
            <w:pPr>
              <w:suppressLineNumbers/>
              <w:suppressAutoHyphens/>
              <w:autoSpaceDN w:val="0"/>
              <w:spacing w:line="256" w:lineRule="auto"/>
              <w:textAlignment w:val="baseline"/>
              <w:rPr>
                <w:rFonts w:ascii="Calibri" w:eastAsia="Calibri" w:hAnsi="Calibri" w:cs="F"/>
              </w:rPr>
            </w:pPr>
            <w:r>
              <w:rPr>
                <w:rFonts w:ascii="Calibri" w:eastAsia="Calibri" w:hAnsi="Calibri" w:cs="F"/>
              </w:rPr>
              <w:t>1</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7A51E1" w14:textId="1E6A50CA" w:rsidR="006336B1" w:rsidRPr="006336B1" w:rsidRDefault="006336B1" w:rsidP="006336B1">
            <w:pPr>
              <w:suppressLineNumbers/>
              <w:suppressAutoHyphens/>
              <w:autoSpaceDN w:val="0"/>
              <w:spacing w:line="256" w:lineRule="auto"/>
              <w:textAlignment w:val="baseline"/>
              <w:rPr>
                <w:rFonts w:ascii="Calibri" w:eastAsia="Calibri" w:hAnsi="Calibri" w:cs="F"/>
              </w:rPr>
            </w:pPr>
          </w:p>
        </w:tc>
      </w:tr>
      <w:tr w:rsidR="006336B1" w:rsidRPr="006336B1" w14:paraId="340E0DA2" w14:textId="77777777" w:rsidTr="00B37BC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0764032B"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roofErr w:type="gramStart"/>
            <w:r w:rsidRPr="006336B1">
              <w:rPr>
                <w:rFonts w:ascii="Calibri" w:eastAsia="Calibri" w:hAnsi="Calibri" w:cs="F"/>
              </w:rPr>
              <w:t>probable</w:t>
            </w:r>
            <w:proofErr w:type="gramEnd"/>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2DA501B"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2C3FDA3A" w14:textId="0DD0C298" w:rsidR="006336B1" w:rsidRPr="006336B1" w:rsidRDefault="006336B1" w:rsidP="006336B1">
            <w:pPr>
              <w:suppressAutoHyphens/>
              <w:autoSpaceDN w:val="0"/>
              <w:spacing w:line="256" w:lineRule="auto"/>
              <w:textAlignment w:val="baseline"/>
              <w:rPr>
                <w:rFonts w:ascii="Calibri" w:eastAsia="Calibri" w:hAnsi="Calibri" w:cs="F"/>
              </w:rPr>
            </w:pPr>
            <w:r>
              <w:rPr>
                <w:rFonts w:ascii="Calibri" w:eastAsia="Calibri" w:hAnsi="Calibri" w:cs="F"/>
              </w:rPr>
              <w:t>2</w:t>
            </w: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28A3A250" w14:textId="1CC5F034" w:rsidR="006336B1" w:rsidRPr="006336B1" w:rsidRDefault="006336B1" w:rsidP="006336B1">
            <w:pPr>
              <w:suppressLineNumbers/>
              <w:suppressAutoHyphens/>
              <w:autoSpaceDN w:val="0"/>
              <w:spacing w:line="256" w:lineRule="auto"/>
              <w:textAlignment w:val="baseline"/>
              <w:rPr>
                <w:rFonts w:ascii="Calibri" w:eastAsia="Calibri" w:hAnsi="Calibri" w:cs="F"/>
              </w:rPr>
            </w:pPr>
            <w:r>
              <w:rPr>
                <w:rFonts w:ascii="Calibri" w:eastAsia="Calibri" w:hAnsi="Calibri" w:cs="F"/>
              </w:rPr>
              <w:t>3</w:t>
            </w: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96963B" w14:textId="3A41965F" w:rsidR="006336B1" w:rsidRPr="006336B1" w:rsidRDefault="006336B1" w:rsidP="006336B1">
            <w:pPr>
              <w:suppressLineNumbers/>
              <w:suppressAutoHyphens/>
              <w:autoSpaceDN w:val="0"/>
              <w:spacing w:line="256" w:lineRule="auto"/>
              <w:textAlignment w:val="baseline"/>
              <w:rPr>
                <w:rFonts w:ascii="Calibri" w:eastAsia="Calibri" w:hAnsi="Calibri" w:cs="F"/>
              </w:rPr>
            </w:pPr>
            <w:r>
              <w:rPr>
                <w:rFonts w:ascii="Calibri" w:eastAsia="Calibri" w:hAnsi="Calibri" w:cs="F"/>
              </w:rPr>
              <w:t>4 et 5</w:t>
            </w:r>
          </w:p>
        </w:tc>
      </w:tr>
      <w:tr w:rsidR="006336B1" w:rsidRPr="006336B1" w14:paraId="3F9780BB" w14:textId="77777777" w:rsidTr="00B37BC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1A2DBC2C"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r w:rsidRPr="006336B1">
              <w:rPr>
                <w:rFonts w:ascii="Calibri" w:eastAsia="Calibri" w:hAnsi="Calibri" w:cs="F"/>
              </w:rPr>
              <w:t>Peu 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67989FED"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653C2CEC"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5094542B"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6DC7D1"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r>
      <w:tr w:rsidR="006336B1" w:rsidRPr="006336B1" w14:paraId="47B8B5EE" w14:textId="77777777" w:rsidTr="00B37BC6">
        <w:tblPrEx>
          <w:tblCellMar>
            <w:top w:w="0" w:type="dxa"/>
            <w:bottom w:w="0" w:type="dxa"/>
          </w:tblCellMar>
        </w:tblPrEx>
        <w:trPr>
          <w:jc w:val="right"/>
        </w:trPr>
        <w:tc>
          <w:tcPr>
            <w:tcW w:w="1471" w:type="dxa"/>
            <w:tcBorders>
              <w:left w:val="single" w:sz="2" w:space="0" w:color="000000"/>
              <w:bottom w:val="single" w:sz="2" w:space="0" w:color="000000"/>
            </w:tcBorders>
            <w:shd w:val="clear" w:color="auto" w:fill="auto"/>
            <w:tcMar>
              <w:top w:w="55" w:type="dxa"/>
              <w:left w:w="55" w:type="dxa"/>
              <w:bottom w:w="55" w:type="dxa"/>
              <w:right w:w="55" w:type="dxa"/>
            </w:tcMar>
          </w:tcPr>
          <w:p w14:paraId="32325DAD"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r w:rsidRPr="006336B1">
              <w:rPr>
                <w:rFonts w:ascii="Calibri" w:eastAsia="Calibri" w:hAnsi="Calibri" w:cs="F"/>
              </w:rPr>
              <w:t>Improbable</w:t>
            </w: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51408439"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1513" w:type="dxa"/>
            <w:tcBorders>
              <w:left w:val="single" w:sz="2" w:space="0" w:color="000000"/>
              <w:bottom w:val="single" w:sz="2" w:space="0" w:color="000000"/>
            </w:tcBorders>
            <w:shd w:val="clear" w:color="auto" w:fill="auto"/>
            <w:tcMar>
              <w:top w:w="55" w:type="dxa"/>
              <w:left w:w="55" w:type="dxa"/>
              <w:bottom w:w="55" w:type="dxa"/>
              <w:right w:w="55" w:type="dxa"/>
            </w:tcMar>
          </w:tcPr>
          <w:p w14:paraId="331D5866" w14:textId="77777777" w:rsidR="006336B1" w:rsidRPr="006336B1" w:rsidRDefault="006336B1" w:rsidP="006336B1">
            <w:pPr>
              <w:suppressAutoHyphens/>
              <w:autoSpaceDN w:val="0"/>
              <w:spacing w:line="256" w:lineRule="auto"/>
              <w:textAlignment w:val="baseline"/>
              <w:rPr>
                <w:rFonts w:ascii="Calibri" w:eastAsia="Calibri" w:hAnsi="Calibri" w:cs="F"/>
              </w:rPr>
            </w:pPr>
          </w:p>
        </w:tc>
        <w:tc>
          <w:tcPr>
            <w:tcW w:w="1514" w:type="dxa"/>
            <w:tcBorders>
              <w:left w:val="single" w:sz="2" w:space="0" w:color="000000"/>
              <w:bottom w:val="single" w:sz="2" w:space="0" w:color="000000"/>
            </w:tcBorders>
            <w:shd w:val="clear" w:color="auto" w:fill="auto"/>
            <w:tcMar>
              <w:top w:w="55" w:type="dxa"/>
              <w:left w:w="55" w:type="dxa"/>
              <w:bottom w:w="55" w:type="dxa"/>
              <w:right w:w="55" w:type="dxa"/>
            </w:tcMar>
          </w:tcPr>
          <w:p w14:paraId="07D504CB"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c>
          <w:tcPr>
            <w:tcW w:w="30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259B04" w14:textId="77777777" w:rsidR="006336B1" w:rsidRPr="006336B1" w:rsidRDefault="006336B1" w:rsidP="006336B1">
            <w:pPr>
              <w:suppressLineNumbers/>
              <w:suppressAutoHyphens/>
              <w:autoSpaceDN w:val="0"/>
              <w:spacing w:line="256" w:lineRule="auto"/>
              <w:textAlignment w:val="baseline"/>
              <w:rPr>
                <w:rFonts w:ascii="Calibri" w:eastAsia="Calibri" w:hAnsi="Calibri" w:cs="F"/>
              </w:rPr>
            </w:pPr>
          </w:p>
        </w:tc>
      </w:tr>
    </w:tbl>
    <w:p w14:paraId="5B9B9BC1" w14:textId="77777777" w:rsidR="005C5FEF" w:rsidRPr="005C5FEF" w:rsidRDefault="005C5FEF" w:rsidP="005C5FEF">
      <w:pPr>
        <w:rPr>
          <w:b/>
          <w:bCs/>
          <w:i/>
          <w:iCs/>
          <w:sz w:val="28"/>
          <w:szCs w:val="28"/>
        </w:rPr>
      </w:pPr>
    </w:p>
    <w:p w14:paraId="0D78876C" w14:textId="56989E51" w:rsidR="001308B5" w:rsidRPr="006336B1" w:rsidRDefault="006336B1">
      <w:pPr>
        <w:rPr>
          <w:sz w:val="28"/>
          <w:szCs w:val="28"/>
        </w:rPr>
      </w:pPr>
      <w:r>
        <w:rPr>
          <w:sz w:val="28"/>
          <w:szCs w:val="28"/>
        </w:rPr>
        <w:t>Les risques critiques la fréquentation en baisse du magasin et l’impact sur la part de CA enlevé au comptoir (perte clients)</w:t>
      </w:r>
    </w:p>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37FE6A75" w:rsidR="00175CFD" w:rsidRDefault="00175CFD" w:rsidP="00175CFD">
      <w:pPr>
        <w:rPr>
          <w:b/>
          <w:bCs/>
          <w:i/>
          <w:iCs/>
          <w:u w:val="single"/>
        </w:rPr>
      </w:pPr>
      <w:r w:rsidRPr="001308B5">
        <w:rPr>
          <w:b/>
          <w:bCs/>
          <w:i/>
          <w:iCs/>
          <w:u w:val="single"/>
        </w:rPr>
        <w:t xml:space="preserve">Votre réponse : </w:t>
      </w:r>
    </w:p>
    <w:p w14:paraId="3646ECF6" w14:textId="59FD66C4" w:rsidR="006336B1" w:rsidRDefault="006336B1" w:rsidP="00175CFD">
      <w:pPr>
        <w:rPr>
          <w:b/>
          <w:bCs/>
          <w:i/>
          <w:iCs/>
          <w:u w:val="single"/>
        </w:rPr>
      </w:pPr>
    </w:p>
    <w:p w14:paraId="695C5F64" w14:textId="338235DF" w:rsidR="006336B1" w:rsidRDefault="006336B1" w:rsidP="00175CFD">
      <w:pPr>
        <w:rPr>
          <w:b/>
          <w:bCs/>
          <w:i/>
          <w:iCs/>
          <w:sz w:val="28"/>
          <w:szCs w:val="28"/>
        </w:rPr>
      </w:pPr>
      <w:r>
        <w:rPr>
          <w:b/>
          <w:bCs/>
          <w:i/>
          <w:iCs/>
          <w:sz w:val="28"/>
          <w:szCs w:val="28"/>
          <w:u w:val="single"/>
        </w:rPr>
        <w:t>L’</w:t>
      </w:r>
      <w:r>
        <w:rPr>
          <w:b/>
          <w:bCs/>
          <w:i/>
          <w:iCs/>
          <w:sz w:val="28"/>
          <w:szCs w:val="28"/>
        </w:rPr>
        <w:t>audit est déclenché par la direction commerciale avec une validation de la DG.</w:t>
      </w:r>
    </w:p>
    <w:p w14:paraId="25598CF9" w14:textId="4B6C043F" w:rsidR="006336B1" w:rsidRDefault="006336B1" w:rsidP="00175CFD">
      <w:pPr>
        <w:rPr>
          <w:b/>
          <w:bCs/>
          <w:i/>
          <w:iCs/>
          <w:sz w:val="28"/>
          <w:szCs w:val="28"/>
        </w:rPr>
      </w:pPr>
      <w:r>
        <w:rPr>
          <w:b/>
          <w:bCs/>
          <w:i/>
          <w:iCs/>
          <w:sz w:val="28"/>
          <w:szCs w:val="28"/>
        </w:rPr>
        <w:t xml:space="preserve">Celui-ci sera réalisé par un cabinet </w:t>
      </w:r>
      <w:r w:rsidR="007352EB">
        <w:rPr>
          <w:b/>
          <w:bCs/>
          <w:i/>
          <w:iCs/>
          <w:sz w:val="28"/>
          <w:szCs w:val="28"/>
        </w:rPr>
        <w:t>extérieur</w:t>
      </w:r>
      <w:r>
        <w:rPr>
          <w:b/>
          <w:bCs/>
          <w:i/>
          <w:iCs/>
          <w:sz w:val="28"/>
          <w:szCs w:val="28"/>
        </w:rPr>
        <w:t xml:space="preserve"> en collaboration et co-construction avec la Direction Commerciale et LOGISTIQUE.</w:t>
      </w:r>
    </w:p>
    <w:p w14:paraId="361C00AA" w14:textId="12368631" w:rsidR="007352EB" w:rsidRDefault="007352EB" w:rsidP="00175CFD">
      <w:pPr>
        <w:rPr>
          <w:b/>
          <w:bCs/>
          <w:i/>
          <w:iCs/>
          <w:sz w:val="28"/>
          <w:szCs w:val="28"/>
        </w:rPr>
      </w:pPr>
      <w:r>
        <w:rPr>
          <w:b/>
          <w:bCs/>
          <w:i/>
          <w:iCs/>
          <w:sz w:val="28"/>
          <w:szCs w:val="28"/>
        </w:rPr>
        <w:t xml:space="preserve">L’expertise métier </w:t>
      </w:r>
      <w:proofErr w:type="spellStart"/>
      <w:r>
        <w:rPr>
          <w:b/>
          <w:bCs/>
          <w:i/>
          <w:iCs/>
          <w:sz w:val="28"/>
          <w:szCs w:val="28"/>
        </w:rPr>
        <w:t>Distrelect</w:t>
      </w:r>
      <w:proofErr w:type="spellEnd"/>
      <w:r>
        <w:rPr>
          <w:b/>
          <w:bCs/>
          <w:i/>
          <w:iCs/>
          <w:sz w:val="28"/>
          <w:szCs w:val="28"/>
        </w:rPr>
        <w:t xml:space="preserve"> (distributeur matériel électrique) ne sera pas le premier critère de sélection mais une maîtrise du monde du négoce et la distribution spécialisée.</w:t>
      </w:r>
    </w:p>
    <w:p w14:paraId="50C6B9A7" w14:textId="08BEBC2B" w:rsidR="007352EB" w:rsidRDefault="007352EB" w:rsidP="00175CFD">
      <w:pPr>
        <w:rPr>
          <w:b/>
          <w:bCs/>
          <w:i/>
          <w:iCs/>
          <w:sz w:val="28"/>
          <w:szCs w:val="28"/>
        </w:rPr>
      </w:pPr>
      <w:r>
        <w:rPr>
          <w:b/>
          <w:bCs/>
          <w:i/>
          <w:iCs/>
          <w:sz w:val="28"/>
          <w:szCs w:val="28"/>
        </w:rPr>
        <w:t xml:space="preserve">La discrétion ainsi qu’une communication efficace et rassurante (pas accusatrice). Pour ne pas déstabiliser les équipes il sera nécessaire pour éviter la diffusion d’informations alarmistes des équipes aux clients de communiquer avec les audités en </w:t>
      </w:r>
      <w:proofErr w:type="gramStart"/>
      <w:r>
        <w:rPr>
          <w:b/>
          <w:bCs/>
          <w:i/>
          <w:iCs/>
          <w:sz w:val="28"/>
          <w:szCs w:val="28"/>
        </w:rPr>
        <w:t>amont .</w:t>
      </w:r>
      <w:proofErr w:type="gramEnd"/>
    </w:p>
    <w:p w14:paraId="1845833B" w14:textId="0B2BC01D" w:rsidR="007352EB" w:rsidRDefault="007352EB" w:rsidP="00175CFD">
      <w:pPr>
        <w:rPr>
          <w:b/>
          <w:bCs/>
          <w:i/>
          <w:iCs/>
          <w:sz w:val="28"/>
          <w:szCs w:val="28"/>
        </w:rPr>
      </w:pPr>
      <w:r>
        <w:rPr>
          <w:b/>
          <w:bCs/>
          <w:i/>
          <w:iCs/>
          <w:sz w:val="28"/>
          <w:szCs w:val="28"/>
        </w:rPr>
        <w:t>Capacité du cabinet à donner du sens et expliquer la mission</w:t>
      </w:r>
    </w:p>
    <w:p w14:paraId="3627F02E" w14:textId="77777777" w:rsidR="006336B1" w:rsidRPr="006336B1" w:rsidRDefault="006336B1" w:rsidP="00175CFD">
      <w:pPr>
        <w:rPr>
          <w:b/>
          <w:bCs/>
          <w:i/>
          <w:iCs/>
          <w:sz w:val="28"/>
          <w:szCs w:val="28"/>
        </w:rPr>
      </w:pPr>
    </w:p>
    <w:p w14:paraId="494AE18F" w14:textId="58BC1785" w:rsidR="005C5FEF" w:rsidRDefault="005C5FEF" w:rsidP="00175CFD">
      <w:pPr>
        <w:rPr>
          <w:b/>
          <w:bCs/>
          <w:i/>
          <w:iCs/>
          <w:u w:val="single"/>
        </w:rPr>
      </w:pPr>
    </w:p>
    <w:p w14:paraId="42DF2AB9" w14:textId="77777777" w:rsidR="005C5FEF" w:rsidRPr="001308B5" w:rsidRDefault="005C5FEF" w:rsidP="00175CFD">
      <w:pPr>
        <w:rPr>
          <w:b/>
          <w:bCs/>
          <w:i/>
          <w:iCs/>
          <w:u w:val="single"/>
        </w:rPr>
      </w:pPr>
    </w:p>
    <w:p w14:paraId="14E86CD4" w14:textId="77777777" w:rsidR="009E0A08" w:rsidRDefault="009E0A08"/>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2875D54E" w:rsidR="008416E0" w:rsidRDefault="008416E0" w:rsidP="008416E0">
      <w:pPr>
        <w:rPr>
          <w:b/>
          <w:bCs/>
          <w:i/>
          <w:iCs/>
          <w:u w:val="single"/>
        </w:rPr>
      </w:pPr>
      <w:r w:rsidRPr="001308B5">
        <w:rPr>
          <w:b/>
          <w:bCs/>
          <w:i/>
          <w:iCs/>
          <w:u w:val="single"/>
        </w:rPr>
        <w:t xml:space="preserve">Votre réponse : </w:t>
      </w:r>
    </w:p>
    <w:p w14:paraId="4B84D0BA" w14:textId="41483CAC" w:rsidR="007352EB" w:rsidRDefault="007352EB" w:rsidP="008416E0">
      <w:pPr>
        <w:rPr>
          <w:b/>
          <w:bCs/>
          <w:i/>
          <w:iCs/>
          <w:u w:val="single"/>
        </w:rPr>
      </w:pPr>
    </w:p>
    <w:p w14:paraId="0B4C68CE" w14:textId="75C410A6" w:rsidR="007352EB" w:rsidRDefault="00F27550" w:rsidP="008416E0">
      <w:pPr>
        <w:rPr>
          <w:b/>
          <w:bCs/>
          <w:i/>
          <w:iCs/>
          <w:sz w:val="28"/>
          <w:szCs w:val="28"/>
        </w:rPr>
      </w:pPr>
      <w:r>
        <w:rPr>
          <w:b/>
          <w:bCs/>
          <w:i/>
          <w:iCs/>
          <w:sz w:val="28"/>
          <w:szCs w:val="28"/>
        </w:rPr>
        <w:t xml:space="preserve">Les étapes d’un audit au nombre de </w:t>
      </w:r>
      <w:proofErr w:type="gramStart"/>
      <w:r>
        <w:rPr>
          <w:b/>
          <w:bCs/>
          <w:i/>
          <w:iCs/>
          <w:sz w:val="28"/>
          <w:szCs w:val="28"/>
        </w:rPr>
        <w:t>4 .</w:t>
      </w:r>
      <w:proofErr w:type="gramEnd"/>
      <w:r>
        <w:rPr>
          <w:b/>
          <w:bCs/>
          <w:i/>
          <w:iCs/>
          <w:sz w:val="28"/>
          <w:szCs w:val="28"/>
        </w:rPr>
        <w:t xml:space="preserve"> 3 pour l’audit et 1 pour la suite.</w:t>
      </w:r>
    </w:p>
    <w:p w14:paraId="32785E86" w14:textId="4ECF09A7" w:rsidR="00F27550" w:rsidRDefault="00F27550" w:rsidP="008416E0">
      <w:pPr>
        <w:rPr>
          <w:b/>
          <w:bCs/>
          <w:i/>
          <w:iCs/>
          <w:sz w:val="28"/>
          <w:szCs w:val="28"/>
        </w:rPr>
      </w:pPr>
    </w:p>
    <w:p w14:paraId="321E8FE4" w14:textId="0131535A" w:rsidR="00F27550" w:rsidRDefault="00F27550" w:rsidP="008416E0">
      <w:pPr>
        <w:rPr>
          <w:b/>
          <w:bCs/>
          <w:i/>
          <w:iCs/>
          <w:sz w:val="28"/>
          <w:szCs w:val="28"/>
        </w:rPr>
      </w:pPr>
      <w:r>
        <w:rPr>
          <w:b/>
          <w:bCs/>
          <w:i/>
          <w:iCs/>
          <w:sz w:val="28"/>
          <w:szCs w:val="28"/>
        </w:rPr>
        <w:t xml:space="preserve">1 LA PREPA DE </w:t>
      </w:r>
      <w:proofErr w:type="spellStart"/>
      <w:r>
        <w:rPr>
          <w:b/>
          <w:bCs/>
          <w:i/>
          <w:iCs/>
          <w:sz w:val="28"/>
          <w:szCs w:val="28"/>
        </w:rPr>
        <w:t>L AUDIT</w:t>
      </w:r>
      <w:proofErr w:type="spellEnd"/>
      <w:r>
        <w:rPr>
          <w:b/>
          <w:bCs/>
          <w:i/>
          <w:iCs/>
          <w:sz w:val="28"/>
          <w:szCs w:val="28"/>
        </w:rPr>
        <w:t> : Quoi, qui, quand. Identification des infos à recueillir</w:t>
      </w:r>
    </w:p>
    <w:p w14:paraId="790CC669" w14:textId="77777777" w:rsidR="00F27550" w:rsidRDefault="00F27550" w:rsidP="008416E0">
      <w:pPr>
        <w:rPr>
          <w:b/>
          <w:bCs/>
          <w:i/>
          <w:iCs/>
          <w:sz w:val="28"/>
          <w:szCs w:val="28"/>
        </w:rPr>
      </w:pPr>
      <w:r>
        <w:rPr>
          <w:b/>
          <w:bCs/>
          <w:i/>
          <w:iCs/>
          <w:sz w:val="28"/>
          <w:szCs w:val="28"/>
        </w:rPr>
        <w:t>Analyse des éléments déclencheurs, les attentes, KPI analyse des risques.</w:t>
      </w:r>
    </w:p>
    <w:p w14:paraId="28DF8A93" w14:textId="77777777" w:rsidR="00F27550" w:rsidRDefault="00F27550" w:rsidP="008416E0">
      <w:pPr>
        <w:rPr>
          <w:b/>
          <w:bCs/>
          <w:i/>
          <w:iCs/>
          <w:sz w:val="28"/>
          <w:szCs w:val="28"/>
        </w:rPr>
      </w:pPr>
      <w:r>
        <w:rPr>
          <w:b/>
          <w:bCs/>
          <w:i/>
          <w:iCs/>
          <w:sz w:val="28"/>
          <w:szCs w:val="28"/>
        </w:rPr>
        <w:t>Ce qui permet identifier les processus, activités et leviers qui ont un impact sur le disfonctionnement.</w:t>
      </w:r>
    </w:p>
    <w:p w14:paraId="37F53112" w14:textId="77777777" w:rsidR="00F27550" w:rsidRDefault="00F27550" w:rsidP="008416E0">
      <w:pPr>
        <w:rPr>
          <w:b/>
          <w:bCs/>
          <w:i/>
          <w:iCs/>
          <w:sz w:val="28"/>
          <w:szCs w:val="28"/>
        </w:rPr>
      </w:pPr>
    </w:p>
    <w:p w14:paraId="6937CCB8" w14:textId="77D49365" w:rsidR="00F27550" w:rsidRDefault="00F27550" w:rsidP="008416E0">
      <w:pPr>
        <w:rPr>
          <w:b/>
          <w:bCs/>
          <w:i/>
          <w:iCs/>
          <w:sz w:val="28"/>
          <w:szCs w:val="28"/>
        </w:rPr>
      </w:pPr>
      <w:proofErr w:type="gramStart"/>
      <w:r>
        <w:rPr>
          <w:b/>
          <w:bCs/>
          <w:i/>
          <w:iCs/>
          <w:sz w:val="28"/>
          <w:szCs w:val="28"/>
        </w:rPr>
        <w:t>2  LE</w:t>
      </w:r>
      <w:proofErr w:type="gramEnd"/>
      <w:r>
        <w:rPr>
          <w:b/>
          <w:bCs/>
          <w:i/>
          <w:iCs/>
          <w:sz w:val="28"/>
          <w:szCs w:val="28"/>
        </w:rPr>
        <w:t xml:space="preserve"> PLAN D AUDIT : Qui, quelles activités et quand </w:t>
      </w:r>
      <w:r w:rsidR="00C35AB8">
        <w:rPr>
          <w:b/>
          <w:bCs/>
          <w:i/>
          <w:iCs/>
          <w:sz w:val="28"/>
          <w:szCs w:val="28"/>
        </w:rPr>
        <w:t>avec les guides d’entretien (permet de remplir les infos à collecter, fil conducteur)</w:t>
      </w:r>
    </w:p>
    <w:p w14:paraId="06CF710C" w14:textId="5F3092FA" w:rsidR="00C35AB8" w:rsidRDefault="00C35AB8" w:rsidP="008416E0">
      <w:pPr>
        <w:rPr>
          <w:b/>
          <w:bCs/>
          <w:i/>
          <w:iCs/>
          <w:sz w:val="28"/>
          <w:szCs w:val="28"/>
        </w:rPr>
      </w:pPr>
    </w:p>
    <w:p w14:paraId="658374CF" w14:textId="3182BA1C" w:rsidR="00C35AB8" w:rsidRPr="00F27550" w:rsidRDefault="00C35AB8" w:rsidP="008416E0">
      <w:pPr>
        <w:rPr>
          <w:b/>
          <w:bCs/>
          <w:i/>
          <w:iCs/>
          <w:sz w:val="28"/>
          <w:szCs w:val="28"/>
        </w:rPr>
      </w:pPr>
      <w:r>
        <w:rPr>
          <w:b/>
          <w:bCs/>
          <w:i/>
          <w:iCs/>
          <w:sz w:val="28"/>
          <w:szCs w:val="28"/>
        </w:rPr>
        <w:t xml:space="preserve">4 LE RAPPORT D’AUDIT : Synthèse de l’audit qui permet de formuler les </w:t>
      </w:r>
      <w:proofErr w:type="gramStart"/>
      <w:r>
        <w:rPr>
          <w:b/>
          <w:bCs/>
          <w:i/>
          <w:iCs/>
          <w:sz w:val="28"/>
          <w:szCs w:val="28"/>
        </w:rPr>
        <w:t>observations</w:t>
      </w:r>
      <w:proofErr w:type="gramEnd"/>
      <w:r>
        <w:rPr>
          <w:b/>
          <w:bCs/>
          <w:i/>
          <w:iCs/>
          <w:sz w:val="28"/>
          <w:szCs w:val="28"/>
        </w:rPr>
        <w:t xml:space="preserve"> faites</w:t>
      </w:r>
    </w:p>
    <w:p w14:paraId="17BC5FD6" w14:textId="30B548E5" w:rsidR="007352EB" w:rsidRDefault="007352EB" w:rsidP="008416E0">
      <w:pPr>
        <w:rPr>
          <w:b/>
          <w:bCs/>
          <w:i/>
          <w:iCs/>
          <w:u w:val="single"/>
        </w:rPr>
      </w:pPr>
    </w:p>
    <w:p w14:paraId="35BA3CDA" w14:textId="25D64B28" w:rsidR="007352EB" w:rsidRDefault="00C35AB8" w:rsidP="008416E0">
      <w:pPr>
        <w:rPr>
          <w:b/>
          <w:bCs/>
          <w:i/>
          <w:iCs/>
          <w:sz w:val="28"/>
          <w:szCs w:val="28"/>
        </w:rPr>
      </w:pPr>
      <w:r>
        <w:rPr>
          <w:b/>
          <w:bCs/>
          <w:i/>
          <w:iCs/>
          <w:sz w:val="28"/>
          <w:szCs w:val="28"/>
          <w:u w:val="single"/>
        </w:rPr>
        <w:t>5 L</w:t>
      </w:r>
      <w:r>
        <w:rPr>
          <w:b/>
          <w:bCs/>
          <w:i/>
          <w:iCs/>
          <w:sz w:val="28"/>
          <w:szCs w:val="28"/>
        </w:rPr>
        <w:t>A RECHERCHE DE SOLUTIONS (améliorations, groupe de travail)</w:t>
      </w:r>
    </w:p>
    <w:p w14:paraId="290E13ED" w14:textId="1C1F2F23" w:rsidR="00613167" w:rsidRDefault="00613167" w:rsidP="008416E0">
      <w:pPr>
        <w:rPr>
          <w:b/>
          <w:bCs/>
          <w:i/>
          <w:iCs/>
          <w:sz w:val="28"/>
          <w:szCs w:val="28"/>
        </w:rPr>
      </w:pPr>
    </w:p>
    <w:p w14:paraId="7360027E" w14:textId="77777777" w:rsidR="00613167" w:rsidRPr="00C35AB8" w:rsidRDefault="00613167" w:rsidP="008416E0">
      <w:pPr>
        <w:rPr>
          <w:b/>
          <w:bCs/>
          <w:i/>
          <w:iCs/>
          <w:sz w:val="28"/>
          <w:szCs w:val="28"/>
        </w:rPr>
      </w:pPr>
    </w:p>
    <w:p w14:paraId="2091217D" w14:textId="77777777" w:rsidR="00860264" w:rsidRDefault="00860264"/>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6E0C2823" w:rsidR="008416E0" w:rsidRDefault="008416E0" w:rsidP="008416E0">
      <w:pPr>
        <w:rPr>
          <w:b/>
          <w:bCs/>
          <w:i/>
          <w:iCs/>
          <w:u w:val="single"/>
        </w:rPr>
      </w:pPr>
      <w:r w:rsidRPr="001308B5">
        <w:rPr>
          <w:b/>
          <w:bCs/>
          <w:i/>
          <w:iCs/>
          <w:u w:val="single"/>
        </w:rPr>
        <w:t xml:space="preserve">Votre réponse : </w:t>
      </w:r>
    </w:p>
    <w:p w14:paraId="636CB6E1" w14:textId="5CB0D2CB" w:rsidR="00613167" w:rsidRDefault="00613167" w:rsidP="008416E0">
      <w:pPr>
        <w:rPr>
          <w:b/>
          <w:bCs/>
          <w:i/>
          <w:iCs/>
          <w:u w:val="single"/>
        </w:rPr>
      </w:pPr>
    </w:p>
    <w:p w14:paraId="069395A8" w14:textId="52067F69" w:rsidR="00613167" w:rsidRDefault="00613167" w:rsidP="008416E0">
      <w:pPr>
        <w:rPr>
          <w:b/>
          <w:bCs/>
          <w:i/>
          <w:iCs/>
          <w:sz w:val="28"/>
          <w:szCs w:val="28"/>
        </w:rPr>
      </w:pPr>
      <w:r>
        <w:rPr>
          <w:b/>
          <w:bCs/>
          <w:i/>
          <w:iCs/>
          <w:sz w:val="28"/>
          <w:szCs w:val="28"/>
        </w:rPr>
        <w:t>Les documents qui pourraient nous aider à la préparation de l’audit, sont :</w:t>
      </w:r>
    </w:p>
    <w:p w14:paraId="5E52D288" w14:textId="43EADD33" w:rsidR="00613167" w:rsidRDefault="00613167" w:rsidP="00613167">
      <w:pPr>
        <w:pStyle w:val="Paragraphedeliste"/>
        <w:numPr>
          <w:ilvl w:val="0"/>
          <w:numId w:val="10"/>
        </w:numPr>
        <w:rPr>
          <w:b/>
          <w:bCs/>
          <w:i/>
          <w:iCs/>
          <w:sz w:val="28"/>
          <w:szCs w:val="28"/>
        </w:rPr>
      </w:pPr>
      <w:r>
        <w:rPr>
          <w:b/>
          <w:bCs/>
          <w:i/>
          <w:iCs/>
          <w:sz w:val="28"/>
          <w:szCs w:val="28"/>
        </w:rPr>
        <w:t>Les commandes fournisseur</w:t>
      </w:r>
    </w:p>
    <w:p w14:paraId="2434B456" w14:textId="4C8F2616" w:rsidR="00613167" w:rsidRDefault="00613167" w:rsidP="00613167">
      <w:pPr>
        <w:pStyle w:val="Paragraphedeliste"/>
        <w:numPr>
          <w:ilvl w:val="0"/>
          <w:numId w:val="10"/>
        </w:numPr>
        <w:rPr>
          <w:b/>
          <w:bCs/>
          <w:i/>
          <w:iCs/>
          <w:sz w:val="28"/>
          <w:szCs w:val="28"/>
        </w:rPr>
      </w:pPr>
      <w:r>
        <w:rPr>
          <w:b/>
          <w:bCs/>
          <w:i/>
          <w:iCs/>
          <w:sz w:val="28"/>
          <w:szCs w:val="28"/>
        </w:rPr>
        <w:t>Le support des inventaires ciblés</w:t>
      </w:r>
    </w:p>
    <w:p w14:paraId="2AB5001F" w14:textId="3C5597CC" w:rsidR="00613167" w:rsidRDefault="00613167" w:rsidP="00613167">
      <w:pPr>
        <w:pStyle w:val="Paragraphedeliste"/>
        <w:numPr>
          <w:ilvl w:val="0"/>
          <w:numId w:val="10"/>
        </w:numPr>
        <w:rPr>
          <w:b/>
          <w:bCs/>
          <w:i/>
          <w:iCs/>
          <w:sz w:val="28"/>
          <w:szCs w:val="28"/>
        </w:rPr>
      </w:pPr>
      <w:r>
        <w:rPr>
          <w:b/>
          <w:bCs/>
          <w:i/>
          <w:iCs/>
          <w:sz w:val="28"/>
          <w:szCs w:val="28"/>
        </w:rPr>
        <w:t>Les KPI d’analyse des ventes par produits et clients</w:t>
      </w:r>
    </w:p>
    <w:p w14:paraId="3AAD3B8F" w14:textId="71217F9C" w:rsidR="00613167" w:rsidRDefault="00613167" w:rsidP="00613167">
      <w:pPr>
        <w:pStyle w:val="Paragraphedeliste"/>
        <w:numPr>
          <w:ilvl w:val="0"/>
          <w:numId w:val="10"/>
        </w:numPr>
        <w:rPr>
          <w:b/>
          <w:bCs/>
          <w:i/>
          <w:iCs/>
          <w:sz w:val="28"/>
          <w:szCs w:val="28"/>
        </w:rPr>
      </w:pPr>
      <w:r>
        <w:rPr>
          <w:b/>
          <w:bCs/>
          <w:i/>
          <w:iCs/>
          <w:sz w:val="28"/>
          <w:szCs w:val="28"/>
        </w:rPr>
        <w:t xml:space="preserve">Un comparatif N-1 des </w:t>
      </w:r>
      <w:proofErr w:type="gramStart"/>
      <w:r>
        <w:rPr>
          <w:b/>
          <w:bCs/>
          <w:i/>
          <w:iCs/>
          <w:sz w:val="28"/>
          <w:szCs w:val="28"/>
        </w:rPr>
        <w:t>ventes .</w:t>
      </w:r>
      <w:proofErr w:type="gramEnd"/>
    </w:p>
    <w:p w14:paraId="2D29653B" w14:textId="33BE95EC" w:rsidR="00613167" w:rsidRDefault="00613167" w:rsidP="00613167">
      <w:pPr>
        <w:pStyle w:val="Paragraphedeliste"/>
        <w:numPr>
          <w:ilvl w:val="0"/>
          <w:numId w:val="10"/>
        </w:numPr>
        <w:rPr>
          <w:b/>
          <w:bCs/>
          <w:i/>
          <w:iCs/>
          <w:sz w:val="28"/>
          <w:szCs w:val="28"/>
        </w:rPr>
      </w:pPr>
      <w:r>
        <w:rPr>
          <w:b/>
          <w:bCs/>
          <w:i/>
          <w:iCs/>
          <w:sz w:val="28"/>
          <w:szCs w:val="28"/>
        </w:rPr>
        <w:t>Une analyse des volumes de vente par client (identification précise).</w:t>
      </w:r>
    </w:p>
    <w:p w14:paraId="318A5919" w14:textId="2ED53F3C" w:rsidR="00147E3B" w:rsidRDefault="00147E3B" w:rsidP="00613167">
      <w:pPr>
        <w:pStyle w:val="Paragraphedeliste"/>
        <w:numPr>
          <w:ilvl w:val="0"/>
          <w:numId w:val="10"/>
        </w:numPr>
        <w:rPr>
          <w:b/>
          <w:bCs/>
          <w:i/>
          <w:iCs/>
          <w:sz w:val="28"/>
          <w:szCs w:val="28"/>
        </w:rPr>
      </w:pPr>
      <w:r>
        <w:rPr>
          <w:b/>
          <w:bCs/>
          <w:i/>
          <w:iCs/>
          <w:sz w:val="28"/>
          <w:szCs w:val="28"/>
        </w:rPr>
        <w:t>Les fiches de postes de la chaîne logistique et magasin</w:t>
      </w:r>
    </w:p>
    <w:p w14:paraId="30F9F12F" w14:textId="77777777" w:rsidR="00613167" w:rsidRPr="00613167" w:rsidRDefault="00613167" w:rsidP="00613167">
      <w:pPr>
        <w:pStyle w:val="Paragraphedeliste"/>
        <w:rPr>
          <w:b/>
          <w:bCs/>
          <w:i/>
          <w:iCs/>
          <w:sz w:val="28"/>
          <w:szCs w:val="28"/>
        </w:rPr>
      </w:pPr>
    </w:p>
    <w:p w14:paraId="7CDDE4F8" w14:textId="77777777" w:rsidR="0010307D" w:rsidRDefault="0010307D"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45E7BB29" w:rsidR="00C477C7" w:rsidRDefault="00C477C7" w:rsidP="00C477C7">
      <w:pPr>
        <w:rPr>
          <w:b/>
          <w:bCs/>
          <w:i/>
          <w:iCs/>
          <w:u w:val="single"/>
        </w:rPr>
      </w:pPr>
      <w:r w:rsidRPr="001308B5">
        <w:rPr>
          <w:b/>
          <w:bCs/>
          <w:i/>
          <w:iCs/>
          <w:u w:val="single"/>
        </w:rPr>
        <w:t xml:space="preserve">Votre réponse : </w:t>
      </w:r>
    </w:p>
    <w:p w14:paraId="6603EFFB" w14:textId="401A5317" w:rsidR="00147E3B" w:rsidRDefault="00147E3B" w:rsidP="00C477C7">
      <w:pPr>
        <w:rPr>
          <w:b/>
          <w:bCs/>
          <w:i/>
          <w:iCs/>
          <w:u w:val="single"/>
        </w:rPr>
      </w:pPr>
    </w:p>
    <w:p w14:paraId="4CF26A34" w14:textId="1FD9B3D1" w:rsidR="00147E3B" w:rsidRDefault="00147E3B" w:rsidP="00C477C7">
      <w:pPr>
        <w:rPr>
          <w:b/>
          <w:bCs/>
          <w:i/>
          <w:iCs/>
          <w:sz w:val="28"/>
          <w:szCs w:val="28"/>
        </w:rPr>
      </w:pPr>
      <w:r>
        <w:rPr>
          <w:b/>
          <w:bCs/>
          <w:i/>
          <w:iCs/>
          <w:sz w:val="28"/>
          <w:szCs w:val="28"/>
          <w:u w:val="single"/>
        </w:rPr>
        <w:t>L</w:t>
      </w:r>
      <w:r>
        <w:rPr>
          <w:b/>
          <w:bCs/>
          <w:i/>
          <w:iCs/>
          <w:sz w:val="28"/>
          <w:szCs w:val="28"/>
        </w:rPr>
        <w:t xml:space="preserve">e Responsable des </w:t>
      </w:r>
      <w:proofErr w:type="spellStart"/>
      <w:r>
        <w:rPr>
          <w:b/>
          <w:bCs/>
          <w:i/>
          <w:iCs/>
          <w:sz w:val="28"/>
          <w:szCs w:val="28"/>
        </w:rPr>
        <w:t>approvionnements</w:t>
      </w:r>
      <w:proofErr w:type="spellEnd"/>
    </w:p>
    <w:p w14:paraId="7DD422BA" w14:textId="663B57F9" w:rsidR="00147E3B" w:rsidRDefault="00147E3B" w:rsidP="00C477C7">
      <w:pPr>
        <w:rPr>
          <w:b/>
          <w:bCs/>
          <w:i/>
          <w:iCs/>
          <w:sz w:val="28"/>
          <w:szCs w:val="28"/>
        </w:rPr>
      </w:pPr>
      <w:r>
        <w:rPr>
          <w:b/>
          <w:bCs/>
          <w:i/>
          <w:iCs/>
          <w:sz w:val="28"/>
          <w:szCs w:val="28"/>
        </w:rPr>
        <w:t>Les préparateurs de commande</w:t>
      </w:r>
    </w:p>
    <w:p w14:paraId="0DAAD20A" w14:textId="193AB63E" w:rsidR="00147E3B" w:rsidRDefault="00147E3B" w:rsidP="00C477C7">
      <w:pPr>
        <w:rPr>
          <w:b/>
          <w:bCs/>
          <w:i/>
          <w:iCs/>
          <w:sz w:val="28"/>
          <w:szCs w:val="28"/>
        </w:rPr>
      </w:pPr>
      <w:r>
        <w:rPr>
          <w:b/>
          <w:bCs/>
          <w:i/>
          <w:iCs/>
          <w:sz w:val="28"/>
          <w:szCs w:val="28"/>
        </w:rPr>
        <w:t>Les vendeurs comptoir</w:t>
      </w:r>
    </w:p>
    <w:p w14:paraId="7C6E21C4" w14:textId="281253B7" w:rsidR="00147E3B" w:rsidRDefault="00147E3B" w:rsidP="00C477C7">
      <w:pPr>
        <w:rPr>
          <w:b/>
          <w:bCs/>
          <w:i/>
          <w:iCs/>
          <w:sz w:val="28"/>
          <w:szCs w:val="28"/>
        </w:rPr>
      </w:pPr>
    </w:p>
    <w:p w14:paraId="62226287" w14:textId="15CB71D0" w:rsidR="00147E3B" w:rsidRDefault="00147E3B" w:rsidP="00C477C7">
      <w:pPr>
        <w:rPr>
          <w:b/>
          <w:bCs/>
          <w:i/>
          <w:iCs/>
          <w:sz w:val="28"/>
          <w:szCs w:val="28"/>
        </w:rPr>
      </w:pPr>
      <w:r>
        <w:rPr>
          <w:b/>
          <w:bCs/>
          <w:i/>
          <w:iCs/>
          <w:sz w:val="28"/>
          <w:szCs w:val="28"/>
        </w:rPr>
        <w:t>Le guide d’entretien pour le responsable des appros se fera de la façon suivante :</w:t>
      </w:r>
    </w:p>
    <w:p w14:paraId="38DA060A" w14:textId="172084D9" w:rsidR="00147E3B" w:rsidRDefault="00147E3B" w:rsidP="00147E3B">
      <w:pPr>
        <w:pStyle w:val="Paragraphedeliste"/>
        <w:numPr>
          <w:ilvl w:val="0"/>
          <w:numId w:val="10"/>
        </w:numPr>
        <w:rPr>
          <w:b/>
          <w:bCs/>
          <w:i/>
          <w:iCs/>
          <w:sz w:val="28"/>
          <w:szCs w:val="28"/>
        </w:rPr>
      </w:pPr>
      <w:r>
        <w:rPr>
          <w:b/>
          <w:bCs/>
          <w:i/>
          <w:iCs/>
          <w:sz w:val="28"/>
          <w:szCs w:val="28"/>
        </w:rPr>
        <w:t>Présentation</w:t>
      </w:r>
    </w:p>
    <w:p w14:paraId="55954136" w14:textId="168DC30C" w:rsidR="00147E3B" w:rsidRDefault="00147E3B" w:rsidP="00147E3B">
      <w:pPr>
        <w:pStyle w:val="Paragraphedeliste"/>
        <w:numPr>
          <w:ilvl w:val="0"/>
          <w:numId w:val="10"/>
        </w:numPr>
        <w:rPr>
          <w:b/>
          <w:bCs/>
          <w:i/>
          <w:iCs/>
          <w:sz w:val="28"/>
          <w:szCs w:val="28"/>
        </w:rPr>
      </w:pPr>
      <w:r>
        <w:rPr>
          <w:b/>
          <w:bCs/>
          <w:i/>
          <w:iCs/>
          <w:sz w:val="28"/>
          <w:szCs w:val="28"/>
        </w:rPr>
        <w:t>Définition des missions / Avec quels services interaction ?</w:t>
      </w:r>
    </w:p>
    <w:p w14:paraId="57804F7E" w14:textId="3B47D5BF" w:rsidR="00147E3B" w:rsidRDefault="00147E3B" w:rsidP="00147E3B">
      <w:pPr>
        <w:pStyle w:val="Paragraphedeliste"/>
        <w:numPr>
          <w:ilvl w:val="0"/>
          <w:numId w:val="10"/>
        </w:numPr>
        <w:rPr>
          <w:b/>
          <w:bCs/>
          <w:i/>
          <w:iCs/>
          <w:sz w:val="28"/>
          <w:szCs w:val="28"/>
        </w:rPr>
      </w:pPr>
      <w:r>
        <w:rPr>
          <w:b/>
          <w:bCs/>
          <w:i/>
          <w:iCs/>
          <w:sz w:val="28"/>
          <w:szCs w:val="28"/>
        </w:rPr>
        <w:t xml:space="preserve">Combien de personnes sur le poste </w:t>
      </w:r>
    </w:p>
    <w:p w14:paraId="1E0F5ED5" w14:textId="2EB55439" w:rsidR="00147E3B" w:rsidRDefault="00147E3B" w:rsidP="00147E3B">
      <w:pPr>
        <w:pStyle w:val="Paragraphedeliste"/>
        <w:numPr>
          <w:ilvl w:val="0"/>
          <w:numId w:val="10"/>
        </w:numPr>
        <w:rPr>
          <w:b/>
          <w:bCs/>
          <w:i/>
          <w:iCs/>
          <w:sz w:val="28"/>
          <w:szCs w:val="28"/>
        </w:rPr>
      </w:pPr>
      <w:r>
        <w:rPr>
          <w:b/>
          <w:bCs/>
          <w:i/>
          <w:iCs/>
          <w:sz w:val="28"/>
          <w:szCs w:val="28"/>
        </w:rPr>
        <w:t>Une journée type</w:t>
      </w:r>
    </w:p>
    <w:p w14:paraId="7D6CE4DF" w14:textId="6E5145BB" w:rsidR="00F255D9" w:rsidRDefault="00F255D9" w:rsidP="00147E3B">
      <w:pPr>
        <w:pStyle w:val="Paragraphedeliste"/>
        <w:numPr>
          <w:ilvl w:val="0"/>
          <w:numId w:val="10"/>
        </w:numPr>
        <w:rPr>
          <w:b/>
          <w:bCs/>
          <w:i/>
          <w:iCs/>
          <w:sz w:val="28"/>
          <w:szCs w:val="28"/>
        </w:rPr>
      </w:pPr>
      <w:r>
        <w:rPr>
          <w:b/>
          <w:bCs/>
          <w:i/>
          <w:iCs/>
          <w:sz w:val="28"/>
          <w:szCs w:val="28"/>
        </w:rPr>
        <w:t>Quels sont les axes d’amélioration selon lui</w:t>
      </w:r>
    </w:p>
    <w:p w14:paraId="3EED1856" w14:textId="5B27E9EB" w:rsidR="00F255D9" w:rsidRDefault="00F255D9" w:rsidP="00F255D9">
      <w:pPr>
        <w:rPr>
          <w:b/>
          <w:bCs/>
          <w:i/>
          <w:iCs/>
          <w:sz w:val="28"/>
          <w:szCs w:val="28"/>
        </w:rPr>
      </w:pPr>
    </w:p>
    <w:p w14:paraId="143E4B75" w14:textId="604622E7" w:rsidR="00F255D9" w:rsidRPr="00F255D9" w:rsidRDefault="00F255D9" w:rsidP="00F255D9">
      <w:pPr>
        <w:pStyle w:val="Paragraphedeliste"/>
        <w:numPr>
          <w:ilvl w:val="0"/>
          <w:numId w:val="10"/>
        </w:numPr>
        <w:rPr>
          <w:b/>
          <w:bCs/>
          <w:i/>
          <w:iCs/>
          <w:sz w:val="28"/>
          <w:szCs w:val="28"/>
        </w:rPr>
      </w:pPr>
      <w:r>
        <w:rPr>
          <w:b/>
          <w:bCs/>
          <w:i/>
          <w:iCs/>
          <w:sz w:val="28"/>
          <w:szCs w:val="28"/>
        </w:rPr>
        <w:t>Comment procède les autres agences ? Les bonnes pratiques ?</w:t>
      </w:r>
    </w:p>
    <w:p w14:paraId="38EF9EEF" w14:textId="2F76D148" w:rsidR="00F255D9" w:rsidRPr="00F255D9" w:rsidRDefault="00F255D9" w:rsidP="00F255D9">
      <w:pPr>
        <w:pStyle w:val="Paragraphedeliste"/>
        <w:numPr>
          <w:ilvl w:val="0"/>
          <w:numId w:val="10"/>
        </w:numPr>
        <w:rPr>
          <w:b/>
          <w:bCs/>
          <w:i/>
          <w:iCs/>
          <w:sz w:val="28"/>
          <w:szCs w:val="28"/>
        </w:rPr>
      </w:pPr>
      <w:r>
        <w:rPr>
          <w:b/>
          <w:bCs/>
          <w:i/>
          <w:iCs/>
          <w:sz w:val="28"/>
          <w:szCs w:val="28"/>
        </w:rPr>
        <w:t>Fréquence des points avec les équipes commerciales et logistique.</w:t>
      </w:r>
    </w:p>
    <w:p w14:paraId="425996DA" w14:textId="05CA7865" w:rsidR="00F255D9" w:rsidRPr="00F255D9" w:rsidRDefault="00F255D9" w:rsidP="00F255D9">
      <w:pPr>
        <w:pStyle w:val="Paragraphedeliste"/>
        <w:numPr>
          <w:ilvl w:val="0"/>
          <w:numId w:val="10"/>
        </w:numPr>
        <w:rPr>
          <w:b/>
          <w:bCs/>
          <w:i/>
          <w:iCs/>
          <w:sz w:val="28"/>
          <w:szCs w:val="28"/>
        </w:rPr>
      </w:pPr>
      <w:r>
        <w:rPr>
          <w:b/>
          <w:bCs/>
          <w:i/>
          <w:iCs/>
          <w:sz w:val="28"/>
          <w:szCs w:val="28"/>
        </w:rPr>
        <w:t xml:space="preserve">Quels sont les outils utilisés </w:t>
      </w:r>
    </w:p>
    <w:p w14:paraId="1EEC43C7" w14:textId="75F0C664" w:rsidR="00F255D9" w:rsidRPr="00F255D9" w:rsidRDefault="00F255D9" w:rsidP="00F255D9">
      <w:pPr>
        <w:pStyle w:val="Paragraphedeliste"/>
        <w:numPr>
          <w:ilvl w:val="0"/>
          <w:numId w:val="10"/>
        </w:numPr>
        <w:rPr>
          <w:b/>
          <w:bCs/>
          <w:i/>
          <w:iCs/>
          <w:sz w:val="28"/>
          <w:szCs w:val="28"/>
        </w:rPr>
      </w:pPr>
      <w:r>
        <w:rPr>
          <w:b/>
          <w:bCs/>
          <w:i/>
          <w:iCs/>
          <w:sz w:val="28"/>
          <w:szCs w:val="28"/>
        </w:rPr>
        <w:t xml:space="preserve">La formation est-elle ok </w:t>
      </w:r>
    </w:p>
    <w:p w14:paraId="489BDFFA" w14:textId="30F7DF71" w:rsidR="00F255D9" w:rsidRDefault="00F255D9" w:rsidP="00F255D9">
      <w:pPr>
        <w:pStyle w:val="Paragraphedeliste"/>
        <w:numPr>
          <w:ilvl w:val="0"/>
          <w:numId w:val="10"/>
        </w:numPr>
        <w:rPr>
          <w:b/>
          <w:bCs/>
          <w:i/>
          <w:iCs/>
          <w:sz w:val="28"/>
          <w:szCs w:val="28"/>
        </w:rPr>
      </w:pPr>
      <w:r>
        <w:rPr>
          <w:b/>
          <w:bCs/>
          <w:i/>
          <w:iCs/>
          <w:sz w:val="28"/>
          <w:szCs w:val="28"/>
        </w:rPr>
        <w:t>Quelles actions en cas de disfonctionnement (rupture et autres)</w:t>
      </w:r>
    </w:p>
    <w:p w14:paraId="3043C84B" w14:textId="3113336D" w:rsidR="00F255D9" w:rsidRDefault="00F255D9" w:rsidP="00F255D9">
      <w:pPr>
        <w:pStyle w:val="Paragraphedeliste"/>
        <w:numPr>
          <w:ilvl w:val="0"/>
          <w:numId w:val="10"/>
        </w:numPr>
        <w:rPr>
          <w:b/>
          <w:bCs/>
          <w:i/>
          <w:iCs/>
          <w:sz w:val="28"/>
          <w:szCs w:val="28"/>
        </w:rPr>
      </w:pPr>
      <w:r>
        <w:rPr>
          <w:b/>
          <w:bCs/>
          <w:i/>
          <w:iCs/>
          <w:sz w:val="28"/>
          <w:szCs w:val="28"/>
        </w:rPr>
        <w:t>Comment sont faits les contrôles.</w:t>
      </w:r>
    </w:p>
    <w:p w14:paraId="48A8A73A" w14:textId="0F5C23E2" w:rsidR="00F255D9" w:rsidRDefault="00F255D9" w:rsidP="00F255D9">
      <w:pPr>
        <w:pStyle w:val="Paragraphedeliste"/>
        <w:numPr>
          <w:ilvl w:val="0"/>
          <w:numId w:val="10"/>
        </w:numPr>
        <w:rPr>
          <w:b/>
          <w:bCs/>
          <w:i/>
          <w:iCs/>
          <w:sz w:val="28"/>
          <w:szCs w:val="28"/>
        </w:rPr>
      </w:pPr>
      <w:r>
        <w:rPr>
          <w:b/>
          <w:bCs/>
          <w:i/>
          <w:iCs/>
          <w:sz w:val="28"/>
          <w:szCs w:val="28"/>
        </w:rPr>
        <w:t>Il y a-t-il un process de réappro ? Est-il connu et appliqué</w:t>
      </w:r>
    </w:p>
    <w:p w14:paraId="1A82B0AB" w14:textId="06C26764" w:rsidR="00F255D9" w:rsidRPr="00F255D9" w:rsidRDefault="00F255D9" w:rsidP="00F255D9">
      <w:pPr>
        <w:pStyle w:val="Paragraphedeliste"/>
        <w:numPr>
          <w:ilvl w:val="0"/>
          <w:numId w:val="10"/>
        </w:numPr>
        <w:rPr>
          <w:b/>
          <w:bCs/>
          <w:i/>
          <w:iCs/>
          <w:sz w:val="28"/>
          <w:szCs w:val="28"/>
        </w:rPr>
      </w:pPr>
      <w:r>
        <w:rPr>
          <w:b/>
          <w:bCs/>
          <w:i/>
          <w:iCs/>
          <w:sz w:val="28"/>
          <w:szCs w:val="28"/>
        </w:rPr>
        <w:t xml:space="preserve">Quels sont les moyens de contrôle à </w:t>
      </w:r>
      <w:proofErr w:type="spellStart"/>
      <w:r>
        <w:rPr>
          <w:b/>
          <w:bCs/>
          <w:i/>
          <w:iCs/>
          <w:sz w:val="28"/>
          <w:szCs w:val="28"/>
        </w:rPr>
        <w:t>dispostion</w:t>
      </w:r>
      <w:proofErr w:type="spellEnd"/>
      <w:r>
        <w:rPr>
          <w:b/>
          <w:bCs/>
          <w:i/>
          <w:iCs/>
          <w:sz w:val="28"/>
          <w:szCs w:val="28"/>
        </w:rPr>
        <w:t> ?</w:t>
      </w:r>
    </w:p>
    <w:p w14:paraId="11CFAD28" w14:textId="42C8BD6C" w:rsidR="00F255D9" w:rsidRPr="00F255D9" w:rsidRDefault="00F255D9" w:rsidP="00F255D9">
      <w:pPr>
        <w:pStyle w:val="Paragraphedeliste"/>
        <w:numPr>
          <w:ilvl w:val="0"/>
          <w:numId w:val="10"/>
        </w:numPr>
        <w:rPr>
          <w:b/>
          <w:bCs/>
          <w:i/>
          <w:iCs/>
          <w:sz w:val="28"/>
          <w:szCs w:val="28"/>
        </w:rPr>
      </w:pPr>
      <w:r>
        <w:rPr>
          <w:b/>
          <w:bCs/>
          <w:i/>
          <w:iCs/>
          <w:sz w:val="28"/>
          <w:szCs w:val="28"/>
        </w:rPr>
        <w:t>Quels sont les changements dans l’organisation de l’agence sur les 6 derniers mois ?</w:t>
      </w:r>
    </w:p>
    <w:p w14:paraId="42E978E4" w14:textId="41D2C8A1" w:rsidR="00F255D9" w:rsidRPr="00F255D9" w:rsidRDefault="00F255D9" w:rsidP="00F255D9">
      <w:pPr>
        <w:pStyle w:val="Paragraphedeliste"/>
        <w:numPr>
          <w:ilvl w:val="0"/>
          <w:numId w:val="10"/>
        </w:numPr>
        <w:rPr>
          <w:b/>
          <w:bCs/>
          <w:i/>
          <w:iCs/>
          <w:sz w:val="28"/>
          <w:szCs w:val="28"/>
        </w:rPr>
      </w:pPr>
      <w:r>
        <w:rPr>
          <w:b/>
          <w:bCs/>
          <w:i/>
          <w:iCs/>
          <w:sz w:val="28"/>
          <w:szCs w:val="28"/>
        </w:rPr>
        <w:t>Qui intervient dans la chaine d’appro et gestion du stock</w:t>
      </w:r>
    </w:p>
    <w:p w14:paraId="7B7C6B47" w14:textId="52E2FE1C" w:rsidR="00F255D9" w:rsidRDefault="00F255D9" w:rsidP="00F255D9">
      <w:pPr>
        <w:pStyle w:val="Paragraphedeliste"/>
        <w:rPr>
          <w:b/>
          <w:bCs/>
          <w:i/>
          <w:iCs/>
          <w:sz w:val="28"/>
          <w:szCs w:val="28"/>
        </w:rPr>
      </w:pPr>
      <w:r>
        <w:rPr>
          <w:b/>
          <w:bCs/>
          <w:i/>
          <w:iCs/>
          <w:sz w:val="28"/>
          <w:szCs w:val="28"/>
        </w:rPr>
        <w:t>Les acteurs ?</w:t>
      </w:r>
    </w:p>
    <w:p w14:paraId="693B48B8" w14:textId="77777777" w:rsidR="00F255D9" w:rsidRPr="00F255D9" w:rsidRDefault="00F255D9" w:rsidP="00F255D9">
      <w:pPr>
        <w:pStyle w:val="Paragraphedeliste"/>
        <w:rPr>
          <w:b/>
          <w:bCs/>
          <w:i/>
          <w:iCs/>
          <w:sz w:val="28"/>
          <w:szCs w:val="28"/>
        </w:rPr>
      </w:pPr>
    </w:p>
    <w:p w14:paraId="3E6673FC" w14:textId="77777777" w:rsidR="00F255D9" w:rsidRPr="00F255D9" w:rsidRDefault="00F255D9" w:rsidP="00F255D9">
      <w:pPr>
        <w:pStyle w:val="Paragraphedeliste"/>
        <w:rPr>
          <w:b/>
          <w:bCs/>
          <w:i/>
          <w:iCs/>
          <w:sz w:val="28"/>
          <w:szCs w:val="28"/>
        </w:rPr>
      </w:pPr>
    </w:p>
    <w:p w14:paraId="4AF9A4FD" w14:textId="77777777" w:rsidR="00147E3B" w:rsidRPr="00147E3B" w:rsidRDefault="00147E3B" w:rsidP="00C477C7">
      <w:pPr>
        <w:rPr>
          <w:b/>
          <w:bCs/>
          <w:i/>
          <w:iCs/>
          <w:sz w:val="28"/>
          <w:szCs w:val="28"/>
        </w:rPr>
      </w:pPr>
    </w:p>
    <w:p w14:paraId="30F2DB26" w14:textId="77777777" w:rsidR="0010307D" w:rsidRDefault="0010307D"/>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C7722EE" w:rsidR="00AB6926" w:rsidRDefault="00AB6926" w:rsidP="00AB6926">
      <w:pPr>
        <w:rPr>
          <w:b/>
          <w:bCs/>
          <w:i/>
          <w:iCs/>
          <w:u w:val="single"/>
        </w:rPr>
      </w:pPr>
      <w:r w:rsidRPr="00AB6926">
        <w:rPr>
          <w:b/>
          <w:bCs/>
          <w:i/>
          <w:iCs/>
          <w:u w:val="single"/>
        </w:rPr>
        <w:t xml:space="preserve">Votre réponse : </w:t>
      </w:r>
    </w:p>
    <w:p w14:paraId="023795F0" w14:textId="2B8CFF30" w:rsidR="00FB3A3A" w:rsidRDefault="00FB3A3A" w:rsidP="00AB6926">
      <w:pPr>
        <w:rPr>
          <w:b/>
          <w:bCs/>
          <w:i/>
          <w:iCs/>
          <w:u w:val="single"/>
        </w:rPr>
      </w:pPr>
    </w:p>
    <w:p w14:paraId="5B26AE0D" w14:textId="2137B0BE" w:rsidR="00FB3A3A" w:rsidRDefault="00FB3A3A" w:rsidP="00AB6926">
      <w:pPr>
        <w:rPr>
          <w:b/>
          <w:bCs/>
          <w:i/>
          <w:iCs/>
          <w:sz w:val="28"/>
          <w:szCs w:val="28"/>
        </w:rPr>
      </w:pPr>
      <w:r>
        <w:rPr>
          <w:b/>
          <w:bCs/>
          <w:i/>
          <w:iCs/>
          <w:sz w:val="28"/>
          <w:szCs w:val="28"/>
        </w:rPr>
        <w:t xml:space="preserve">Au cours de cet audit concernant notre taux de service sur les produits A et spécifiquement sur les spots encastrables </w:t>
      </w:r>
      <w:proofErr w:type="spellStart"/>
      <w:r>
        <w:rPr>
          <w:b/>
          <w:bCs/>
          <w:i/>
          <w:iCs/>
          <w:sz w:val="28"/>
          <w:szCs w:val="28"/>
        </w:rPr>
        <w:t>Led</w:t>
      </w:r>
      <w:proofErr w:type="spellEnd"/>
      <w:r>
        <w:rPr>
          <w:b/>
          <w:bCs/>
          <w:i/>
          <w:iCs/>
          <w:sz w:val="28"/>
          <w:szCs w:val="28"/>
        </w:rPr>
        <w:t xml:space="preserve"> nous avons pu </w:t>
      </w:r>
      <w:proofErr w:type="gramStart"/>
      <w:r>
        <w:rPr>
          <w:b/>
          <w:bCs/>
          <w:i/>
          <w:iCs/>
          <w:sz w:val="28"/>
          <w:szCs w:val="28"/>
        </w:rPr>
        <w:t>constaté</w:t>
      </w:r>
      <w:proofErr w:type="gramEnd"/>
      <w:r>
        <w:rPr>
          <w:b/>
          <w:bCs/>
          <w:i/>
          <w:iCs/>
          <w:sz w:val="28"/>
          <w:szCs w:val="28"/>
        </w:rPr>
        <w:t xml:space="preserve"> la </w:t>
      </w:r>
      <w:r w:rsidR="006150AA">
        <w:rPr>
          <w:b/>
          <w:bCs/>
          <w:i/>
          <w:iCs/>
          <w:sz w:val="28"/>
          <w:szCs w:val="28"/>
        </w:rPr>
        <w:t>connaissance (cycle complet)</w:t>
      </w:r>
      <w:r>
        <w:rPr>
          <w:b/>
          <w:bCs/>
          <w:i/>
          <w:iCs/>
          <w:sz w:val="28"/>
          <w:szCs w:val="28"/>
        </w:rPr>
        <w:t xml:space="preserve"> du processus des appros et des outils</w:t>
      </w:r>
    </w:p>
    <w:p w14:paraId="3BA7005F" w14:textId="543FBEB0" w:rsidR="00FB3A3A" w:rsidRDefault="00FB3A3A" w:rsidP="00AB6926">
      <w:pPr>
        <w:rPr>
          <w:b/>
          <w:bCs/>
          <w:i/>
          <w:iCs/>
          <w:sz w:val="28"/>
          <w:szCs w:val="28"/>
        </w:rPr>
      </w:pPr>
      <w:r>
        <w:rPr>
          <w:b/>
          <w:bCs/>
          <w:i/>
          <w:iCs/>
          <w:sz w:val="28"/>
          <w:szCs w:val="28"/>
        </w:rPr>
        <w:t>Les axes de progrès se situent dans un suivi plus régulier des indicateurs à disposition (tableaux de bord, alerte système)</w:t>
      </w:r>
    </w:p>
    <w:p w14:paraId="2C8348C5" w14:textId="7E4B696A" w:rsidR="00FB3A3A" w:rsidRDefault="00FB3A3A" w:rsidP="00AB6926">
      <w:pPr>
        <w:rPr>
          <w:b/>
          <w:bCs/>
          <w:i/>
          <w:iCs/>
          <w:sz w:val="28"/>
          <w:szCs w:val="28"/>
        </w:rPr>
      </w:pPr>
      <w:r>
        <w:rPr>
          <w:b/>
          <w:bCs/>
          <w:i/>
          <w:iCs/>
          <w:sz w:val="28"/>
          <w:szCs w:val="28"/>
        </w:rPr>
        <w:t xml:space="preserve">Ainsi que de </w:t>
      </w:r>
      <w:bookmarkStart w:id="2" w:name="_Hlk127214221"/>
      <w:r>
        <w:rPr>
          <w:b/>
          <w:bCs/>
          <w:i/>
          <w:iCs/>
          <w:sz w:val="28"/>
          <w:szCs w:val="28"/>
        </w:rPr>
        <w:t>la mise à jour des nouveaux seuils d’appros</w:t>
      </w:r>
      <w:bookmarkEnd w:id="2"/>
      <w:r>
        <w:rPr>
          <w:b/>
          <w:bCs/>
          <w:i/>
          <w:iCs/>
          <w:sz w:val="28"/>
          <w:szCs w:val="28"/>
        </w:rPr>
        <w:t xml:space="preserve"> en fonction des éléments cités ci-</w:t>
      </w:r>
      <w:proofErr w:type="gramStart"/>
      <w:r>
        <w:rPr>
          <w:b/>
          <w:bCs/>
          <w:i/>
          <w:iCs/>
          <w:sz w:val="28"/>
          <w:szCs w:val="28"/>
        </w:rPr>
        <w:t xml:space="preserve">dessus </w:t>
      </w:r>
      <w:r w:rsidR="006150AA">
        <w:rPr>
          <w:b/>
          <w:bCs/>
          <w:i/>
          <w:iCs/>
          <w:sz w:val="28"/>
          <w:szCs w:val="28"/>
        </w:rPr>
        <w:t>.</w:t>
      </w:r>
      <w:proofErr w:type="gramEnd"/>
    </w:p>
    <w:p w14:paraId="2E17F654" w14:textId="6851C0DE" w:rsidR="006150AA" w:rsidRDefault="006150AA" w:rsidP="00AB6926">
      <w:pPr>
        <w:rPr>
          <w:b/>
          <w:bCs/>
          <w:i/>
          <w:iCs/>
          <w:sz w:val="28"/>
          <w:szCs w:val="28"/>
        </w:rPr>
      </w:pPr>
    </w:p>
    <w:p w14:paraId="2360E203" w14:textId="77777777" w:rsidR="006150AA" w:rsidRPr="00FB3A3A" w:rsidRDefault="006150AA" w:rsidP="00AB6926">
      <w:pPr>
        <w:rPr>
          <w:b/>
          <w:bCs/>
          <w:i/>
          <w:iCs/>
          <w:sz w:val="28"/>
          <w:szCs w:val="28"/>
        </w:rPr>
      </w:pPr>
    </w:p>
    <w:p w14:paraId="1B1CEF12" w14:textId="77777777" w:rsidR="00132DF7" w:rsidRDefault="00132DF7"/>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56CB4D01" w:rsidR="00AB6926" w:rsidRDefault="00AB6926" w:rsidP="00AB6926">
      <w:pPr>
        <w:rPr>
          <w:b/>
          <w:bCs/>
          <w:i/>
          <w:iCs/>
          <w:u w:val="single"/>
        </w:rPr>
      </w:pPr>
      <w:r w:rsidRPr="001308B5">
        <w:rPr>
          <w:b/>
          <w:bCs/>
          <w:i/>
          <w:iCs/>
          <w:u w:val="single"/>
        </w:rPr>
        <w:t xml:space="preserve">Votre réponse : </w:t>
      </w:r>
    </w:p>
    <w:p w14:paraId="5055F6E1" w14:textId="0CECF593" w:rsidR="006150AA" w:rsidRDefault="006150AA" w:rsidP="00AB6926">
      <w:pPr>
        <w:rPr>
          <w:b/>
          <w:bCs/>
          <w:i/>
          <w:iCs/>
          <w:u w:val="single"/>
        </w:rPr>
      </w:pPr>
    </w:p>
    <w:p w14:paraId="7995C817" w14:textId="1ABE5024" w:rsidR="006150AA" w:rsidRDefault="006150AA" w:rsidP="00AB6926">
      <w:pPr>
        <w:rPr>
          <w:b/>
          <w:bCs/>
          <w:i/>
          <w:iCs/>
          <w:sz w:val="28"/>
          <w:szCs w:val="28"/>
        </w:rPr>
      </w:pPr>
      <w:r>
        <w:rPr>
          <w:b/>
          <w:bCs/>
          <w:i/>
          <w:iCs/>
          <w:sz w:val="28"/>
          <w:szCs w:val="28"/>
        </w:rPr>
        <w:t>Suivi régulier des indicateurs :</w:t>
      </w:r>
    </w:p>
    <w:p w14:paraId="121536DE" w14:textId="60B29CB5" w:rsidR="006150AA" w:rsidRDefault="006150AA" w:rsidP="00AB6926">
      <w:pPr>
        <w:rPr>
          <w:b/>
          <w:bCs/>
          <w:i/>
          <w:iCs/>
          <w:sz w:val="28"/>
          <w:szCs w:val="28"/>
        </w:rPr>
      </w:pPr>
      <w:r>
        <w:rPr>
          <w:b/>
          <w:bCs/>
          <w:i/>
          <w:iCs/>
          <w:sz w:val="28"/>
          <w:szCs w:val="28"/>
        </w:rPr>
        <w:t xml:space="preserve">                 Méthode :                                     Main d’œuvre :</w:t>
      </w:r>
    </w:p>
    <w:p w14:paraId="4C4512CC" w14:textId="756AC1AE" w:rsidR="006150AA" w:rsidRPr="006150AA" w:rsidRDefault="006150AA" w:rsidP="00AB6926">
      <w:pPr>
        <w:rPr>
          <w:b/>
          <w:bCs/>
          <w:i/>
          <w:iCs/>
          <w:sz w:val="28"/>
          <w:szCs w:val="28"/>
        </w:rPr>
      </w:pPr>
      <w:r>
        <w:rPr>
          <w:b/>
          <w:bCs/>
          <w:i/>
          <w:iCs/>
          <w:sz w:val="28"/>
          <w:szCs w:val="28"/>
        </w:rPr>
        <w:t>Milieu :                                                                                     Problème à résoudre</w:t>
      </w:r>
    </w:p>
    <w:p w14:paraId="7E4E0252" w14:textId="620CC969" w:rsidR="00B34A7D" w:rsidRPr="006150AA" w:rsidRDefault="006150AA">
      <w:pPr>
        <w:rPr>
          <w:sz w:val="28"/>
          <w:szCs w:val="28"/>
        </w:rPr>
      </w:pPr>
      <w:r>
        <w:t xml:space="preserve">                      </w:t>
      </w:r>
      <w:r>
        <w:rPr>
          <w:sz w:val="28"/>
          <w:szCs w:val="28"/>
        </w:rPr>
        <w:t xml:space="preserve">Matériel :                                      Matière : </w:t>
      </w:r>
    </w:p>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1B951C1C" w:rsidR="00C36519" w:rsidRDefault="00C36519" w:rsidP="00C36519">
      <w:pPr>
        <w:rPr>
          <w:b/>
          <w:bCs/>
          <w:i/>
          <w:iCs/>
          <w:u w:val="single"/>
        </w:rPr>
      </w:pPr>
      <w:r w:rsidRPr="001308B5">
        <w:rPr>
          <w:b/>
          <w:bCs/>
          <w:i/>
          <w:iCs/>
          <w:u w:val="single"/>
        </w:rPr>
        <w:t xml:space="preserve">Votre réponse : </w:t>
      </w:r>
    </w:p>
    <w:p w14:paraId="4264273A" w14:textId="1741B9BC" w:rsidR="006150AA" w:rsidRDefault="006150AA" w:rsidP="00C36519">
      <w:pPr>
        <w:rPr>
          <w:b/>
          <w:bCs/>
          <w:i/>
          <w:iCs/>
          <w:u w:val="single"/>
        </w:rPr>
      </w:pPr>
    </w:p>
    <w:p w14:paraId="20296042" w14:textId="51FBFDA1" w:rsidR="00F56131" w:rsidRDefault="00F56131" w:rsidP="00F56131">
      <w:pPr>
        <w:rPr>
          <w:b/>
          <w:bCs/>
          <w:i/>
          <w:iCs/>
          <w:sz w:val="28"/>
          <w:szCs w:val="28"/>
        </w:rPr>
      </w:pPr>
      <w:r>
        <w:rPr>
          <w:b/>
          <w:bCs/>
          <w:i/>
          <w:iCs/>
          <w:sz w:val="28"/>
          <w:szCs w:val="28"/>
        </w:rPr>
        <w:t xml:space="preserve">Pour le </w:t>
      </w:r>
      <w:r>
        <w:rPr>
          <w:b/>
          <w:bCs/>
          <w:i/>
          <w:iCs/>
          <w:sz w:val="28"/>
          <w:szCs w:val="28"/>
        </w:rPr>
        <w:t>suivi plus régulier des indicateurs à disposition (tableaux de bord, alerte système)</w:t>
      </w:r>
      <w:r>
        <w:rPr>
          <w:b/>
          <w:bCs/>
          <w:i/>
          <w:iCs/>
          <w:sz w:val="28"/>
          <w:szCs w:val="28"/>
        </w:rPr>
        <w:t> : non application de la procédure prévue au quotidien.</w:t>
      </w:r>
    </w:p>
    <w:p w14:paraId="36D703C2" w14:textId="23465CA9" w:rsidR="00F56131" w:rsidRDefault="00F56131" w:rsidP="00F56131">
      <w:pPr>
        <w:rPr>
          <w:b/>
          <w:bCs/>
          <w:i/>
          <w:iCs/>
          <w:sz w:val="28"/>
          <w:szCs w:val="28"/>
        </w:rPr>
      </w:pPr>
      <w:r>
        <w:rPr>
          <w:b/>
          <w:bCs/>
          <w:i/>
          <w:iCs/>
          <w:sz w:val="28"/>
          <w:szCs w:val="28"/>
        </w:rPr>
        <w:t>Rappel de la règle et formalisation pour application de celle-ci à horaire fixe.</w:t>
      </w:r>
    </w:p>
    <w:p w14:paraId="5D5D7EA2" w14:textId="66CFF261" w:rsidR="00F56131" w:rsidRDefault="00F56131" w:rsidP="00F56131">
      <w:pPr>
        <w:rPr>
          <w:b/>
          <w:bCs/>
          <w:i/>
          <w:iCs/>
          <w:sz w:val="28"/>
          <w:szCs w:val="28"/>
        </w:rPr>
      </w:pPr>
    </w:p>
    <w:p w14:paraId="529251CC" w14:textId="7E01170E" w:rsidR="00F56131" w:rsidRDefault="00F56131" w:rsidP="00F56131">
      <w:pPr>
        <w:rPr>
          <w:b/>
          <w:bCs/>
          <w:i/>
          <w:iCs/>
          <w:sz w:val="28"/>
          <w:szCs w:val="28"/>
        </w:rPr>
      </w:pPr>
      <w:r>
        <w:rPr>
          <w:b/>
          <w:bCs/>
          <w:i/>
          <w:iCs/>
          <w:sz w:val="28"/>
          <w:szCs w:val="28"/>
        </w:rPr>
        <w:t>L</w:t>
      </w:r>
      <w:r>
        <w:rPr>
          <w:b/>
          <w:bCs/>
          <w:i/>
          <w:iCs/>
          <w:sz w:val="28"/>
          <w:szCs w:val="28"/>
        </w:rPr>
        <w:t>a mise à jour des nouveaux seuils d’appros</w:t>
      </w:r>
      <w:r>
        <w:rPr>
          <w:b/>
          <w:bCs/>
          <w:i/>
          <w:iCs/>
          <w:sz w:val="28"/>
          <w:szCs w:val="28"/>
        </w:rPr>
        <w:t> : ne savait pas qu’il devait le faire</w:t>
      </w:r>
    </w:p>
    <w:p w14:paraId="0ADE7A36" w14:textId="73798D18" w:rsidR="00F56131" w:rsidRDefault="00F56131" w:rsidP="00F56131">
      <w:pPr>
        <w:rPr>
          <w:b/>
          <w:bCs/>
          <w:i/>
          <w:iCs/>
          <w:sz w:val="28"/>
          <w:szCs w:val="28"/>
        </w:rPr>
      </w:pPr>
      <w:r>
        <w:rPr>
          <w:b/>
          <w:bCs/>
          <w:i/>
          <w:iCs/>
          <w:sz w:val="28"/>
          <w:szCs w:val="28"/>
        </w:rPr>
        <w:t>Rappel de la fiche de poste,  formation complémentaire sur l’outil ainsi que sur les personnes impliquées dans le process.</w:t>
      </w:r>
    </w:p>
    <w:p w14:paraId="1CE68153" w14:textId="77777777" w:rsidR="00F56131" w:rsidRDefault="00F56131" w:rsidP="00F56131">
      <w:pPr>
        <w:rPr>
          <w:b/>
          <w:bCs/>
          <w:i/>
          <w:iCs/>
          <w:sz w:val="28"/>
          <w:szCs w:val="28"/>
        </w:rPr>
      </w:pPr>
    </w:p>
    <w:p w14:paraId="4F7F16B8" w14:textId="59977E3D" w:rsidR="006150AA" w:rsidRDefault="006150AA" w:rsidP="00C36519">
      <w:pPr>
        <w:rPr>
          <w:b/>
          <w:bCs/>
          <w:i/>
          <w:iCs/>
          <w:u w:val="single"/>
        </w:rPr>
      </w:pPr>
    </w:p>
    <w:p w14:paraId="23D2CB7E" w14:textId="77777777" w:rsidR="006150AA" w:rsidRPr="001308B5" w:rsidRDefault="006150AA" w:rsidP="00C36519">
      <w:pPr>
        <w:rPr>
          <w:b/>
          <w:bCs/>
          <w:i/>
          <w:iCs/>
          <w:u w:val="single"/>
        </w:rPr>
      </w:pPr>
    </w:p>
    <w:p w14:paraId="77DF3DC2" w14:textId="23F2B66D" w:rsidR="00F656EC" w:rsidRDefault="00F656EC"/>
    <w:sectPr w:rsidR="00F6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731771"/>
    <w:multiLevelType w:val="hybridMultilevel"/>
    <w:tmpl w:val="831C38EC"/>
    <w:lvl w:ilvl="0" w:tplc="137833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BA0235"/>
    <w:multiLevelType w:val="hybridMultilevel"/>
    <w:tmpl w:val="6A7819EC"/>
    <w:lvl w:ilvl="0" w:tplc="AA9485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9"/>
  </w:num>
  <w:num w:numId="4" w16cid:durableId="1218784048">
    <w:abstractNumId w:val="8"/>
  </w:num>
  <w:num w:numId="5" w16cid:durableId="483425338">
    <w:abstractNumId w:val="2"/>
  </w:num>
  <w:num w:numId="6" w16cid:durableId="735053103">
    <w:abstractNumId w:val="1"/>
  </w:num>
  <w:num w:numId="7" w16cid:durableId="1394936817">
    <w:abstractNumId w:val="5"/>
  </w:num>
  <w:num w:numId="8" w16cid:durableId="1800415067">
    <w:abstractNumId w:val="3"/>
  </w:num>
  <w:num w:numId="9" w16cid:durableId="1203052888">
    <w:abstractNumId w:val="7"/>
  </w:num>
  <w:num w:numId="10" w16cid:durableId="276832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47E3B"/>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36A2"/>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C5FEF"/>
    <w:rsid w:val="005D6E6D"/>
    <w:rsid w:val="005D6FEB"/>
    <w:rsid w:val="005E4D45"/>
    <w:rsid w:val="005F1E15"/>
    <w:rsid w:val="005F2043"/>
    <w:rsid w:val="00600837"/>
    <w:rsid w:val="00603FF0"/>
    <w:rsid w:val="00604F7B"/>
    <w:rsid w:val="00611A59"/>
    <w:rsid w:val="00611F11"/>
    <w:rsid w:val="00613167"/>
    <w:rsid w:val="006150AA"/>
    <w:rsid w:val="00625FB0"/>
    <w:rsid w:val="0062636C"/>
    <w:rsid w:val="00630CE5"/>
    <w:rsid w:val="00632F3A"/>
    <w:rsid w:val="00633124"/>
    <w:rsid w:val="006336B1"/>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2EB"/>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AB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55D9"/>
    <w:rsid w:val="00F27550"/>
    <w:rsid w:val="00F27BA7"/>
    <w:rsid w:val="00F373AF"/>
    <w:rsid w:val="00F47CF3"/>
    <w:rsid w:val="00F53547"/>
    <w:rsid w:val="00F56131"/>
    <w:rsid w:val="00F656EC"/>
    <w:rsid w:val="00F74769"/>
    <w:rsid w:val="00F82763"/>
    <w:rsid w:val="00FA4A5E"/>
    <w:rsid w:val="00FA6261"/>
    <w:rsid w:val="00FA6C1B"/>
    <w:rsid w:val="00FB3A3A"/>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1255</Words>
  <Characters>6907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pierre menand</cp:lastModifiedBy>
  <cp:revision>2</cp:revision>
  <cp:lastPrinted>2023-02-13T18:01:00Z</cp:lastPrinted>
  <dcterms:created xsi:type="dcterms:W3CDTF">2023-02-13T20:00:00Z</dcterms:created>
  <dcterms:modified xsi:type="dcterms:W3CDTF">2023-02-13T20:00:00Z</dcterms:modified>
</cp:coreProperties>
</file>