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A01DD9" w14:textId="512C02D3" w:rsidR="00867372" w:rsidRPr="000D4EF9" w:rsidRDefault="00867372" w:rsidP="008673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Plan de seguridad informática</w:t>
      </w:r>
    </w:p>
    <w:p w14:paraId="37DD0A4D" w14:textId="34D828C0" w:rsidR="00867372" w:rsidRPr="000D4EF9" w:rsidRDefault="00867372" w:rsidP="008673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Identificación de Activos</w:t>
      </w:r>
    </w:p>
    <w:p w14:paraId="35E0FE2C" w14:textId="77777777" w:rsidR="00867372" w:rsidRPr="000D4EF9" w:rsidRDefault="00867372" w:rsidP="0086737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Datos de Usuarios</w:t>
      </w:r>
      <w:r w:rsidRPr="000D4EF9">
        <w:rPr>
          <w:rFonts w:ascii="Times New Roman" w:hAnsi="Times New Roman" w:cs="Times New Roman"/>
          <w:sz w:val="24"/>
          <w:szCs w:val="24"/>
        </w:rPr>
        <w:t>: Información personal (nombres, direcciones, números de teléfono) y datos sensibles (alergias, preferencias dietéticas).</w:t>
      </w:r>
    </w:p>
    <w:p w14:paraId="13839B6E" w14:textId="77777777" w:rsidR="00867372" w:rsidRPr="000D4EF9" w:rsidRDefault="00867372" w:rsidP="0086737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Datos Financieros</w:t>
      </w:r>
      <w:r w:rsidRPr="000D4EF9">
        <w:rPr>
          <w:rFonts w:ascii="Times New Roman" w:hAnsi="Times New Roman" w:cs="Times New Roman"/>
          <w:sz w:val="24"/>
          <w:szCs w:val="24"/>
        </w:rPr>
        <w:t>: Información de tarjetas de crédito y cuentas bancarias si se permite el pago a través de la app.</w:t>
      </w:r>
    </w:p>
    <w:p w14:paraId="3AEE7C57" w14:textId="77777777" w:rsidR="00867372" w:rsidRPr="000D4EF9" w:rsidRDefault="00867372" w:rsidP="0086737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Infraestructura Tecnológica</w:t>
      </w:r>
      <w:r w:rsidRPr="000D4EF9">
        <w:rPr>
          <w:rFonts w:ascii="Times New Roman" w:hAnsi="Times New Roman" w:cs="Times New Roman"/>
          <w:sz w:val="24"/>
          <w:szCs w:val="24"/>
        </w:rPr>
        <w:t>: Servidores, bases de datos, API y la propia aplicación móvil/web.</w:t>
      </w:r>
    </w:p>
    <w:p w14:paraId="6A24E3FA" w14:textId="77777777" w:rsidR="00867372" w:rsidRPr="000D4EF9" w:rsidRDefault="00867372" w:rsidP="0086737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Proveedores y Socios</w:t>
      </w:r>
      <w:r w:rsidRPr="000D4EF9">
        <w:rPr>
          <w:rFonts w:ascii="Times New Roman" w:hAnsi="Times New Roman" w:cs="Times New Roman"/>
          <w:sz w:val="24"/>
          <w:szCs w:val="24"/>
        </w:rPr>
        <w:t>: Información sobre proveedores de alimentos y otras colaboraciones.</w:t>
      </w:r>
    </w:p>
    <w:p w14:paraId="244AEDE0" w14:textId="77777777" w:rsidR="00867372" w:rsidRPr="000D4EF9" w:rsidRDefault="00867372" w:rsidP="008673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2. Identificación de Amenazas</w:t>
      </w:r>
    </w:p>
    <w:p w14:paraId="69946E1C" w14:textId="77777777" w:rsidR="00867372" w:rsidRPr="000D4EF9" w:rsidRDefault="00867372" w:rsidP="0086737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Ciberataques</w:t>
      </w:r>
      <w:r w:rsidRPr="000D4EF9">
        <w:rPr>
          <w:rFonts w:ascii="Times New Roman" w:hAnsi="Times New Roman" w:cs="Times New Roman"/>
          <w:sz w:val="24"/>
          <w:szCs w:val="24"/>
        </w:rPr>
        <w:t>:</w:t>
      </w:r>
    </w:p>
    <w:p w14:paraId="7E5109CD" w14:textId="77777777" w:rsidR="00867372" w:rsidRPr="000D4EF9" w:rsidRDefault="00867372" w:rsidP="0086737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Phishing</w:t>
      </w:r>
      <w:r w:rsidRPr="000D4EF9">
        <w:rPr>
          <w:rFonts w:ascii="Times New Roman" w:hAnsi="Times New Roman" w:cs="Times New Roman"/>
          <w:sz w:val="24"/>
          <w:szCs w:val="24"/>
        </w:rPr>
        <w:t>: Intentos de robar credenciales de usuarios o empleados.</w:t>
      </w:r>
    </w:p>
    <w:p w14:paraId="05F1F151" w14:textId="77777777" w:rsidR="00867372" w:rsidRPr="000D4EF9" w:rsidRDefault="00867372" w:rsidP="0086737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Malware</w:t>
      </w:r>
      <w:r w:rsidRPr="000D4EF9">
        <w:rPr>
          <w:rFonts w:ascii="Times New Roman" w:hAnsi="Times New Roman" w:cs="Times New Roman"/>
          <w:sz w:val="24"/>
          <w:szCs w:val="24"/>
        </w:rPr>
        <w:t>: Infección de la app o servidores que comprometan la seguridad.</w:t>
      </w:r>
    </w:p>
    <w:p w14:paraId="2DC35D02" w14:textId="77777777" w:rsidR="00867372" w:rsidRPr="000D4EF9" w:rsidRDefault="00867372" w:rsidP="0086737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 xml:space="preserve">Ataques </w:t>
      </w:r>
      <w:proofErr w:type="spellStart"/>
      <w:r w:rsidRPr="000D4EF9">
        <w:rPr>
          <w:rFonts w:ascii="Times New Roman" w:hAnsi="Times New Roman" w:cs="Times New Roman"/>
          <w:b/>
          <w:bCs/>
          <w:sz w:val="24"/>
          <w:szCs w:val="24"/>
        </w:rPr>
        <w:t>DDoS</w:t>
      </w:r>
      <w:proofErr w:type="spellEnd"/>
      <w:r w:rsidRPr="000D4EF9">
        <w:rPr>
          <w:rFonts w:ascii="Times New Roman" w:hAnsi="Times New Roman" w:cs="Times New Roman"/>
          <w:sz w:val="24"/>
          <w:szCs w:val="24"/>
        </w:rPr>
        <w:t>: Sobrecarga del sistema para hacerlo inaccesible.</w:t>
      </w:r>
    </w:p>
    <w:p w14:paraId="3AD3F27D" w14:textId="77777777" w:rsidR="00867372" w:rsidRPr="000D4EF9" w:rsidRDefault="00867372" w:rsidP="0086737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Robo de Datos</w:t>
      </w:r>
      <w:r w:rsidRPr="000D4EF9">
        <w:rPr>
          <w:rFonts w:ascii="Times New Roman" w:hAnsi="Times New Roman" w:cs="Times New Roman"/>
          <w:sz w:val="24"/>
          <w:szCs w:val="24"/>
        </w:rPr>
        <w:t>:</w:t>
      </w:r>
    </w:p>
    <w:p w14:paraId="700A7A4D" w14:textId="77777777" w:rsidR="00867372" w:rsidRPr="000D4EF9" w:rsidRDefault="00867372" w:rsidP="0086737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Acceso no Autorizado</w:t>
      </w:r>
      <w:r w:rsidRPr="000D4EF9">
        <w:rPr>
          <w:rFonts w:ascii="Times New Roman" w:hAnsi="Times New Roman" w:cs="Times New Roman"/>
          <w:sz w:val="24"/>
          <w:szCs w:val="24"/>
        </w:rPr>
        <w:t>: Exposición de datos a usuarios malintencionados.</w:t>
      </w:r>
    </w:p>
    <w:p w14:paraId="5D02D475" w14:textId="77777777" w:rsidR="00867372" w:rsidRPr="000D4EF9" w:rsidRDefault="00867372" w:rsidP="0086737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Errores Humanos</w:t>
      </w:r>
      <w:r w:rsidRPr="000D4EF9">
        <w:rPr>
          <w:rFonts w:ascii="Times New Roman" w:hAnsi="Times New Roman" w:cs="Times New Roman"/>
          <w:sz w:val="24"/>
          <w:szCs w:val="24"/>
        </w:rPr>
        <w:t>:</w:t>
      </w:r>
    </w:p>
    <w:p w14:paraId="509D6957" w14:textId="77777777" w:rsidR="00867372" w:rsidRPr="000D4EF9" w:rsidRDefault="00867372" w:rsidP="0086737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Configuraciones Incorrectas</w:t>
      </w:r>
      <w:r w:rsidRPr="000D4EF9">
        <w:rPr>
          <w:rFonts w:ascii="Times New Roman" w:hAnsi="Times New Roman" w:cs="Times New Roman"/>
          <w:sz w:val="24"/>
          <w:szCs w:val="24"/>
        </w:rPr>
        <w:t>: Fallos en la implementación de medidas de seguridad.</w:t>
      </w:r>
    </w:p>
    <w:p w14:paraId="41DF0A78" w14:textId="77777777" w:rsidR="00867372" w:rsidRPr="000D4EF9" w:rsidRDefault="00867372" w:rsidP="0086737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Fallas Técnicas</w:t>
      </w:r>
      <w:r w:rsidRPr="000D4EF9">
        <w:rPr>
          <w:rFonts w:ascii="Times New Roman" w:hAnsi="Times New Roman" w:cs="Times New Roman"/>
          <w:sz w:val="24"/>
          <w:szCs w:val="24"/>
        </w:rPr>
        <w:t>:</w:t>
      </w:r>
    </w:p>
    <w:p w14:paraId="24A16B99" w14:textId="77777777" w:rsidR="00867372" w:rsidRPr="000D4EF9" w:rsidRDefault="00867372" w:rsidP="0086737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Caídas del Sistema</w:t>
      </w:r>
      <w:r w:rsidRPr="000D4EF9">
        <w:rPr>
          <w:rFonts w:ascii="Times New Roman" w:hAnsi="Times New Roman" w:cs="Times New Roman"/>
          <w:sz w:val="24"/>
          <w:szCs w:val="24"/>
        </w:rPr>
        <w:t>: Interrupciones del servicio debido a fallos en hardware o software.</w:t>
      </w:r>
    </w:p>
    <w:p w14:paraId="5FA9836E" w14:textId="77777777" w:rsidR="00867372" w:rsidRPr="000D4EF9" w:rsidRDefault="00867372" w:rsidP="008673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3. Evaluación de Vulnerabilidades</w:t>
      </w:r>
    </w:p>
    <w:p w14:paraId="0523EB4E" w14:textId="77777777" w:rsidR="00867372" w:rsidRPr="000D4EF9" w:rsidRDefault="00867372" w:rsidP="0086737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Seguridad de Contraseñas</w:t>
      </w:r>
      <w:r w:rsidRPr="000D4EF9">
        <w:rPr>
          <w:rFonts w:ascii="Times New Roman" w:hAnsi="Times New Roman" w:cs="Times New Roman"/>
          <w:sz w:val="24"/>
          <w:szCs w:val="24"/>
        </w:rPr>
        <w:t xml:space="preserve">: Uso de contraseñas débiles o la falta de autenticación </w:t>
      </w:r>
      <w:proofErr w:type="spellStart"/>
      <w:r w:rsidRPr="000D4EF9">
        <w:rPr>
          <w:rFonts w:ascii="Times New Roman" w:hAnsi="Times New Roman" w:cs="Times New Roman"/>
          <w:sz w:val="24"/>
          <w:szCs w:val="24"/>
        </w:rPr>
        <w:t>multifactor</w:t>
      </w:r>
      <w:proofErr w:type="spellEnd"/>
      <w:r w:rsidRPr="000D4EF9">
        <w:rPr>
          <w:rFonts w:ascii="Times New Roman" w:hAnsi="Times New Roman" w:cs="Times New Roman"/>
          <w:sz w:val="24"/>
          <w:szCs w:val="24"/>
        </w:rPr>
        <w:t>.</w:t>
      </w:r>
    </w:p>
    <w:p w14:paraId="4E06C8BB" w14:textId="77777777" w:rsidR="00867372" w:rsidRPr="000D4EF9" w:rsidRDefault="00867372" w:rsidP="0086737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Actualizaciones de Software</w:t>
      </w:r>
      <w:r w:rsidRPr="000D4EF9">
        <w:rPr>
          <w:rFonts w:ascii="Times New Roman" w:hAnsi="Times New Roman" w:cs="Times New Roman"/>
          <w:sz w:val="24"/>
          <w:szCs w:val="24"/>
        </w:rPr>
        <w:t>: No aplicar parches y actualizaciones necesarias en sistemas y aplicaciones.</w:t>
      </w:r>
    </w:p>
    <w:p w14:paraId="754F8D04" w14:textId="77777777" w:rsidR="00867372" w:rsidRPr="000D4EF9" w:rsidRDefault="00867372" w:rsidP="0086737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Falta de Capacitación</w:t>
      </w:r>
      <w:r w:rsidRPr="000D4EF9">
        <w:rPr>
          <w:rFonts w:ascii="Times New Roman" w:hAnsi="Times New Roman" w:cs="Times New Roman"/>
          <w:sz w:val="24"/>
          <w:szCs w:val="24"/>
        </w:rPr>
        <w:t>: Desconocimiento de prácticas de seguridad entre empleados y usuarios.</w:t>
      </w:r>
    </w:p>
    <w:p w14:paraId="07E1BF8D" w14:textId="77777777" w:rsidR="00867372" w:rsidRPr="000D4EF9" w:rsidRDefault="00867372" w:rsidP="0086737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Conexiones Inseguras</w:t>
      </w:r>
      <w:r w:rsidRPr="000D4EF9">
        <w:rPr>
          <w:rFonts w:ascii="Times New Roman" w:hAnsi="Times New Roman" w:cs="Times New Roman"/>
          <w:sz w:val="24"/>
          <w:szCs w:val="24"/>
        </w:rPr>
        <w:t xml:space="preserve">: Uso de redes </w:t>
      </w:r>
      <w:proofErr w:type="spellStart"/>
      <w:r w:rsidRPr="000D4EF9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Pr="000D4EF9">
        <w:rPr>
          <w:rFonts w:ascii="Times New Roman" w:hAnsi="Times New Roman" w:cs="Times New Roman"/>
          <w:sz w:val="24"/>
          <w:szCs w:val="24"/>
        </w:rPr>
        <w:t>-Fi públicas para acceder a la aplicación.</w:t>
      </w:r>
    </w:p>
    <w:p w14:paraId="7A7E49AE" w14:textId="77777777" w:rsidR="00867372" w:rsidRPr="000D4EF9" w:rsidRDefault="00867372" w:rsidP="008673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Evaluación de Impacto</w:t>
      </w:r>
    </w:p>
    <w:p w14:paraId="59DD80A9" w14:textId="77777777" w:rsidR="00867372" w:rsidRPr="000D4EF9" w:rsidRDefault="00867372" w:rsidP="0086737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Pérdida de Datos</w:t>
      </w:r>
      <w:r w:rsidRPr="000D4EF9">
        <w:rPr>
          <w:rFonts w:ascii="Times New Roman" w:hAnsi="Times New Roman" w:cs="Times New Roman"/>
          <w:sz w:val="24"/>
          <w:szCs w:val="24"/>
        </w:rPr>
        <w:t>: Exposición de información personal que podría resultar en sanciones legales.</w:t>
      </w:r>
    </w:p>
    <w:p w14:paraId="219DB554" w14:textId="77777777" w:rsidR="00867372" w:rsidRPr="000D4EF9" w:rsidRDefault="00867372" w:rsidP="0086737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Interrupción del Servicio</w:t>
      </w:r>
      <w:r w:rsidRPr="000D4EF9">
        <w:rPr>
          <w:rFonts w:ascii="Times New Roman" w:hAnsi="Times New Roman" w:cs="Times New Roman"/>
          <w:sz w:val="24"/>
          <w:szCs w:val="24"/>
        </w:rPr>
        <w:t>: Pérdida de acceso a la aplicación, afectando el suministro de alimentos y la experiencia del usuario.</w:t>
      </w:r>
    </w:p>
    <w:p w14:paraId="3A421A81" w14:textId="77777777" w:rsidR="00867372" w:rsidRPr="000D4EF9" w:rsidRDefault="00867372" w:rsidP="0086737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Reputación</w:t>
      </w:r>
      <w:r w:rsidRPr="000D4EF9">
        <w:rPr>
          <w:rFonts w:ascii="Times New Roman" w:hAnsi="Times New Roman" w:cs="Times New Roman"/>
          <w:sz w:val="24"/>
          <w:szCs w:val="24"/>
        </w:rPr>
        <w:t>: Daño a la reputación de la institución en caso de una brecha de seguridad.</w:t>
      </w:r>
    </w:p>
    <w:p w14:paraId="14FF892E" w14:textId="77777777" w:rsidR="00867372" w:rsidRPr="000D4EF9" w:rsidRDefault="00867372" w:rsidP="0086737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Pérdidas Financieras</w:t>
      </w:r>
      <w:r w:rsidRPr="000D4EF9">
        <w:rPr>
          <w:rFonts w:ascii="Times New Roman" w:hAnsi="Times New Roman" w:cs="Times New Roman"/>
          <w:sz w:val="24"/>
          <w:szCs w:val="24"/>
        </w:rPr>
        <w:t>: Costos relacionados con la remediación de incidentes y posibles reclamaciones.</w:t>
      </w:r>
    </w:p>
    <w:p w14:paraId="2A3E53AC" w14:textId="77777777" w:rsidR="00867372" w:rsidRPr="000D4EF9" w:rsidRDefault="00867372" w:rsidP="008673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5. Probabilidad de Ocurrencia</w:t>
      </w:r>
    </w:p>
    <w:p w14:paraId="341CBC89" w14:textId="77777777" w:rsidR="00867372" w:rsidRPr="000D4EF9" w:rsidRDefault="00867372" w:rsidP="008673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Ciberataques</w:t>
      </w:r>
      <w:r w:rsidRPr="000D4EF9">
        <w:rPr>
          <w:rFonts w:ascii="Times New Roman" w:hAnsi="Times New Roman" w:cs="Times New Roman"/>
          <w:sz w:val="24"/>
          <w:szCs w:val="24"/>
        </w:rPr>
        <w:t>: Alta, debido a la creciente sofisticación de los atacantes.</w:t>
      </w:r>
    </w:p>
    <w:p w14:paraId="4D799F72" w14:textId="77777777" w:rsidR="00867372" w:rsidRPr="000D4EF9" w:rsidRDefault="00867372" w:rsidP="008673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Errores Humanos</w:t>
      </w:r>
      <w:r w:rsidRPr="000D4EF9">
        <w:rPr>
          <w:rFonts w:ascii="Times New Roman" w:hAnsi="Times New Roman" w:cs="Times New Roman"/>
          <w:sz w:val="24"/>
          <w:szCs w:val="24"/>
        </w:rPr>
        <w:t>: Moderada, dependiente de la formación y la cultura de seguridad de la organización.</w:t>
      </w:r>
    </w:p>
    <w:p w14:paraId="4DE6C3C9" w14:textId="77777777" w:rsidR="00867372" w:rsidRPr="000D4EF9" w:rsidRDefault="00867372" w:rsidP="0086737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Fallas Técnicas</w:t>
      </w:r>
      <w:r w:rsidRPr="000D4EF9">
        <w:rPr>
          <w:rFonts w:ascii="Times New Roman" w:hAnsi="Times New Roman" w:cs="Times New Roman"/>
          <w:sz w:val="24"/>
          <w:szCs w:val="24"/>
        </w:rPr>
        <w:t>: Baja a moderada, dependiendo de la infraestructura tecnológica.</w:t>
      </w:r>
    </w:p>
    <w:p w14:paraId="28F1DB06" w14:textId="77777777" w:rsidR="00867372" w:rsidRPr="000D4EF9" w:rsidRDefault="00867372" w:rsidP="008673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6. Medidas de Mitigación</w:t>
      </w:r>
    </w:p>
    <w:p w14:paraId="616C4953" w14:textId="77777777" w:rsidR="00867372" w:rsidRPr="000D4EF9" w:rsidRDefault="00867372" w:rsidP="008673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Cifrado de Datos</w:t>
      </w:r>
      <w:r w:rsidRPr="000D4EF9">
        <w:rPr>
          <w:rFonts w:ascii="Times New Roman" w:hAnsi="Times New Roman" w:cs="Times New Roman"/>
          <w:sz w:val="24"/>
          <w:szCs w:val="24"/>
        </w:rPr>
        <w:t>: Implementar cifrado para proteger datos en tránsito y en reposo.</w:t>
      </w:r>
    </w:p>
    <w:p w14:paraId="1245CE52" w14:textId="77777777" w:rsidR="00867372" w:rsidRPr="000D4EF9" w:rsidRDefault="00867372" w:rsidP="008673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 xml:space="preserve">Autenticación </w:t>
      </w:r>
      <w:proofErr w:type="spellStart"/>
      <w:r w:rsidRPr="000D4EF9">
        <w:rPr>
          <w:rFonts w:ascii="Times New Roman" w:hAnsi="Times New Roman" w:cs="Times New Roman"/>
          <w:b/>
          <w:bCs/>
          <w:sz w:val="24"/>
          <w:szCs w:val="24"/>
        </w:rPr>
        <w:t>Multifactor</w:t>
      </w:r>
      <w:proofErr w:type="spellEnd"/>
      <w:r w:rsidRPr="000D4EF9">
        <w:rPr>
          <w:rFonts w:ascii="Times New Roman" w:hAnsi="Times New Roman" w:cs="Times New Roman"/>
          <w:b/>
          <w:bCs/>
          <w:sz w:val="24"/>
          <w:szCs w:val="24"/>
        </w:rPr>
        <w:t xml:space="preserve"> (MFA)</w:t>
      </w:r>
      <w:r w:rsidRPr="000D4EF9">
        <w:rPr>
          <w:rFonts w:ascii="Times New Roman" w:hAnsi="Times New Roman" w:cs="Times New Roman"/>
          <w:sz w:val="24"/>
          <w:szCs w:val="24"/>
        </w:rPr>
        <w:t>: Requerir múltiples formas de verificación para acceder a la aplicación.</w:t>
      </w:r>
    </w:p>
    <w:p w14:paraId="1B08D91D" w14:textId="77777777" w:rsidR="00867372" w:rsidRPr="000D4EF9" w:rsidRDefault="00867372" w:rsidP="008673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Monitoreo y Detección de Intrusiones</w:t>
      </w:r>
      <w:r w:rsidRPr="000D4EF9">
        <w:rPr>
          <w:rFonts w:ascii="Times New Roman" w:hAnsi="Times New Roman" w:cs="Times New Roman"/>
          <w:sz w:val="24"/>
          <w:szCs w:val="24"/>
        </w:rPr>
        <w:t>: Utilizar sistemas de detección para identificar actividades sospechosas en tiempo real.</w:t>
      </w:r>
    </w:p>
    <w:p w14:paraId="3D7DDF4A" w14:textId="77777777" w:rsidR="00867372" w:rsidRPr="000D4EF9" w:rsidRDefault="00867372" w:rsidP="008673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Políticas de Seguridad</w:t>
      </w:r>
      <w:r w:rsidRPr="000D4EF9">
        <w:rPr>
          <w:rFonts w:ascii="Times New Roman" w:hAnsi="Times New Roman" w:cs="Times New Roman"/>
          <w:sz w:val="24"/>
          <w:szCs w:val="24"/>
        </w:rPr>
        <w:t>: Desarrollar y mantener políticas claras sobre el uso de la aplicación y la protección de datos.</w:t>
      </w:r>
    </w:p>
    <w:p w14:paraId="20EBE4BD" w14:textId="77777777" w:rsidR="00867372" w:rsidRPr="000D4EF9" w:rsidRDefault="00867372" w:rsidP="008673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Capacitación Regular</w:t>
      </w:r>
      <w:r w:rsidRPr="000D4EF9">
        <w:rPr>
          <w:rFonts w:ascii="Times New Roman" w:hAnsi="Times New Roman" w:cs="Times New Roman"/>
          <w:sz w:val="24"/>
          <w:szCs w:val="24"/>
        </w:rPr>
        <w:t>: Ofrecer capacitación continua a empleados sobre buenas prácticas de seguridad.</w:t>
      </w:r>
    </w:p>
    <w:p w14:paraId="14B2EBBF" w14:textId="77777777" w:rsidR="00867372" w:rsidRPr="000D4EF9" w:rsidRDefault="00867372" w:rsidP="008673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Copia de Seguridad Regular</w:t>
      </w:r>
      <w:r w:rsidRPr="000D4EF9">
        <w:rPr>
          <w:rFonts w:ascii="Times New Roman" w:hAnsi="Times New Roman" w:cs="Times New Roman"/>
          <w:sz w:val="24"/>
          <w:szCs w:val="24"/>
        </w:rPr>
        <w:t>: Establecer procedimientos de respaldo de datos para garantizar la recuperación en caso de incidentes.</w:t>
      </w:r>
    </w:p>
    <w:p w14:paraId="2F0AC3FF" w14:textId="77777777" w:rsidR="00867372" w:rsidRPr="000D4EF9" w:rsidRDefault="00867372" w:rsidP="00867372">
      <w:p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Esta evaluación de riesgos proporciona una base sólida para desarrollar un plan de seguridad informática robusto para la aplicación de alimentos, asegurando la protección de los datos y la continuidad del servicio.</w:t>
      </w:r>
    </w:p>
    <w:p w14:paraId="49C5ECF7" w14:textId="77777777" w:rsidR="00867372" w:rsidRPr="000D4EF9" w:rsidRDefault="00867372" w:rsidP="00867372">
      <w:pPr>
        <w:rPr>
          <w:rFonts w:ascii="Times New Roman" w:hAnsi="Times New Roman" w:cs="Times New Roman"/>
          <w:sz w:val="24"/>
          <w:szCs w:val="24"/>
        </w:rPr>
      </w:pPr>
    </w:p>
    <w:p w14:paraId="01FE0FBC" w14:textId="7BCDFF94" w:rsidR="00867372" w:rsidRPr="000D4EF9" w:rsidRDefault="00867372" w:rsidP="008673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 xml:space="preserve">Políticas de seguridad </w:t>
      </w:r>
    </w:p>
    <w:p w14:paraId="29D58510" w14:textId="77777777" w:rsidR="00867372" w:rsidRPr="000D4EF9" w:rsidRDefault="00867372" w:rsidP="008673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Política de Gestión de Acceso</w:t>
      </w:r>
    </w:p>
    <w:p w14:paraId="7F5E7FB7" w14:textId="77777777" w:rsidR="00867372" w:rsidRPr="000D4EF9" w:rsidRDefault="00867372" w:rsidP="008673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lastRenderedPageBreak/>
        <w:t xml:space="preserve">Control de Acceso: Solo los empleados autorizados tendrán acceso a datos sensibles. Se implementará un sistema de autenticación </w:t>
      </w:r>
      <w:proofErr w:type="spellStart"/>
      <w:r w:rsidRPr="000D4EF9">
        <w:rPr>
          <w:rFonts w:ascii="Times New Roman" w:hAnsi="Times New Roman" w:cs="Times New Roman"/>
          <w:sz w:val="24"/>
          <w:szCs w:val="24"/>
        </w:rPr>
        <w:t>multifactor</w:t>
      </w:r>
      <w:proofErr w:type="spellEnd"/>
      <w:r w:rsidRPr="000D4EF9">
        <w:rPr>
          <w:rFonts w:ascii="Times New Roman" w:hAnsi="Times New Roman" w:cs="Times New Roman"/>
          <w:sz w:val="24"/>
          <w:szCs w:val="24"/>
        </w:rPr>
        <w:t xml:space="preserve"> (MFA).</w:t>
      </w:r>
    </w:p>
    <w:p w14:paraId="67568591" w14:textId="77777777" w:rsidR="00867372" w:rsidRPr="000D4EF9" w:rsidRDefault="00867372" w:rsidP="008673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Revisión de Accesos: Los accesos se revisarán trimestralmente para garantizar que solo las personas necesarias tengan acceso a la información crítica.</w:t>
      </w:r>
    </w:p>
    <w:p w14:paraId="7D4EEFB4" w14:textId="77777777" w:rsidR="00867372" w:rsidRPr="000D4EF9" w:rsidRDefault="00867372" w:rsidP="008673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Política de Contraseñas</w:t>
      </w:r>
    </w:p>
    <w:p w14:paraId="584EB909" w14:textId="77777777" w:rsidR="00867372" w:rsidRPr="000D4EF9" w:rsidRDefault="00867372" w:rsidP="008673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Contraseñas Fuertes: Las contraseñas deben tener al menos 12 caracteres, incluyendo letras, números y caracteres especiales. No se permiten contraseñas predecibles.</w:t>
      </w:r>
    </w:p>
    <w:p w14:paraId="5F1D76CB" w14:textId="77777777" w:rsidR="00867372" w:rsidRPr="000D4EF9" w:rsidRDefault="00867372" w:rsidP="008673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Cambios Periódicos: Las contraseñas deben cambiarse cada 90 días. Los usuarios no pueden reutilizar las últimas cinco contraseñas.</w:t>
      </w:r>
    </w:p>
    <w:p w14:paraId="08633280" w14:textId="77777777" w:rsidR="00867372" w:rsidRPr="000D4EF9" w:rsidRDefault="00867372" w:rsidP="008673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Política de Protección de Datos</w:t>
      </w:r>
    </w:p>
    <w:p w14:paraId="6095096D" w14:textId="77777777" w:rsidR="00867372" w:rsidRPr="000D4EF9" w:rsidRDefault="00867372" w:rsidP="008673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Cifrado: Todos los datos personales y financieros deben ser cifrados tanto en tránsito como en reposo.</w:t>
      </w:r>
    </w:p>
    <w:p w14:paraId="50978BE3" w14:textId="77777777" w:rsidR="00867372" w:rsidRPr="000D4EF9" w:rsidRDefault="00867372" w:rsidP="008673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Almacenamiento Seguro: Los datos sensibles no deben almacenarse en dispositivos no seguros (como discos duros externos sin cifrar).</w:t>
      </w:r>
    </w:p>
    <w:p w14:paraId="60DE75E1" w14:textId="77777777" w:rsidR="00867372" w:rsidRPr="000D4EF9" w:rsidRDefault="00867372" w:rsidP="008673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Política de Seguridad de la Información</w:t>
      </w:r>
    </w:p>
    <w:p w14:paraId="515D2097" w14:textId="77777777" w:rsidR="00867372" w:rsidRPr="000D4EF9" w:rsidRDefault="00867372" w:rsidP="008673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Manejo de Incidentes: Se debe reportar cualquier incidente de seguridad en un plazo de 24 horas. Se establecerá un protocolo para investigar y remediar incidentes.</w:t>
      </w:r>
    </w:p>
    <w:p w14:paraId="7CB81140" w14:textId="77777777" w:rsidR="00867372" w:rsidRPr="000D4EF9" w:rsidRDefault="00867372" w:rsidP="008673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Actualizaciones de Software: Todos los sistemas deben mantenerse actualizados con los últimos parches de seguridad y actualizaciones.</w:t>
      </w:r>
    </w:p>
    <w:p w14:paraId="3C7AC0A2" w14:textId="77777777" w:rsidR="00867372" w:rsidRPr="000D4EF9" w:rsidRDefault="00867372" w:rsidP="008673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Política de Uso Aceptable</w:t>
      </w:r>
    </w:p>
    <w:p w14:paraId="4C3CCE68" w14:textId="77777777" w:rsidR="00867372" w:rsidRPr="000D4EF9" w:rsidRDefault="00867372" w:rsidP="008673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Uso de Recursos: Los empleados deben usar los recursos de la organización de manera ética y legal. Queda prohibido el acceso no autorizado a la información o sistemas de la institución.</w:t>
      </w:r>
    </w:p>
    <w:p w14:paraId="53C75787" w14:textId="77777777" w:rsidR="00867372" w:rsidRPr="000D4EF9" w:rsidRDefault="00867372" w:rsidP="008673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Prohibición de Software No Autorizado: No se permite la instalación de software no aprobado en los dispositivos de la institución.</w:t>
      </w:r>
    </w:p>
    <w:p w14:paraId="2175B787" w14:textId="77777777" w:rsidR="00867372" w:rsidRPr="000D4EF9" w:rsidRDefault="00867372" w:rsidP="008673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Política de Capacitación en Seguridad</w:t>
      </w:r>
    </w:p>
    <w:p w14:paraId="3C0E7595" w14:textId="77777777" w:rsidR="00867372" w:rsidRPr="000D4EF9" w:rsidRDefault="00867372" w:rsidP="008673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Formación Continua: Se proporcionará capacitación regular a todos los empleados sobre prácticas de seguridad, identificación de correos electrónicos de phishing y manejo seguro de datos.</w:t>
      </w:r>
    </w:p>
    <w:p w14:paraId="11C1B02C" w14:textId="77777777" w:rsidR="00867372" w:rsidRPr="000D4EF9" w:rsidRDefault="00867372" w:rsidP="008673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Simulacros de Seguridad: Se realizarán simulacros anuales para preparar al personal en la respuesta a incidentes de seguridad.</w:t>
      </w:r>
    </w:p>
    <w:p w14:paraId="4E902FB2" w14:textId="77777777" w:rsidR="00867372" w:rsidRPr="000D4EF9" w:rsidRDefault="00867372" w:rsidP="008673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lastRenderedPageBreak/>
        <w:t>Política de Monitoreo y Auditoría</w:t>
      </w:r>
    </w:p>
    <w:p w14:paraId="0C82A3D9" w14:textId="77777777" w:rsidR="00867372" w:rsidRPr="000D4EF9" w:rsidRDefault="00867372" w:rsidP="008673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Monitoreo de Actividades: Se implementará un sistema de monitoreo para detectar actividades inusuales en la aplicación y la infraestructura.</w:t>
      </w:r>
    </w:p>
    <w:p w14:paraId="0AD469B1" w14:textId="77777777" w:rsidR="00867372" w:rsidRPr="000D4EF9" w:rsidRDefault="00867372" w:rsidP="008673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Auditorías Periódicas: Se llevarán a cabo auditorías de seguridad anuales para evaluar la efectividad de las políticas y procedimientos implementados.</w:t>
      </w:r>
    </w:p>
    <w:p w14:paraId="11E76513" w14:textId="77777777" w:rsidR="00867372" w:rsidRPr="000D4EF9" w:rsidRDefault="00867372" w:rsidP="008673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Política de Respaldo de Datos</w:t>
      </w:r>
    </w:p>
    <w:p w14:paraId="751D3F19" w14:textId="77777777" w:rsidR="00867372" w:rsidRPr="000D4EF9" w:rsidRDefault="00867372" w:rsidP="008673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Copia de Seguridad Regular: Se realizarán copias de seguridad automáticas de todos los datos críticos al menos una vez al día.</w:t>
      </w:r>
    </w:p>
    <w:p w14:paraId="7E0AA0EF" w14:textId="77777777" w:rsidR="00867372" w:rsidRPr="000D4EF9" w:rsidRDefault="00867372" w:rsidP="008673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Pruebas de Restauración: Las copias de seguridad se probarán trimestralmente para asegurar que los datos se puedan restaurar en caso de pérdida.</w:t>
      </w:r>
    </w:p>
    <w:p w14:paraId="78CCDE97" w14:textId="77777777" w:rsidR="00867372" w:rsidRPr="000D4EF9" w:rsidRDefault="00867372" w:rsidP="008673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Política de Protección de la Privacidad</w:t>
      </w:r>
    </w:p>
    <w:p w14:paraId="66844B1A" w14:textId="77777777" w:rsidR="00867372" w:rsidRPr="000D4EF9" w:rsidRDefault="00867372" w:rsidP="008673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Consentimiento del Usuario: Se obtendrá el consentimiento explícito de los usuarios antes de recopilar, almacenar o procesar su información personal.</w:t>
      </w:r>
    </w:p>
    <w:p w14:paraId="7C421536" w14:textId="77777777" w:rsidR="00867372" w:rsidRPr="000D4EF9" w:rsidRDefault="00867372" w:rsidP="008673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Transparencia: Se proporcionará a los usuarios información clara sobre cómo se utilizarán sus datos y sus derechos en relación con su información.</w:t>
      </w:r>
    </w:p>
    <w:p w14:paraId="0E34A09F" w14:textId="77777777" w:rsidR="00867372" w:rsidRPr="000D4EF9" w:rsidRDefault="00867372" w:rsidP="00867372">
      <w:p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Implementar estas políticas de seguridad ayudará a proteger tanto a la institución como a los usuarios de la aplicación, garantizando la integridad, confidencialidad y disponibilidad de los datos.</w:t>
      </w:r>
    </w:p>
    <w:p w14:paraId="704384E1" w14:textId="77777777" w:rsidR="00867372" w:rsidRPr="000D4EF9" w:rsidRDefault="00867372" w:rsidP="008673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0FE4D1" w14:textId="1E0367D9" w:rsidR="00867372" w:rsidRPr="000D4EF9" w:rsidRDefault="00867372" w:rsidP="008673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 xml:space="preserve">Medidas de protección </w:t>
      </w:r>
    </w:p>
    <w:p w14:paraId="185B8D6C" w14:textId="77777777" w:rsidR="00867372" w:rsidRPr="000D4EF9" w:rsidRDefault="00867372" w:rsidP="008673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Cifrado de Datos</w:t>
      </w:r>
    </w:p>
    <w:p w14:paraId="0B4D1AE4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En Tránsito</w:t>
      </w:r>
      <w:r w:rsidRPr="000D4EF9">
        <w:rPr>
          <w:rFonts w:ascii="Times New Roman" w:hAnsi="Times New Roman" w:cs="Times New Roman"/>
          <w:sz w:val="24"/>
          <w:szCs w:val="24"/>
        </w:rPr>
        <w:t>: Utilizar protocolos seguros como HTTPS/TLS para garantizar que los datos enviados entre los usuarios y la aplicación estén cifrados.</w:t>
      </w:r>
    </w:p>
    <w:p w14:paraId="280D4837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En Reposo</w:t>
      </w:r>
      <w:r w:rsidRPr="000D4EF9">
        <w:rPr>
          <w:rFonts w:ascii="Times New Roman" w:hAnsi="Times New Roman" w:cs="Times New Roman"/>
          <w:sz w:val="24"/>
          <w:szCs w:val="24"/>
        </w:rPr>
        <w:t>: Implementar cifrado de datos en las bases de datos y en cualquier almacenamiento de archivos para proteger la información sensible, como datos personales y financieros.</w:t>
      </w:r>
    </w:p>
    <w:p w14:paraId="20981FFA" w14:textId="77777777" w:rsidR="00867372" w:rsidRPr="000D4EF9" w:rsidRDefault="00867372" w:rsidP="008673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Autenticación y Control de Acceso</w:t>
      </w:r>
    </w:p>
    <w:p w14:paraId="070F83EE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 xml:space="preserve">Autenticación </w:t>
      </w:r>
      <w:proofErr w:type="spellStart"/>
      <w:r w:rsidRPr="000D4EF9">
        <w:rPr>
          <w:rFonts w:ascii="Times New Roman" w:hAnsi="Times New Roman" w:cs="Times New Roman"/>
          <w:b/>
          <w:bCs/>
          <w:sz w:val="24"/>
          <w:szCs w:val="24"/>
        </w:rPr>
        <w:t>Multifactor</w:t>
      </w:r>
      <w:proofErr w:type="spellEnd"/>
      <w:r w:rsidRPr="000D4EF9">
        <w:rPr>
          <w:rFonts w:ascii="Times New Roman" w:hAnsi="Times New Roman" w:cs="Times New Roman"/>
          <w:b/>
          <w:bCs/>
          <w:sz w:val="24"/>
          <w:szCs w:val="24"/>
        </w:rPr>
        <w:t xml:space="preserve"> (MFA)</w:t>
      </w:r>
      <w:r w:rsidRPr="000D4EF9">
        <w:rPr>
          <w:rFonts w:ascii="Times New Roman" w:hAnsi="Times New Roman" w:cs="Times New Roman"/>
          <w:sz w:val="24"/>
          <w:szCs w:val="24"/>
        </w:rPr>
        <w:t>: Exigir el uso de MFA para todos los usuarios y empleados que acceden a la aplicación o a sistemas administrativos.</w:t>
      </w:r>
    </w:p>
    <w:p w14:paraId="7944E739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Roles y Permisos</w:t>
      </w:r>
      <w:r w:rsidRPr="000D4EF9">
        <w:rPr>
          <w:rFonts w:ascii="Times New Roman" w:hAnsi="Times New Roman" w:cs="Times New Roman"/>
          <w:sz w:val="24"/>
          <w:szCs w:val="24"/>
        </w:rPr>
        <w:t>: Establecer controles de acceso basados en roles (RBAC) para garantizar que los usuarios solo tengan acceso a la información y funcionalidades que necesiten.</w:t>
      </w:r>
    </w:p>
    <w:p w14:paraId="63676486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lastRenderedPageBreak/>
        <w:t>Gestión de Contraseñas</w:t>
      </w:r>
      <w:r w:rsidRPr="000D4EF9">
        <w:rPr>
          <w:rFonts w:ascii="Times New Roman" w:hAnsi="Times New Roman" w:cs="Times New Roman"/>
          <w:sz w:val="24"/>
          <w:szCs w:val="24"/>
        </w:rPr>
        <w:t>: Implementar políticas de contraseñas seguras, que incluyan longitud mínima, complejidad, y cambios periódicos de contraseña.</w:t>
      </w:r>
    </w:p>
    <w:p w14:paraId="10885B66" w14:textId="77777777" w:rsidR="00867372" w:rsidRPr="000D4EF9" w:rsidRDefault="00867372" w:rsidP="008673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Monitoreo y Detección de Intrusiones</w:t>
      </w:r>
    </w:p>
    <w:p w14:paraId="5A270F0D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Sistemas de Detección de Intrusiones (IDS/IPS)</w:t>
      </w:r>
      <w:r w:rsidRPr="000D4EF9">
        <w:rPr>
          <w:rFonts w:ascii="Times New Roman" w:hAnsi="Times New Roman" w:cs="Times New Roman"/>
          <w:sz w:val="24"/>
          <w:szCs w:val="24"/>
        </w:rPr>
        <w:t>: Implementar un sistema de detección y prevención de intrusiones para monitorear la red en busca de actividad sospechosa o intentos de acceso no autorizado.</w:t>
      </w:r>
    </w:p>
    <w:p w14:paraId="27794C00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Alertas en Tiempo Real</w:t>
      </w:r>
      <w:r w:rsidRPr="000D4EF9">
        <w:rPr>
          <w:rFonts w:ascii="Times New Roman" w:hAnsi="Times New Roman" w:cs="Times New Roman"/>
          <w:sz w:val="24"/>
          <w:szCs w:val="24"/>
        </w:rPr>
        <w:t>: Configurar alertas automáticas para notificar de inmediato sobre actividades anómalas o posibles brechas de seguridad.</w:t>
      </w:r>
    </w:p>
    <w:p w14:paraId="73657383" w14:textId="77777777" w:rsidR="00867372" w:rsidRPr="000D4EF9" w:rsidRDefault="00867372" w:rsidP="008673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Firewalls y Segmentación de Red</w:t>
      </w:r>
    </w:p>
    <w:p w14:paraId="160D6ECA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Firewalls</w:t>
      </w:r>
      <w:r w:rsidRPr="000D4EF9">
        <w:rPr>
          <w:rFonts w:ascii="Times New Roman" w:hAnsi="Times New Roman" w:cs="Times New Roman"/>
          <w:sz w:val="24"/>
          <w:szCs w:val="24"/>
        </w:rPr>
        <w:t>: Configurar firewalls de aplicación web (WAF) para proteger la aplicación de ataques comunes como inyecciones SQL o Cross-Site Scripting (XSS).</w:t>
      </w:r>
    </w:p>
    <w:p w14:paraId="1C5FFB26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Segmentación de la Red</w:t>
      </w:r>
      <w:r w:rsidRPr="000D4EF9">
        <w:rPr>
          <w:rFonts w:ascii="Times New Roman" w:hAnsi="Times New Roman" w:cs="Times New Roman"/>
          <w:sz w:val="24"/>
          <w:szCs w:val="24"/>
        </w:rPr>
        <w:t>: Aislar los sistemas críticos (servidores de bases de datos, sistemas de pago) del resto de la red mediante segmentación para minimizar el impacto de posibles ataques.</w:t>
      </w:r>
    </w:p>
    <w:p w14:paraId="2932AA63" w14:textId="77777777" w:rsidR="00867372" w:rsidRPr="000D4EF9" w:rsidRDefault="00867372" w:rsidP="008673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Actualización y Parches de Seguridad</w:t>
      </w:r>
    </w:p>
    <w:p w14:paraId="17BF59AE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Parcheo Regular</w:t>
      </w:r>
      <w:r w:rsidRPr="000D4EF9">
        <w:rPr>
          <w:rFonts w:ascii="Times New Roman" w:hAnsi="Times New Roman" w:cs="Times New Roman"/>
          <w:sz w:val="24"/>
          <w:szCs w:val="24"/>
        </w:rPr>
        <w:t>: Mantener todos los sistemas, servidores, bases de datos y la aplicación en sí misma actualizados con los últimos parches de seguridad.</w:t>
      </w:r>
    </w:p>
    <w:p w14:paraId="22E02727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Gestión de Vulnerabilidades</w:t>
      </w:r>
      <w:r w:rsidRPr="000D4EF9">
        <w:rPr>
          <w:rFonts w:ascii="Times New Roman" w:hAnsi="Times New Roman" w:cs="Times New Roman"/>
          <w:sz w:val="24"/>
          <w:szCs w:val="24"/>
        </w:rPr>
        <w:t>: Realizar análisis regulares de vulnerabilidades para identificar y corregir posibles puntos débiles antes de que sean explotados.</w:t>
      </w:r>
    </w:p>
    <w:p w14:paraId="0C4ACCD3" w14:textId="77777777" w:rsidR="00867372" w:rsidRPr="000D4EF9" w:rsidRDefault="00867372" w:rsidP="008673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Protección contra Malware</w:t>
      </w:r>
    </w:p>
    <w:p w14:paraId="2CA08356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Antivirus y Antimalware</w:t>
      </w:r>
      <w:r w:rsidRPr="000D4EF9">
        <w:rPr>
          <w:rFonts w:ascii="Times New Roman" w:hAnsi="Times New Roman" w:cs="Times New Roman"/>
          <w:sz w:val="24"/>
          <w:szCs w:val="24"/>
        </w:rPr>
        <w:t>: Instalar software antivirus y antimalware en los servidores y estaciones de trabajo para detectar y eliminar software malicioso.</w:t>
      </w:r>
    </w:p>
    <w:p w14:paraId="24DB3510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Escaneos Regulares</w:t>
      </w:r>
      <w:r w:rsidRPr="000D4EF9">
        <w:rPr>
          <w:rFonts w:ascii="Times New Roman" w:hAnsi="Times New Roman" w:cs="Times New Roman"/>
          <w:sz w:val="24"/>
          <w:szCs w:val="24"/>
        </w:rPr>
        <w:t>: Programar escaneos regulares para identificar y eliminar malware que pueda haber eludido otras medidas de seguridad.</w:t>
      </w:r>
    </w:p>
    <w:p w14:paraId="088F70D8" w14:textId="77777777" w:rsidR="00867372" w:rsidRPr="000D4EF9" w:rsidRDefault="00867372" w:rsidP="008673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Respaldo de Datos y Plan de Recuperación</w:t>
      </w:r>
    </w:p>
    <w:p w14:paraId="01E8D3A2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Copia de Seguridad Automática</w:t>
      </w:r>
      <w:r w:rsidRPr="000D4EF9">
        <w:rPr>
          <w:rFonts w:ascii="Times New Roman" w:hAnsi="Times New Roman" w:cs="Times New Roman"/>
          <w:sz w:val="24"/>
          <w:szCs w:val="24"/>
        </w:rPr>
        <w:t>: Configurar respaldos automáticos de la base de datos y de los servidores críticos al menos una vez al día.</w:t>
      </w:r>
    </w:p>
    <w:p w14:paraId="5C0B9410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Plan de Recuperación ante Desastres</w:t>
      </w:r>
      <w:r w:rsidRPr="000D4EF9">
        <w:rPr>
          <w:rFonts w:ascii="Times New Roman" w:hAnsi="Times New Roman" w:cs="Times New Roman"/>
          <w:sz w:val="24"/>
          <w:szCs w:val="24"/>
        </w:rPr>
        <w:t>: Desarrollar y probar un plan de recuperación que permita restaurar rápidamente los datos y la operación de la aplicación en caso de pérdida de datos o un fallo importante.</w:t>
      </w:r>
    </w:p>
    <w:p w14:paraId="433C1C15" w14:textId="77777777" w:rsidR="00867372" w:rsidRPr="000D4EF9" w:rsidRDefault="00867372" w:rsidP="008673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Seguridad en el Desarrollo de Software</w:t>
      </w:r>
    </w:p>
    <w:p w14:paraId="740E1C2E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lastRenderedPageBreak/>
        <w:t>Pruebas de Seguridad de Aplicaciones</w:t>
      </w:r>
      <w:r w:rsidRPr="000D4EF9">
        <w:rPr>
          <w:rFonts w:ascii="Times New Roman" w:hAnsi="Times New Roman" w:cs="Times New Roman"/>
          <w:sz w:val="24"/>
          <w:szCs w:val="24"/>
        </w:rPr>
        <w:t>: Realizar pruebas de seguridad durante el ciclo de vida de desarrollo de software (SDLC), como análisis estáticos y dinámicos de código para identificar vulnerabilidades.</w:t>
      </w:r>
    </w:p>
    <w:p w14:paraId="5C5C06A6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Revisión de Código</w:t>
      </w:r>
      <w:r w:rsidRPr="000D4EF9">
        <w:rPr>
          <w:rFonts w:ascii="Times New Roman" w:hAnsi="Times New Roman" w:cs="Times New Roman"/>
          <w:sz w:val="24"/>
          <w:szCs w:val="24"/>
        </w:rPr>
        <w:t>: Implementar revisiones de código frecuentes y auditorías de seguridad en todo el proceso de desarrollo para asegurar que no haya vulnerabilidades.</w:t>
      </w:r>
    </w:p>
    <w:p w14:paraId="5177E48C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Principios de Desarrollo Seguro</w:t>
      </w:r>
      <w:r w:rsidRPr="000D4EF9">
        <w:rPr>
          <w:rFonts w:ascii="Times New Roman" w:hAnsi="Times New Roman" w:cs="Times New Roman"/>
          <w:sz w:val="24"/>
          <w:szCs w:val="24"/>
        </w:rPr>
        <w:t>: Utilizar prácticas seguras como la validación de entradas, la sanitización de datos y el uso de bibliotecas seguras para evitar vulnerabilidades comunes.</w:t>
      </w:r>
    </w:p>
    <w:p w14:paraId="7F87AB51" w14:textId="77777777" w:rsidR="00867372" w:rsidRPr="000D4EF9" w:rsidRDefault="00867372" w:rsidP="008673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Seguridad Física</w:t>
      </w:r>
    </w:p>
    <w:p w14:paraId="12C4482D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Acceso Controlado</w:t>
      </w:r>
      <w:r w:rsidRPr="000D4EF9">
        <w:rPr>
          <w:rFonts w:ascii="Times New Roman" w:hAnsi="Times New Roman" w:cs="Times New Roman"/>
          <w:sz w:val="24"/>
          <w:szCs w:val="24"/>
        </w:rPr>
        <w:t>: Garantizar que los servidores y centros de datos donde se alojan los sistemas estén protegidos físicamente, con acceso restringido solo al personal autorizado.</w:t>
      </w:r>
    </w:p>
    <w:p w14:paraId="0F11A2AB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Redundancia en Infraestructura</w:t>
      </w:r>
      <w:r w:rsidRPr="000D4EF9">
        <w:rPr>
          <w:rFonts w:ascii="Times New Roman" w:hAnsi="Times New Roman" w:cs="Times New Roman"/>
          <w:sz w:val="24"/>
          <w:szCs w:val="24"/>
        </w:rPr>
        <w:t>: Implementar redundancia en servidores y redes para asegurar que la aplicación esté disponible incluso en caso de fallos físicos.</w:t>
      </w:r>
    </w:p>
    <w:p w14:paraId="329A3611" w14:textId="77777777" w:rsidR="00867372" w:rsidRPr="000D4EF9" w:rsidRDefault="00867372" w:rsidP="0086737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Capacitación y Conciencia en Seguridad</w:t>
      </w:r>
    </w:p>
    <w:p w14:paraId="6118E9A3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Entrenamiento Regular</w:t>
      </w:r>
      <w:r w:rsidRPr="000D4EF9">
        <w:rPr>
          <w:rFonts w:ascii="Times New Roman" w:hAnsi="Times New Roman" w:cs="Times New Roman"/>
          <w:sz w:val="24"/>
          <w:szCs w:val="24"/>
        </w:rPr>
        <w:t>: Proporcionar capacitación continua a todos los empleados sobre las mejores prácticas de seguridad informática, incluyendo la identificación de amenazas como phishing.</w:t>
      </w:r>
    </w:p>
    <w:p w14:paraId="13C80CA7" w14:textId="77777777" w:rsidR="00867372" w:rsidRPr="000D4EF9" w:rsidRDefault="00867372" w:rsidP="0086737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Simulacros de Seguridad</w:t>
      </w:r>
      <w:r w:rsidRPr="000D4EF9">
        <w:rPr>
          <w:rFonts w:ascii="Times New Roman" w:hAnsi="Times New Roman" w:cs="Times New Roman"/>
          <w:sz w:val="24"/>
          <w:szCs w:val="24"/>
        </w:rPr>
        <w:t>: Realizar simulaciones de ciberataques para evaluar la capacidad de respuesta del equipo de IT y ajustar el plan de seguridad según sea necesario.</w:t>
      </w:r>
    </w:p>
    <w:p w14:paraId="7C9A0E7F" w14:textId="77777777" w:rsidR="00867372" w:rsidRPr="000D4EF9" w:rsidRDefault="00867372" w:rsidP="00867372">
      <w:p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Estas medidas de protección refuerzan las defensas de la aplicación de alimentos y aseguran que la institución cumpla con los estándares de seguridad y proteja tanto a los usuarios como a los datos gestionados por la aplicación.</w:t>
      </w:r>
    </w:p>
    <w:p w14:paraId="7BE3EA27" w14:textId="77777777" w:rsidR="00867372" w:rsidRPr="000D4EF9" w:rsidRDefault="00867372" w:rsidP="00867372">
      <w:pPr>
        <w:rPr>
          <w:rFonts w:ascii="Times New Roman" w:hAnsi="Times New Roman" w:cs="Times New Roman"/>
          <w:sz w:val="24"/>
          <w:szCs w:val="24"/>
        </w:rPr>
      </w:pPr>
    </w:p>
    <w:p w14:paraId="28C6B619" w14:textId="69F299DC" w:rsidR="00EC686C" w:rsidRPr="000D4EF9" w:rsidRDefault="00EC686C" w:rsidP="00EC68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Gestor de acceso</w:t>
      </w:r>
    </w:p>
    <w:p w14:paraId="2271A3AA" w14:textId="37FE105E" w:rsidR="00EC686C" w:rsidRPr="000D4EF9" w:rsidRDefault="00EC686C" w:rsidP="00EC68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 xml:space="preserve">Autenticación </w:t>
      </w:r>
      <w:proofErr w:type="spellStart"/>
      <w:r w:rsidRPr="000D4EF9">
        <w:rPr>
          <w:rFonts w:ascii="Times New Roman" w:hAnsi="Times New Roman" w:cs="Times New Roman"/>
          <w:b/>
          <w:bCs/>
          <w:sz w:val="24"/>
          <w:szCs w:val="24"/>
        </w:rPr>
        <w:t>Multifactor</w:t>
      </w:r>
      <w:proofErr w:type="spellEnd"/>
      <w:r w:rsidRPr="000D4EF9">
        <w:rPr>
          <w:rFonts w:ascii="Times New Roman" w:hAnsi="Times New Roman" w:cs="Times New Roman"/>
          <w:b/>
          <w:bCs/>
          <w:sz w:val="24"/>
          <w:szCs w:val="24"/>
        </w:rPr>
        <w:t xml:space="preserve"> (MFA)</w:t>
      </w:r>
    </w:p>
    <w:p w14:paraId="7CA075B0" w14:textId="77777777" w:rsidR="00EC686C" w:rsidRPr="000D4EF9" w:rsidRDefault="00EC686C" w:rsidP="00EC686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Descripción</w:t>
      </w:r>
      <w:r w:rsidRPr="000D4EF9">
        <w:rPr>
          <w:rFonts w:ascii="Times New Roman" w:hAnsi="Times New Roman" w:cs="Times New Roman"/>
          <w:sz w:val="24"/>
          <w:szCs w:val="24"/>
        </w:rPr>
        <w:t>: Todos los usuarios y administradores deben autenticarse utilizando al menos dos factores de verificación (contraseña + código enviado a un dispositivo móvil o autenticador).</w:t>
      </w:r>
    </w:p>
    <w:p w14:paraId="32CFE556" w14:textId="77777777" w:rsidR="00EC686C" w:rsidRPr="000D4EF9" w:rsidRDefault="00EC686C" w:rsidP="00EC686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Justificación</w:t>
      </w:r>
      <w:r w:rsidRPr="000D4EF9">
        <w:rPr>
          <w:rFonts w:ascii="Times New Roman" w:hAnsi="Times New Roman" w:cs="Times New Roman"/>
          <w:sz w:val="24"/>
          <w:szCs w:val="24"/>
        </w:rPr>
        <w:t>: Reduce el riesgo de acceso no autorizado, incluso si una contraseña se ve comprometida.</w:t>
      </w:r>
    </w:p>
    <w:p w14:paraId="6C9DEC95" w14:textId="77777777" w:rsidR="00EC686C" w:rsidRPr="000D4EF9" w:rsidRDefault="00EC686C" w:rsidP="00EC68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2. Control de Acceso Basado en Roles (RBAC)</w:t>
      </w:r>
    </w:p>
    <w:p w14:paraId="0189EFE4" w14:textId="77777777" w:rsidR="00EC686C" w:rsidRPr="000D4EF9" w:rsidRDefault="00EC686C" w:rsidP="00EC686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</w:t>
      </w:r>
      <w:r w:rsidRPr="000D4EF9">
        <w:rPr>
          <w:rFonts w:ascii="Times New Roman" w:hAnsi="Times New Roman" w:cs="Times New Roman"/>
          <w:sz w:val="24"/>
          <w:szCs w:val="24"/>
        </w:rPr>
        <w:t>: Definir roles específicos para cada tipo de usuario (administradores, empleados de la cocina, usuarios finales, etc.) y asignar permisos de acuerdo con las necesidades de cada rol.</w:t>
      </w:r>
    </w:p>
    <w:p w14:paraId="23C4B6B3" w14:textId="77777777" w:rsidR="00EC686C" w:rsidRPr="000D4EF9" w:rsidRDefault="00EC686C" w:rsidP="00EC686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Ejemplo</w:t>
      </w:r>
      <w:r w:rsidRPr="000D4EF9">
        <w:rPr>
          <w:rFonts w:ascii="Times New Roman" w:hAnsi="Times New Roman" w:cs="Times New Roman"/>
          <w:sz w:val="24"/>
          <w:szCs w:val="24"/>
        </w:rPr>
        <w:t>:</w:t>
      </w:r>
    </w:p>
    <w:p w14:paraId="4CA1C5B2" w14:textId="77777777" w:rsidR="00EC686C" w:rsidRPr="000D4EF9" w:rsidRDefault="00EC686C" w:rsidP="00EC686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Administrador del Sistema</w:t>
      </w:r>
      <w:r w:rsidRPr="000D4EF9">
        <w:rPr>
          <w:rFonts w:ascii="Times New Roman" w:hAnsi="Times New Roman" w:cs="Times New Roman"/>
          <w:sz w:val="24"/>
          <w:szCs w:val="24"/>
        </w:rPr>
        <w:t>: Acceso completo a la configuración de la aplicación, la base de datos y los informes.</w:t>
      </w:r>
    </w:p>
    <w:p w14:paraId="752A2CBE" w14:textId="77777777" w:rsidR="00EC686C" w:rsidRPr="000D4EF9" w:rsidRDefault="00EC686C" w:rsidP="00EC686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Personal de Cocina</w:t>
      </w:r>
      <w:r w:rsidRPr="000D4EF9">
        <w:rPr>
          <w:rFonts w:ascii="Times New Roman" w:hAnsi="Times New Roman" w:cs="Times New Roman"/>
          <w:sz w:val="24"/>
          <w:szCs w:val="24"/>
        </w:rPr>
        <w:t>: Solo acceso a datos de pedidos y preferencias alimenticias.</w:t>
      </w:r>
    </w:p>
    <w:p w14:paraId="6E036CE8" w14:textId="77777777" w:rsidR="00EC686C" w:rsidRPr="000D4EF9" w:rsidRDefault="00EC686C" w:rsidP="00EC686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Usuarios Finales</w:t>
      </w:r>
      <w:r w:rsidRPr="000D4EF9">
        <w:rPr>
          <w:rFonts w:ascii="Times New Roman" w:hAnsi="Times New Roman" w:cs="Times New Roman"/>
          <w:sz w:val="24"/>
          <w:szCs w:val="24"/>
        </w:rPr>
        <w:t>: Acceso limitado a realizar pedidos y gestionar su perfil.</w:t>
      </w:r>
    </w:p>
    <w:p w14:paraId="1475F21A" w14:textId="77777777" w:rsidR="00EC686C" w:rsidRPr="000D4EF9" w:rsidRDefault="00EC686C" w:rsidP="00EC686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Justificación</w:t>
      </w:r>
      <w:r w:rsidRPr="000D4EF9">
        <w:rPr>
          <w:rFonts w:ascii="Times New Roman" w:hAnsi="Times New Roman" w:cs="Times New Roman"/>
          <w:sz w:val="24"/>
          <w:szCs w:val="24"/>
        </w:rPr>
        <w:t>: Asegura que los usuarios solo puedan acceder a la información y funciones necesarias para cumplir sus tareas, limitando el riesgo de exposición de datos innecesarios.</w:t>
      </w:r>
    </w:p>
    <w:p w14:paraId="0BD57FA1" w14:textId="77777777" w:rsidR="00EC686C" w:rsidRPr="000D4EF9" w:rsidRDefault="00EC686C" w:rsidP="00EC68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3. Gestión de Identidades y Accesos (IAM)</w:t>
      </w:r>
    </w:p>
    <w:p w14:paraId="188DEF19" w14:textId="77777777" w:rsidR="00EC686C" w:rsidRPr="000D4EF9" w:rsidRDefault="00EC686C" w:rsidP="00EC686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Descripción</w:t>
      </w:r>
      <w:r w:rsidRPr="000D4EF9">
        <w:rPr>
          <w:rFonts w:ascii="Times New Roman" w:hAnsi="Times New Roman" w:cs="Times New Roman"/>
          <w:sz w:val="24"/>
          <w:szCs w:val="24"/>
        </w:rPr>
        <w:t>: Implementar un sistema IAM para centralizar la administración de identidades de usuarios, su autenticación y autorización. Esto permite un control total sobre quién accede a qué y cuándo.</w:t>
      </w:r>
    </w:p>
    <w:p w14:paraId="181A60FC" w14:textId="77777777" w:rsidR="00EC686C" w:rsidRPr="000D4EF9" w:rsidRDefault="00EC686C" w:rsidP="00EC686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Funcionalidades Clave</w:t>
      </w:r>
      <w:r w:rsidRPr="000D4EF9">
        <w:rPr>
          <w:rFonts w:ascii="Times New Roman" w:hAnsi="Times New Roman" w:cs="Times New Roman"/>
          <w:sz w:val="24"/>
          <w:szCs w:val="24"/>
        </w:rPr>
        <w:t>:</w:t>
      </w:r>
    </w:p>
    <w:p w14:paraId="4707614A" w14:textId="77777777" w:rsidR="00EC686C" w:rsidRPr="000D4EF9" w:rsidRDefault="00EC686C" w:rsidP="00EC686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Gestión de Cuentas de Usuarios</w:t>
      </w:r>
      <w:r w:rsidRPr="000D4EF9">
        <w:rPr>
          <w:rFonts w:ascii="Times New Roman" w:hAnsi="Times New Roman" w:cs="Times New Roman"/>
          <w:sz w:val="24"/>
          <w:szCs w:val="24"/>
        </w:rPr>
        <w:t>: Alta, baja y modificación de cuentas de manera segura.</w:t>
      </w:r>
    </w:p>
    <w:p w14:paraId="012C2123" w14:textId="77777777" w:rsidR="00EC686C" w:rsidRPr="000D4EF9" w:rsidRDefault="00EC686C" w:rsidP="00EC686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Revisión de Accesos</w:t>
      </w:r>
      <w:r w:rsidRPr="000D4EF9">
        <w:rPr>
          <w:rFonts w:ascii="Times New Roman" w:hAnsi="Times New Roman" w:cs="Times New Roman"/>
          <w:sz w:val="24"/>
          <w:szCs w:val="24"/>
        </w:rPr>
        <w:t>: Revisión periódica de los permisos asignados a cada usuario.</w:t>
      </w:r>
    </w:p>
    <w:p w14:paraId="14FFF99C" w14:textId="77777777" w:rsidR="00EC686C" w:rsidRPr="000D4EF9" w:rsidRDefault="00EC686C" w:rsidP="00EC686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Control de Sesiones</w:t>
      </w:r>
      <w:r w:rsidRPr="000D4EF9">
        <w:rPr>
          <w:rFonts w:ascii="Times New Roman" w:hAnsi="Times New Roman" w:cs="Times New Roman"/>
          <w:sz w:val="24"/>
          <w:szCs w:val="24"/>
        </w:rPr>
        <w:t>: Limitar el tiempo de las sesiones activas y desconectar automáticamente a los usuarios después de un período de inactividad.</w:t>
      </w:r>
    </w:p>
    <w:p w14:paraId="3B178A80" w14:textId="77777777" w:rsidR="00EC686C" w:rsidRPr="000D4EF9" w:rsidRDefault="00EC686C" w:rsidP="00EC68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4. Políticas de Contraseñas</w:t>
      </w:r>
    </w:p>
    <w:p w14:paraId="112911A7" w14:textId="77777777" w:rsidR="00EC686C" w:rsidRPr="000D4EF9" w:rsidRDefault="00EC686C" w:rsidP="00EC686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Descripción</w:t>
      </w:r>
      <w:r w:rsidRPr="000D4EF9">
        <w:rPr>
          <w:rFonts w:ascii="Times New Roman" w:hAnsi="Times New Roman" w:cs="Times New Roman"/>
          <w:sz w:val="24"/>
          <w:szCs w:val="24"/>
        </w:rPr>
        <w:t>: Implementar políticas de contraseñas seguras, como:</w:t>
      </w:r>
    </w:p>
    <w:p w14:paraId="6F96F7DA" w14:textId="77777777" w:rsidR="00EC686C" w:rsidRPr="000D4EF9" w:rsidRDefault="00EC686C" w:rsidP="00EC686C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Longitud mínima de 12 caracteres.</w:t>
      </w:r>
    </w:p>
    <w:p w14:paraId="0DAF4B47" w14:textId="77777777" w:rsidR="00EC686C" w:rsidRPr="000D4EF9" w:rsidRDefault="00EC686C" w:rsidP="00EC686C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Complejidad (incluir letras mayúsculas, minúsculas, números y caracteres especiales).</w:t>
      </w:r>
    </w:p>
    <w:p w14:paraId="18E7979F" w14:textId="77777777" w:rsidR="00EC686C" w:rsidRPr="000D4EF9" w:rsidRDefault="00EC686C" w:rsidP="00EC686C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Prohibición de reutilizar contraseñas antiguas.</w:t>
      </w:r>
    </w:p>
    <w:p w14:paraId="07B0646A" w14:textId="77777777" w:rsidR="00EC686C" w:rsidRPr="000D4EF9" w:rsidRDefault="00EC686C" w:rsidP="00EC686C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Caducidad de contraseñas cada 90 días.</w:t>
      </w:r>
    </w:p>
    <w:p w14:paraId="1508EC16" w14:textId="77777777" w:rsidR="00EC686C" w:rsidRPr="000D4EF9" w:rsidRDefault="00EC686C" w:rsidP="00EC686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Justificación</w:t>
      </w:r>
      <w:r w:rsidRPr="000D4EF9">
        <w:rPr>
          <w:rFonts w:ascii="Times New Roman" w:hAnsi="Times New Roman" w:cs="Times New Roman"/>
          <w:sz w:val="24"/>
          <w:szCs w:val="24"/>
        </w:rPr>
        <w:t>: Aumenta la seguridad de las credenciales de los usuarios y reduce el riesgo de accesos no autorizados.</w:t>
      </w:r>
    </w:p>
    <w:p w14:paraId="1255B69A" w14:textId="77777777" w:rsidR="00EC686C" w:rsidRPr="000D4EF9" w:rsidRDefault="00EC686C" w:rsidP="00EC68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5. Autorización Granular</w:t>
      </w:r>
    </w:p>
    <w:p w14:paraId="7D4AE4AB" w14:textId="77777777" w:rsidR="00EC686C" w:rsidRPr="000D4EF9" w:rsidRDefault="00EC686C" w:rsidP="00EC686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</w:t>
      </w:r>
      <w:r w:rsidRPr="000D4EF9">
        <w:rPr>
          <w:rFonts w:ascii="Times New Roman" w:hAnsi="Times New Roman" w:cs="Times New Roman"/>
          <w:sz w:val="24"/>
          <w:szCs w:val="24"/>
        </w:rPr>
        <w:t>: Configurar permisos granulares que permitan definir el nivel de acceso en base a tareas específicas. Por ejemplo:</w:t>
      </w:r>
    </w:p>
    <w:p w14:paraId="3D337333" w14:textId="77777777" w:rsidR="00EC686C" w:rsidRPr="000D4EF9" w:rsidRDefault="00EC686C" w:rsidP="00EC686C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sz w:val="24"/>
          <w:szCs w:val="24"/>
        </w:rPr>
        <w:t>Un administrador puede gestionar usuarios, pero solo el superadministrador puede modificar configuraciones críticas del sistema.</w:t>
      </w:r>
    </w:p>
    <w:p w14:paraId="79D747C3" w14:textId="77777777" w:rsidR="00EC686C" w:rsidRPr="000D4EF9" w:rsidRDefault="00EC686C" w:rsidP="00EC686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D4EF9">
        <w:rPr>
          <w:rFonts w:ascii="Times New Roman" w:hAnsi="Times New Roman" w:cs="Times New Roman"/>
          <w:b/>
          <w:bCs/>
          <w:sz w:val="24"/>
          <w:szCs w:val="24"/>
        </w:rPr>
        <w:t>Justificación</w:t>
      </w:r>
      <w:r w:rsidRPr="000D4EF9">
        <w:rPr>
          <w:rFonts w:ascii="Times New Roman" w:hAnsi="Times New Roman" w:cs="Times New Roman"/>
          <w:sz w:val="24"/>
          <w:szCs w:val="24"/>
        </w:rPr>
        <w:t>: Proporciona un control más preciso sobre lo que cada usuario puede hacer dentro de la aplicación.</w:t>
      </w:r>
    </w:p>
    <w:p w14:paraId="5AC416C3" w14:textId="77777777" w:rsidR="00867372" w:rsidRPr="000D4EF9" w:rsidRDefault="00867372" w:rsidP="00867372">
      <w:pPr>
        <w:rPr>
          <w:rFonts w:ascii="Times New Roman" w:hAnsi="Times New Roman" w:cs="Times New Roman"/>
          <w:sz w:val="24"/>
          <w:szCs w:val="24"/>
        </w:rPr>
      </w:pPr>
    </w:p>
    <w:p w14:paraId="1D7020AB" w14:textId="77777777" w:rsidR="00867372" w:rsidRPr="000D4EF9" w:rsidRDefault="00867372" w:rsidP="00867372">
      <w:pPr>
        <w:rPr>
          <w:rFonts w:ascii="Times New Roman" w:hAnsi="Times New Roman" w:cs="Times New Roman"/>
          <w:sz w:val="24"/>
          <w:szCs w:val="24"/>
        </w:rPr>
      </w:pPr>
    </w:p>
    <w:p w14:paraId="3A9C0C5C" w14:textId="77777777" w:rsidR="00867372" w:rsidRPr="000D4EF9" w:rsidRDefault="00867372" w:rsidP="008673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43DB29" w14:textId="77777777" w:rsidR="00B91080" w:rsidRPr="000D4EF9" w:rsidRDefault="00B91080">
      <w:pPr>
        <w:rPr>
          <w:sz w:val="24"/>
          <w:szCs w:val="24"/>
        </w:rPr>
      </w:pPr>
    </w:p>
    <w:sectPr w:rsidR="00B91080" w:rsidRPr="000D4E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52A99"/>
    <w:multiLevelType w:val="multilevel"/>
    <w:tmpl w:val="ECCC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3030C"/>
    <w:multiLevelType w:val="multilevel"/>
    <w:tmpl w:val="358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16014"/>
    <w:multiLevelType w:val="multilevel"/>
    <w:tmpl w:val="7918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7D70"/>
    <w:multiLevelType w:val="multilevel"/>
    <w:tmpl w:val="0094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E7D1F"/>
    <w:multiLevelType w:val="multilevel"/>
    <w:tmpl w:val="E6C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151D8"/>
    <w:multiLevelType w:val="multilevel"/>
    <w:tmpl w:val="46FC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11E42"/>
    <w:multiLevelType w:val="multilevel"/>
    <w:tmpl w:val="0D4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B37CC"/>
    <w:multiLevelType w:val="multilevel"/>
    <w:tmpl w:val="B4DA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B5040"/>
    <w:multiLevelType w:val="multilevel"/>
    <w:tmpl w:val="CC2C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90A26"/>
    <w:multiLevelType w:val="multilevel"/>
    <w:tmpl w:val="087A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A1702"/>
    <w:multiLevelType w:val="multilevel"/>
    <w:tmpl w:val="B6AE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50660"/>
    <w:multiLevelType w:val="multilevel"/>
    <w:tmpl w:val="6592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625E58"/>
    <w:multiLevelType w:val="multilevel"/>
    <w:tmpl w:val="4856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07135">
    <w:abstractNumId w:val="10"/>
  </w:num>
  <w:num w:numId="2" w16cid:durableId="194776972">
    <w:abstractNumId w:val="1"/>
  </w:num>
  <w:num w:numId="3" w16cid:durableId="225991646">
    <w:abstractNumId w:val="4"/>
  </w:num>
  <w:num w:numId="4" w16cid:durableId="1693653124">
    <w:abstractNumId w:val="0"/>
  </w:num>
  <w:num w:numId="5" w16cid:durableId="220093609">
    <w:abstractNumId w:val="7"/>
  </w:num>
  <w:num w:numId="6" w16cid:durableId="1051269956">
    <w:abstractNumId w:val="2"/>
  </w:num>
  <w:num w:numId="7" w16cid:durableId="342169593">
    <w:abstractNumId w:val="11"/>
  </w:num>
  <w:num w:numId="8" w16cid:durableId="1712338395">
    <w:abstractNumId w:val="8"/>
  </w:num>
  <w:num w:numId="9" w16cid:durableId="1513761182">
    <w:abstractNumId w:val="3"/>
  </w:num>
  <w:num w:numId="10" w16cid:durableId="1053309094">
    <w:abstractNumId w:val="9"/>
  </w:num>
  <w:num w:numId="11" w16cid:durableId="1971403306">
    <w:abstractNumId w:val="12"/>
  </w:num>
  <w:num w:numId="12" w16cid:durableId="200292773">
    <w:abstractNumId w:val="5"/>
  </w:num>
  <w:num w:numId="13" w16cid:durableId="210532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72"/>
    <w:rsid w:val="00056998"/>
    <w:rsid w:val="000C6F23"/>
    <w:rsid w:val="000D4EF9"/>
    <w:rsid w:val="00867372"/>
    <w:rsid w:val="00B91080"/>
    <w:rsid w:val="00EC686C"/>
    <w:rsid w:val="00F5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EF1391"/>
  <w15:chartTrackingRefBased/>
  <w15:docId w15:val="{B51E6728-6D4E-45C8-A51D-BA04F0C3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9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1985</Words>
  <Characters>10923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MINEDUCYT</dc:creator>
  <cp:keywords/>
  <dc:description/>
  <cp:lastModifiedBy>MINEDUCYT</cp:lastModifiedBy>
  <cp:revision>3</cp:revision>
  <dcterms:created xsi:type="dcterms:W3CDTF">2024-10-29T22:50:00Z</dcterms:created>
  <dcterms:modified xsi:type="dcterms:W3CDTF">2024-10-29T22:50:00Z</dcterms:modified>
</cp:coreProperties>
</file>