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96" w:rsidRDefault="006054A3" w:rsidP="006054A3">
      <w:pPr>
        <w:jc w:val="center"/>
        <w:rPr>
          <w:rFonts w:ascii="Arial" w:hAnsi="Arial" w:cs="Arial"/>
          <w:sz w:val="28"/>
        </w:rPr>
      </w:pPr>
      <w:r w:rsidRPr="006054A3">
        <w:rPr>
          <w:rFonts w:ascii="Arial" w:hAnsi="Arial" w:cs="Arial"/>
          <w:sz w:val="28"/>
        </w:rPr>
        <w:t>UNIVERSIDAD AUTONOMA DE BAJA CALIFORNIA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3802380" cy="5185064"/>
            <wp:effectExtent l="0" t="0" r="7620" b="0"/>
            <wp:docPr id="1" name="Imagen 1" descr="Resultado de imagen para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08" cy="51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Materia: Programación Orientada a Objetos</w:t>
      </w:r>
    </w:p>
    <w:p w:rsidR="006054A3" w:rsidRDefault="00830718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Practica #4</w:t>
      </w:r>
      <w:r w:rsidR="006054A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Uso de la clase STRING –Calculo de RFC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Alumno: Gutiérrez Soto Guillermo Eugenio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Matricula: 1248593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</w:t>
      </w:r>
      <w:r w:rsidR="00BF2114">
        <w:rPr>
          <w:rFonts w:ascii="Arial" w:hAnsi="Arial" w:cs="Arial"/>
          <w:sz w:val="28"/>
        </w:rPr>
        <w:t xml:space="preserve"> Clase:</w:t>
      </w:r>
      <w:r>
        <w:rPr>
          <w:rFonts w:ascii="Arial" w:hAnsi="Arial" w:cs="Arial"/>
          <w:sz w:val="28"/>
        </w:rPr>
        <w:t xml:space="preserve"> </w:t>
      </w:r>
      <w:r w:rsidRPr="006054A3">
        <w:rPr>
          <w:rFonts w:ascii="Arial" w:hAnsi="Arial" w:cs="Arial"/>
          <w:sz w:val="28"/>
        </w:rPr>
        <w:t>JUAREZ RAMIREZ J. REYES</w:t>
      </w:r>
    </w:p>
    <w:p w:rsidR="00BF2114" w:rsidRDefault="00BF2114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Profesora Laboratorio:</w:t>
      </w:r>
      <w:r w:rsidRPr="00BF2114">
        <w:t xml:space="preserve"> </w:t>
      </w:r>
      <w:proofErr w:type="spellStart"/>
      <w:r w:rsidRPr="00BF2114">
        <w:rPr>
          <w:rFonts w:ascii="Arial" w:hAnsi="Arial" w:cs="Arial"/>
          <w:sz w:val="28"/>
        </w:rPr>
        <w:t>Samantha</w:t>
      </w:r>
      <w:proofErr w:type="spellEnd"/>
      <w:r w:rsidRPr="00BF2114">
        <w:rPr>
          <w:rFonts w:ascii="Arial" w:hAnsi="Arial" w:cs="Arial"/>
          <w:sz w:val="28"/>
        </w:rPr>
        <w:t xml:space="preserve"> Paulina Jiménez </w:t>
      </w:r>
      <w:proofErr w:type="spellStart"/>
      <w:r w:rsidRPr="00BF2114">
        <w:rPr>
          <w:rFonts w:ascii="Arial" w:hAnsi="Arial" w:cs="Arial"/>
          <w:sz w:val="28"/>
        </w:rPr>
        <w:t>Calleros</w:t>
      </w:r>
      <w:proofErr w:type="spellEnd"/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</w:p>
    <w:p w:rsidR="006054A3" w:rsidRDefault="006054A3" w:rsidP="00BF2114">
      <w:pPr>
        <w:rPr>
          <w:rFonts w:ascii="Arial" w:hAnsi="Arial" w:cs="Arial"/>
          <w:sz w:val="28"/>
        </w:rPr>
      </w:pPr>
    </w:p>
    <w:p w:rsidR="006054A3" w:rsidRDefault="006054A3" w:rsidP="006054A3">
      <w:pPr>
        <w:jc w:val="center"/>
        <w:rPr>
          <w:rFonts w:ascii="Arial" w:hAnsi="Arial" w:cs="Arial"/>
          <w:sz w:val="28"/>
          <w:lang w:val="es-US"/>
        </w:rPr>
      </w:pPr>
      <w:r>
        <w:rPr>
          <w:rFonts w:ascii="Arial" w:hAnsi="Arial" w:cs="Arial"/>
          <w:sz w:val="28"/>
          <w:lang w:val="es-US"/>
        </w:rPr>
        <w:lastRenderedPageBreak/>
        <w:t>Desarrollo de la Practica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Pasos: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 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1. Hacer la abstracción sobre los datos de una persona, haciendo énfasis en el atributo: RFC.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2. Investigar las reglas oficiales para calcular el RFC a partir de los datos de una persona: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Nombre (s), Apellido Paterno, Apellido Materno, Fecha de Nacimiento.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 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es-MX"/>
        </w:rPr>
        <w:t>Reglas generales: (Para mayor detalle véase el documento </w:t>
      </w:r>
      <w:r w:rsidRPr="0083071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lang w:eastAsia="es-MX"/>
        </w:rPr>
        <w:t xml:space="preserve">IFAI 0610100135506 065 Algoritmo para generar el RFC con </w:t>
      </w:r>
      <w:proofErr w:type="spellStart"/>
      <w:r w:rsidRPr="0083071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lang w:eastAsia="es-MX"/>
        </w:rPr>
        <w:t>homoclave</w:t>
      </w:r>
      <w:proofErr w:type="spellEnd"/>
      <w:r w:rsidRPr="0083071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lang w:eastAsia="es-MX"/>
        </w:rPr>
        <w:t xml:space="preserve"> para personas </w:t>
      </w:r>
      <w:proofErr w:type="spellStart"/>
      <w:r w:rsidRPr="0083071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lang w:eastAsia="es-MX"/>
        </w:rPr>
        <w:t>fisicas</w:t>
      </w:r>
      <w:proofErr w:type="spellEnd"/>
      <w:r w:rsidRPr="0083071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lang w:eastAsia="es-MX"/>
        </w:rPr>
        <w:t xml:space="preserve"> y </w:t>
      </w:r>
      <w:proofErr w:type="gramStart"/>
      <w:r w:rsidRPr="0083071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lang w:eastAsia="es-MX"/>
        </w:rPr>
        <w:t>morales.pdf</w:t>
      </w:r>
      <w:r w:rsidRPr="00830718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es-MX"/>
        </w:rPr>
        <w:t> ,</w:t>
      </w:r>
      <w:proofErr w:type="gramEnd"/>
      <w:r w:rsidRPr="00830718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es-MX"/>
        </w:rPr>
        <w:t xml:space="preserve"> en sección de RECURSOS)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El RFC para personas físicas se forma de 13 posiciones: XXXX000000YYY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es-MX"/>
        </w:rPr>
        <w:t>Cuatro alfanuméricos</w:t>
      </w: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: XXXX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Los primeros dos: Primera letra del apellido paterno más la primera vocal interna del apellido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Paterno.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es-MX"/>
        </w:rPr>
        <w:t>El tercero:</w:t>
      </w: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 Es la inicial del apellido materno. De no existir un apellido materno se utiliza una (X).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es-MX"/>
        </w:rPr>
        <w:t>El cuarto:</w:t>
      </w: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 Es la inicial del primer nombre. Para evitar la formación de una palabra inconveniente, esta letra se reemplaza con una (X).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Excepciones sobre el Primer Nombre de una persona física:</w:t>
      </w:r>
    </w:p>
    <w:p w:rsidR="00830718" w:rsidRPr="00830718" w:rsidRDefault="00830718" w:rsidP="00830718">
      <w:pPr>
        <w:numPr>
          <w:ilvl w:val="0"/>
          <w:numId w:val="1"/>
        </w:numPr>
        <w:shd w:val="clear" w:color="auto" w:fill="FFFFFF"/>
        <w:spacing w:after="0" w:line="240" w:lineRule="auto"/>
        <w:ind w:left="765"/>
        <w:rPr>
          <w:rFonts w:ascii="inherit" w:eastAsia="Times New Roman" w:hAnsi="inherit" w:cs="Times New Roman"/>
          <w:color w:val="444444"/>
          <w:sz w:val="20"/>
          <w:szCs w:val="20"/>
          <w:lang w:eastAsia="es-MX"/>
        </w:rPr>
      </w:pPr>
      <w:r w:rsidRPr="00830718">
        <w:rPr>
          <w:rFonts w:ascii="inherit" w:eastAsia="Times New Roman" w:hAnsi="inherit" w:cs="Times New Roman"/>
          <w:color w:val="444444"/>
          <w:sz w:val="20"/>
          <w:szCs w:val="20"/>
          <w:lang w:eastAsia="es-MX"/>
        </w:rPr>
        <w:t>Cuando una persona tenga dos nombres, donde su primer nombre sea María (mujeres) o</w:t>
      </w:r>
    </w:p>
    <w:p w:rsidR="00830718" w:rsidRPr="00830718" w:rsidRDefault="00830718" w:rsidP="008307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José (hombres), el cuarto carácter será tomado de la primera letra del segundo nombre, en vez del primero. (Esto es debido a que los nombres María y José son excesivamente</w:t>
      </w:r>
    </w:p>
    <w:p w:rsidR="00830718" w:rsidRPr="00830718" w:rsidRDefault="00830718" w:rsidP="00830718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comunes y generarían muchos duplicados).</w:t>
      </w:r>
    </w:p>
    <w:p w:rsidR="00830718" w:rsidRPr="00830718" w:rsidRDefault="00830718" w:rsidP="00830718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Por ejemplo, una persona se llama María Fernanda Escamilla Arroyo, los primeros cuatro</w:t>
      </w:r>
    </w:p>
    <w:p w:rsidR="00830718" w:rsidRPr="00830718" w:rsidRDefault="00830718" w:rsidP="00830718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caracteres serán EAAF (María no cuenta para formar el cuarto carácter).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es-MX"/>
        </w:rPr>
        <w:t>Seis dígitos:</w:t>
      </w: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 000000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Los primeros dos: corresponde al año de nacimiento;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Los dos segundos: corresponden al mes de nacimiento;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Los dos terceros: corresponden al día de nacimiento.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 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 xml:space="preserve">YYY: Es la </w:t>
      </w:r>
      <w:proofErr w:type="spell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homoclave</w:t>
      </w:r>
      <w:proofErr w:type="spell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, designada por el SAT a través de papel oficial ya designado, y depende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de algunos factores que realiza el SAT por medio de un software alfanumérico.</w:t>
      </w:r>
    </w:p>
    <w:p w:rsidR="00830718" w:rsidRPr="00830718" w:rsidRDefault="00830718" w:rsidP="0083071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  <w:lang w:eastAsia="es-MX"/>
        </w:rPr>
      </w:pPr>
      <w:r w:rsidRPr="00830718">
        <w:rPr>
          <w:rFonts w:ascii="inherit" w:eastAsia="Times New Roman" w:hAnsi="inherit" w:cs="Times New Roman"/>
          <w:color w:val="444444"/>
          <w:sz w:val="20"/>
          <w:szCs w:val="20"/>
          <w:lang w:eastAsia="es-MX"/>
        </w:rPr>
        <w:t>La autoridad fiscal generará 2 posiciones para la clave diferenciadora de homonimia y</w:t>
      </w:r>
    </w:p>
    <w:p w:rsidR="00830718" w:rsidRPr="00830718" w:rsidRDefault="00830718" w:rsidP="00830718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una posición para el dígito verificador.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3. Implementar un algoritmo para calcular el RFC de una persona física.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4. Capturar e imprimir, tanto para un alumno como para un profesor, los datos incluyendo el RFC.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es-MX"/>
        </w:rPr>
        <w:t>II. Restricciones de implementación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1. Capturar por separado cada uno de los atributos para una persona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Nombre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lastRenderedPageBreak/>
        <w:t>Apellido paterno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Apellido Materno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Fecha de nacimiento. Formato: Año/mes/día = [0000/00/00]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2. Hacer un método </w:t>
      </w:r>
      <w:r w:rsidRPr="0083071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  <w:lang w:eastAsia="es-MX"/>
        </w:rPr>
        <w:t>(Decidir en cuál clase ponerlo)</w:t>
      </w: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 para calcular el RFC, tal como se indica en el siguiente protocolo.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proofErr w:type="spell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String</w:t>
      </w:r>
      <w:proofErr w:type="spell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 xml:space="preserve"> </w:t>
      </w:r>
      <w:proofErr w:type="spellStart"/>
      <w:proofErr w:type="gram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calcularRFC</w:t>
      </w:r>
      <w:proofErr w:type="spell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(</w:t>
      </w:r>
      <w:proofErr w:type="spellStart"/>
      <w:proofErr w:type="gram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String</w:t>
      </w:r>
      <w:proofErr w:type="spell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 xml:space="preserve"> nombre, </w:t>
      </w:r>
      <w:proofErr w:type="spell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String</w:t>
      </w:r>
      <w:proofErr w:type="spell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 xml:space="preserve"> </w:t>
      </w:r>
      <w:proofErr w:type="spell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apPaterno</w:t>
      </w:r>
      <w:proofErr w:type="spell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 xml:space="preserve">, </w:t>
      </w:r>
      <w:proofErr w:type="spell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String</w:t>
      </w:r>
      <w:proofErr w:type="spellEnd"/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proofErr w:type="spell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apMaterno</w:t>
      </w:r>
      <w:proofErr w:type="spell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 xml:space="preserve">, </w:t>
      </w:r>
      <w:proofErr w:type="spell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String</w:t>
      </w:r>
      <w:proofErr w:type="spell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 xml:space="preserve"> </w:t>
      </w:r>
      <w:proofErr w:type="spell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fechaNac</w:t>
      </w:r>
      <w:proofErr w:type="spell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)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es-MX"/>
        </w:rPr>
        <w:t>Nota:</w:t>
      </w: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 Proponer un protocolo más largo si requiere hacer uso de otros atributos tales como género,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 xml:space="preserve">entidad federativa de nacimiento, etc., para cálculo de la </w:t>
      </w:r>
      <w:proofErr w:type="spell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homoclave</w:t>
      </w:r>
      <w:proofErr w:type="spell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 xml:space="preserve">3. El método </w:t>
      </w:r>
      <w:proofErr w:type="spellStart"/>
      <w:proofErr w:type="gram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calcularRFC</w:t>
      </w:r>
      <w:proofErr w:type="spell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(</w:t>
      </w:r>
      <w:proofErr w:type="gram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) debe ser invocado desde el constructor de la clase Persona.</w:t>
      </w:r>
    </w:p>
    <w:p w:rsidR="00830718" w:rsidRPr="00830718" w:rsidRDefault="00830718" w:rsidP="0083071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</w:pPr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 xml:space="preserve">4. Preferiblemente debe haber un MENU para capturar e imprimir datos </w:t>
      </w:r>
      <w:proofErr w:type="gramStart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>de  una</w:t>
      </w:r>
      <w:proofErr w:type="gramEnd"/>
      <w:r w:rsidRPr="00830718">
        <w:rPr>
          <w:rFonts w:ascii="Helvetica" w:eastAsia="Times New Roman" w:hAnsi="Helvetica" w:cs="Times New Roman"/>
          <w:color w:val="444444"/>
          <w:sz w:val="24"/>
          <w:szCs w:val="24"/>
          <w:lang w:eastAsia="es-MX"/>
        </w:rPr>
        <w:t xml:space="preserve"> persona.</w:t>
      </w:r>
    </w:p>
    <w:p w:rsidR="00B47FCA" w:rsidRDefault="00B47FCA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9F160E" w:rsidP="009F160E">
      <w:pPr>
        <w:tabs>
          <w:tab w:val="left" w:pos="3696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Pantalla de Corrida</w:t>
      </w:r>
    </w:p>
    <w:p w:rsidR="009F160E" w:rsidRDefault="009F160E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Calcular RFC Alumno</w:t>
      </w:r>
    </w:p>
    <w:p w:rsidR="009F160E" w:rsidRDefault="009F160E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41F163BE" wp14:editId="02CB32F8">
            <wp:extent cx="5612130" cy="3383280"/>
            <wp:effectExtent l="0" t="0" r="762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0E" w:rsidRDefault="009F160E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Imprimir datos de Alumno</w:t>
      </w:r>
    </w:p>
    <w:p w:rsidR="009F160E" w:rsidRDefault="009F160E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56804E2C" wp14:editId="2BB0391F">
            <wp:extent cx="5612130" cy="3383280"/>
            <wp:effectExtent l="0" t="0" r="7620" b="762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0E" w:rsidRDefault="009F160E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</w:p>
    <w:p w:rsidR="009F160E" w:rsidRDefault="009F160E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Calcular Datos RFC Maestro</w:t>
      </w:r>
    </w:p>
    <w:p w:rsidR="009F160E" w:rsidRDefault="009F160E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5F02A441" wp14:editId="57C77B5F">
            <wp:extent cx="5612130" cy="3383280"/>
            <wp:effectExtent l="0" t="0" r="762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0E" w:rsidRDefault="009F160E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Imprimir datos Maestro</w:t>
      </w:r>
    </w:p>
    <w:p w:rsidR="009F160E" w:rsidRDefault="009F160E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67A8D4A9" wp14:editId="2DE1FDA0">
            <wp:extent cx="5612130" cy="3383280"/>
            <wp:effectExtent l="0" t="0" r="7620" b="762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60E" w:rsidRPr="009F160E" w:rsidRDefault="009F160E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</w:p>
    <w:sectPr w:rsidR="009F160E" w:rsidRPr="009F1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81994"/>
    <w:multiLevelType w:val="multilevel"/>
    <w:tmpl w:val="DB10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AE3DBC"/>
    <w:multiLevelType w:val="multilevel"/>
    <w:tmpl w:val="4E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3"/>
    <w:rsid w:val="000B1424"/>
    <w:rsid w:val="00255596"/>
    <w:rsid w:val="0041001A"/>
    <w:rsid w:val="005E5628"/>
    <w:rsid w:val="006054A3"/>
    <w:rsid w:val="00761840"/>
    <w:rsid w:val="00824C46"/>
    <w:rsid w:val="00830718"/>
    <w:rsid w:val="00912A48"/>
    <w:rsid w:val="009948BC"/>
    <w:rsid w:val="009F160E"/>
    <w:rsid w:val="00B47FCA"/>
    <w:rsid w:val="00BF2114"/>
    <w:rsid w:val="00C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8F63"/>
  <w15:chartTrackingRefBased/>
  <w15:docId w15:val="{46FAC639-58FE-422A-BE78-9A042E7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2018-12-13T08:16:00Z</dcterms:created>
  <dcterms:modified xsi:type="dcterms:W3CDTF">2018-12-13T08:16:00Z</dcterms:modified>
</cp:coreProperties>
</file>