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5397F" w14:textId="77777777" w:rsidR="00A71D3C" w:rsidRDefault="00880D21" w:rsidP="00880D21">
      <w:pPr>
        <w:pStyle w:val="2"/>
      </w:pPr>
      <w:r>
        <w:t>选</w:t>
      </w:r>
      <w:bookmarkStart w:id="0" w:name="_GoBack"/>
      <w:bookmarkEnd w:id="0"/>
      <w:r>
        <w:t>址</w:t>
      </w:r>
    </w:p>
    <w:p w14:paraId="592B6825" w14:textId="77777777" w:rsidR="00600CEE" w:rsidRPr="00880D21" w:rsidRDefault="00880D21" w:rsidP="00600CEE">
      <w:pPr>
        <w:jc w:val="left"/>
        <w:rPr>
          <w:rFonts w:hint="eastAsia"/>
        </w:rPr>
      </w:pPr>
      <w:r>
        <w:t>由于</w:t>
      </w:r>
      <w:proofErr w:type="spellStart"/>
      <w:r>
        <w:t>zambezi</w:t>
      </w:r>
      <w:proofErr w:type="spellEnd"/>
      <w:r>
        <w:t>河流经多个国家</w:t>
      </w:r>
      <w:r>
        <w:t xml:space="preserve">, </w:t>
      </w:r>
      <w:r>
        <w:t>流经环境千变万化</w:t>
      </w:r>
      <w:r>
        <w:t xml:space="preserve">, </w:t>
      </w:r>
      <w:r>
        <w:rPr>
          <w:rFonts w:hint="eastAsia"/>
        </w:rPr>
        <w:t>在地址</w:t>
      </w:r>
      <w:r>
        <w:t>上无法精确的对</w:t>
      </w:r>
      <w:r>
        <w:rPr>
          <w:rFonts w:hint="eastAsia"/>
        </w:rPr>
        <w:t>众多</w:t>
      </w:r>
      <w:r>
        <w:t>的大坝进行选择</w:t>
      </w:r>
      <w:r>
        <w:t xml:space="preserve">, </w:t>
      </w:r>
      <w:r>
        <w:t>我们将</w:t>
      </w:r>
      <w:r>
        <w:rPr>
          <w:rFonts w:hint="eastAsia"/>
        </w:rPr>
        <w:t>大坝</w:t>
      </w:r>
      <w:r>
        <w:t>的</w:t>
      </w:r>
      <w:r>
        <w:rPr>
          <w:rFonts w:hint="eastAsia"/>
        </w:rPr>
        <w:t>地址</w:t>
      </w:r>
      <w:r>
        <w:t>分布在长为</w:t>
      </w:r>
      <w:r>
        <w:t>2700</w:t>
      </w:r>
      <w:r>
        <w:rPr>
          <w:rFonts w:hint="eastAsia"/>
        </w:rPr>
        <w:t>km</w:t>
      </w:r>
      <w:r>
        <w:t>的河流上</w:t>
      </w:r>
      <w:r>
        <w:t xml:space="preserve">, </w:t>
      </w:r>
      <w:r>
        <w:t>并且对各坝</w:t>
      </w:r>
      <w:r>
        <w:rPr>
          <w:rFonts w:hint="eastAsia"/>
        </w:rPr>
        <w:t>之间</w:t>
      </w:r>
      <w:r>
        <w:t>的距离进行限制</w:t>
      </w:r>
      <w:r>
        <w:t xml:space="preserve">, </w:t>
      </w:r>
      <w:r w:rsidR="00600CEE">
        <w:rPr>
          <w:rFonts w:hint="eastAsia"/>
        </w:rPr>
        <w:t>假设</w:t>
      </w:r>
      <w:r w:rsidR="00600CEE">
        <w:t>选择可行选址点个数设为</w:t>
      </w:r>
      <w:r w:rsidR="00600CEE">
        <w:t xml:space="preserve">n, </w:t>
      </w:r>
    </w:p>
    <w:p w14:paraId="71473751" w14:textId="77777777" w:rsidR="00880D21" w:rsidRDefault="00880D21" w:rsidP="00880D21">
      <w:r>
        <w:t>各坝相对起点的位置为</w:t>
      </w:r>
      <w:r>
        <w:t xml:space="preserve">xi, </w:t>
      </w:r>
      <w:r>
        <w:t>我们有</w:t>
      </w:r>
    </w:p>
    <w:p w14:paraId="5422237F" w14:textId="77777777" w:rsidR="00880D21" w:rsidRDefault="00880D21" w:rsidP="00880D21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lowerBND</m:t>
            </m:r>
            <m:r>
              <w:rPr>
                <w:rFonts w:ascii="Cambria Math" w:hAnsi="Cambria Math" w:hint="eastAsia"/>
              </w:rPr>
              <m:t>≤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upperBND               i=2..n</m:t>
        </m:r>
      </m:oMath>
      <w:r>
        <w:t xml:space="preserve">   </w:t>
      </w:r>
    </w:p>
    <w:p w14:paraId="3CB8AFC1" w14:textId="77777777" w:rsidR="00FA40B4" w:rsidRPr="00880D21" w:rsidRDefault="00FA40B4" w:rsidP="00FA40B4">
      <w:pPr>
        <w:jc w:val="left"/>
        <w:rPr>
          <w:rFonts w:hint="eastAsia"/>
        </w:rPr>
      </w:pPr>
      <w:r>
        <w:t>其中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2700,     i=1..n</m:t>
        </m:r>
      </m:oMath>
    </w:p>
    <w:p w14:paraId="143B592E" w14:textId="77777777" w:rsidR="00600CEE" w:rsidRDefault="00FA40B4" w:rsidP="00880D21">
      <w:pPr>
        <w:jc w:val="left"/>
      </w:pPr>
      <w:r>
        <w:t>考虑到实际情况下</w:t>
      </w:r>
      <w:r>
        <w:rPr>
          <w:rFonts w:hint="eastAsia"/>
        </w:rPr>
        <w:t>建</w:t>
      </w:r>
      <w:r>
        <w:t>坝地址的地形约束</w:t>
      </w:r>
      <w:r>
        <w:t xml:space="preserve">, </w:t>
      </w:r>
      <w:r>
        <w:rPr>
          <w:rFonts w:hint="eastAsia"/>
        </w:rPr>
        <w:t>上述</w:t>
      </w:r>
      <w:r>
        <w:t>讨论选择策略形成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不一定能够满足该要求</w:t>
      </w:r>
      <w:r>
        <w:t xml:space="preserve">, </w:t>
      </w:r>
      <w:r>
        <w:rPr>
          <w:rFonts w:hint="eastAsia"/>
        </w:rPr>
        <w:t>因此</w:t>
      </w:r>
      <w:r>
        <w:t>必须对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进行一定的修正</w:t>
      </w:r>
      <w:r>
        <w:t xml:space="preserve">. </w:t>
      </w:r>
      <w:r>
        <w:t>在以上生成策略的基础上</w:t>
      </w:r>
      <w:r>
        <w:t xml:space="preserve">, </w:t>
      </w:r>
      <w:r>
        <w:t>我们引入一个</w:t>
      </w:r>
      <w:r>
        <w:rPr>
          <w:rFonts w:hint="eastAsia"/>
        </w:rPr>
        <w:t>调整量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w:r>
        <w:t>使得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能够满足地形约束的影响</w:t>
      </w:r>
      <w:r>
        <w:t xml:space="preserve">, </w:t>
      </w:r>
      <w:r>
        <w:rPr>
          <w:rFonts w:hint="eastAsia"/>
        </w:rPr>
        <w:t>其</w:t>
      </w:r>
      <w:r>
        <w:t>具体值依据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而改变</w:t>
      </w:r>
      <w:r>
        <w:t xml:space="preserve">, </w:t>
      </w:r>
      <w:r>
        <w:t>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f(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600CEE">
        <w:t xml:space="preserve">, </w:t>
      </w:r>
      <w:r w:rsidR="00600CEE">
        <w:t>最终生成的可行的大坝选址</w:t>
      </w:r>
      <w:r w:rsidR="00600CEE">
        <w:rPr>
          <w:rFonts w:hint="eastAsia"/>
        </w:rPr>
        <w:t>位置</w:t>
      </w:r>
      <w:r w:rsidR="00600CEE">
        <w:t>为</w:t>
      </w:r>
    </w:p>
    <w:p w14:paraId="43D8F9ED" w14:textId="77777777" w:rsidR="00600CEE" w:rsidRDefault="000936C5" w:rsidP="00880D21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         i=1.</m:t>
          </m:r>
        </m:oMath>
      </m:oMathPara>
    </w:p>
    <w:p w14:paraId="75F8C61F" w14:textId="77777777" w:rsidR="00600CEE" w:rsidRPr="00880D21" w:rsidRDefault="00600CEE" w:rsidP="00880D21">
      <w:pPr>
        <w:jc w:val="left"/>
        <w:rPr>
          <w:rFonts w:hint="eastAsia"/>
        </w:rPr>
      </w:pPr>
    </w:p>
    <w:sectPr w:rsidR="00600CEE" w:rsidRPr="00880D21" w:rsidSect="00D44F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D21"/>
    <w:rsid w:val="000936C5"/>
    <w:rsid w:val="00600CEE"/>
    <w:rsid w:val="006112E7"/>
    <w:rsid w:val="00880D21"/>
    <w:rsid w:val="00D44F87"/>
    <w:rsid w:val="00FA36DF"/>
    <w:rsid w:val="00FA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2EA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80D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880D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880D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69</Words>
  <Characters>396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选址</vt:lpstr>
    </vt:vector>
  </TitlesOfParts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2017-01-20T12:28:00Z</dcterms:created>
  <dcterms:modified xsi:type="dcterms:W3CDTF">2017-01-20T15:26:00Z</dcterms:modified>
</cp:coreProperties>
</file>