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Daraz E-Commerce Sales Analysis Dashboard Report</w:t>
      </w:r>
    </w:p>
    <w:p>
      <w:pPr>
        <w:pStyle w:val="Heading1"/>
      </w:pPr>
      <w:r>
        <w:t>Project Overview</w:t>
      </w:r>
    </w:p>
    <w:p>
      <w:r>
        <w:t>This project analyzes an e-commerce dataset inspired by Daraz using Power BI. The dashboard provides insights into sales performance, customer behavior, product trends, payment methods, and delivery efficiency.</w:t>
      </w:r>
    </w:p>
    <w:p>
      <w:pPr>
        <w:pStyle w:val="Heading1"/>
      </w:pPr>
      <w:r>
        <w:t>Objectives</w:t>
      </w:r>
    </w:p>
    <w:p>
      <w:r>
        <w:t>Analyze revenue and order trends, understand customer growth, identify top-performing categories and evaluate payment methods and delivery performance.</w:t>
      </w:r>
    </w:p>
    <w:p>
      <w:pPr>
        <w:pStyle w:val="Heading1"/>
      </w:pPr>
      <w:r>
        <w:t>Dataset</w:t>
      </w:r>
    </w:p>
    <w:p>
      <w:r>
        <w:t>The dataset contains Orders, Customers, Order Items, Products, Payments, Shipments, and Sellers tables.</w:t>
      </w:r>
    </w:p>
    <w:p>
      <w:pPr>
        <w:pStyle w:val="Heading1"/>
      </w:pPr>
      <w:r>
        <w:t>Data Cleaning and Transformation</w:t>
      </w:r>
    </w:p>
    <w:p>
      <w:r>
        <w:t>Power Query was used to clean, transform, and prepare the data for analysis.</w:t>
      </w:r>
    </w:p>
    <w:p>
      <w:pPr>
        <w:pStyle w:val="Heading1"/>
      </w:pPr>
      <w:r>
        <w:t>Data Modeling</w:t>
      </w:r>
    </w:p>
    <w:p>
      <w:r>
        <w:t>A star schema model was implemented with a Date table and optimized relationships.</w:t>
      </w:r>
    </w:p>
    <w:p>
      <w:pPr>
        <w:pStyle w:val="Heading1"/>
      </w:pPr>
      <w:r>
        <w:t>Key KPIs</w:t>
      </w:r>
    </w:p>
    <w:p>
      <w:r>
        <w:t>Total Revenue, Total Orders, Total Customers, and Average Order Value.</w:t>
      </w:r>
    </w:p>
    <w:p>
      <w:pPr>
        <w:pStyle w:val="Heading1"/>
      </w:pPr>
      <w:r>
        <w:t>Dashboard Features</w:t>
      </w:r>
    </w:p>
    <w:p>
      <w:r>
        <w:t>Interactive visuals, slicers, navigation buttons, filter panel, Q&amp;A page, report page, and info page.</w:t>
      </w:r>
    </w:p>
    <w:p>
      <w:pPr>
        <w:pStyle w:val="Heading1"/>
      </w:pPr>
      <w:r>
        <w:t>Key Insights</w:t>
      </w:r>
    </w:p>
    <w:p>
      <w:r>
        <w:t>Revenue grew steadily over time, customer growth increased, payment methods showed different usage patterns, and category performance varied significantly.</w:t>
      </w:r>
    </w:p>
    <w:p>
      <w:pPr>
        <w:pStyle w:val="Heading1"/>
      </w:pPr>
      <w:r>
        <w:t>Tools Used</w:t>
      </w:r>
    </w:p>
    <w:p>
      <w:r>
        <w:t>Power BI, Power Query, and DAX.</w:t>
      </w:r>
    </w:p>
    <w:p>
      <w:pPr>
        <w:pStyle w:val="Heading1"/>
      </w:pPr>
      <w:r>
        <w:t>Conclusion</w:t>
      </w:r>
    </w:p>
    <w:p>
      <w:r>
        <w:t>The dashboard converts raw e-commerce data into actionable business insights for better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