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A24" w:rsidRPr="00E0060F" w:rsidRDefault="002A552D">
      <w:pPr>
        <w:pStyle w:val="Body"/>
        <w:jc w:val="both"/>
        <w:rPr>
          <w:rFonts w:ascii="Agency FB" w:eastAsia="Agency FB" w:hAnsi="Agency FB" w:cs="Agency FB"/>
          <w:b/>
          <w:bCs/>
          <w:color w:val="auto"/>
        </w:rPr>
      </w:pPr>
      <w:r>
        <w:rPr>
          <w:rFonts w:ascii="Agency FB" w:eastAsia="Agency FB" w:hAnsi="Agency FB" w:cs="Agency FB"/>
          <w:b/>
          <w:bCs/>
        </w:rPr>
        <w:t>NOMBRE DE LA ASIGNATURA</w:t>
      </w:r>
      <w:r>
        <w:rPr>
          <w:rFonts w:ascii="Agency FB" w:eastAsia="Agency FB" w:hAnsi="Agency FB" w:cs="Agency FB"/>
          <w:b/>
          <w:bCs/>
        </w:rPr>
        <w:tab/>
      </w:r>
      <w:r>
        <w:rPr>
          <w:rFonts w:ascii="Agency FB" w:eastAsia="Agency FB" w:hAnsi="Agency FB" w:cs="Agency FB"/>
          <w:b/>
          <w:bCs/>
        </w:rPr>
        <w:tab/>
      </w:r>
      <w:r>
        <w:rPr>
          <w:rFonts w:ascii="Agency FB" w:eastAsia="Agency FB" w:hAnsi="Agency FB" w:cs="Agency FB"/>
          <w:b/>
          <w:bCs/>
        </w:rPr>
        <w:tab/>
      </w:r>
      <w:r>
        <w:rPr>
          <w:rFonts w:ascii="Agency FB" w:eastAsia="Agency FB" w:hAnsi="Agency FB" w:cs="Agency FB"/>
          <w:b/>
          <w:bCs/>
        </w:rPr>
        <w:tab/>
        <w:t>:</w:t>
      </w:r>
      <w:r>
        <w:rPr>
          <w:rFonts w:ascii="Agency FB" w:eastAsia="Agency FB" w:hAnsi="Agency FB" w:cs="Agency FB"/>
          <w:b/>
          <w:bCs/>
        </w:rPr>
        <w:tab/>
      </w:r>
      <w:r w:rsidR="00867F77" w:rsidRPr="00E0060F">
        <w:rPr>
          <w:rFonts w:ascii="Agency FB" w:eastAsia="Agency FB" w:hAnsi="Agency FB" w:cs="Agency FB"/>
          <w:b/>
          <w:bCs/>
          <w:color w:val="auto"/>
          <w:u w:color="FF0000"/>
          <w:lang w:val="en-US"/>
        </w:rPr>
        <w:t>COMPUTACI</w:t>
      </w:r>
      <w:r w:rsidR="00E0060F" w:rsidRPr="00E0060F">
        <w:rPr>
          <w:rFonts w:ascii="Agency FB" w:eastAsia="Agency FB" w:hAnsi="Agency FB" w:cs="Agency FB"/>
          <w:b/>
          <w:bCs/>
          <w:color w:val="auto"/>
          <w:u w:color="FF0000"/>
          <w:lang w:val="en-US"/>
        </w:rPr>
        <w:t>ÓN CIENTIFICA II</w:t>
      </w:r>
    </w:p>
    <w:p w:rsidR="002C2A24" w:rsidRPr="00E0060F" w:rsidRDefault="002A552D">
      <w:pPr>
        <w:pStyle w:val="Body"/>
        <w:jc w:val="both"/>
        <w:rPr>
          <w:rFonts w:ascii="Agency FB" w:eastAsia="Agency FB" w:hAnsi="Agency FB" w:cs="Agency FB"/>
          <w:b/>
          <w:bCs/>
          <w:color w:val="auto"/>
        </w:rPr>
      </w:pPr>
      <w:r w:rsidRPr="00E0060F">
        <w:rPr>
          <w:rFonts w:ascii="Agency FB" w:eastAsia="Agency FB" w:hAnsi="Agency FB" w:cs="Agency FB"/>
          <w:b/>
          <w:bCs/>
          <w:color w:val="auto"/>
        </w:rPr>
        <w:t xml:space="preserve">CARRERA </w:t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  <w:t>:</w:t>
      </w:r>
      <w:r w:rsidRPr="00E0060F">
        <w:rPr>
          <w:rFonts w:ascii="Agency FB" w:eastAsia="Agency FB" w:hAnsi="Agency FB" w:cs="Agency FB"/>
          <w:b/>
          <w:bCs/>
          <w:color w:val="auto"/>
        </w:rPr>
        <w:tab/>
        <w:t>MATEMÁTICAS</w:t>
      </w:r>
    </w:p>
    <w:p w:rsidR="002C2A24" w:rsidRPr="00E0060F" w:rsidRDefault="002A552D">
      <w:pPr>
        <w:pStyle w:val="Body"/>
        <w:jc w:val="both"/>
        <w:rPr>
          <w:rFonts w:ascii="Agency FB" w:eastAsia="Agency FB" w:hAnsi="Agency FB" w:cs="Agency FB"/>
          <w:b/>
          <w:bCs/>
          <w:color w:val="auto"/>
        </w:rPr>
      </w:pP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>SEMESTRE</w:t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  <w:t>:</w:t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</w:r>
      <w:r w:rsidR="00E0060F" w:rsidRPr="00E0060F">
        <w:rPr>
          <w:rFonts w:ascii="Agency FB" w:eastAsia="Agency FB" w:hAnsi="Agency FB" w:cs="Agency FB"/>
          <w:b/>
          <w:bCs/>
          <w:color w:val="auto"/>
          <w:u w:color="FF0000"/>
          <w:lang w:val="en-US"/>
        </w:rPr>
        <w:t xml:space="preserve">IV </w:t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>SEMESTRE</w:t>
      </w:r>
    </w:p>
    <w:p w:rsidR="002C2A24" w:rsidRPr="00E0060F" w:rsidRDefault="002A552D">
      <w:pPr>
        <w:pStyle w:val="Body"/>
        <w:jc w:val="both"/>
        <w:rPr>
          <w:rFonts w:ascii="Agency FB" w:eastAsia="Agency FB" w:hAnsi="Agency FB" w:cs="Agency FB"/>
          <w:b/>
          <w:bCs/>
          <w:color w:val="auto"/>
        </w:rPr>
      </w:pP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>PRERREQUISITO(S)</w:t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  <w:t xml:space="preserve">: </w:t>
      </w:r>
      <w:r w:rsidRPr="00E0060F">
        <w:rPr>
          <w:rFonts w:ascii="Agency FB" w:eastAsia="Agency FB" w:hAnsi="Agency FB" w:cs="Agency FB"/>
          <w:b/>
          <w:bCs/>
          <w:color w:val="auto"/>
          <w:lang w:val="en-US"/>
        </w:rPr>
        <w:tab/>
      </w:r>
      <w:r w:rsidR="00DB0FE6">
        <w:rPr>
          <w:rFonts w:ascii="Agency FB" w:eastAsia="Agency FB" w:hAnsi="Agency FB" w:cs="Agency FB"/>
          <w:b/>
          <w:bCs/>
          <w:color w:val="auto"/>
          <w:lang w:val="en-US"/>
        </w:rPr>
        <w:t>COMPUTACIÓN CIENTIFICA I</w:t>
      </w:r>
    </w:p>
    <w:p w:rsidR="002C2A24" w:rsidRPr="00E0060F" w:rsidRDefault="002A552D">
      <w:pPr>
        <w:pStyle w:val="Body"/>
        <w:jc w:val="both"/>
        <w:rPr>
          <w:rFonts w:ascii="Agency FB" w:eastAsia="Agency FB" w:hAnsi="Agency FB" w:cs="Agency FB"/>
          <w:b/>
          <w:bCs/>
          <w:color w:val="auto"/>
        </w:rPr>
      </w:pPr>
      <w:r w:rsidRPr="00E0060F">
        <w:rPr>
          <w:rFonts w:ascii="Agency FB" w:eastAsia="Agency FB" w:hAnsi="Agency FB" w:cs="Agency FB"/>
          <w:b/>
          <w:bCs/>
          <w:color w:val="auto"/>
          <w:lang w:val="it-IT"/>
        </w:rPr>
        <w:t>No. CR</w:t>
      </w:r>
      <w:r w:rsidRPr="00E0060F">
        <w:rPr>
          <w:rFonts w:ascii="Agency FB" w:eastAsia="Agency FB" w:hAnsi="Agency FB" w:cs="Agency FB"/>
          <w:b/>
          <w:bCs/>
          <w:color w:val="auto"/>
        </w:rPr>
        <w:t>ÉDITOS</w:t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  <w:t xml:space="preserve">: </w:t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u w:color="FF0000"/>
          <w:lang w:val="en-US"/>
        </w:rPr>
        <w:t>3</w:t>
      </w:r>
      <w:r w:rsidRPr="00E0060F">
        <w:rPr>
          <w:rFonts w:ascii="Agency FB" w:eastAsia="Agency FB" w:hAnsi="Agency FB" w:cs="Agency FB"/>
          <w:b/>
          <w:bCs/>
          <w:color w:val="auto"/>
        </w:rPr>
        <w:t xml:space="preserve"> CRÉDITOS</w:t>
      </w:r>
    </w:p>
    <w:p w:rsidR="002C2A24" w:rsidRPr="00E0060F" w:rsidRDefault="002A552D">
      <w:pPr>
        <w:pStyle w:val="Body"/>
        <w:jc w:val="both"/>
        <w:rPr>
          <w:rFonts w:ascii="Agency FB" w:eastAsia="Agency FB" w:hAnsi="Agency FB" w:cs="Agency FB"/>
          <w:b/>
          <w:bCs/>
          <w:color w:val="auto"/>
        </w:rPr>
      </w:pP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>No. HORAS PRESENCIALES POR SEMANA</w:t>
      </w: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ab/>
        <w:t>:</w:t>
      </w: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u w:color="FF0000"/>
          <w:lang w:val="en-US"/>
        </w:rPr>
        <w:t>4</w:t>
      </w: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 xml:space="preserve"> HORAS</w:t>
      </w:r>
    </w:p>
    <w:p w:rsidR="002C2A24" w:rsidRPr="00E0060F" w:rsidRDefault="002A552D">
      <w:pPr>
        <w:pStyle w:val="Body"/>
        <w:jc w:val="both"/>
        <w:rPr>
          <w:rFonts w:ascii="Agency FB" w:eastAsia="Agency FB" w:hAnsi="Agency FB" w:cs="Agency FB"/>
          <w:b/>
          <w:bCs/>
          <w:color w:val="auto"/>
        </w:rPr>
      </w:pP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>No. HORAS DE TRABAJO AUT</w:t>
      </w:r>
      <w:proofErr w:type="spellStart"/>
      <w:r w:rsidRPr="00E0060F">
        <w:rPr>
          <w:rFonts w:ascii="Agency FB" w:eastAsia="Agency FB" w:hAnsi="Agency FB" w:cs="Agency FB"/>
          <w:b/>
          <w:bCs/>
          <w:color w:val="auto"/>
        </w:rPr>
        <w:t>Ó</w:t>
      </w:r>
      <w:proofErr w:type="spellEnd"/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>NOMO POR SEMANA</w:t>
      </w: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ab/>
        <w:t>:</w:t>
      </w: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  <w:u w:color="FF0000"/>
          <w:lang w:val="en-US"/>
        </w:rPr>
        <w:t>6</w:t>
      </w:r>
      <w:r w:rsidR="00E0060F" w:rsidRPr="00E0060F">
        <w:rPr>
          <w:rFonts w:ascii="Agency FB" w:eastAsia="Agency FB" w:hAnsi="Agency FB" w:cs="Agency FB"/>
          <w:b/>
          <w:bCs/>
          <w:color w:val="auto"/>
          <w:u w:color="FF0000"/>
          <w:lang w:val="en-US"/>
        </w:rPr>
        <w:t xml:space="preserve"> </w:t>
      </w: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 xml:space="preserve">HORAS </w:t>
      </w:r>
    </w:p>
    <w:p w:rsidR="002C2A24" w:rsidRPr="00E0060F" w:rsidRDefault="002A552D">
      <w:pPr>
        <w:pStyle w:val="Default"/>
        <w:jc w:val="both"/>
        <w:rPr>
          <w:rFonts w:ascii="Agency FB" w:eastAsia="Agency FB" w:hAnsi="Agency FB" w:cs="Agency FB"/>
          <w:b/>
          <w:bCs/>
          <w:color w:val="auto"/>
        </w:rPr>
      </w:pPr>
      <w:r w:rsidRPr="00E0060F">
        <w:rPr>
          <w:rFonts w:ascii="Agency FB" w:eastAsia="Agency FB" w:hAnsi="Agency FB" w:cs="Agency FB"/>
          <w:b/>
          <w:bCs/>
          <w:color w:val="auto"/>
        </w:rPr>
        <w:t>CÓDIGO</w:t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</w:r>
      <w:r w:rsidRPr="00E0060F">
        <w:rPr>
          <w:rFonts w:ascii="Agency FB" w:eastAsia="Agency FB" w:hAnsi="Agency FB" w:cs="Agency FB"/>
          <w:b/>
          <w:bCs/>
          <w:color w:val="auto"/>
        </w:rPr>
        <w:tab/>
        <w:t>:</w:t>
      </w:r>
      <w:r w:rsidRPr="00E0060F">
        <w:rPr>
          <w:rFonts w:ascii="Agency FB" w:eastAsia="Agency FB" w:hAnsi="Agency FB" w:cs="Agency FB"/>
          <w:b/>
          <w:bCs/>
          <w:color w:val="auto"/>
        </w:rPr>
        <w:tab/>
        <w:t>MATE</w:t>
      </w:r>
      <w:r w:rsidR="00E0060F" w:rsidRPr="00E0060F">
        <w:rPr>
          <w:rFonts w:ascii="Agency FB" w:eastAsia="Agency FB" w:hAnsi="Agency FB" w:cs="Agency FB"/>
          <w:b/>
          <w:bCs/>
          <w:color w:val="auto"/>
          <w:u w:color="FF0000"/>
        </w:rPr>
        <w:t>5018</w:t>
      </w:r>
    </w:p>
    <w:p w:rsidR="002C2A24" w:rsidRDefault="002C2A24">
      <w:pPr>
        <w:pStyle w:val="Default"/>
        <w:jc w:val="both"/>
        <w:rPr>
          <w:rFonts w:ascii="Agency FB" w:eastAsia="Agency FB" w:hAnsi="Agency FB" w:cs="Agency FB"/>
          <w:b/>
          <w:bCs/>
        </w:rPr>
      </w:pPr>
    </w:p>
    <w:p w:rsidR="002C2A24" w:rsidRDefault="002A552D">
      <w:pPr>
        <w:pStyle w:val="Body"/>
        <w:rPr>
          <w:rFonts w:ascii="Agency FB" w:eastAsia="Agency FB" w:hAnsi="Agency FB" w:cs="Agency FB"/>
          <w:b/>
          <w:bCs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-313055</wp:posOffset>
                </wp:positionH>
                <wp:positionV relativeFrom="line">
                  <wp:posOffset>17144</wp:posOffset>
                </wp:positionV>
                <wp:extent cx="6711315" cy="54610"/>
                <wp:effectExtent l="0" t="0" r="0" b="0"/>
                <wp:wrapNone/>
                <wp:docPr id="1073741826" name="officeArt object" descr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315" cy="54610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26" style="visibility:visible;position:absolute;margin-left:-24.6pt;margin-top:1.4pt;width:528.4pt;height:4.3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99999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 w:rsidR="002C2A24" w:rsidRDefault="002C2A24">
      <w:pPr>
        <w:pStyle w:val="Body"/>
        <w:jc w:val="center"/>
        <w:rPr>
          <w:rFonts w:ascii="Agency FB" w:eastAsia="Agency FB" w:hAnsi="Agency FB" w:cs="Agency FB"/>
          <w:b/>
          <w:bCs/>
          <w:sz w:val="22"/>
          <w:szCs w:val="22"/>
        </w:rPr>
      </w:pPr>
    </w:p>
    <w:p w:rsidR="002C2A24" w:rsidRDefault="002A552D">
      <w:pPr>
        <w:pStyle w:val="Body"/>
        <w:ind w:left="284"/>
        <w:jc w:val="center"/>
        <w:rPr>
          <w:rFonts w:ascii="Agency FB" w:eastAsia="Agency FB" w:hAnsi="Agency FB" w:cs="Agency FB"/>
          <w:b/>
          <w:bCs/>
          <w:sz w:val="28"/>
          <w:szCs w:val="28"/>
        </w:rPr>
      </w:pPr>
      <w:r>
        <w:rPr>
          <w:rFonts w:ascii="Agency FB" w:eastAsia="Agency FB" w:hAnsi="Agency FB" w:cs="Agency FB"/>
          <w:b/>
          <w:bCs/>
          <w:sz w:val="28"/>
          <w:szCs w:val="28"/>
          <w:lang w:val="de-DE"/>
        </w:rPr>
        <w:t>PERFIL DOCENTE</w:t>
      </w:r>
    </w:p>
    <w:p w:rsidR="002C2A24" w:rsidRDefault="002C2A24">
      <w:pPr>
        <w:pStyle w:val="Body"/>
        <w:ind w:left="284"/>
        <w:jc w:val="both"/>
        <w:rPr>
          <w:rFonts w:ascii="Agency FB" w:eastAsia="Agency FB" w:hAnsi="Agency FB" w:cs="Agency FB"/>
          <w:b/>
          <w:bCs/>
        </w:rPr>
      </w:pPr>
    </w:p>
    <w:p w:rsidR="002C2A24" w:rsidRDefault="002A552D">
      <w:pPr>
        <w:pStyle w:val="Body"/>
        <w:ind w:left="284"/>
        <w:jc w:val="both"/>
        <w:rPr>
          <w:rFonts w:ascii="Agency FB" w:eastAsia="Agency FB" w:hAnsi="Agency FB" w:cs="Agency FB"/>
          <w:b/>
          <w:bCs/>
          <w:sz w:val="28"/>
          <w:szCs w:val="28"/>
        </w:rPr>
      </w:pPr>
      <w:r>
        <w:rPr>
          <w:rFonts w:ascii="Agency FB" w:eastAsia="Agency FB" w:hAnsi="Agency FB" w:cs="Agency FB"/>
          <w:b/>
          <w:bCs/>
          <w:sz w:val="28"/>
          <w:szCs w:val="28"/>
        </w:rPr>
        <w:t>Tiempo Completo</w:t>
      </w:r>
    </w:p>
    <w:p w:rsidR="002C2A24" w:rsidRDefault="002A552D">
      <w:pPr>
        <w:pStyle w:val="Body"/>
        <w:ind w:left="284"/>
        <w:jc w:val="both"/>
        <w:rPr>
          <w:rFonts w:ascii="Agency FB" w:eastAsia="Agency FB" w:hAnsi="Agency FB" w:cs="Agency FB"/>
        </w:rPr>
      </w:pPr>
      <w:r>
        <w:rPr>
          <w:rFonts w:ascii="Agency FB" w:eastAsia="Agency FB" w:hAnsi="Agency FB" w:cs="Agency FB"/>
        </w:rPr>
        <w:t xml:space="preserve">Profesional en </w:t>
      </w:r>
      <w:proofErr w:type="spellStart"/>
      <w:r>
        <w:rPr>
          <w:rFonts w:ascii="Agency FB" w:eastAsia="Agency FB" w:hAnsi="Agency FB" w:cs="Agency FB"/>
        </w:rPr>
        <w:t>matemá</w:t>
      </w:r>
      <w:proofErr w:type="spellEnd"/>
      <w:r>
        <w:rPr>
          <w:rFonts w:ascii="Agency FB" w:eastAsia="Agency FB" w:hAnsi="Agency FB" w:cs="Agency FB"/>
          <w:lang w:val="pt-PT"/>
        </w:rPr>
        <w:t>ticas, f</w:t>
      </w:r>
      <w:proofErr w:type="spellStart"/>
      <w:r>
        <w:rPr>
          <w:rFonts w:ascii="Agency FB" w:eastAsia="Agency FB" w:hAnsi="Agency FB" w:cs="Agency FB"/>
        </w:rPr>
        <w:t>ísica</w:t>
      </w:r>
      <w:proofErr w:type="spellEnd"/>
      <w:r>
        <w:rPr>
          <w:rFonts w:ascii="Agency FB" w:eastAsia="Agency FB" w:hAnsi="Agency FB" w:cs="Agency FB"/>
        </w:rPr>
        <w:t xml:space="preserve">, estadística o ciencias exactas; con estudios mínimos de </w:t>
      </w:r>
      <w:proofErr w:type="spellStart"/>
      <w:r>
        <w:rPr>
          <w:rFonts w:ascii="Agency FB" w:eastAsia="Agency FB" w:hAnsi="Agency FB" w:cs="Agency FB"/>
        </w:rPr>
        <w:t>especializació</w:t>
      </w:r>
      <w:proofErr w:type="spellEnd"/>
      <w:r>
        <w:rPr>
          <w:rFonts w:ascii="Agency FB" w:eastAsia="Agency FB" w:hAnsi="Agency FB" w:cs="Agency FB"/>
          <w:lang w:val="it-IT"/>
        </w:rPr>
        <w:t>n o maestr</w:t>
      </w:r>
      <w:proofErr w:type="spellStart"/>
      <w:r>
        <w:rPr>
          <w:rFonts w:ascii="Agency FB" w:eastAsia="Agency FB" w:hAnsi="Agency FB" w:cs="Agency FB"/>
        </w:rPr>
        <w:t>ía</w:t>
      </w:r>
      <w:proofErr w:type="spellEnd"/>
      <w:r>
        <w:rPr>
          <w:rFonts w:ascii="Agency FB" w:eastAsia="Agency FB" w:hAnsi="Agency FB" w:cs="Agency FB"/>
        </w:rPr>
        <w:t xml:space="preserve"> en el campo </w:t>
      </w:r>
      <w:proofErr w:type="spellStart"/>
      <w:r>
        <w:rPr>
          <w:rFonts w:ascii="Agency FB" w:eastAsia="Agency FB" w:hAnsi="Agency FB" w:cs="Agency FB"/>
        </w:rPr>
        <w:t>matemá</w:t>
      </w:r>
      <w:proofErr w:type="spellEnd"/>
      <w:r>
        <w:rPr>
          <w:rFonts w:ascii="Agency FB" w:eastAsia="Agency FB" w:hAnsi="Agency FB" w:cs="Agency FB"/>
          <w:lang w:val="it-IT"/>
        </w:rPr>
        <w:t>tico. Con m</w:t>
      </w:r>
      <w:r>
        <w:rPr>
          <w:rFonts w:ascii="Agency FB" w:eastAsia="Agency FB" w:hAnsi="Agency FB" w:cs="Agency FB"/>
        </w:rPr>
        <w:t>í</w:t>
      </w:r>
      <w:r>
        <w:rPr>
          <w:rFonts w:ascii="Agency FB" w:eastAsia="Agency FB" w:hAnsi="Agency FB" w:cs="Agency FB"/>
          <w:lang w:val="it-IT"/>
        </w:rPr>
        <w:t>nimo 5 a</w:t>
      </w:r>
      <w:proofErr w:type="spellStart"/>
      <w:r>
        <w:rPr>
          <w:rFonts w:ascii="Agency FB" w:eastAsia="Agency FB" w:hAnsi="Agency FB" w:cs="Agency FB"/>
        </w:rPr>
        <w:t>ños</w:t>
      </w:r>
      <w:proofErr w:type="spellEnd"/>
      <w:r>
        <w:rPr>
          <w:rFonts w:ascii="Agency FB" w:eastAsia="Agency FB" w:hAnsi="Agency FB" w:cs="Agency FB"/>
        </w:rPr>
        <w:t xml:space="preserve"> de experiencia docente en cursos de pregrado de </w:t>
      </w:r>
      <w:proofErr w:type="spellStart"/>
      <w:r>
        <w:rPr>
          <w:rFonts w:ascii="Agency FB" w:eastAsia="Agency FB" w:hAnsi="Agency FB" w:cs="Agency FB"/>
        </w:rPr>
        <w:t>matemá</w:t>
      </w:r>
      <w:proofErr w:type="spellEnd"/>
      <w:r>
        <w:rPr>
          <w:rFonts w:ascii="Agency FB" w:eastAsia="Agency FB" w:hAnsi="Agency FB" w:cs="Agency FB"/>
          <w:lang w:val="pt-PT"/>
        </w:rPr>
        <w:t>ticas, estad</w:t>
      </w:r>
      <w:r>
        <w:rPr>
          <w:rFonts w:ascii="Agency FB" w:eastAsia="Agency FB" w:hAnsi="Agency FB" w:cs="Agency FB"/>
        </w:rPr>
        <w:t>í</w:t>
      </w:r>
      <w:r>
        <w:rPr>
          <w:rFonts w:ascii="Agency FB" w:eastAsia="Agency FB" w:hAnsi="Agency FB" w:cs="Agency FB"/>
          <w:lang w:val="pt-PT"/>
        </w:rPr>
        <w:t>stica o f</w:t>
      </w:r>
      <w:r>
        <w:rPr>
          <w:rFonts w:ascii="Agency FB" w:eastAsia="Agency FB" w:hAnsi="Agency FB" w:cs="Agency FB"/>
        </w:rPr>
        <w:t>í</w:t>
      </w:r>
      <w:r>
        <w:rPr>
          <w:rFonts w:ascii="Agency FB" w:eastAsia="Agency FB" w:hAnsi="Agency FB" w:cs="Agency FB"/>
          <w:lang w:val="it-IT"/>
        </w:rPr>
        <w:t>sica.</w:t>
      </w:r>
    </w:p>
    <w:p w:rsidR="002C2A24" w:rsidRDefault="002C2A24">
      <w:pPr>
        <w:pStyle w:val="Body"/>
        <w:ind w:left="284"/>
        <w:jc w:val="both"/>
        <w:rPr>
          <w:rFonts w:ascii="Agency FB" w:eastAsia="Agency FB" w:hAnsi="Agency FB" w:cs="Agency FB"/>
        </w:rPr>
      </w:pPr>
    </w:p>
    <w:p w:rsidR="002C2A24" w:rsidRDefault="002A552D">
      <w:pPr>
        <w:pStyle w:val="Body"/>
        <w:ind w:left="284"/>
        <w:jc w:val="both"/>
        <w:rPr>
          <w:rFonts w:ascii="Agency FB" w:eastAsia="Agency FB" w:hAnsi="Agency FB" w:cs="Agency FB"/>
          <w:b/>
          <w:bCs/>
          <w:sz w:val="28"/>
          <w:szCs w:val="28"/>
        </w:rPr>
      </w:pPr>
      <w:r>
        <w:rPr>
          <w:rFonts w:ascii="Agency FB" w:eastAsia="Agency FB" w:hAnsi="Agency FB" w:cs="Agency FB"/>
          <w:b/>
          <w:bCs/>
          <w:sz w:val="28"/>
          <w:szCs w:val="28"/>
        </w:rPr>
        <w:t>Medio Tiempo</w:t>
      </w:r>
    </w:p>
    <w:p w:rsidR="002C2A24" w:rsidRDefault="002A552D">
      <w:pPr>
        <w:pStyle w:val="Body"/>
        <w:ind w:left="284"/>
        <w:jc w:val="both"/>
        <w:rPr>
          <w:rFonts w:ascii="Agency FB" w:eastAsia="Agency FB" w:hAnsi="Agency FB" w:cs="Agency FB"/>
        </w:rPr>
      </w:pPr>
      <w:r>
        <w:rPr>
          <w:rFonts w:ascii="Agency FB" w:eastAsia="Agency FB" w:hAnsi="Agency FB" w:cs="Agency FB"/>
        </w:rPr>
        <w:t xml:space="preserve">Profesional en </w:t>
      </w:r>
      <w:proofErr w:type="spellStart"/>
      <w:r>
        <w:rPr>
          <w:rFonts w:ascii="Agency FB" w:eastAsia="Agency FB" w:hAnsi="Agency FB" w:cs="Agency FB"/>
        </w:rPr>
        <w:t>matemá</w:t>
      </w:r>
      <w:proofErr w:type="spellEnd"/>
      <w:r>
        <w:rPr>
          <w:rFonts w:ascii="Agency FB" w:eastAsia="Agency FB" w:hAnsi="Agency FB" w:cs="Agency FB"/>
          <w:lang w:val="pt-PT"/>
        </w:rPr>
        <w:t>ticas, f</w:t>
      </w:r>
      <w:proofErr w:type="spellStart"/>
      <w:r>
        <w:rPr>
          <w:rFonts w:ascii="Agency FB" w:eastAsia="Agency FB" w:hAnsi="Agency FB" w:cs="Agency FB"/>
        </w:rPr>
        <w:t>ísica</w:t>
      </w:r>
      <w:proofErr w:type="spellEnd"/>
      <w:r>
        <w:rPr>
          <w:rFonts w:ascii="Agency FB" w:eastAsia="Agency FB" w:hAnsi="Agency FB" w:cs="Agency FB"/>
        </w:rPr>
        <w:t xml:space="preserve">, estadística o ciencias exactas; con estudios mínimos de </w:t>
      </w:r>
      <w:proofErr w:type="spellStart"/>
      <w:r>
        <w:rPr>
          <w:rFonts w:ascii="Agency FB" w:eastAsia="Agency FB" w:hAnsi="Agency FB" w:cs="Agency FB"/>
        </w:rPr>
        <w:t>especializació</w:t>
      </w:r>
      <w:proofErr w:type="spellEnd"/>
      <w:r>
        <w:rPr>
          <w:rFonts w:ascii="Agency FB" w:eastAsia="Agency FB" w:hAnsi="Agency FB" w:cs="Agency FB"/>
          <w:lang w:val="it-IT"/>
        </w:rPr>
        <w:t>n o maestr</w:t>
      </w:r>
      <w:proofErr w:type="spellStart"/>
      <w:r>
        <w:rPr>
          <w:rFonts w:ascii="Agency FB" w:eastAsia="Agency FB" w:hAnsi="Agency FB" w:cs="Agency FB"/>
        </w:rPr>
        <w:t>ía</w:t>
      </w:r>
      <w:proofErr w:type="spellEnd"/>
      <w:r>
        <w:rPr>
          <w:rFonts w:ascii="Agency FB" w:eastAsia="Agency FB" w:hAnsi="Agency FB" w:cs="Agency FB"/>
        </w:rPr>
        <w:t xml:space="preserve"> en el campo </w:t>
      </w:r>
      <w:proofErr w:type="spellStart"/>
      <w:r>
        <w:rPr>
          <w:rFonts w:ascii="Agency FB" w:eastAsia="Agency FB" w:hAnsi="Agency FB" w:cs="Agency FB"/>
        </w:rPr>
        <w:t>matemá</w:t>
      </w:r>
      <w:proofErr w:type="spellEnd"/>
      <w:r>
        <w:rPr>
          <w:rFonts w:ascii="Agency FB" w:eastAsia="Agency FB" w:hAnsi="Agency FB" w:cs="Agency FB"/>
          <w:lang w:val="it-IT"/>
        </w:rPr>
        <w:t>tico. Con m</w:t>
      </w:r>
      <w:r>
        <w:rPr>
          <w:rFonts w:ascii="Agency FB" w:eastAsia="Agency FB" w:hAnsi="Agency FB" w:cs="Agency FB"/>
        </w:rPr>
        <w:t>í</w:t>
      </w:r>
      <w:r>
        <w:rPr>
          <w:rFonts w:ascii="Agency FB" w:eastAsia="Agency FB" w:hAnsi="Agency FB" w:cs="Agency FB"/>
          <w:lang w:val="it-IT"/>
        </w:rPr>
        <w:t>nimo 2 a</w:t>
      </w:r>
      <w:proofErr w:type="spellStart"/>
      <w:r>
        <w:rPr>
          <w:rFonts w:ascii="Agency FB" w:eastAsia="Agency FB" w:hAnsi="Agency FB" w:cs="Agency FB"/>
        </w:rPr>
        <w:t>ños</w:t>
      </w:r>
      <w:proofErr w:type="spellEnd"/>
      <w:r>
        <w:rPr>
          <w:rFonts w:ascii="Agency FB" w:eastAsia="Agency FB" w:hAnsi="Agency FB" w:cs="Agency FB"/>
        </w:rPr>
        <w:t xml:space="preserve"> de experiencia docente en cursos de pregrado de </w:t>
      </w:r>
      <w:proofErr w:type="spellStart"/>
      <w:r>
        <w:rPr>
          <w:rFonts w:ascii="Agency FB" w:eastAsia="Agency FB" w:hAnsi="Agency FB" w:cs="Agency FB"/>
        </w:rPr>
        <w:t>matemá</w:t>
      </w:r>
      <w:proofErr w:type="spellEnd"/>
      <w:r>
        <w:rPr>
          <w:rFonts w:ascii="Agency FB" w:eastAsia="Agency FB" w:hAnsi="Agency FB" w:cs="Agency FB"/>
          <w:lang w:val="pt-PT"/>
        </w:rPr>
        <w:t>ticas, estad</w:t>
      </w:r>
      <w:r>
        <w:rPr>
          <w:rFonts w:ascii="Agency FB" w:eastAsia="Agency FB" w:hAnsi="Agency FB" w:cs="Agency FB"/>
        </w:rPr>
        <w:t>í</w:t>
      </w:r>
      <w:r>
        <w:rPr>
          <w:rFonts w:ascii="Agency FB" w:eastAsia="Agency FB" w:hAnsi="Agency FB" w:cs="Agency FB"/>
          <w:lang w:val="pt-PT"/>
        </w:rPr>
        <w:t>stica o f</w:t>
      </w:r>
      <w:r>
        <w:rPr>
          <w:rFonts w:ascii="Agency FB" w:eastAsia="Agency FB" w:hAnsi="Agency FB" w:cs="Agency FB"/>
        </w:rPr>
        <w:t>í</w:t>
      </w:r>
      <w:r>
        <w:rPr>
          <w:rFonts w:ascii="Agency FB" w:eastAsia="Agency FB" w:hAnsi="Agency FB" w:cs="Agency FB"/>
          <w:lang w:val="it-IT"/>
        </w:rPr>
        <w:t>sica.</w:t>
      </w:r>
    </w:p>
    <w:p w:rsidR="002C2A24" w:rsidRDefault="002C2A24">
      <w:pPr>
        <w:pStyle w:val="Body"/>
        <w:ind w:left="284"/>
        <w:jc w:val="both"/>
        <w:rPr>
          <w:rFonts w:ascii="Agency FB" w:eastAsia="Agency FB" w:hAnsi="Agency FB" w:cs="Agency FB"/>
        </w:rPr>
      </w:pPr>
    </w:p>
    <w:p w:rsidR="002C2A24" w:rsidRDefault="002A552D">
      <w:pPr>
        <w:pStyle w:val="Body"/>
        <w:ind w:left="284"/>
        <w:jc w:val="both"/>
        <w:rPr>
          <w:rFonts w:ascii="Agency FB" w:eastAsia="Agency FB" w:hAnsi="Agency FB" w:cs="Agency FB"/>
          <w:b/>
          <w:bCs/>
          <w:sz w:val="28"/>
          <w:szCs w:val="28"/>
        </w:rPr>
      </w:pPr>
      <w:proofErr w:type="spellStart"/>
      <w:r>
        <w:rPr>
          <w:rFonts w:ascii="Agency FB" w:eastAsia="Agency FB" w:hAnsi="Agency FB" w:cs="Agency FB"/>
          <w:b/>
          <w:bCs/>
          <w:sz w:val="28"/>
          <w:szCs w:val="28"/>
          <w:lang w:val="en-US"/>
        </w:rPr>
        <w:t>Catedr</w:t>
      </w:r>
      <w:proofErr w:type="spellEnd"/>
      <w:r>
        <w:rPr>
          <w:rFonts w:ascii="Agency FB" w:eastAsia="Agency FB" w:hAnsi="Agency FB" w:cs="Agency FB"/>
          <w:b/>
          <w:bCs/>
          <w:sz w:val="28"/>
          <w:szCs w:val="28"/>
        </w:rPr>
        <w:t>á</w:t>
      </w:r>
      <w:r>
        <w:rPr>
          <w:rFonts w:ascii="Agency FB" w:eastAsia="Agency FB" w:hAnsi="Agency FB" w:cs="Agency FB"/>
          <w:b/>
          <w:bCs/>
          <w:sz w:val="28"/>
          <w:szCs w:val="28"/>
          <w:lang w:val="it-IT"/>
        </w:rPr>
        <w:t>tico.</w:t>
      </w:r>
    </w:p>
    <w:p w:rsidR="002C2A24" w:rsidRDefault="002A552D">
      <w:pPr>
        <w:pStyle w:val="Body"/>
        <w:ind w:left="284"/>
        <w:jc w:val="both"/>
        <w:rPr>
          <w:rFonts w:ascii="Agency FB" w:eastAsia="Agency FB" w:hAnsi="Agency FB" w:cs="Agency FB"/>
        </w:rPr>
      </w:pPr>
      <w:r>
        <w:rPr>
          <w:rFonts w:ascii="Agency FB" w:eastAsia="Agency FB" w:hAnsi="Agency FB" w:cs="Agency FB"/>
        </w:rPr>
        <w:t xml:space="preserve">Profesional en </w:t>
      </w:r>
      <w:proofErr w:type="spellStart"/>
      <w:r>
        <w:rPr>
          <w:rFonts w:ascii="Agency FB" w:eastAsia="Agency FB" w:hAnsi="Agency FB" w:cs="Agency FB"/>
        </w:rPr>
        <w:t>matemá</w:t>
      </w:r>
      <w:proofErr w:type="spellEnd"/>
      <w:r>
        <w:rPr>
          <w:rFonts w:ascii="Agency FB" w:eastAsia="Agency FB" w:hAnsi="Agency FB" w:cs="Agency FB"/>
          <w:lang w:val="pt-PT"/>
        </w:rPr>
        <w:t>ticas, f</w:t>
      </w:r>
      <w:proofErr w:type="spellStart"/>
      <w:r>
        <w:rPr>
          <w:rFonts w:ascii="Agency FB" w:eastAsia="Agency FB" w:hAnsi="Agency FB" w:cs="Agency FB"/>
        </w:rPr>
        <w:t>ísica</w:t>
      </w:r>
      <w:proofErr w:type="spellEnd"/>
      <w:r>
        <w:rPr>
          <w:rFonts w:ascii="Agency FB" w:eastAsia="Agency FB" w:hAnsi="Agency FB" w:cs="Agency FB"/>
        </w:rPr>
        <w:t>, estadística o ciencias afines. Con mí</w:t>
      </w:r>
      <w:r>
        <w:rPr>
          <w:rFonts w:ascii="Agency FB" w:eastAsia="Agency FB" w:hAnsi="Agency FB" w:cs="Agency FB"/>
          <w:lang w:val="it-IT"/>
        </w:rPr>
        <w:t>nimo 2 a</w:t>
      </w:r>
      <w:proofErr w:type="spellStart"/>
      <w:r>
        <w:rPr>
          <w:rFonts w:ascii="Agency FB" w:eastAsia="Agency FB" w:hAnsi="Agency FB" w:cs="Agency FB"/>
        </w:rPr>
        <w:t>ños</w:t>
      </w:r>
      <w:proofErr w:type="spellEnd"/>
      <w:r>
        <w:rPr>
          <w:rFonts w:ascii="Agency FB" w:eastAsia="Agency FB" w:hAnsi="Agency FB" w:cs="Agency FB"/>
        </w:rPr>
        <w:t xml:space="preserve"> de experiencia docente en cursos de pregrado de </w:t>
      </w:r>
      <w:proofErr w:type="spellStart"/>
      <w:r>
        <w:rPr>
          <w:rFonts w:ascii="Agency FB" w:eastAsia="Agency FB" w:hAnsi="Agency FB" w:cs="Agency FB"/>
        </w:rPr>
        <w:t>matemá</w:t>
      </w:r>
      <w:proofErr w:type="spellEnd"/>
      <w:r>
        <w:rPr>
          <w:rFonts w:ascii="Agency FB" w:eastAsia="Agency FB" w:hAnsi="Agency FB" w:cs="Agency FB"/>
          <w:lang w:val="pt-PT"/>
        </w:rPr>
        <w:t>ticas, estad</w:t>
      </w:r>
      <w:r>
        <w:rPr>
          <w:rFonts w:ascii="Agency FB" w:eastAsia="Agency FB" w:hAnsi="Agency FB" w:cs="Agency FB"/>
        </w:rPr>
        <w:t>í</w:t>
      </w:r>
      <w:r>
        <w:rPr>
          <w:rFonts w:ascii="Agency FB" w:eastAsia="Agency FB" w:hAnsi="Agency FB" w:cs="Agency FB"/>
          <w:lang w:val="pt-PT"/>
        </w:rPr>
        <w:t>stica o f</w:t>
      </w:r>
      <w:r>
        <w:rPr>
          <w:rFonts w:ascii="Agency FB" w:eastAsia="Agency FB" w:hAnsi="Agency FB" w:cs="Agency FB"/>
        </w:rPr>
        <w:t>í</w:t>
      </w:r>
      <w:r>
        <w:rPr>
          <w:rFonts w:ascii="Agency FB" w:eastAsia="Agency FB" w:hAnsi="Agency FB" w:cs="Agency FB"/>
          <w:lang w:val="it-IT"/>
        </w:rPr>
        <w:t>sica.</w:t>
      </w:r>
    </w:p>
    <w:p w:rsidR="002C2A24" w:rsidRDefault="002A552D">
      <w:pPr>
        <w:pStyle w:val="Body"/>
        <w:jc w:val="center"/>
        <w:rPr>
          <w:rFonts w:ascii="Agency FB" w:eastAsia="Agency FB" w:hAnsi="Agency FB" w:cs="Agency FB"/>
          <w:b/>
          <w:bCs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-379730</wp:posOffset>
                </wp:positionH>
                <wp:positionV relativeFrom="line">
                  <wp:posOffset>228599</wp:posOffset>
                </wp:positionV>
                <wp:extent cx="6711315" cy="54610"/>
                <wp:effectExtent l="0" t="0" r="0" b="0"/>
                <wp:wrapNone/>
                <wp:docPr id="1073741827" name="officeArt object" descr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315" cy="54610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27" style="visibility:visible;position:absolute;margin-left:-29.9pt;margin-top:18.0pt;width:528.4pt;height:4.3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99999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 w:rsidR="002C2A24" w:rsidRDefault="002C2A24">
      <w:pPr>
        <w:pStyle w:val="Body"/>
        <w:jc w:val="center"/>
        <w:rPr>
          <w:rFonts w:ascii="Agency FB" w:eastAsia="Agency FB" w:hAnsi="Agency FB" w:cs="Agency FB"/>
          <w:b/>
          <w:bCs/>
          <w:sz w:val="22"/>
          <w:szCs w:val="22"/>
        </w:rPr>
      </w:pPr>
    </w:p>
    <w:p w:rsidR="002C2A24" w:rsidRDefault="002C2A24">
      <w:pPr>
        <w:pStyle w:val="Body"/>
        <w:jc w:val="center"/>
        <w:rPr>
          <w:rFonts w:ascii="Agency FB" w:eastAsia="Agency FB" w:hAnsi="Agency FB" w:cs="Agency FB"/>
          <w:b/>
          <w:bCs/>
          <w:sz w:val="28"/>
          <w:szCs w:val="28"/>
        </w:rPr>
      </w:pPr>
    </w:p>
    <w:p w:rsidR="002C2A24" w:rsidRDefault="002A552D">
      <w:pPr>
        <w:pStyle w:val="Body"/>
        <w:jc w:val="center"/>
        <w:rPr>
          <w:rFonts w:ascii="Agency FB" w:eastAsia="Agency FB" w:hAnsi="Agency FB" w:cs="Agency FB"/>
          <w:b/>
          <w:bCs/>
          <w:sz w:val="28"/>
          <w:szCs w:val="28"/>
        </w:rPr>
      </w:pPr>
      <w:r>
        <w:rPr>
          <w:rFonts w:ascii="Agency FB" w:eastAsia="Agency FB" w:hAnsi="Agency FB" w:cs="Agency FB"/>
          <w:b/>
          <w:bCs/>
          <w:sz w:val="28"/>
          <w:szCs w:val="28"/>
          <w:lang w:val="de-DE"/>
        </w:rPr>
        <w:t>JUSTIFICACI</w:t>
      </w:r>
      <w:r>
        <w:rPr>
          <w:rFonts w:ascii="Agency FB" w:eastAsia="Agency FB" w:hAnsi="Agency FB" w:cs="Agency FB"/>
          <w:b/>
          <w:bCs/>
          <w:sz w:val="28"/>
          <w:szCs w:val="28"/>
        </w:rPr>
        <w:t>ÓN DE LA UNIDAD DE ESTUDIO</w:t>
      </w:r>
    </w:p>
    <w:p w:rsidR="002C2A24" w:rsidRDefault="002C2A24">
      <w:pPr>
        <w:pStyle w:val="Body"/>
        <w:rPr>
          <w:rFonts w:ascii="Agency FB" w:eastAsia="Agency FB" w:hAnsi="Agency FB" w:cs="Agency FB"/>
        </w:rPr>
      </w:pPr>
    </w:p>
    <w:p w:rsidR="002C2A24" w:rsidRDefault="002A552D">
      <w:pPr>
        <w:pStyle w:val="Body"/>
        <w:widowControl/>
        <w:suppressAutoHyphens w:val="0"/>
        <w:jc w:val="both"/>
        <w:rPr>
          <w:rFonts w:ascii="Agency FB" w:eastAsia="Agency FB" w:hAnsi="Agency FB" w:cs="Agency FB"/>
          <w:color w:val="FF0000"/>
          <w:u w:color="FF0000"/>
        </w:rPr>
      </w:pPr>
      <w:r>
        <w:rPr>
          <w:rFonts w:ascii="Agency FB" w:eastAsia="Agency FB" w:hAnsi="Agency FB" w:cs="Agency FB"/>
        </w:rPr>
        <w:t>Aprender técnicas y algoritmos óptimos que ayuden a la resolución de problemas extraídos de la industria y la academia. Uso de herramientas computacionales para la resolución y comunicación de problemas en matemáticas y la industria.</w:t>
      </w:r>
    </w:p>
    <w:p w:rsidR="002C2A24" w:rsidRDefault="002C2A24">
      <w:pPr>
        <w:pStyle w:val="Body"/>
        <w:widowControl/>
        <w:suppressAutoHyphens w:val="0"/>
        <w:rPr>
          <w:rFonts w:ascii="Agency FB" w:eastAsia="Agency FB" w:hAnsi="Agency FB" w:cs="Agency FB"/>
        </w:rPr>
      </w:pPr>
    </w:p>
    <w:p w:rsidR="002C2A24" w:rsidRDefault="002A552D">
      <w:pPr>
        <w:pStyle w:val="Body"/>
        <w:ind w:left="720"/>
        <w:rPr>
          <w:rFonts w:ascii="Agency FB" w:eastAsia="Agency FB" w:hAnsi="Agency FB" w:cs="Agency FB"/>
          <w:b/>
          <w:bCs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-379730</wp:posOffset>
                </wp:positionH>
                <wp:positionV relativeFrom="line">
                  <wp:posOffset>1269</wp:posOffset>
                </wp:positionV>
                <wp:extent cx="6711315" cy="54610"/>
                <wp:effectExtent l="0" t="0" r="0" b="0"/>
                <wp:wrapNone/>
                <wp:docPr id="1073741828" name="officeArt object" descr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315" cy="54610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28" style="visibility:visible;position:absolute;margin-left:-29.9pt;margin-top:0.1pt;width:528.4pt;height:4.3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99999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 w:rsidR="002C2A24" w:rsidRDefault="002A552D">
      <w:pPr>
        <w:pStyle w:val="Body"/>
        <w:numPr>
          <w:ilvl w:val="0"/>
          <w:numId w:val="2"/>
        </w:numPr>
        <w:rPr>
          <w:rFonts w:ascii="Agency FB" w:eastAsia="Agency FB" w:hAnsi="Agency FB" w:cs="Agency FB"/>
          <w:b/>
          <w:bCs/>
        </w:rPr>
      </w:pPr>
      <w:r>
        <w:rPr>
          <w:rFonts w:ascii="Agency FB" w:eastAsia="Agency FB" w:hAnsi="Agency FB" w:cs="Agency FB"/>
          <w:b/>
          <w:bCs/>
        </w:rPr>
        <w:t>COMPETENCIAS DE LA UNIDAD DE ESTUDIO</w:t>
      </w:r>
    </w:p>
    <w:p w:rsidR="002C2A24" w:rsidRDefault="002A552D">
      <w:pPr>
        <w:pStyle w:val="Default"/>
        <w:rPr>
          <w:rFonts w:ascii="Agency FB" w:eastAsia="Agency FB" w:hAnsi="Agency FB" w:cs="Agency FB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169545</wp:posOffset>
                </wp:positionH>
                <wp:positionV relativeFrom="line">
                  <wp:posOffset>52704</wp:posOffset>
                </wp:positionV>
                <wp:extent cx="6762750" cy="65406"/>
                <wp:effectExtent l="0" t="0" r="0" b="0"/>
                <wp:wrapNone/>
                <wp:docPr id="1073741829" name="officeArt object" descr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6540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Off val="1061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29" style="visibility:visible;position:absolute;margin-left:13.4pt;margin-top:4.2pt;width:532.5pt;height:5.2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C0C0C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 w:rsidR="002C2A24" w:rsidRDefault="002C2A24">
      <w:pPr>
        <w:pStyle w:val="Body"/>
        <w:widowControl/>
        <w:suppressAutoHyphens w:val="0"/>
        <w:rPr>
          <w:rFonts w:ascii="Agency FB" w:eastAsia="Agency FB" w:hAnsi="Agency FB" w:cs="Agency FB"/>
          <w:color w:val="FF0000"/>
          <w:u w:color="FF0000"/>
        </w:rPr>
      </w:pPr>
    </w:p>
    <w:p w:rsidR="002C2A24" w:rsidRDefault="002A552D">
      <w:pPr>
        <w:pStyle w:val="Body"/>
        <w:widowControl/>
        <w:numPr>
          <w:ilvl w:val="0"/>
          <w:numId w:val="4"/>
        </w:numPr>
        <w:suppressAutoHyphens w:val="0"/>
        <w:rPr>
          <w:rFonts w:ascii="Agency FB" w:eastAsia="Agency FB" w:hAnsi="Agency FB" w:cs="Agency FB"/>
          <w:u w:color="FF0000"/>
        </w:rPr>
      </w:pPr>
      <w:r>
        <w:rPr>
          <w:rFonts w:ascii="Agency FB" w:eastAsia="Agency FB" w:hAnsi="Agency FB" w:cs="Agency FB"/>
          <w:u w:color="FF0000"/>
        </w:rPr>
        <w:t xml:space="preserve">Académica: </w:t>
      </w:r>
    </w:p>
    <w:p w:rsidR="002C2A24" w:rsidRDefault="002A552D">
      <w:pPr>
        <w:pStyle w:val="Body"/>
        <w:widowControl/>
        <w:numPr>
          <w:ilvl w:val="1"/>
          <w:numId w:val="4"/>
        </w:numPr>
        <w:suppressAutoHyphens w:val="0"/>
        <w:rPr>
          <w:rFonts w:ascii="Agency FB" w:eastAsia="Agency FB" w:hAnsi="Agency FB" w:cs="Agency FB"/>
          <w:u w:color="FF0000"/>
        </w:rPr>
      </w:pPr>
      <w:r>
        <w:rPr>
          <w:rFonts w:ascii="Agency FB" w:eastAsia="Agency FB" w:hAnsi="Agency FB" w:cs="Agency FB"/>
          <w:u w:color="FF0000"/>
        </w:rPr>
        <w:t>Análisis, abstracción y extracción de problemas que pueden tener soluciones algorítmicas y matemáticas.</w:t>
      </w:r>
    </w:p>
    <w:p w:rsidR="002C2A24" w:rsidRDefault="002A552D">
      <w:pPr>
        <w:pStyle w:val="Body"/>
        <w:widowControl/>
        <w:numPr>
          <w:ilvl w:val="1"/>
          <w:numId w:val="4"/>
        </w:numPr>
        <w:suppressAutoHyphens w:val="0"/>
        <w:rPr>
          <w:rFonts w:ascii="Agency FB" w:eastAsia="Agency FB" w:hAnsi="Agency FB" w:cs="Agency FB"/>
          <w:u w:color="FF0000"/>
        </w:rPr>
      </w:pPr>
      <w:r>
        <w:rPr>
          <w:rFonts w:ascii="Agency FB" w:eastAsia="Agency FB" w:hAnsi="Agency FB" w:cs="Agency FB"/>
          <w:u w:color="FF0000"/>
        </w:rPr>
        <w:t>Proposición de soluciones algorítmicas a problemas matemáticos.</w:t>
      </w:r>
    </w:p>
    <w:p w:rsidR="002C2A24" w:rsidRDefault="002A552D">
      <w:pPr>
        <w:pStyle w:val="Body"/>
        <w:widowControl/>
        <w:numPr>
          <w:ilvl w:val="1"/>
          <w:numId w:val="4"/>
        </w:numPr>
        <w:suppressAutoHyphens w:val="0"/>
        <w:rPr>
          <w:rFonts w:ascii="Agency FB" w:eastAsia="Agency FB" w:hAnsi="Agency FB" w:cs="Agency FB"/>
          <w:u w:color="FF0000"/>
        </w:rPr>
      </w:pPr>
      <w:r>
        <w:rPr>
          <w:rFonts w:ascii="Agency FB" w:eastAsia="Agency FB" w:hAnsi="Agency FB" w:cs="Agency FB"/>
          <w:u w:color="FF0000"/>
        </w:rPr>
        <w:lastRenderedPageBreak/>
        <w:t>Uso de complejidad asintótica para el análisis de algoritmos y el buen uso de recursos computacionales.</w:t>
      </w:r>
    </w:p>
    <w:p w:rsidR="002C2A24" w:rsidRDefault="002A552D">
      <w:pPr>
        <w:pStyle w:val="Body"/>
        <w:widowControl/>
        <w:numPr>
          <w:ilvl w:val="0"/>
          <w:numId w:val="4"/>
        </w:numPr>
        <w:suppressAutoHyphens w:val="0"/>
        <w:rPr>
          <w:rFonts w:ascii="Agency FB" w:eastAsia="Agency FB" w:hAnsi="Agency FB" w:cs="Agency FB"/>
          <w:u w:color="FF0000"/>
        </w:rPr>
      </w:pPr>
      <w:r>
        <w:rPr>
          <w:rFonts w:ascii="Agency FB" w:eastAsia="Agency FB" w:hAnsi="Agency FB" w:cs="Agency FB"/>
          <w:u w:color="FF0000"/>
        </w:rPr>
        <w:t>Habilidades tecnológicas:</w:t>
      </w:r>
    </w:p>
    <w:p w:rsidR="002C2A24" w:rsidRDefault="002A552D">
      <w:pPr>
        <w:pStyle w:val="Body"/>
        <w:widowControl/>
        <w:numPr>
          <w:ilvl w:val="1"/>
          <w:numId w:val="4"/>
        </w:numPr>
        <w:suppressAutoHyphens w:val="0"/>
        <w:rPr>
          <w:rFonts w:ascii="Agency FB" w:eastAsia="Agency FB" w:hAnsi="Agency FB" w:cs="Agency FB"/>
          <w:u w:color="FF0000"/>
        </w:rPr>
      </w:pPr>
      <w:r>
        <w:rPr>
          <w:rFonts w:ascii="Agency FB" w:eastAsia="Agency FB" w:hAnsi="Agency FB" w:cs="Agency FB"/>
          <w:u w:color="FF0000"/>
        </w:rPr>
        <w:t xml:space="preserve">Uso de herramientas computacionales para la comunicación de resultados en matemáticas como </w:t>
      </w:r>
      <w:proofErr w:type="spellStart"/>
      <w:r>
        <w:rPr>
          <w:rFonts w:ascii="Agency FB" w:eastAsia="Agency FB" w:hAnsi="Agency FB" w:cs="Agency FB"/>
          <w:u w:color="FF0000"/>
        </w:rPr>
        <w:t>LaTeX</w:t>
      </w:r>
      <w:proofErr w:type="spellEnd"/>
      <w:r>
        <w:rPr>
          <w:rFonts w:ascii="Agency FB" w:eastAsia="Agency FB" w:hAnsi="Agency FB" w:cs="Agency FB"/>
          <w:u w:color="FF0000"/>
        </w:rPr>
        <w:t>/</w:t>
      </w:r>
      <w:proofErr w:type="spellStart"/>
      <w:r>
        <w:rPr>
          <w:rFonts w:ascii="Agency FB" w:eastAsia="Agency FB" w:hAnsi="Agency FB" w:cs="Agency FB"/>
          <w:u w:color="FF0000"/>
        </w:rPr>
        <w:t>Beamer</w:t>
      </w:r>
      <w:proofErr w:type="spellEnd"/>
      <w:r>
        <w:rPr>
          <w:rFonts w:ascii="Agency FB" w:eastAsia="Agency FB" w:hAnsi="Agency FB" w:cs="Agency FB"/>
          <w:u w:color="FF0000"/>
        </w:rPr>
        <w:t>.</w:t>
      </w:r>
    </w:p>
    <w:p w:rsidR="002C2A24" w:rsidRDefault="002A552D">
      <w:pPr>
        <w:pStyle w:val="Body"/>
        <w:widowControl/>
        <w:numPr>
          <w:ilvl w:val="1"/>
          <w:numId w:val="4"/>
        </w:numPr>
        <w:suppressAutoHyphens w:val="0"/>
        <w:rPr>
          <w:rFonts w:ascii="Agency FB" w:eastAsia="Agency FB" w:hAnsi="Agency FB" w:cs="Agency FB"/>
          <w:u w:color="FF0000"/>
        </w:rPr>
      </w:pPr>
      <w:r>
        <w:rPr>
          <w:rFonts w:ascii="Agency FB" w:eastAsia="Agency FB" w:hAnsi="Agency FB" w:cs="Agency FB"/>
          <w:u w:color="FF0000"/>
        </w:rPr>
        <w:t>Diseño y buen uso de herramientas computacionales para la solución de problemas matemáticos.</w:t>
      </w:r>
    </w:p>
    <w:p w:rsidR="002C2A24" w:rsidRDefault="002C2A24">
      <w:pPr>
        <w:pStyle w:val="Body"/>
        <w:widowControl/>
        <w:suppressAutoHyphens w:val="0"/>
        <w:rPr>
          <w:rFonts w:ascii="Agency FB" w:eastAsia="Agency FB" w:hAnsi="Agency FB" w:cs="Agency FB"/>
        </w:rPr>
      </w:pPr>
    </w:p>
    <w:p w:rsidR="002C2A24" w:rsidRPr="00E0060F" w:rsidRDefault="002A552D">
      <w:pPr>
        <w:pStyle w:val="Body"/>
        <w:widowControl/>
        <w:suppressAutoHyphens w:val="0"/>
        <w:rPr>
          <w:rFonts w:ascii="Agency FB" w:eastAsia="Agency FB" w:hAnsi="Agency FB" w:cs="Agency FB"/>
          <w:color w:val="auto"/>
          <w:u w:color="FF0000"/>
        </w:rPr>
      </w:pPr>
      <w:r w:rsidRPr="00E0060F">
        <w:rPr>
          <w:rFonts w:ascii="Agency FB" w:eastAsia="Agency FB" w:hAnsi="Agency FB" w:cs="Agency FB"/>
          <w:color w:val="auto"/>
          <w:u w:color="FF0000"/>
        </w:rPr>
        <w:t>A continuación, un listado de competencias extraído del documento que fundamentó el cambio de malla, el cual puede servir de guía:</w:t>
      </w:r>
    </w:p>
    <w:tbl>
      <w:tblPr>
        <w:tblStyle w:val="TableNormal"/>
        <w:tblW w:w="88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770"/>
        <w:gridCol w:w="1891"/>
        <w:gridCol w:w="3684"/>
        <w:gridCol w:w="1493"/>
      </w:tblGrid>
      <w:tr w:rsidR="00E0060F" w:rsidRPr="00E0060F">
        <w:trPr>
          <w:trHeight w:val="70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12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sz w:val="18"/>
                <w:szCs w:val="18"/>
                <w:u w:color="FF0000"/>
              </w:rPr>
              <w:t>COMPETENCIAS DEL EGRESADO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12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sz w:val="18"/>
                <w:szCs w:val="18"/>
                <w:u w:color="FF0000"/>
              </w:rPr>
              <w:t>RESULTADOS DE APRENDIZAJE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12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sz w:val="18"/>
                <w:szCs w:val="18"/>
                <w:u w:color="FF0000"/>
              </w:rPr>
              <w:t>PERFIL PROFESIONAL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12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sz w:val="18"/>
                <w:szCs w:val="18"/>
                <w:u w:color="FF0000"/>
              </w:rPr>
              <w:t>MATERIAS PLAN DE ESTUDIOS</w:t>
            </w:r>
          </w:p>
        </w:tc>
      </w:tr>
      <w:tr w:rsidR="00E0060F" w:rsidRPr="00E0060F">
        <w:trPr>
          <w:trHeight w:val="1172"/>
        </w:trPr>
        <w:tc>
          <w:tcPr>
            <w:tcW w:w="1769" w:type="dxa"/>
            <w:tcBorders>
              <w:top w:val="single" w:sz="12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</w:t>
            </w:r>
          </w:p>
        </w:tc>
        <w:tc>
          <w:tcPr>
            <w:tcW w:w="1891" w:type="dxa"/>
            <w:tcBorders>
              <w:top w:val="single" w:sz="12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en pensamiento lógico</w:t>
            </w:r>
          </w:p>
        </w:tc>
        <w:tc>
          <w:tcPr>
            <w:tcW w:w="3684" w:type="dxa"/>
            <w:tcBorders>
              <w:top w:val="single" w:sz="12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Análisis y comprensión de la problemática del entorno</w:t>
            </w:r>
          </w:p>
        </w:tc>
        <w:tc>
          <w:tcPr>
            <w:tcW w:w="1493" w:type="dxa"/>
            <w:tcBorders>
              <w:top w:val="single" w:sz="12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Fundamentos de Matemáticas I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en modelación y resolución de problemas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Análisis y comprensión de información en un contexto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Introducción al Cálculo</w:t>
            </w:r>
          </w:p>
        </w:tc>
      </w:tr>
      <w:tr w:rsidR="00E0060F" w:rsidRPr="00E0060F">
        <w:trPr>
          <w:trHeight w:val="8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en razonamiento lógico deductivo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Comprensión de relaciones complejas de manera eficiente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Geometría Euclidiana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interpretativas y analíticas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Abstracción de la realidad para su posterior modelación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Diseño y uso de herramientas computacionales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Algebra Lineal I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en modelación y resolución de problemas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Proposición de soluciones eficaces a partir de un contexto 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Cálculo Diferencial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en razonamiento inductivo y deductivo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Comprensión de relaciones complejas de manera eficiente 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Matemáticas Discretas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 e Instrumentales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en razonamiento deductivo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 Comprensión de relaciones complejas de manera eficiente 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Diseño y uso de herramientas computacionales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Algebra Lineal II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lastRenderedPageBreak/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en modelación y resolución de problemas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Proposición de soluciones eficaces a partir de un contexto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Cálculo Integral y Series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en razonamiento inductivo y deductivo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Comprensión de relaciones complejas de manera eficiente 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Teoría De Números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en modelación y resolución de problemas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Solución de problemas en el mundo empresarial 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Cálculo Vectorial</w:t>
            </w:r>
          </w:p>
        </w:tc>
      </w:tr>
      <w:tr w:rsidR="00E0060F" w:rsidRPr="00E0060F">
        <w:trPr>
          <w:trHeight w:val="8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interpretativas y analíticas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Análisis e interpretación de datos  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Probabilidad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en modelación y resolución de problemas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Solución de problemas en el mundo empresarial 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Ecuaciones Diferenciales Ordinarias</w:t>
            </w:r>
          </w:p>
        </w:tc>
      </w:tr>
      <w:tr w:rsidR="00E0060F" w:rsidRPr="00E0060F">
        <w:trPr>
          <w:trHeight w:val="8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argumentativas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Comprensión de relaciones complejas de manera eficiente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Uso de herramientas formales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Álgebra Abstracta</w:t>
            </w:r>
          </w:p>
        </w:tc>
      </w:tr>
      <w:tr w:rsidR="00E0060F" w:rsidRPr="00E0060F">
        <w:trPr>
          <w:trHeight w:val="14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argumentativas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en razonamiento deductivo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Participación en la investigación científica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Investigación de relaciones complejas de manera eficiente 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Análisis Matemático</w:t>
            </w:r>
          </w:p>
        </w:tc>
      </w:tr>
      <w:tr w:rsidR="00E0060F" w:rsidRPr="00E0060F">
        <w:trPr>
          <w:trHeight w:val="8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Profesionales e Instrumentales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interpretativas y analíticas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Análisis e interpretación de datos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Solución de problemas en el mundo empresarial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Estadística</w:t>
            </w:r>
          </w:p>
        </w:tc>
      </w:tr>
      <w:tr w:rsidR="00E0060F" w:rsidRPr="00E0060F">
        <w:trPr>
          <w:trHeight w:val="14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argumentativas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en razonamiento deductivo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Participación en la investigación científica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Investigación de relaciones complejas de manera eficiente 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Variable Compleja</w:t>
            </w:r>
          </w:p>
        </w:tc>
      </w:tr>
      <w:tr w:rsidR="00E0060F" w:rsidRPr="00E0060F">
        <w:trPr>
          <w:trHeight w:val="14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lastRenderedPageBreak/>
              <w:t>Académicas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argumentativas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en razonamiento deductivo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Participación en la investigación científica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Investigación de relaciones complejas de manera eficiente 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Topología</w:t>
            </w:r>
          </w:p>
        </w:tc>
      </w:tr>
      <w:tr w:rsidR="00E0060F" w:rsidRPr="00E0060F">
        <w:trPr>
          <w:trHeight w:val="14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t>Instrumentales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de razonamiento inductivo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comunicativas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Comunicación de ideas y soluciones en un contexto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Reconocimiento de interlocutores con miradas diferentes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Historia de las Matemáticas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Instrumentales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comunicativas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 xml:space="preserve">Habilidades </w:t>
            </w:r>
            <w:proofErr w:type="spellStart"/>
            <w:r w:rsidRPr="00E0060F">
              <w:rPr>
                <w:rFonts w:ascii="Agency FB" w:hAnsi="Agency FB"/>
                <w:color w:val="auto"/>
                <w:u w:color="FF0000"/>
              </w:rPr>
              <w:t>metacognitivas</w:t>
            </w:r>
            <w:proofErr w:type="spellEnd"/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Reconocimiento de interlocutores con miradas diferentes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Epistemología de las Matemáticas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t> Académicas y de Desarrollo Personal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comunicativas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de autogestión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Comunicación en el marco de una problemática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Participación en la investigación científica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Opción de Grado</w:t>
            </w:r>
          </w:p>
        </w:tc>
      </w:tr>
      <w:tr w:rsidR="00E0060F" w:rsidRPr="00E0060F">
        <w:trPr>
          <w:trHeight w:val="5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t>Instrumentales 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tecnológicas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Diseño de herramientas computacionales 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Computación Científica I</w:t>
            </w:r>
          </w:p>
        </w:tc>
      </w:tr>
      <w:tr w:rsidR="00E0060F" w:rsidRPr="00E0060F">
        <w:trPr>
          <w:trHeight w:val="5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t> Instrumentales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tecnológicas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Diseño y uso de herramientas computacionales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Computación Científica II</w:t>
            </w:r>
          </w:p>
        </w:tc>
      </w:tr>
      <w:tr w:rsidR="00E0060F" w:rsidRPr="00E0060F">
        <w:trPr>
          <w:trHeight w:val="8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t> Instrumentales y 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tecnológicas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Conexión de los avances en modelos teóricos con nuevos desarrollos de la actualidad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Computación Científica III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t> 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en modelación y resolución de problemas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Abstracción de la realidad para su posterior modelación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Participación en la investigación científica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Modelación de Fenómenos Naturales I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t> 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Habilidades en modelación y resolución de problemas 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 Abstracción de la realidad para su posterior modelación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Participación en la investigación científica 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Modelación de Fenómenos Naturales II</w:t>
            </w:r>
          </w:p>
        </w:tc>
      </w:tr>
      <w:tr w:rsidR="00E0060F" w:rsidRPr="00E0060F">
        <w:trPr>
          <w:trHeight w:val="14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t>Académicas 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interpretativas y analíticas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Acceso a los nuevos desarrollos emergentes en las áreas estadísticas y de análisis de datos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Aplicación estos nuevos desarrollos</w:t>
            </w: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t>.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Electiva de Profundización 1</w:t>
            </w:r>
          </w:p>
        </w:tc>
      </w:tr>
      <w:tr w:rsidR="00E0060F" w:rsidRPr="00E0060F">
        <w:trPr>
          <w:trHeight w:val="14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lastRenderedPageBreak/>
              <w:t> Académicas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interpretativas y analíticas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Acceso a los nuevos avances en Ecuaciones Diferenciales y Sistemas Dinámicos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Aplicación de estos nuevos desarrollos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Electiva de Profundización 2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t> Académicas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interpretativas y analíticas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Acceso a los nuevos desarrollos en las áreas de combinatoria, teoría de números y afines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Aplicación estos nuevos desarrollos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Electiva de Profundización 3</w:t>
            </w:r>
          </w:p>
        </w:tc>
      </w:tr>
      <w:tr w:rsidR="00E0060F" w:rsidRPr="00E0060F">
        <w:trPr>
          <w:trHeight w:val="14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b/>
                <w:bCs/>
                <w:color w:val="auto"/>
                <w:u w:color="FF0000"/>
              </w:rPr>
              <w:t> 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interpretativas y analíticas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eastAsia="Calibri" w:hAnsi="Agency FB" w:cs="Calibri"/>
                <w:color w:val="auto"/>
                <w:u w:color="FF0000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Acceso a los nuevos desarrollos teóricos del Análisis Matemático, la Topología y afines</w:t>
            </w:r>
          </w:p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Aplicación de estos nuevos desarrollos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Electiva de Profundización 4</w:t>
            </w:r>
          </w:p>
        </w:tc>
      </w:tr>
      <w:tr w:rsidR="00E0060F" w:rsidRPr="00E0060F">
        <w:trPr>
          <w:trHeight w:val="17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interpretativas y analíticas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Acceso a los métodos y resultados emergentes en las áreas de computación científica, matemática asistida por ordenador, y aplicación de estos en el quehacer matemático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Electiva de Profundización 5</w:t>
            </w:r>
          </w:p>
        </w:tc>
      </w:tr>
      <w:tr w:rsidR="00E0060F" w:rsidRPr="00E0060F">
        <w:trPr>
          <w:trHeight w:val="1167"/>
        </w:trPr>
        <w:tc>
          <w:tcPr>
            <w:tcW w:w="17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b/>
                <w:color w:val="auto"/>
              </w:rPr>
            </w:pPr>
            <w:r w:rsidRPr="00E0060F">
              <w:rPr>
                <w:rFonts w:ascii="Agency FB" w:hAnsi="Agency FB"/>
                <w:b/>
                <w:color w:val="auto"/>
                <w:u w:color="FF0000"/>
              </w:rPr>
              <w:t>Profesionales</w:t>
            </w:r>
          </w:p>
        </w:tc>
        <w:tc>
          <w:tcPr>
            <w:tcW w:w="18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Habilidades interpretativas y analíticas</w:t>
            </w:r>
          </w:p>
        </w:tc>
        <w:tc>
          <w:tcPr>
            <w:tcW w:w="36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Acceder a los nuevos desarrollos emergentes en la metamatemática, como fundamento de la comunicación interdisciplinar</w:t>
            </w:r>
          </w:p>
        </w:tc>
        <w:tc>
          <w:tcPr>
            <w:tcW w:w="14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spacing w:line="231" w:lineRule="atLeast"/>
              <w:jc w:val="center"/>
              <w:rPr>
                <w:rFonts w:ascii="Agency FB" w:hAnsi="Agency FB"/>
                <w:color w:val="auto"/>
              </w:rPr>
            </w:pPr>
            <w:r w:rsidRPr="00E0060F">
              <w:rPr>
                <w:rFonts w:ascii="Agency FB" w:hAnsi="Agency FB"/>
                <w:color w:val="auto"/>
                <w:u w:color="FF0000"/>
              </w:rPr>
              <w:t>Electiva de Profundización 6</w:t>
            </w:r>
          </w:p>
        </w:tc>
      </w:tr>
    </w:tbl>
    <w:p w:rsidR="002C2A24" w:rsidRDefault="00E0060F">
      <w:pPr>
        <w:pStyle w:val="Body"/>
        <w:widowControl/>
        <w:suppressAutoHyphens w:val="0"/>
        <w:rPr>
          <w:rFonts w:ascii="Agency FB" w:eastAsia="Agency FB" w:hAnsi="Agency FB" w:cs="Agency FB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-379730</wp:posOffset>
                </wp:positionH>
                <wp:positionV relativeFrom="line">
                  <wp:posOffset>111760</wp:posOffset>
                </wp:positionV>
                <wp:extent cx="6711315" cy="54610"/>
                <wp:effectExtent l="0" t="0" r="0" b="0"/>
                <wp:wrapNone/>
                <wp:docPr id="1073741830" name="officeArt object" descr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315" cy="54610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25D1B2F8" id="officeArt object" o:spid="_x0000_s1026" alt="Rectángulo 8" style="position:absolute;margin-left:-29.9pt;margin-top:8.8pt;width:528.45pt;height:4.3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" fillcolor="#999" stroked="f" strokeweight="1pt">
                <v:stroke miterlimit="4"/>
                <w10:wrap anchory="line"/>
              </v:rect>
            </w:pict>
          </mc:Fallback>
        </mc:AlternateContent>
      </w:r>
    </w:p>
    <w:p w:rsidR="002C2A24" w:rsidRDefault="002C2A24">
      <w:pPr>
        <w:pStyle w:val="Body"/>
        <w:rPr>
          <w:rFonts w:ascii="Agency FB" w:eastAsia="Agency FB" w:hAnsi="Agency FB" w:cs="Agency FB"/>
          <w:b/>
          <w:bCs/>
        </w:rPr>
      </w:pPr>
    </w:p>
    <w:p w:rsidR="002C2A24" w:rsidRDefault="002A552D">
      <w:pPr>
        <w:pStyle w:val="Body"/>
        <w:numPr>
          <w:ilvl w:val="0"/>
          <w:numId w:val="7"/>
        </w:numPr>
        <w:rPr>
          <w:rFonts w:ascii="Agency FB" w:eastAsia="Agency FB" w:hAnsi="Agency FB" w:cs="Agency FB"/>
          <w:b/>
          <w:bCs/>
        </w:rPr>
      </w:pPr>
      <w:r>
        <w:rPr>
          <w:rFonts w:eastAsia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188594</wp:posOffset>
                </wp:positionH>
                <wp:positionV relativeFrom="line">
                  <wp:posOffset>195580</wp:posOffset>
                </wp:positionV>
                <wp:extent cx="2645411" cy="32385"/>
                <wp:effectExtent l="0" t="0" r="0" b="0"/>
                <wp:wrapNone/>
                <wp:docPr id="1073741831" name="officeArt object" descr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411" cy="323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Off val="1061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31" style="visibility:visible;position:absolute;margin-left:14.8pt;margin-top:15.4pt;width:208.3pt;height:2.5pt;z-index:25166438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C0C0C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Fonts w:ascii="Agency FB" w:eastAsia="Agency FB" w:hAnsi="Agency FB" w:cs="Agency FB"/>
          <w:b/>
          <w:bCs/>
        </w:rPr>
        <w:t>CONTENIDO PROGRAMÁTICO</w:t>
      </w:r>
    </w:p>
    <w:p w:rsidR="002C2A24" w:rsidRDefault="002A552D">
      <w:pPr>
        <w:pStyle w:val="Body"/>
        <w:widowControl/>
        <w:suppressAutoHyphens w:val="0"/>
        <w:rPr>
          <w:rFonts w:ascii="Agency FB" w:eastAsia="Agency FB" w:hAnsi="Agency FB" w:cs="Agency FB"/>
        </w:rPr>
      </w:pPr>
      <w:r>
        <w:rPr>
          <w:rFonts w:ascii="Agency FB" w:eastAsia="Agency FB" w:hAnsi="Agency FB" w:cs="Agency FB"/>
        </w:rPr>
        <w:t xml:space="preserve"> </w:t>
      </w:r>
    </w:p>
    <w:p w:rsidR="003E73ED" w:rsidRDefault="003E73ED">
      <w:pPr>
        <w:pStyle w:val="Body"/>
        <w:widowControl/>
        <w:suppressAutoHyphens w:val="0"/>
        <w:rPr>
          <w:rFonts w:ascii="Agency FB" w:eastAsia="Agency FB" w:hAnsi="Agency FB" w:cs="Agency FB"/>
          <w:b/>
          <w:u w:color="FF0000"/>
        </w:rPr>
      </w:pPr>
    </w:p>
    <w:p w:rsidR="003E73ED" w:rsidRPr="003E73ED" w:rsidRDefault="003E73ED">
      <w:pPr>
        <w:pStyle w:val="Body"/>
        <w:widowControl/>
        <w:suppressAutoHyphens w:val="0"/>
        <w:rPr>
          <w:rFonts w:ascii="Agency FB" w:eastAsia="Agency FB" w:hAnsi="Agency FB" w:cs="Agency FB"/>
          <w:b/>
          <w:sz w:val="40"/>
          <w:u w:color="FF0000"/>
          <w:lang w:val="es-CO"/>
        </w:rPr>
      </w:pPr>
      <w:r w:rsidRPr="003E73ED">
        <w:rPr>
          <w:rFonts w:ascii="Agency FB" w:eastAsia="Agency FB" w:hAnsi="Agency FB" w:cs="Agency FB"/>
          <w:b/>
          <w:sz w:val="40"/>
          <w:u w:color="FF0000"/>
        </w:rPr>
        <w:t>Corte 1</w:t>
      </w:r>
      <w:r w:rsidRPr="003E73ED">
        <w:rPr>
          <w:rFonts w:ascii="Agency FB" w:eastAsia="Agency FB" w:hAnsi="Agency FB" w:cs="Agency FB"/>
          <w:b/>
          <w:sz w:val="40"/>
          <w:u w:color="FF0000"/>
          <w:lang w:val="es-CO"/>
        </w:rPr>
        <w:t xml:space="preserve">: </w:t>
      </w:r>
    </w:p>
    <w:p w:rsidR="003E73ED" w:rsidRDefault="003E73ED">
      <w:pPr>
        <w:pStyle w:val="Body"/>
        <w:widowControl/>
        <w:suppressAutoHyphens w:val="0"/>
        <w:rPr>
          <w:rFonts w:ascii="Agency FB" w:eastAsia="Agency FB" w:hAnsi="Agency FB" w:cs="Agency FB"/>
          <w:b/>
          <w:u w:color="FF0000"/>
          <w:lang w:val="es-CO"/>
        </w:rPr>
      </w:pPr>
    </w:p>
    <w:p w:rsidR="003E73ED" w:rsidRDefault="003E73ED">
      <w:pPr>
        <w:pStyle w:val="Body"/>
        <w:widowControl/>
        <w:suppressAutoHyphens w:val="0"/>
        <w:rPr>
          <w:rFonts w:ascii="Agency FB" w:eastAsia="Agency FB" w:hAnsi="Agency FB" w:cs="Agency FB"/>
          <w:b/>
          <w:u w:color="FF0000"/>
          <w:lang w:val="es-CO"/>
        </w:rPr>
      </w:pPr>
      <w:r>
        <w:rPr>
          <w:rFonts w:ascii="Agency FB" w:eastAsia="Agency FB" w:hAnsi="Agency FB" w:cs="Agency FB"/>
          <w:b/>
          <w:u w:color="FF0000"/>
          <w:lang w:val="es-CO"/>
        </w:rPr>
        <w:t>Estructuras de datos avanzadas</w:t>
      </w:r>
    </w:p>
    <w:p w:rsidR="003E73ED" w:rsidRPr="004877CA" w:rsidRDefault="003E73E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bookmarkStart w:id="0" w:name="_GoBack"/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Stack</w:t>
      </w:r>
      <w:proofErr w:type="spellEnd"/>
    </w:p>
    <w:p w:rsidR="003E73ED" w:rsidRPr="004877CA" w:rsidRDefault="003E73E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Queue</w:t>
      </w:r>
      <w:proofErr w:type="spellEnd"/>
    </w:p>
    <w:p w:rsidR="003E73ED" w:rsidRPr="004877CA" w:rsidRDefault="003E73E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Order</w:t>
      </w:r>
      <w:proofErr w:type="spellEnd"/>
      <w:r w:rsidRPr="004877CA">
        <w:rPr>
          <w:rFonts w:ascii="Agency FB" w:eastAsia="Agency FB" w:hAnsi="Agency FB" w:cs="Agency FB"/>
          <w:u w:color="FF0000"/>
          <w:lang w:val="es-CO"/>
        </w:rPr>
        <w:t xml:space="preserve"> </w:t>
      </w:r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List</w:t>
      </w:r>
      <w:proofErr w:type="spellEnd"/>
    </w:p>
    <w:p w:rsidR="003E73ED" w:rsidRPr="004877CA" w:rsidRDefault="003E73E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Array</w:t>
      </w:r>
      <w:proofErr w:type="spellEnd"/>
      <w:r w:rsidRPr="004877CA">
        <w:rPr>
          <w:rFonts w:ascii="Agency FB" w:eastAsia="Agency FB" w:hAnsi="Agency FB" w:cs="Agency FB"/>
          <w:u w:color="FF0000"/>
          <w:lang w:val="es-CO"/>
        </w:rPr>
        <w:t xml:space="preserve"> </w:t>
      </w:r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List</w:t>
      </w:r>
      <w:proofErr w:type="spellEnd"/>
    </w:p>
    <w:p w:rsidR="003E73ED" w:rsidRPr="004877CA" w:rsidRDefault="003E73E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Linked</w:t>
      </w:r>
      <w:proofErr w:type="spellEnd"/>
      <w:r w:rsidRPr="004877CA">
        <w:rPr>
          <w:rFonts w:ascii="Agency FB" w:eastAsia="Agency FB" w:hAnsi="Agency FB" w:cs="Agency FB"/>
          <w:u w:color="FF0000"/>
          <w:lang w:val="es-CO"/>
        </w:rPr>
        <w:t xml:space="preserve"> </w:t>
      </w:r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List</w:t>
      </w:r>
      <w:proofErr w:type="spellEnd"/>
    </w:p>
    <w:p w:rsidR="003E73ED" w:rsidRPr="004877CA" w:rsidRDefault="003E73E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r w:rsidRPr="004877CA">
        <w:rPr>
          <w:rFonts w:ascii="Agency FB" w:eastAsia="Agency FB" w:hAnsi="Agency FB" w:cs="Agency FB"/>
          <w:u w:color="FF0000"/>
          <w:lang w:val="es-CO"/>
        </w:rPr>
        <w:t xml:space="preserve">Hash </w:t>
      </w:r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Map</w:t>
      </w:r>
      <w:proofErr w:type="spellEnd"/>
    </w:p>
    <w:p w:rsidR="003E73ED" w:rsidRPr="004877CA" w:rsidRDefault="003E73E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Binary</w:t>
      </w:r>
      <w:proofErr w:type="spellEnd"/>
      <w:r w:rsidRPr="004877CA">
        <w:rPr>
          <w:rFonts w:ascii="Agency FB" w:eastAsia="Agency FB" w:hAnsi="Agency FB" w:cs="Agency FB"/>
          <w:u w:color="FF0000"/>
          <w:lang w:val="es-CO"/>
        </w:rPr>
        <w:t xml:space="preserve"> </w:t>
      </w:r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Tree</w:t>
      </w:r>
      <w:proofErr w:type="spellEnd"/>
    </w:p>
    <w:p w:rsidR="003E73ED" w:rsidRPr="004877CA" w:rsidRDefault="003E73E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 w:rsidRPr="004877CA">
        <w:rPr>
          <w:rFonts w:ascii="Agency FB" w:eastAsia="Agency FB" w:hAnsi="Agency FB" w:cs="Agency FB"/>
          <w:u w:color="FF0000"/>
          <w:lang w:val="es-CO"/>
        </w:rPr>
        <w:t>Graphs</w:t>
      </w:r>
      <w:proofErr w:type="spellEnd"/>
    </w:p>
    <w:bookmarkEnd w:id="0"/>
    <w:p w:rsidR="002C2A24" w:rsidRDefault="002C2A24">
      <w:pPr>
        <w:pStyle w:val="Body"/>
        <w:widowControl/>
        <w:suppressAutoHyphens w:val="0"/>
        <w:rPr>
          <w:rFonts w:ascii="Agency FB" w:eastAsia="Agency FB" w:hAnsi="Agency FB" w:cs="Agency FB"/>
          <w:u w:color="FF0000"/>
        </w:rPr>
      </w:pPr>
    </w:p>
    <w:p w:rsidR="002C2A24" w:rsidRPr="00E0060F" w:rsidRDefault="002A552D">
      <w:pPr>
        <w:pStyle w:val="Body"/>
        <w:widowControl/>
        <w:suppressAutoHyphens w:val="0"/>
        <w:rPr>
          <w:rFonts w:ascii="Agency FB" w:eastAsia="Agency FB" w:hAnsi="Agency FB" w:cs="Agency FB"/>
          <w:b/>
          <w:u w:color="FF0000"/>
        </w:rPr>
      </w:pPr>
      <w:r w:rsidRPr="00E0060F">
        <w:rPr>
          <w:rFonts w:ascii="Agency FB" w:eastAsia="Agency FB" w:hAnsi="Agency FB" w:cs="Agency FB"/>
          <w:b/>
          <w:u w:color="FF0000"/>
        </w:rPr>
        <w:lastRenderedPageBreak/>
        <w:t xml:space="preserve">Caminatas en grafos: </w:t>
      </w:r>
    </w:p>
    <w:p w:rsidR="002C2A24" w:rsidRDefault="002A552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</w:rPr>
      </w:pPr>
      <w:r>
        <w:rPr>
          <w:rFonts w:ascii="Agency FB" w:eastAsia="Agency FB" w:hAnsi="Agency FB" w:cs="Agency FB"/>
          <w:u w:color="FF0000"/>
        </w:rPr>
        <w:t xml:space="preserve">DFS </w:t>
      </w:r>
    </w:p>
    <w:p w:rsidR="002C2A24" w:rsidRDefault="003E73E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</w:rPr>
      </w:pPr>
      <w:r>
        <w:rPr>
          <w:rFonts w:ascii="Agency FB" w:eastAsia="Agency FB" w:hAnsi="Agency FB" w:cs="Agency FB"/>
          <w:u w:color="FF0000"/>
        </w:rPr>
        <w:t xml:space="preserve">BFS </w:t>
      </w:r>
    </w:p>
    <w:p w:rsidR="003E73ED" w:rsidRDefault="003E73E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</w:rPr>
      </w:pPr>
      <w:r>
        <w:rPr>
          <w:rFonts w:ascii="Agency FB" w:eastAsia="Agency FB" w:hAnsi="Agency FB" w:cs="Agency FB"/>
          <w:u w:color="FF0000"/>
        </w:rPr>
        <w:t>A*</w:t>
      </w:r>
    </w:p>
    <w:p w:rsidR="003E73ED" w:rsidRDefault="003E73ED" w:rsidP="003E73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</w:rPr>
      </w:pPr>
      <w:proofErr w:type="spellStart"/>
      <w:r>
        <w:rPr>
          <w:rFonts w:ascii="Agency FB" w:eastAsia="Agency FB" w:hAnsi="Agency FB" w:cs="Agency FB"/>
          <w:u w:color="FF0000"/>
        </w:rPr>
        <w:t>Dijistra</w:t>
      </w:r>
      <w:proofErr w:type="spellEnd"/>
    </w:p>
    <w:p w:rsidR="003E73ED" w:rsidRDefault="003E73ED" w:rsidP="00B147ED">
      <w:pPr>
        <w:pStyle w:val="Body"/>
        <w:widowControl/>
        <w:suppressAutoHyphens w:val="0"/>
        <w:rPr>
          <w:rFonts w:ascii="Agency FB" w:eastAsia="Agency FB" w:hAnsi="Agency FB" w:cs="Agency FB"/>
          <w:u w:color="FF0000"/>
        </w:rPr>
      </w:pPr>
    </w:p>
    <w:p w:rsidR="003E73ED" w:rsidRDefault="003E73ED" w:rsidP="003E73ED">
      <w:pPr>
        <w:pStyle w:val="Body"/>
        <w:widowControl/>
        <w:suppressAutoHyphens w:val="0"/>
        <w:rPr>
          <w:rFonts w:ascii="Agency FB" w:eastAsia="Agency FB" w:hAnsi="Agency FB" w:cs="Agency FB"/>
          <w:u w:color="FF0000"/>
        </w:rPr>
      </w:pPr>
    </w:p>
    <w:p w:rsidR="003E73ED" w:rsidRPr="003E73ED" w:rsidRDefault="003E73ED" w:rsidP="003E73ED">
      <w:pPr>
        <w:pStyle w:val="Body"/>
        <w:widowControl/>
        <w:suppressAutoHyphens w:val="0"/>
        <w:rPr>
          <w:rFonts w:ascii="Agency FB" w:eastAsia="Agency FB" w:hAnsi="Agency FB" w:cs="Agency FB"/>
          <w:b/>
          <w:sz w:val="40"/>
          <w:u w:color="FF0000"/>
          <w:lang w:val="es-CO"/>
        </w:rPr>
      </w:pPr>
      <w:r>
        <w:rPr>
          <w:rFonts w:ascii="Agency FB" w:eastAsia="Agency FB" w:hAnsi="Agency FB" w:cs="Agency FB"/>
          <w:b/>
          <w:sz w:val="40"/>
          <w:u w:color="FF0000"/>
        </w:rPr>
        <w:t>Corte 2</w:t>
      </w:r>
      <w:r w:rsidRPr="003E73ED">
        <w:rPr>
          <w:rFonts w:ascii="Agency FB" w:eastAsia="Agency FB" w:hAnsi="Agency FB" w:cs="Agency FB"/>
          <w:b/>
          <w:sz w:val="40"/>
          <w:u w:color="FF0000"/>
          <w:lang w:val="es-CO"/>
        </w:rPr>
        <w:t xml:space="preserve">: </w:t>
      </w:r>
    </w:p>
    <w:p w:rsidR="003E73ED" w:rsidRDefault="003E73ED" w:rsidP="003E73ED">
      <w:pPr>
        <w:pStyle w:val="Body"/>
        <w:widowControl/>
        <w:suppressAutoHyphens w:val="0"/>
        <w:rPr>
          <w:rFonts w:ascii="Agency FB" w:eastAsia="Agency FB" w:hAnsi="Agency FB" w:cs="Agency FB"/>
          <w:u w:color="FF0000"/>
        </w:rPr>
      </w:pPr>
    </w:p>
    <w:p w:rsidR="00B147ED" w:rsidRDefault="00B147ED" w:rsidP="00B147ED">
      <w:pPr>
        <w:pStyle w:val="Body"/>
        <w:widowControl/>
        <w:suppressAutoHyphens w:val="0"/>
        <w:rPr>
          <w:rFonts w:ascii="Agency FB" w:eastAsia="Agency FB" w:hAnsi="Agency FB" w:cs="Agency FB"/>
          <w:b/>
          <w:u w:color="FF0000"/>
          <w:lang w:val="es-CO"/>
        </w:rPr>
      </w:pPr>
      <w:r>
        <w:rPr>
          <w:rFonts w:ascii="Agency FB" w:eastAsia="Agency FB" w:hAnsi="Agency FB" w:cs="Agency FB"/>
          <w:b/>
          <w:u w:color="FF0000"/>
          <w:lang w:val="es-CO"/>
        </w:rPr>
        <w:t xml:space="preserve">Modelos de machine </w:t>
      </w:r>
      <w:proofErr w:type="spellStart"/>
      <w:r>
        <w:rPr>
          <w:rFonts w:ascii="Agency FB" w:eastAsia="Agency FB" w:hAnsi="Agency FB" w:cs="Agency FB"/>
          <w:b/>
          <w:u w:color="FF0000"/>
          <w:lang w:val="es-CO"/>
        </w:rPr>
        <w:t>learning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r>
        <w:rPr>
          <w:rFonts w:ascii="Agency FB" w:eastAsia="Agency FB" w:hAnsi="Agency FB" w:cs="Agency FB"/>
          <w:u w:color="FF0000"/>
          <w:lang w:val="es-CO"/>
        </w:rPr>
        <w:t xml:space="preserve">Linear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regression</w:t>
      </w:r>
      <w:proofErr w:type="spellEnd"/>
    </w:p>
    <w:p w:rsidR="00B147ED" w:rsidRP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>
        <w:rPr>
          <w:rFonts w:ascii="Agency FB" w:eastAsia="Agency FB" w:hAnsi="Agency FB" w:cs="Agency FB"/>
          <w:u w:color="FF0000"/>
          <w:lang w:val="es-CO"/>
        </w:rPr>
        <w:t>Polynomial</w:t>
      </w:r>
      <w:proofErr w:type="spellEnd"/>
      <w:r>
        <w:rPr>
          <w:rFonts w:ascii="Agency FB" w:eastAsia="Agency FB" w:hAnsi="Agency FB" w:cs="Agency FB"/>
          <w:u w:color="FF0000"/>
          <w:lang w:val="es-CO"/>
        </w:rPr>
        <w:t xml:space="preserve">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regression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 w:rsidRPr="00B147ED">
        <w:rPr>
          <w:rFonts w:ascii="Agency FB" w:eastAsia="Agency FB" w:hAnsi="Agency FB" w:cs="Agency FB"/>
          <w:u w:color="FF0000"/>
          <w:lang w:val="es-CO"/>
        </w:rPr>
        <w:t>Gradient</w:t>
      </w:r>
      <w:proofErr w:type="spellEnd"/>
      <w:r w:rsidRPr="00B147ED">
        <w:rPr>
          <w:rFonts w:ascii="Agency FB" w:eastAsia="Agency FB" w:hAnsi="Agency FB" w:cs="Agency FB"/>
          <w:u w:color="FF0000"/>
          <w:lang w:val="es-CO"/>
        </w:rPr>
        <w:t xml:space="preserve"> </w:t>
      </w:r>
      <w:proofErr w:type="spellStart"/>
      <w:r w:rsidRPr="00B147ED">
        <w:rPr>
          <w:rFonts w:ascii="Agency FB" w:eastAsia="Agency FB" w:hAnsi="Agency FB" w:cs="Agency FB"/>
          <w:u w:color="FF0000"/>
          <w:lang w:val="es-CO"/>
        </w:rPr>
        <w:t>Descent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>
        <w:rPr>
          <w:rFonts w:ascii="Agency FB" w:eastAsia="Agency FB" w:hAnsi="Agency FB" w:cs="Agency FB"/>
          <w:u w:color="FF0000"/>
          <w:lang w:val="es-CO"/>
        </w:rPr>
        <w:t>Logistic</w:t>
      </w:r>
      <w:proofErr w:type="spellEnd"/>
      <w:r>
        <w:rPr>
          <w:rFonts w:ascii="Agency FB" w:eastAsia="Agency FB" w:hAnsi="Agency FB" w:cs="Agency FB"/>
          <w:u w:color="FF0000"/>
          <w:lang w:val="es-CO"/>
        </w:rPr>
        <w:t xml:space="preserve">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regression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>
        <w:rPr>
          <w:rFonts w:ascii="Agency FB" w:eastAsia="Agency FB" w:hAnsi="Agency FB" w:cs="Agency FB"/>
          <w:u w:color="FF0000"/>
          <w:lang w:val="es-CO"/>
        </w:rPr>
        <w:t>Decision</w:t>
      </w:r>
      <w:proofErr w:type="spellEnd"/>
      <w:r>
        <w:rPr>
          <w:rFonts w:ascii="Agency FB" w:eastAsia="Agency FB" w:hAnsi="Agency FB" w:cs="Agency FB"/>
          <w:u w:color="FF0000"/>
          <w:lang w:val="es-CO"/>
        </w:rPr>
        <w:t xml:space="preserve">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tree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>
        <w:rPr>
          <w:rFonts w:ascii="Agency FB" w:eastAsia="Agency FB" w:hAnsi="Agency FB" w:cs="Agency FB"/>
          <w:u w:color="FF0000"/>
          <w:lang w:val="es-CO"/>
        </w:rPr>
        <w:t>Kneigbors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>
        <w:rPr>
          <w:rFonts w:ascii="Agency FB" w:eastAsia="Agency FB" w:hAnsi="Agency FB" w:cs="Agency FB"/>
          <w:u w:color="FF0000"/>
          <w:lang w:val="es-CO"/>
        </w:rPr>
        <w:t>Kmeans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>
        <w:rPr>
          <w:rFonts w:ascii="Agency FB" w:eastAsia="Agency FB" w:hAnsi="Agency FB" w:cs="Agency FB"/>
          <w:u w:color="FF0000"/>
          <w:lang w:val="es-CO"/>
        </w:rPr>
        <w:t>Kmodes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>
        <w:rPr>
          <w:rFonts w:ascii="Agency FB" w:eastAsia="Agency FB" w:hAnsi="Agency FB" w:cs="Agency FB"/>
          <w:u w:color="FF0000"/>
          <w:lang w:val="es-CO"/>
        </w:rPr>
        <w:t>Perceptron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r>
        <w:rPr>
          <w:rFonts w:ascii="Agency FB" w:eastAsia="Agency FB" w:hAnsi="Agency FB" w:cs="Agency FB"/>
          <w:u w:color="FF0000"/>
          <w:lang w:val="es-CO"/>
        </w:rPr>
        <w:t xml:space="preserve">Neural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networks</w:t>
      </w:r>
      <w:proofErr w:type="spellEnd"/>
    </w:p>
    <w:p w:rsidR="00B147ED" w:rsidRDefault="00B147ED" w:rsidP="00B147ED">
      <w:pPr>
        <w:pStyle w:val="Body"/>
        <w:widowControl/>
        <w:suppressAutoHyphens w:val="0"/>
        <w:rPr>
          <w:rFonts w:ascii="Agency FB" w:eastAsia="Agency FB" w:hAnsi="Agency FB" w:cs="Agency FB"/>
          <w:u w:color="FF0000"/>
          <w:lang w:val="es-CO"/>
        </w:rPr>
      </w:pPr>
    </w:p>
    <w:p w:rsidR="00B147ED" w:rsidRPr="003E73ED" w:rsidRDefault="00B147ED" w:rsidP="00B147ED">
      <w:pPr>
        <w:pStyle w:val="Body"/>
        <w:widowControl/>
        <w:suppressAutoHyphens w:val="0"/>
        <w:rPr>
          <w:rFonts w:ascii="Agency FB" w:eastAsia="Agency FB" w:hAnsi="Agency FB" w:cs="Agency FB"/>
          <w:b/>
          <w:sz w:val="40"/>
          <w:u w:color="FF0000"/>
          <w:lang w:val="es-CO"/>
        </w:rPr>
      </w:pPr>
      <w:r>
        <w:rPr>
          <w:rFonts w:ascii="Agency FB" w:eastAsia="Agency FB" w:hAnsi="Agency FB" w:cs="Agency FB"/>
          <w:b/>
          <w:sz w:val="40"/>
          <w:u w:color="FF0000"/>
        </w:rPr>
        <w:t>Corte 3</w:t>
      </w:r>
      <w:r w:rsidRPr="003E73ED">
        <w:rPr>
          <w:rFonts w:ascii="Agency FB" w:eastAsia="Agency FB" w:hAnsi="Agency FB" w:cs="Agency FB"/>
          <w:b/>
          <w:sz w:val="40"/>
          <w:u w:color="FF0000"/>
          <w:lang w:val="es-CO"/>
        </w:rPr>
        <w:t xml:space="preserve">: </w:t>
      </w:r>
    </w:p>
    <w:p w:rsidR="00B147ED" w:rsidRPr="00B147ED" w:rsidRDefault="00B147ED" w:rsidP="00B147ED">
      <w:pPr>
        <w:pStyle w:val="Body"/>
        <w:widowControl/>
        <w:suppressAutoHyphens w:val="0"/>
        <w:rPr>
          <w:rFonts w:ascii="Agency FB" w:eastAsia="Agency FB" w:hAnsi="Agency FB" w:cs="Agency FB"/>
          <w:u w:color="FF0000"/>
          <w:lang w:val="es-CO"/>
        </w:rPr>
      </w:pPr>
    </w:p>
    <w:p w:rsidR="00B147ED" w:rsidRDefault="00B147ED" w:rsidP="00B147ED">
      <w:pPr>
        <w:pStyle w:val="Body"/>
        <w:widowControl/>
        <w:suppressAutoHyphens w:val="0"/>
        <w:rPr>
          <w:rFonts w:ascii="Agency FB" w:eastAsia="Agency FB" w:hAnsi="Agency FB" w:cs="Agency FB"/>
          <w:b/>
          <w:u w:color="FF0000"/>
          <w:lang w:val="es-CO"/>
        </w:rPr>
      </w:pPr>
      <w:r>
        <w:rPr>
          <w:rFonts w:ascii="Agency FB" w:eastAsia="Agency FB" w:hAnsi="Agency FB" w:cs="Agency FB"/>
          <w:b/>
          <w:u w:color="FF0000"/>
          <w:lang w:val="es-CO"/>
        </w:rPr>
        <w:t>SQL</w:t>
      </w:r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r>
        <w:rPr>
          <w:rFonts w:ascii="Agency FB" w:eastAsia="Agency FB" w:hAnsi="Agency FB" w:cs="Agency FB"/>
          <w:u w:color="FF0000"/>
          <w:lang w:val="es-CO"/>
        </w:rPr>
        <w:t xml:space="preserve">SQL y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noSQL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r>
        <w:rPr>
          <w:rFonts w:ascii="Agency FB" w:eastAsia="Agency FB" w:hAnsi="Agency FB" w:cs="Agency FB"/>
          <w:u w:color="FF0000"/>
          <w:lang w:val="es-CO"/>
        </w:rPr>
        <w:t xml:space="preserve">CRUD: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select</w:t>
      </w:r>
      <w:proofErr w:type="spellEnd"/>
      <w:r>
        <w:rPr>
          <w:rFonts w:ascii="Agency FB" w:eastAsia="Agency FB" w:hAnsi="Agency FB" w:cs="Agency FB"/>
          <w:u w:color="FF0000"/>
          <w:lang w:val="es-CO"/>
        </w:rPr>
        <w:t xml:space="preserve">,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insert</w:t>
      </w:r>
      <w:proofErr w:type="spellEnd"/>
      <w:r>
        <w:rPr>
          <w:rFonts w:ascii="Agency FB" w:eastAsia="Agency FB" w:hAnsi="Agency FB" w:cs="Agency FB"/>
          <w:u w:color="FF0000"/>
          <w:lang w:val="es-CO"/>
        </w:rPr>
        <w:t xml:space="preserve">,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update</w:t>
      </w:r>
      <w:proofErr w:type="spellEnd"/>
      <w:r>
        <w:rPr>
          <w:rFonts w:ascii="Agency FB" w:eastAsia="Agency FB" w:hAnsi="Agency FB" w:cs="Agency FB"/>
          <w:u w:color="FF0000"/>
          <w:lang w:val="es-CO"/>
        </w:rPr>
        <w:t xml:space="preserve">,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delete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>
        <w:rPr>
          <w:rFonts w:ascii="Agency FB" w:eastAsia="Agency FB" w:hAnsi="Agency FB" w:cs="Agency FB"/>
          <w:u w:color="FF0000"/>
          <w:lang w:val="es-CO"/>
        </w:rPr>
        <w:t>Create</w:t>
      </w:r>
      <w:proofErr w:type="spellEnd"/>
      <w:r>
        <w:rPr>
          <w:rFonts w:ascii="Agency FB" w:eastAsia="Agency FB" w:hAnsi="Agency FB" w:cs="Agency FB"/>
          <w:u w:color="FF0000"/>
          <w:lang w:val="es-CO"/>
        </w:rPr>
        <w:t xml:space="preserve">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tables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proofErr w:type="spellStart"/>
      <w:r>
        <w:rPr>
          <w:rFonts w:ascii="Agency FB" w:eastAsia="Agency FB" w:hAnsi="Agency FB" w:cs="Agency FB"/>
          <w:u w:color="FF0000"/>
          <w:lang w:val="es-CO"/>
        </w:rPr>
        <w:t>Joins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r>
        <w:rPr>
          <w:rFonts w:ascii="Agency FB" w:eastAsia="Agency FB" w:hAnsi="Agency FB" w:cs="Agency FB"/>
          <w:u w:color="FF0000"/>
          <w:lang w:val="es-CO"/>
        </w:rPr>
        <w:t xml:space="preserve">Python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connectivity</w:t>
      </w:r>
      <w:proofErr w:type="spellEnd"/>
    </w:p>
    <w:p w:rsidR="00B147ED" w:rsidRDefault="00B147ED" w:rsidP="00B147ED">
      <w:pPr>
        <w:pStyle w:val="Body"/>
        <w:widowControl/>
        <w:numPr>
          <w:ilvl w:val="0"/>
          <w:numId w:val="20"/>
        </w:numPr>
        <w:suppressAutoHyphens w:val="0"/>
        <w:rPr>
          <w:rFonts w:ascii="Agency FB" w:eastAsia="Agency FB" w:hAnsi="Agency FB" w:cs="Agency FB"/>
          <w:u w:color="FF0000"/>
          <w:lang w:val="es-CO"/>
        </w:rPr>
      </w:pPr>
      <w:r>
        <w:rPr>
          <w:rFonts w:ascii="Agency FB" w:eastAsia="Agency FB" w:hAnsi="Agency FB" w:cs="Agency FB"/>
          <w:u w:color="FF0000"/>
          <w:lang w:val="es-CO"/>
        </w:rPr>
        <w:t xml:space="preserve">DTO: Data transfer </w:t>
      </w:r>
      <w:proofErr w:type="spellStart"/>
      <w:r>
        <w:rPr>
          <w:rFonts w:ascii="Agency FB" w:eastAsia="Agency FB" w:hAnsi="Agency FB" w:cs="Agency FB"/>
          <w:u w:color="FF0000"/>
          <w:lang w:val="es-CO"/>
        </w:rPr>
        <w:t>objects</w:t>
      </w:r>
      <w:proofErr w:type="spellEnd"/>
    </w:p>
    <w:p w:rsidR="002C2A24" w:rsidRDefault="002C2A24">
      <w:pPr>
        <w:pStyle w:val="Body"/>
        <w:widowControl/>
        <w:suppressAutoHyphens w:val="0"/>
        <w:rPr>
          <w:rFonts w:ascii="Agency FB" w:eastAsia="Agency FB" w:hAnsi="Agency FB" w:cs="Agency FB"/>
          <w:u w:color="FF0000"/>
        </w:rPr>
      </w:pPr>
    </w:p>
    <w:p w:rsidR="002C2A24" w:rsidRDefault="002A552D">
      <w:pPr>
        <w:pStyle w:val="Body"/>
        <w:widowControl/>
        <w:suppressAutoHyphens w:val="0"/>
        <w:rPr>
          <w:rFonts w:ascii="Agency FB" w:eastAsia="Agency FB" w:hAnsi="Agency FB" w:cs="Agency FB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-304800</wp:posOffset>
                </wp:positionH>
                <wp:positionV relativeFrom="line">
                  <wp:posOffset>218439</wp:posOffset>
                </wp:positionV>
                <wp:extent cx="6711315" cy="54610"/>
                <wp:effectExtent l="0" t="0" r="0" b="0"/>
                <wp:wrapNone/>
                <wp:docPr id="1073741832" name="officeArt object" descr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315" cy="54610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32" style="visibility:visible;position:absolute;margin-left:-24.0pt;margin-top:17.2pt;width:528.4pt;height:4.3pt;z-index:25166745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99999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 w:rsidR="002C2A24" w:rsidRDefault="002C2A24">
      <w:pPr>
        <w:pStyle w:val="Body"/>
        <w:widowControl/>
        <w:suppressAutoHyphens w:val="0"/>
        <w:rPr>
          <w:rFonts w:ascii="Agency FB" w:eastAsia="Agency FB" w:hAnsi="Agency FB" w:cs="Agency FB"/>
        </w:rPr>
      </w:pPr>
    </w:p>
    <w:p w:rsidR="002C2A24" w:rsidRDefault="002A552D">
      <w:pPr>
        <w:pStyle w:val="Body"/>
        <w:numPr>
          <w:ilvl w:val="0"/>
          <w:numId w:val="6"/>
        </w:numPr>
        <w:rPr>
          <w:rFonts w:ascii="Agency FB" w:eastAsia="Agency FB" w:hAnsi="Agency FB" w:cs="Agency FB"/>
        </w:rPr>
      </w:pPr>
      <w:r>
        <w:rPr>
          <w:rFonts w:eastAsia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182575</wp:posOffset>
                </wp:positionH>
                <wp:positionV relativeFrom="line">
                  <wp:posOffset>182245</wp:posOffset>
                </wp:positionV>
                <wp:extent cx="2645411" cy="32385"/>
                <wp:effectExtent l="0" t="0" r="0" b="0"/>
                <wp:wrapNone/>
                <wp:docPr id="1073741833" name="officeArt object" descr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411" cy="323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Off val="1061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33" style="visibility:visible;position:absolute;margin-left:14.4pt;margin-top:14.4pt;width:208.3pt;height:2.5pt;z-index:25166950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C0C0C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Fonts w:ascii="Agency FB" w:eastAsia="Agency FB" w:hAnsi="Agency FB" w:cs="Agency FB"/>
          <w:b/>
          <w:bCs/>
          <w:lang w:val="de-DE"/>
        </w:rPr>
        <w:t>ESTRATEGIA METODOL</w:t>
      </w:r>
      <w:r>
        <w:rPr>
          <w:rFonts w:ascii="Agency FB" w:eastAsia="Agency FB" w:hAnsi="Agency FB" w:cs="Agency FB"/>
          <w:b/>
          <w:bCs/>
        </w:rPr>
        <w:t>ÓGICA</w:t>
      </w:r>
    </w:p>
    <w:p w:rsidR="002C2A24" w:rsidRDefault="002C2A24">
      <w:pPr>
        <w:pStyle w:val="Prrafodelista"/>
        <w:widowControl/>
        <w:suppressAutoHyphens w:val="0"/>
        <w:ind w:left="0"/>
        <w:jc w:val="both"/>
        <w:rPr>
          <w:rFonts w:ascii="Agency FB" w:eastAsia="Agency FB" w:hAnsi="Agency FB" w:cs="Agency FB"/>
          <w:color w:val="FF0000"/>
          <w:u w:color="FF0000"/>
        </w:rPr>
      </w:pPr>
    </w:p>
    <w:p w:rsidR="002C2A24" w:rsidRDefault="002A552D">
      <w:pPr>
        <w:pStyle w:val="Prrafodelista"/>
        <w:widowControl/>
        <w:numPr>
          <w:ilvl w:val="0"/>
          <w:numId w:val="9"/>
        </w:numPr>
        <w:suppressAutoHyphens w:val="0"/>
        <w:jc w:val="both"/>
        <w:rPr>
          <w:rFonts w:ascii="Agency FB" w:eastAsia="Agency FB" w:hAnsi="Agency FB" w:cs="Agency FB"/>
        </w:rPr>
      </w:pPr>
      <w:r>
        <w:rPr>
          <w:rFonts w:ascii="Agency FB" w:eastAsia="Agency FB" w:hAnsi="Agency FB" w:cs="Agency FB"/>
          <w:u w:color="FF0000"/>
        </w:rPr>
        <w:t>Aprendizaje colaborativo mediado por ordenador:</w:t>
      </w:r>
    </w:p>
    <w:p w:rsidR="002C2A24" w:rsidRDefault="002A552D">
      <w:pPr>
        <w:pStyle w:val="Prrafodelista"/>
        <w:widowControl/>
        <w:numPr>
          <w:ilvl w:val="1"/>
          <w:numId w:val="9"/>
        </w:numPr>
        <w:suppressAutoHyphens w:val="0"/>
        <w:jc w:val="both"/>
        <w:rPr>
          <w:rFonts w:ascii="Agency FB" w:eastAsia="Agency FB" w:hAnsi="Agency FB" w:cs="Agency FB"/>
        </w:rPr>
      </w:pPr>
      <w:r>
        <w:rPr>
          <w:rFonts w:ascii="Agency FB" w:eastAsia="Agency FB" w:hAnsi="Agency FB" w:cs="Agency FB"/>
          <w:u w:color="FF0000"/>
        </w:rPr>
        <w:t xml:space="preserve">Los estudiantes se reúnen en horario de clase y fuera de este para resolver problemas propuestos en los talleres. </w:t>
      </w:r>
    </w:p>
    <w:p w:rsidR="002C2A24" w:rsidRDefault="002A552D">
      <w:pPr>
        <w:pStyle w:val="Prrafodelista"/>
        <w:widowControl/>
        <w:numPr>
          <w:ilvl w:val="0"/>
          <w:numId w:val="9"/>
        </w:numPr>
        <w:suppressAutoHyphens w:val="0"/>
        <w:jc w:val="both"/>
        <w:rPr>
          <w:rFonts w:ascii="Agency FB" w:eastAsia="Agency FB" w:hAnsi="Agency FB" w:cs="Agency FB"/>
        </w:rPr>
      </w:pPr>
      <w:r>
        <w:rPr>
          <w:rFonts w:ascii="Agency FB" w:eastAsia="Agency FB" w:hAnsi="Agency FB" w:cs="Agency FB"/>
          <w:u w:color="FF0000"/>
        </w:rPr>
        <w:t>Aprendizaje basado en proyectos:</w:t>
      </w:r>
    </w:p>
    <w:p w:rsidR="002C2A24" w:rsidRDefault="002A552D">
      <w:pPr>
        <w:pStyle w:val="Prrafodelista"/>
        <w:widowControl/>
        <w:numPr>
          <w:ilvl w:val="1"/>
          <w:numId w:val="9"/>
        </w:numPr>
        <w:suppressAutoHyphens w:val="0"/>
        <w:jc w:val="both"/>
        <w:rPr>
          <w:rFonts w:ascii="Agency FB" w:eastAsia="Agency FB" w:hAnsi="Agency FB" w:cs="Agency FB"/>
        </w:rPr>
      </w:pPr>
      <w:r>
        <w:rPr>
          <w:rFonts w:ascii="Agency FB" w:eastAsia="Agency FB" w:hAnsi="Agency FB" w:cs="Agency FB"/>
          <w:u w:color="FF0000"/>
        </w:rPr>
        <w:t>Desde el primer corte los estudiantes deben seleccionar un tema para hacer un proyecto final de clase que involucre conocimiento de otras materias de la carrera y algoritmos.</w:t>
      </w:r>
    </w:p>
    <w:p w:rsidR="002C2A24" w:rsidRDefault="002A552D">
      <w:pPr>
        <w:pStyle w:val="Prrafodelista"/>
        <w:widowControl/>
        <w:numPr>
          <w:ilvl w:val="0"/>
          <w:numId w:val="9"/>
        </w:numPr>
        <w:suppressAutoHyphens w:val="0"/>
        <w:jc w:val="both"/>
        <w:rPr>
          <w:rFonts w:ascii="Agency FB" w:eastAsia="Agency FB" w:hAnsi="Agency FB" w:cs="Agency FB"/>
        </w:rPr>
      </w:pPr>
      <w:r>
        <w:rPr>
          <w:rFonts w:ascii="Agency FB" w:eastAsia="Agency FB" w:hAnsi="Agency FB" w:cs="Agency FB"/>
          <w:u w:color="FF0000"/>
        </w:rPr>
        <w:t>Aprendizaje basado en problemas:</w:t>
      </w:r>
    </w:p>
    <w:p w:rsidR="002C2A24" w:rsidRDefault="002A552D">
      <w:pPr>
        <w:pStyle w:val="Prrafodelista"/>
        <w:widowControl/>
        <w:numPr>
          <w:ilvl w:val="1"/>
          <w:numId w:val="9"/>
        </w:numPr>
        <w:suppressAutoHyphens w:val="0"/>
        <w:jc w:val="both"/>
        <w:rPr>
          <w:rFonts w:ascii="Agency FB" w:eastAsia="Agency FB" w:hAnsi="Agency FB" w:cs="Agency FB"/>
        </w:rPr>
      </w:pPr>
      <w:r>
        <w:rPr>
          <w:rFonts w:ascii="Agency FB" w:eastAsia="Agency FB" w:hAnsi="Agency FB" w:cs="Agency FB"/>
          <w:u w:color="FF0000"/>
        </w:rPr>
        <w:t>Todas las clases se proponen problemas para resolver usando los algoritmos y técnicas vistas en clase.</w:t>
      </w:r>
    </w:p>
    <w:p w:rsidR="002C2A24" w:rsidRDefault="002A552D">
      <w:pPr>
        <w:pStyle w:val="Body"/>
        <w:widowControl/>
        <w:suppressAutoHyphens w:val="0"/>
        <w:rPr>
          <w:rFonts w:ascii="Agency FB" w:eastAsia="Agency FB" w:hAnsi="Agency FB" w:cs="Agency FB"/>
          <w:b/>
          <w:bCs/>
        </w:rPr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-217805</wp:posOffset>
                </wp:positionH>
                <wp:positionV relativeFrom="line">
                  <wp:posOffset>216203</wp:posOffset>
                </wp:positionV>
                <wp:extent cx="6711315" cy="54610"/>
                <wp:effectExtent l="0" t="0" r="0" b="0"/>
                <wp:wrapNone/>
                <wp:docPr id="1073741834" name="officeArt object" descr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315" cy="54610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34" style="visibility:visible;position:absolute;margin-left:-17.1pt;margin-top:17.0pt;width:528.4pt;height:4.3pt;z-index:25166540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99999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 w:rsidR="002C2A24" w:rsidRDefault="002C2A24">
      <w:pPr>
        <w:pStyle w:val="Body"/>
        <w:rPr>
          <w:rFonts w:ascii="Agency FB" w:eastAsia="Agency FB" w:hAnsi="Agency FB" w:cs="Agency FB"/>
        </w:rPr>
      </w:pPr>
    </w:p>
    <w:p w:rsidR="002C2A24" w:rsidRDefault="002A552D">
      <w:pPr>
        <w:pStyle w:val="Prrafodelista"/>
        <w:numPr>
          <w:ilvl w:val="0"/>
          <w:numId w:val="10"/>
        </w:numPr>
        <w:rPr>
          <w:rFonts w:ascii="Agency FB" w:eastAsia="Agency FB" w:hAnsi="Agency FB" w:cs="Agency FB"/>
          <w:b/>
          <w:bCs/>
        </w:rPr>
      </w:pPr>
      <w:r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215595</wp:posOffset>
                </wp:positionH>
                <wp:positionV relativeFrom="line">
                  <wp:posOffset>177165</wp:posOffset>
                </wp:positionV>
                <wp:extent cx="2645411" cy="32385"/>
                <wp:effectExtent l="0" t="0" r="0" b="0"/>
                <wp:wrapNone/>
                <wp:docPr id="1073741835" name="officeArt object" descr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411" cy="323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Off val="1061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35" style="visibility:visible;position:absolute;margin-left:17.0pt;margin-top:13.9pt;width:208.3pt;height:2.5pt;z-index:25167052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C0C0C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Fonts w:ascii="Agency FB" w:eastAsia="Agency FB" w:hAnsi="Agency FB" w:cs="Agency FB"/>
          <w:b/>
          <w:bCs/>
        </w:rPr>
        <w:t xml:space="preserve">ACTIVIDADES PARA EL TRABAJO AUTÓNOMO </w:t>
      </w:r>
    </w:p>
    <w:p w:rsidR="002C2A24" w:rsidRDefault="002C2A24">
      <w:pPr>
        <w:pStyle w:val="Body"/>
        <w:rPr>
          <w:rFonts w:ascii="Agency FB" w:eastAsia="Agency FB" w:hAnsi="Agency FB" w:cs="Agency FB"/>
        </w:rPr>
      </w:pPr>
    </w:p>
    <w:p w:rsidR="002C2A24" w:rsidRPr="00E0060F" w:rsidRDefault="002A552D">
      <w:pPr>
        <w:pStyle w:val="Body"/>
        <w:jc w:val="both"/>
        <w:rPr>
          <w:rFonts w:ascii="Agency FB" w:eastAsia="Agency FB" w:hAnsi="Agency FB" w:cs="Agency FB"/>
          <w:color w:val="auto"/>
          <w:u w:color="FF0000"/>
        </w:rPr>
      </w:pPr>
      <w:r w:rsidRPr="00E0060F">
        <w:rPr>
          <w:rFonts w:ascii="Agency FB" w:eastAsia="Agency FB" w:hAnsi="Agency FB" w:cs="Agency FB"/>
          <w:color w:val="auto"/>
          <w:u w:color="FF0000"/>
        </w:rPr>
        <w:t xml:space="preserve">Coloque acá, por favor, recomendaciones sobre las actividades de trabajo autónomo que el estudiante puede desarrollar en las horas dispuestas para tal fin. Tenga en cuenta que un crédito equivale a 48 horas, por ejemplo: una asignatura de 4 créditos y supongamos 4 horas de clase presenciales por semana, distribuye sus horas así: </w:t>
      </w:r>
    </w:p>
    <w:p w:rsidR="002C2A24" w:rsidRPr="00E0060F" w:rsidRDefault="002C2A24">
      <w:pPr>
        <w:pStyle w:val="Body"/>
        <w:jc w:val="both"/>
        <w:rPr>
          <w:rFonts w:ascii="Agency FB" w:eastAsia="Agency FB" w:hAnsi="Agency FB" w:cs="Agency FB"/>
          <w:color w:val="auto"/>
          <w:u w:color="FF0000"/>
        </w:rPr>
      </w:pPr>
    </w:p>
    <w:tbl>
      <w:tblPr>
        <w:tblStyle w:val="TableNormal"/>
        <w:tblW w:w="883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945"/>
        <w:gridCol w:w="2946"/>
        <w:gridCol w:w="2947"/>
      </w:tblGrid>
      <w:tr w:rsidR="00E0060F" w:rsidRPr="00E0060F">
        <w:trPr>
          <w:trHeight w:val="113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jc w:val="center"/>
              <w:rPr>
                <w:rFonts w:ascii="Agency FB" w:eastAsia="Agency FB" w:hAnsi="Agency FB" w:cs="Agency FB"/>
                <w:color w:val="auto"/>
                <w:u w:color="FF0000"/>
              </w:rPr>
            </w:pPr>
            <w:r w:rsidRPr="00E0060F">
              <w:rPr>
                <w:rFonts w:ascii="Agency FB" w:eastAsia="Agency FB" w:hAnsi="Agency FB" w:cs="Agency FB"/>
                <w:color w:val="auto"/>
                <w:u w:color="FF0000"/>
              </w:rPr>
              <w:t>Número de créditos</w:t>
            </w:r>
          </w:p>
          <w:p w:rsidR="002C2A24" w:rsidRPr="00E0060F" w:rsidRDefault="002A552D">
            <w:pPr>
              <w:pStyle w:val="Body"/>
              <w:jc w:val="center"/>
              <w:rPr>
                <w:color w:val="auto"/>
              </w:rPr>
            </w:pPr>
            <w:r w:rsidRPr="00E0060F">
              <w:rPr>
                <w:rFonts w:ascii="Agency FB" w:eastAsia="Agency FB" w:hAnsi="Agency FB" w:cs="Agency FB"/>
                <w:color w:val="auto"/>
                <w:u w:color="FF0000"/>
              </w:rPr>
              <w:t>Número de horas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jc w:val="center"/>
              <w:rPr>
                <w:color w:val="auto"/>
              </w:rPr>
            </w:pPr>
            <w:r w:rsidRPr="00E0060F">
              <w:rPr>
                <w:rFonts w:ascii="Agency FB" w:eastAsia="Agency FB" w:hAnsi="Agency FB" w:cs="Agency FB"/>
                <w:color w:val="auto"/>
                <w:u w:color="FF0000"/>
              </w:rPr>
              <w:t>Horas presenciales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Pr="00E0060F" w:rsidRDefault="002A552D">
            <w:pPr>
              <w:pStyle w:val="Body"/>
              <w:jc w:val="center"/>
              <w:rPr>
                <w:color w:val="auto"/>
              </w:rPr>
            </w:pPr>
            <w:r w:rsidRPr="00E0060F">
              <w:rPr>
                <w:rFonts w:ascii="Agency FB" w:eastAsia="Agency FB" w:hAnsi="Agency FB" w:cs="Agency FB"/>
                <w:color w:val="auto"/>
                <w:u w:color="FF0000"/>
              </w:rPr>
              <w:t>Horas de trabajo autónomo</w:t>
            </w:r>
          </w:p>
        </w:tc>
      </w:tr>
      <w:tr w:rsidR="00E0060F" w:rsidRPr="00E0060F">
        <w:trPr>
          <w:trHeight w:val="113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C2A24" w:rsidRPr="00E0060F" w:rsidRDefault="002A552D">
            <w:pPr>
              <w:pStyle w:val="Body"/>
              <w:jc w:val="center"/>
              <w:rPr>
                <w:rFonts w:ascii="Agency FB" w:eastAsia="Agency FB" w:hAnsi="Agency FB" w:cs="Agency FB"/>
                <w:color w:val="auto"/>
                <w:u w:color="FF0000"/>
              </w:rPr>
            </w:pPr>
            <w:r w:rsidRPr="00E0060F">
              <w:rPr>
                <w:rFonts w:ascii="Agency FB" w:eastAsia="Agency FB" w:hAnsi="Agency FB" w:cs="Agency FB"/>
                <w:color w:val="auto"/>
                <w:u w:color="FF0000"/>
              </w:rPr>
              <w:t>4 créditos</w:t>
            </w:r>
          </w:p>
          <w:p w:rsidR="002C2A24" w:rsidRPr="00E0060F" w:rsidRDefault="002A552D">
            <w:pPr>
              <w:pStyle w:val="Body"/>
              <w:jc w:val="center"/>
              <w:rPr>
                <w:color w:val="auto"/>
              </w:rPr>
            </w:pPr>
            <w:r w:rsidRPr="00E0060F">
              <w:rPr>
                <w:rFonts w:ascii="Agency FB" w:eastAsia="Agency FB" w:hAnsi="Agency FB" w:cs="Agency FB"/>
                <w:color w:val="auto"/>
                <w:u w:color="FF0000"/>
              </w:rPr>
              <w:t>192 horas/semestre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C2A24" w:rsidRPr="00E0060F" w:rsidRDefault="002A552D">
            <w:pPr>
              <w:pStyle w:val="Body"/>
              <w:jc w:val="center"/>
              <w:rPr>
                <w:rFonts w:ascii="Agency FB" w:eastAsia="Agency FB" w:hAnsi="Agency FB" w:cs="Agency FB"/>
                <w:color w:val="auto"/>
                <w:u w:color="FF0000"/>
              </w:rPr>
            </w:pPr>
            <w:r w:rsidRPr="00E0060F">
              <w:rPr>
                <w:rFonts w:ascii="Agency FB" w:eastAsia="Agency FB" w:hAnsi="Agency FB" w:cs="Agency FB"/>
                <w:color w:val="auto"/>
                <w:u w:color="FF0000"/>
              </w:rPr>
              <w:t>4 horas/semana</w:t>
            </w:r>
          </w:p>
          <w:p w:rsidR="002C2A24" w:rsidRPr="00E0060F" w:rsidRDefault="002A552D">
            <w:pPr>
              <w:pStyle w:val="Body"/>
              <w:jc w:val="center"/>
              <w:rPr>
                <w:color w:val="auto"/>
              </w:rPr>
            </w:pPr>
            <w:r w:rsidRPr="00E0060F">
              <w:rPr>
                <w:rFonts w:ascii="Agency FB" w:eastAsia="Agency FB" w:hAnsi="Agency FB" w:cs="Agency FB"/>
                <w:color w:val="auto"/>
                <w:u w:color="FF0000"/>
              </w:rPr>
              <w:t>64 horas/semestre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C2A24" w:rsidRPr="00E0060F" w:rsidRDefault="002A552D">
            <w:pPr>
              <w:pStyle w:val="Body"/>
              <w:jc w:val="center"/>
              <w:rPr>
                <w:rFonts w:ascii="Agency FB" w:eastAsia="Agency FB" w:hAnsi="Agency FB" w:cs="Agency FB"/>
                <w:color w:val="auto"/>
                <w:u w:color="FF0000"/>
              </w:rPr>
            </w:pPr>
            <w:r w:rsidRPr="00E0060F">
              <w:rPr>
                <w:rFonts w:ascii="Agency FB" w:eastAsia="Agency FB" w:hAnsi="Agency FB" w:cs="Agency FB"/>
                <w:color w:val="auto"/>
                <w:u w:color="FF0000"/>
              </w:rPr>
              <w:t>8 horas/semana</w:t>
            </w:r>
          </w:p>
          <w:p w:rsidR="002C2A24" w:rsidRPr="00E0060F" w:rsidRDefault="002A552D">
            <w:pPr>
              <w:pStyle w:val="Body"/>
              <w:jc w:val="center"/>
              <w:rPr>
                <w:color w:val="auto"/>
              </w:rPr>
            </w:pPr>
            <w:r w:rsidRPr="00E0060F">
              <w:rPr>
                <w:rFonts w:ascii="Agency FB" w:eastAsia="Agency FB" w:hAnsi="Agency FB" w:cs="Agency FB"/>
                <w:color w:val="auto"/>
                <w:u w:color="FF0000"/>
              </w:rPr>
              <w:t>128 horas/semestre</w:t>
            </w:r>
          </w:p>
        </w:tc>
      </w:tr>
    </w:tbl>
    <w:p w:rsidR="002C2A24" w:rsidRPr="00E0060F" w:rsidRDefault="002C2A24">
      <w:pPr>
        <w:pStyle w:val="Body"/>
        <w:jc w:val="center"/>
        <w:rPr>
          <w:rFonts w:ascii="Agency FB" w:eastAsia="Agency FB" w:hAnsi="Agency FB" w:cs="Agency FB"/>
          <w:color w:val="auto"/>
          <w:u w:color="FF0000"/>
        </w:rPr>
      </w:pPr>
    </w:p>
    <w:p w:rsidR="002C2A24" w:rsidRPr="00E0060F" w:rsidRDefault="002C2A24">
      <w:pPr>
        <w:pStyle w:val="Body"/>
        <w:jc w:val="both"/>
        <w:rPr>
          <w:rFonts w:ascii="Agency FB" w:eastAsia="Agency FB" w:hAnsi="Agency FB" w:cs="Agency FB"/>
          <w:color w:val="auto"/>
          <w:u w:color="FF0000"/>
        </w:rPr>
      </w:pPr>
    </w:p>
    <w:p w:rsidR="002C2A24" w:rsidRPr="00E0060F" w:rsidRDefault="002A552D">
      <w:pPr>
        <w:pStyle w:val="Body"/>
        <w:jc w:val="both"/>
        <w:rPr>
          <w:rFonts w:ascii="Agency FB" w:eastAsia="Agency FB" w:hAnsi="Agency FB" w:cs="Agency FB"/>
          <w:color w:val="auto"/>
          <w:u w:color="FF0000"/>
        </w:rPr>
      </w:pPr>
      <w:r w:rsidRPr="00E0060F">
        <w:rPr>
          <w:noProof/>
          <w:color w:val="auto"/>
          <w:lang w:val="en-US" w:eastAsia="en-US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-235585</wp:posOffset>
                </wp:positionH>
                <wp:positionV relativeFrom="line">
                  <wp:posOffset>216203</wp:posOffset>
                </wp:positionV>
                <wp:extent cx="6711315" cy="54610"/>
                <wp:effectExtent l="0" t="0" r="0" b="0"/>
                <wp:wrapNone/>
                <wp:docPr id="1073741836" name="officeArt object" descr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315" cy="54610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36" style="visibility:visible;position:absolute;margin-left:-18.5pt;margin-top:17.0pt;width:528.4pt;height:4.3pt;z-index:25167155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99999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 w:rsidR="002C2A24" w:rsidRPr="00E0060F" w:rsidRDefault="002C2A24">
      <w:pPr>
        <w:pStyle w:val="Body"/>
        <w:rPr>
          <w:rFonts w:ascii="Agency FB" w:eastAsia="Agency FB" w:hAnsi="Agency FB" w:cs="Agency FB"/>
          <w:color w:val="auto"/>
        </w:rPr>
      </w:pPr>
    </w:p>
    <w:p w:rsidR="002C2A24" w:rsidRPr="00E0060F" w:rsidRDefault="002A552D">
      <w:pPr>
        <w:pStyle w:val="Body"/>
        <w:numPr>
          <w:ilvl w:val="0"/>
          <w:numId w:val="11"/>
        </w:numPr>
        <w:rPr>
          <w:rFonts w:ascii="Agency FB" w:eastAsia="Agency FB" w:hAnsi="Agency FB" w:cs="Agency FB"/>
          <w:color w:val="auto"/>
          <w:lang w:val="de-DE"/>
        </w:rPr>
      </w:pPr>
      <w:r w:rsidRPr="00E0060F">
        <w:rPr>
          <w:rFonts w:ascii="Agency FB" w:eastAsia="Agency FB" w:hAnsi="Agency FB" w:cs="Agency FB"/>
          <w:b/>
          <w:bCs/>
          <w:color w:val="auto"/>
          <w:lang w:val="de-DE"/>
        </w:rPr>
        <w:t>SISTEMA DE EVALUACI</w:t>
      </w:r>
      <w:r w:rsidRPr="00E0060F">
        <w:rPr>
          <w:rFonts w:ascii="Agency FB" w:eastAsia="Agency FB" w:hAnsi="Agency FB" w:cs="Agency FB"/>
          <w:b/>
          <w:bCs/>
          <w:color w:val="auto"/>
        </w:rPr>
        <w:t xml:space="preserve">ÓN  </w:t>
      </w:r>
    </w:p>
    <w:p w:rsidR="002C2A24" w:rsidRPr="00E0060F" w:rsidRDefault="002A552D">
      <w:pPr>
        <w:pStyle w:val="Body"/>
        <w:tabs>
          <w:tab w:val="left" w:pos="1680"/>
        </w:tabs>
        <w:ind w:left="720"/>
        <w:rPr>
          <w:rFonts w:ascii="Agency FB" w:eastAsia="Agency FB" w:hAnsi="Agency FB" w:cs="Agency FB"/>
          <w:color w:val="auto"/>
        </w:rPr>
      </w:pPr>
      <w:r w:rsidRPr="00E0060F">
        <w:rPr>
          <w:b/>
          <w:bCs/>
          <w:noProof/>
          <w:color w:val="auto"/>
          <w:lang w:val="en-US" w:eastAsia="en-US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223519</wp:posOffset>
                </wp:positionH>
                <wp:positionV relativeFrom="line">
                  <wp:posOffset>19381</wp:posOffset>
                </wp:positionV>
                <wp:extent cx="2645411" cy="32385"/>
                <wp:effectExtent l="0" t="0" r="0" b="0"/>
                <wp:wrapNone/>
                <wp:docPr id="1073741837" name="officeArt object" descr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411" cy="323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Off val="1061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37" style="visibility:visible;position:absolute;margin-left:17.6pt;margin-top:1.5pt;width:208.3pt;height:2.5pt;z-index:25167257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C0C0C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 w:rsidR="002C2A24" w:rsidRPr="00E0060F" w:rsidRDefault="002A552D">
      <w:pPr>
        <w:pStyle w:val="Body"/>
        <w:tabs>
          <w:tab w:val="left" w:pos="1680"/>
        </w:tabs>
        <w:rPr>
          <w:rFonts w:ascii="Agency FB" w:eastAsia="Agency FB" w:hAnsi="Agency FB" w:cs="Agency FB"/>
          <w:color w:val="auto"/>
          <w:sz w:val="21"/>
          <w:szCs w:val="21"/>
          <w:u w:color="FF0000"/>
        </w:rPr>
      </w:pPr>
      <w:r w:rsidRPr="00E0060F">
        <w:rPr>
          <w:rFonts w:ascii="Agency FB" w:eastAsia="Agency FB" w:hAnsi="Agency FB" w:cs="Agency FB"/>
          <w:color w:val="auto"/>
          <w:sz w:val="21"/>
          <w:szCs w:val="21"/>
          <w:u w:color="FF0000"/>
        </w:rPr>
        <w:t xml:space="preserve">Describa por favor el sistema de evaluación de la asignatura e indique en la siguiente tabla las actividades de evaluación y los porcentajes correspondientes. Se recomienda al menos tres actividades evaluativas por corte. </w:t>
      </w:r>
    </w:p>
    <w:p w:rsidR="002C2A24" w:rsidRPr="00E0060F" w:rsidRDefault="002C2A24">
      <w:pPr>
        <w:pStyle w:val="Body"/>
        <w:tabs>
          <w:tab w:val="left" w:pos="1680"/>
        </w:tabs>
        <w:rPr>
          <w:color w:val="auto"/>
        </w:rPr>
      </w:pPr>
    </w:p>
    <w:tbl>
      <w:tblPr>
        <w:tblStyle w:val="TableNormal"/>
        <w:tblW w:w="672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418"/>
        <w:gridCol w:w="2862"/>
        <w:gridCol w:w="1247"/>
        <w:gridCol w:w="1200"/>
      </w:tblGrid>
      <w:tr w:rsidR="002C2A24">
        <w:trPr>
          <w:trHeight w:val="580"/>
          <w:jc w:val="center"/>
        </w:trPr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2C2A24" w:rsidRDefault="002C2A24"/>
        </w:tc>
        <w:tc>
          <w:tcPr>
            <w:tcW w:w="2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Default="002A552D">
            <w:pPr>
              <w:pStyle w:val="Body"/>
              <w:jc w:val="center"/>
            </w:pPr>
            <w:r>
              <w:rPr>
                <w:rFonts w:ascii="Agency FB" w:eastAsia="Agency FB" w:hAnsi="Agency FB" w:cs="Agency FB"/>
                <w:b/>
                <w:bCs/>
              </w:rPr>
              <w:t>Actividades de evaluación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Default="002A552D">
            <w:pPr>
              <w:pStyle w:val="Body"/>
              <w:jc w:val="center"/>
            </w:pPr>
            <w:r>
              <w:rPr>
                <w:rFonts w:ascii="Agency FB" w:eastAsia="Agency FB" w:hAnsi="Agency FB" w:cs="Agency FB"/>
                <w:b/>
                <w:bCs/>
              </w:rPr>
              <w:t>Porcentaje</w:t>
            </w:r>
          </w:p>
        </w:tc>
        <w:tc>
          <w:tcPr>
            <w:tcW w:w="120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Default="002C2A24"/>
        </w:tc>
      </w:tr>
      <w:tr w:rsidR="002C2A24">
        <w:trPr>
          <w:trHeight w:val="295"/>
          <w:jc w:val="center"/>
        </w:trPr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Default="002A552D">
            <w:pPr>
              <w:pStyle w:val="Body"/>
              <w:jc w:val="center"/>
            </w:pPr>
            <w:r>
              <w:rPr>
                <w:rFonts w:ascii="Agency FB" w:eastAsia="Agency FB" w:hAnsi="Agency FB" w:cs="Agency FB"/>
                <w:b/>
                <w:bCs/>
              </w:rPr>
              <w:t>1° corte</w:t>
            </w:r>
          </w:p>
        </w:tc>
        <w:tc>
          <w:tcPr>
            <w:tcW w:w="286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Default="002C2A24"/>
        </w:tc>
        <w:tc>
          <w:tcPr>
            <w:tcW w:w="12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Default="002C2A24"/>
        </w:tc>
        <w:tc>
          <w:tcPr>
            <w:tcW w:w="120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Default="002A552D">
            <w:pPr>
              <w:pStyle w:val="Body"/>
              <w:jc w:val="center"/>
            </w:pPr>
            <w:r>
              <w:rPr>
                <w:rFonts w:ascii="Agency FB" w:eastAsia="Agency FB" w:hAnsi="Agency FB" w:cs="Agency FB"/>
                <w:b/>
                <w:bCs/>
              </w:rPr>
              <w:t>30%</w:t>
            </w:r>
          </w:p>
        </w:tc>
      </w:tr>
      <w:tr w:rsidR="002C2A24">
        <w:trPr>
          <w:trHeight w:val="295"/>
          <w:jc w:val="center"/>
        </w:trPr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</w:tcPr>
          <w:p w:rsidR="002C2A24" w:rsidRDefault="002C2A24"/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Default="002A552D">
            <w:pPr>
              <w:widowControl w:val="0"/>
              <w:suppressAutoHyphens/>
              <w:jc w:val="both"/>
            </w:pPr>
            <w:proofErr w:type="spellStart"/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Talleres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2A24" w:rsidRDefault="00B147ED">
            <w:pPr>
              <w:widowControl w:val="0"/>
              <w:suppressAutoHyphens/>
              <w:jc w:val="center"/>
            </w:pPr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</w:t>
            </w:r>
            <w:r w:rsidR="002A552D"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%</w:t>
            </w:r>
          </w:p>
        </w:tc>
        <w:tc>
          <w:tcPr>
            <w:tcW w:w="120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CC2E5"/>
          </w:tcPr>
          <w:p w:rsidR="002C2A24" w:rsidRDefault="002C2A24"/>
        </w:tc>
      </w:tr>
      <w:tr w:rsidR="00B147ED">
        <w:trPr>
          <w:trHeight w:val="300"/>
          <w:jc w:val="center"/>
        </w:trPr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</w:tcPr>
          <w:p w:rsidR="00B147ED" w:rsidRDefault="00B147ED" w:rsidP="00B147ED"/>
        </w:tc>
        <w:tc>
          <w:tcPr>
            <w:tcW w:w="28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roofErr w:type="spellStart"/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Parcial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widowControl w:val="0"/>
              <w:suppressAutoHyphens/>
              <w:jc w:val="center"/>
            </w:pPr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15 %</w:t>
            </w:r>
          </w:p>
        </w:tc>
        <w:tc>
          <w:tcPr>
            <w:tcW w:w="120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CC2E5"/>
          </w:tcPr>
          <w:p w:rsidR="00B147ED" w:rsidRDefault="00B147ED" w:rsidP="00B147ED"/>
        </w:tc>
      </w:tr>
      <w:tr w:rsidR="00B147ED">
        <w:trPr>
          <w:trHeight w:val="295"/>
          <w:jc w:val="center"/>
        </w:trPr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pStyle w:val="Body"/>
              <w:jc w:val="center"/>
            </w:pPr>
            <w:r>
              <w:rPr>
                <w:rFonts w:ascii="Agency FB" w:eastAsia="Agency FB" w:hAnsi="Agency FB" w:cs="Agency FB"/>
                <w:b/>
                <w:bCs/>
              </w:rPr>
              <w:t>2° corte</w:t>
            </w:r>
          </w:p>
        </w:tc>
        <w:tc>
          <w:tcPr>
            <w:tcW w:w="286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/>
        </w:tc>
        <w:tc>
          <w:tcPr>
            <w:tcW w:w="12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/>
        </w:tc>
        <w:tc>
          <w:tcPr>
            <w:tcW w:w="120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pStyle w:val="Body"/>
              <w:jc w:val="center"/>
            </w:pPr>
            <w:r>
              <w:rPr>
                <w:rFonts w:ascii="Agency FB" w:eastAsia="Agency FB" w:hAnsi="Agency FB" w:cs="Agency FB"/>
                <w:b/>
                <w:bCs/>
              </w:rPr>
              <w:t>30%</w:t>
            </w:r>
          </w:p>
        </w:tc>
      </w:tr>
      <w:tr w:rsidR="00B147ED">
        <w:trPr>
          <w:trHeight w:val="295"/>
          <w:jc w:val="center"/>
        </w:trPr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:rsidR="00B147ED" w:rsidRDefault="00B147ED" w:rsidP="00B147ED"/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widowControl w:val="0"/>
              <w:suppressAutoHyphens/>
              <w:jc w:val="both"/>
            </w:pPr>
            <w:proofErr w:type="spellStart"/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Talleres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widowControl w:val="0"/>
              <w:suppressAutoHyphens/>
              <w:jc w:val="center"/>
            </w:pPr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15 %</w:t>
            </w:r>
          </w:p>
        </w:tc>
        <w:tc>
          <w:tcPr>
            <w:tcW w:w="120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147ED" w:rsidRDefault="00B147ED" w:rsidP="00B147ED"/>
        </w:tc>
      </w:tr>
      <w:tr w:rsidR="00B147ED">
        <w:trPr>
          <w:trHeight w:val="300"/>
          <w:jc w:val="center"/>
        </w:trPr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:rsidR="00B147ED" w:rsidRDefault="00B147ED" w:rsidP="00B147ED"/>
        </w:tc>
        <w:tc>
          <w:tcPr>
            <w:tcW w:w="28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widowControl w:val="0"/>
              <w:suppressAutoHyphens/>
              <w:jc w:val="both"/>
            </w:pPr>
            <w:proofErr w:type="spellStart"/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Anteproyecto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widowControl w:val="0"/>
              <w:suppressAutoHyphens/>
              <w:jc w:val="center"/>
            </w:pPr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15 %</w:t>
            </w:r>
          </w:p>
        </w:tc>
        <w:tc>
          <w:tcPr>
            <w:tcW w:w="120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147ED" w:rsidRDefault="00B147ED" w:rsidP="00B147ED"/>
        </w:tc>
      </w:tr>
      <w:tr w:rsidR="00B147ED">
        <w:trPr>
          <w:trHeight w:val="295"/>
          <w:jc w:val="center"/>
        </w:trPr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pStyle w:val="Body"/>
              <w:jc w:val="center"/>
            </w:pPr>
            <w:r>
              <w:rPr>
                <w:rFonts w:ascii="Agency FB" w:eastAsia="Agency FB" w:hAnsi="Agency FB" w:cs="Agency FB"/>
                <w:b/>
                <w:bCs/>
              </w:rPr>
              <w:t>3° corte</w:t>
            </w:r>
          </w:p>
        </w:tc>
        <w:tc>
          <w:tcPr>
            <w:tcW w:w="286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widowControl w:val="0"/>
              <w:suppressAutoHyphens/>
              <w:jc w:val="both"/>
            </w:pPr>
            <w:proofErr w:type="spellStart"/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Talleres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E750EF" w:rsidP="00B147ED">
            <w:pPr>
              <w:widowControl w:val="0"/>
              <w:suppressAutoHyphens/>
              <w:jc w:val="center"/>
            </w:pPr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20</w:t>
            </w:r>
            <w:r w:rsidR="00B147ED"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%</w:t>
            </w:r>
          </w:p>
        </w:tc>
        <w:tc>
          <w:tcPr>
            <w:tcW w:w="120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pStyle w:val="Body"/>
              <w:jc w:val="center"/>
            </w:pPr>
            <w:r>
              <w:rPr>
                <w:rFonts w:ascii="Agency FB" w:eastAsia="Agency FB" w:hAnsi="Agency FB" w:cs="Agency FB"/>
                <w:b/>
                <w:bCs/>
              </w:rPr>
              <w:t>40%</w:t>
            </w:r>
          </w:p>
        </w:tc>
      </w:tr>
      <w:tr w:rsidR="00B147ED">
        <w:trPr>
          <w:trHeight w:val="295"/>
          <w:jc w:val="center"/>
        </w:trPr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</w:tcPr>
          <w:p w:rsidR="00B147ED" w:rsidRDefault="00B147ED" w:rsidP="00B147ED"/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widowControl w:val="0"/>
              <w:suppressAutoHyphens/>
              <w:jc w:val="both"/>
            </w:pPr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Proyecto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E750EF" w:rsidP="00B147ED">
            <w:pPr>
              <w:widowControl w:val="0"/>
              <w:suppressAutoHyphens/>
              <w:jc w:val="center"/>
            </w:pPr>
            <w:r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20</w:t>
            </w:r>
            <w:r w:rsidR="00B147ED">
              <w:rPr>
                <w:rFonts w:ascii="Agency FB" w:eastAsia="Agency FB" w:hAnsi="Agency FB" w:cs="Agency FB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%</w:t>
            </w:r>
          </w:p>
        </w:tc>
        <w:tc>
          <w:tcPr>
            <w:tcW w:w="120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CC2E5"/>
          </w:tcPr>
          <w:p w:rsidR="00B147ED" w:rsidRDefault="00B147ED" w:rsidP="00B147ED"/>
        </w:tc>
      </w:tr>
      <w:tr w:rsidR="00B147ED">
        <w:trPr>
          <w:trHeight w:val="300"/>
          <w:jc w:val="center"/>
        </w:trPr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</w:tcPr>
          <w:p w:rsidR="00B147ED" w:rsidRDefault="00B147ED" w:rsidP="00B147ED"/>
        </w:tc>
        <w:tc>
          <w:tcPr>
            <w:tcW w:w="28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/>
        </w:tc>
        <w:tc>
          <w:tcPr>
            <w:tcW w:w="12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/>
        </w:tc>
        <w:tc>
          <w:tcPr>
            <w:tcW w:w="120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CC2E5"/>
          </w:tcPr>
          <w:p w:rsidR="00B147ED" w:rsidRDefault="00B147ED" w:rsidP="00B147ED"/>
        </w:tc>
      </w:tr>
      <w:tr w:rsidR="00B147ED">
        <w:trPr>
          <w:trHeight w:val="300"/>
          <w:jc w:val="center"/>
        </w:trPr>
        <w:tc>
          <w:tcPr>
            <w:tcW w:w="141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B147ED" w:rsidRDefault="00B147ED" w:rsidP="00B147ED"/>
        </w:tc>
        <w:tc>
          <w:tcPr>
            <w:tcW w:w="286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/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pStyle w:val="Body"/>
              <w:jc w:val="center"/>
            </w:pPr>
            <w:r>
              <w:rPr>
                <w:rFonts w:ascii="Agency FB" w:eastAsia="Agency FB" w:hAnsi="Agency FB" w:cs="Agency FB"/>
                <w:b/>
                <w:bCs/>
              </w:rPr>
              <w:t>TOTAL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147ED" w:rsidRDefault="00B147ED" w:rsidP="00B147ED">
            <w:pPr>
              <w:pStyle w:val="Body"/>
              <w:jc w:val="center"/>
            </w:pPr>
            <w:r>
              <w:rPr>
                <w:rFonts w:ascii="Agency FB" w:eastAsia="Agency FB" w:hAnsi="Agency FB" w:cs="Agency FB"/>
                <w:b/>
                <w:bCs/>
              </w:rPr>
              <w:t>100%</w:t>
            </w:r>
          </w:p>
        </w:tc>
      </w:tr>
    </w:tbl>
    <w:p w:rsidR="002C2A24" w:rsidRDefault="002C2A24">
      <w:pPr>
        <w:pStyle w:val="Body"/>
        <w:tabs>
          <w:tab w:val="left" w:pos="1680"/>
        </w:tabs>
        <w:jc w:val="center"/>
      </w:pPr>
    </w:p>
    <w:p w:rsidR="002C2A24" w:rsidRDefault="002A552D">
      <w:pPr>
        <w:pStyle w:val="Body"/>
        <w:jc w:val="both"/>
        <w:rPr>
          <w:rFonts w:ascii="Agency FB" w:eastAsia="Agency FB" w:hAnsi="Agency FB" w:cs="Agency FB"/>
          <w:sz w:val="21"/>
          <w:szCs w:val="21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line">
                  <wp:posOffset>146988</wp:posOffset>
                </wp:positionV>
                <wp:extent cx="6711315" cy="54610"/>
                <wp:effectExtent l="0" t="0" r="0" b="0"/>
                <wp:wrapNone/>
                <wp:docPr id="1073741838" name="officeArt object" descr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315" cy="54610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38" style="visibility:visible;position:absolute;margin-left:-26.1pt;margin-top:11.6pt;width:528.4pt;height:4.3pt;z-index:25166643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99999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 w:rsidR="002C2A24" w:rsidRDefault="002C2A24">
      <w:pPr>
        <w:pStyle w:val="Body"/>
      </w:pPr>
    </w:p>
    <w:p w:rsidR="002C2A24" w:rsidRDefault="002A552D">
      <w:pPr>
        <w:pStyle w:val="Prrafodelista"/>
        <w:widowControl/>
        <w:numPr>
          <w:ilvl w:val="0"/>
          <w:numId w:val="12"/>
        </w:numPr>
        <w:suppressAutoHyphens w:val="0"/>
        <w:rPr>
          <w:rFonts w:ascii="Agency FB" w:eastAsia="Agency FB" w:hAnsi="Agency FB" w:cs="Agency FB"/>
          <w:b/>
          <w:bCs/>
        </w:rPr>
      </w:pPr>
      <w:r>
        <w:rPr>
          <w:rFonts w:ascii="Agency FB" w:eastAsia="Agency FB" w:hAnsi="Agency FB" w:cs="Agency FB"/>
          <w:b/>
          <w:bCs/>
        </w:rPr>
        <w:t>SOPORTE BIBLIOGRÁFICO</w:t>
      </w:r>
    </w:p>
    <w:p w:rsidR="002C2A24" w:rsidRDefault="002A552D">
      <w:pPr>
        <w:pStyle w:val="Body"/>
        <w:ind w:left="720"/>
        <w:rPr>
          <w:rFonts w:ascii="Agency FB" w:eastAsia="Agency FB" w:hAnsi="Agency FB" w:cs="Agency FB"/>
          <w:b/>
          <w:bCs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218135</wp:posOffset>
                </wp:positionH>
                <wp:positionV relativeFrom="line">
                  <wp:posOffset>20955</wp:posOffset>
                </wp:positionV>
                <wp:extent cx="2645411" cy="32385"/>
                <wp:effectExtent l="0" t="0" r="0" b="0"/>
                <wp:wrapNone/>
                <wp:docPr id="1073741839" name="officeArt object" descr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411" cy="323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Off val="1061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_x0000_s1039" style="visibility:visible;position:absolute;margin-left:17.2pt;margin-top:1.6pt;width:208.3pt;height:2.5pt;z-index:25166848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C0C0C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 w:rsidR="002C2A24" w:rsidRPr="00E0060F" w:rsidRDefault="002A552D">
      <w:pPr>
        <w:pStyle w:val="Body"/>
        <w:tabs>
          <w:tab w:val="left" w:pos="2880"/>
        </w:tabs>
        <w:ind w:left="360"/>
        <w:rPr>
          <w:rFonts w:ascii="Agency FB" w:eastAsia="Agency FB" w:hAnsi="Agency FB" w:cs="Agency FB"/>
          <w:color w:val="auto"/>
          <w:u w:color="FF0000"/>
        </w:rPr>
      </w:pPr>
      <w:r w:rsidRPr="00E0060F">
        <w:rPr>
          <w:rFonts w:ascii="Agency FB" w:eastAsia="Agency FB" w:hAnsi="Agency FB" w:cs="Agency FB"/>
          <w:color w:val="auto"/>
          <w:u w:color="FF0000"/>
        </w:rPr>
        <w:t xml:space="preserve">Por favor indique el soporte bibliográfico de la asignatura,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clasifí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  <w:lang w:val="pt-PT"/>
        </w:rPr>
        <w:t>quela como se indica a continuaci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ón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 xml:space="preserve">, procure citar usando las normas de la AMS (American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Mathematical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 xml:space="preserve">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Society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 xml:space="preserve"> - </w:t>
      </w:r>
      <w:hyperlink r:id="rId7" w:history="1">
        <w:r w:rsidRPr="00E0060F">
          <w:rPr>
            <w:rStyle w:val="Hyperlink0"/>
            <w:color w:val="auto"/>
            <w:lang w:val="en-US"/>
          </w:rPr>
          <w:t>https://www.ams.org/publications/authors/AMS-StyleGuide-online.pdf</w:t>
        </w:r>
      </w:hyperlink>
      <w:r w:rsidRPr="00E0060F">
        <w:rPr>
          <w:rFonts w:ascii="Agency FB" w:eastAsia="Agency FB" w:hAnsi="Agency FB" w:cs="Agency FB"/>
          <w:color w:val="auto"/>
          <w:u w:color="FF0000"/>
          <w:lang w:val="de-DE"/>
        </w:rPr>
        <w:t xml:space="preserve">)   </w:t>
      </w:r>
    </w:p>
    <w:p w:rsidR="002C2A24" w:rsidRPr="00E0060F" w:rsidRDefault="002C2A24">
      <w:pPr>
        <w:pStyle w:val="Body"/>
        <w:tabs>
          <w:tab w:val="left" w:pos="2880"/>
        </w:tabs>
        <w:ind w:left="360"/>
        <w:rPr>
          <w:rFonts w:ascii="Agency FB" w:eastAsia="Agency FB" w:hAnsi="Agency FB" w:cs="Agency FB"/>
          <w:color w:val="auto"/>
        </w:rPr>
      </w:pPr>
    </w:p>
    <w:p w:rsidR="002C2A24" w:rsidRPr="00E0060F" w:rsidRDefault="002A552D">
      <w:pPr>
        <w:pStyle w:val="Prrafodelista"/>
        <w:numPr>
          <w:ilvl w:val="0"/>
          <w:numId w:val="14"/>
        </w:numPr>
        <w:rPr>
          <w:rFonts w:ascii="Agency FB" w:eastAsia="Agency FB" w:hAnsi="Agency FB" w:cs="Agency FB"/>
          <w:color w:val="auto"/>
        </w:rPr>
      </w:pPr>
      <w:r w:rsidRPr="00E0060F">
        <w:rPr>
          <w:rFonts w:ascii="Agency FB" w:eastAsia="Agency FB" w:hAnsi="Agency FB" w:cs="Agency FB"/>
          <w:color w:val="auto"/>
          <w:u w:color="FF0000"/>
        </w:rPr>
        <w:t xml:space="preserve">Soporte bibliográfico en la biblioteca o en bases de datos de la misma: </w:t>
      </w:r>
    </w:p>
    <w:p w:rsidR="002C2A24" w:rsidRPr="00E0060F" w:rsidRDefault="002A552D">
      <w:pPr>
        <w:pStyle w:val="Prrafodelista"/>
        <w:numPr>
          <w:ilvl w:val="0"/>
          <w:numId w:val="16"/>
        </w:numPr>
        <w:rPr>
          <w:rFonts w:ascii="Agency FB" w:eastAsia="Agency FB" w:hAnsi="Agency FB" w:cs="Agency FB"/>
          <w:color w:val="auto"/>
          <w:u w:color="FF0000"/>
        </w:rPr>
      </w:pPr>
      <w:r w:rsidRPr="00E0060F">
        <w:rPr>
          <w:rFonts w:ascii="Agency FB" w:eastAsia="Agency FB" w:hAnsi="Agency FB" w:cs="Agency FB"/>
          <w:color w:val="auto"/>
          <w:u w:color="FF0000"/>
        </w:rPr>
        <w:t xml:space="preserve">T.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Cormen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 xml:space="preserve">, R. Rivest, C.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Stein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 xml:space="preserve"> and C.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Leiserson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 xml:space="preserve">,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Introduction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 xml:space="preserve"> to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algorithms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 xml:space="preserve">, 3rd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edition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 xml:space="preserve">, MIT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press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>, 2009.</w:t>
      </w:r>
    </w:p>
    <w:p w:rsidR="002C2A24" w:rsidRPr="00E0060F" w:rsidRDefault="002A552D">
      <w:pPr>
        <w:pStyle w:val="Prrafodelista"/>
        <w:numPr>
          <w:ilvl w:val="0"/>
          <w:numId w:val="16"/>
        </w:numPr>
        <w:rPr>
          <w:rFonts w:ascii="Agency FB" w:eastAsia="Agency FB" w:hAnsi="Agency FB" w:cs="Agency FB"/>
          <w:color w:val="auto"/>
          <w:u w:color="FF0000"/>
        </w:rPr>
      </w:pPr>
      <w:r w:rsidRPr="00E0060F">
        <w:rPr>
          <w:rFonts w:ascii="Agency FB" w:eastAsia="Agency FB" w:hAnsi="Agency FB" w:cs="Agency FB"/>
          <w:color w:val="auto"/>
          <w:u w:color="FF0000"/>
        </w:rPr>
        <w:t xml:space="preserve">R.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Sedgewick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 xml:space="preserve"> and K. Wayne,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Algorithms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 xml:space="preserve">, 4th </w:t>
      </w:r>
      <w:proofErr w:type="spellStart"/>
      <w:r w:rsidRPr="00E0060F">
        <w:rPr>
          <w:rFonts w:ascii="Agency FB" w:eastAsia="Agency FB" w:hAnsi="Agency FB" w:cs="Agency FB"/>
          <w:color w:val="auto"/>
          <w:u w:color="FF0000"/>
        </w:rPr>
        <w:t>edition</w:t>
      </w:r>
      <w:proofErr w:type="spellEnd"/>
      <w:r w:rsidRPr="00E0060F">
        <w:rPr>
          <w:rFonts w:ascii="Agency FB" w:eastAsia="Agency FB" w:hAnsi="Agency FB" w:cs="Agency FB"/>
          <w:color w:val="auto"/>
          <w:u w:color="FF0000"/>
        </w:rPr>
        <w:t>. NJ.: Addison-Wesley, 2011.</w:t>
      </w:r>
    </w:p>
    <w:p w:rsidR="002C2A24" w:rsidRPr="00E0060F" w:rsidRDefault="002A552D">
      <w:pPr>
        <w:pStyle w:val="Prrafodelista"/>
        <w:numPr>
          <w:ilvl w:val="0"/>
          <w:numId w:val="17"/>
        </w:numPr>
        <w:rPr>
          <w:rFonts w:ascii="Agency FB" w:eastAsia="Agency FB" w:hAnsi="Agency FB" w:cs="Agency FB"/>
          <w:color w:val="auto"/>
        </w:rPr>
      </w:pPr>
      <w:r w:rsidRPr="00E0060F">
        <w:rPr>
          <w:rFonts w:ascii="Agency FB" w:eastAsia="Agency FB" w:hAnsi="Agency FB" w:cs="Agency FB"/>
          <w:color w:val="auto"/>
          <w:u w:color="FF0000"/>
        </w:rPr>
        <w:t xml:space="preserve">Soporte bibliográfico que no se halla en la biblioteca o sus bases de datos: </w:t>
      </w:r>
    </w:p>
    <w:p w:rsidR="002C2A24" w:rsidRPr="00E0060F" w:rsidRDefault="002A552D">
      <w:pPr>
        <w:pStyle w:val="Prrafodelista"/>
        <w:numPr>
          <w:ilvl w:val="1"/>
          <w:numId w:val="19"/>
        </w:numPr>
        <w:rPr>
          <w:rFonts w:ascii="Agency FB" w:eastAsia="Agency FB" w:hAnsi="Agency FB" w:cs="Agency FB"/>
          <w:color w:val="auto"/>
          <w:u w:color="FF0000"/>
        </w:rPr>
      </w:pPr>
      <w:r w:rsidRPr="00E0060F">
        <w:rPr>
          <w:rFonts w:ascii="Agency FB" w:eastAsia="Agency FB" w:hAnsi="Agency FB" w:cs="Agency FB"/>
          <w:color w:val="auto"/>
          <w:u w:color="FF0000"/>
        </w:rPr>
        <w:t>D. Villamizar, Notas de clase 2015. https://sites.google.com/view/dvillami/notes</w:t>
      </w:r>
    </w:p>
    <w:sectPr w:rsidR="002C2A24" w:rsidRPr="00E0060F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647" w:rsidRDefault="00427647">
      <w:r>
        <w:separator/>
      </w:r>
    </w:p>
  </w:endnote>
  <w:endnote w:type="continuationSeparator" w:id="0">
    <w:p w:rsidR="00427647" w:rsidRDefault="00427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roman"/>
    <w:pitch w:val="default"/>
  </w:font>
  <w:font w:name="Korinna BT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2A24" w:rsidRDefault="002C2A2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647" w:rsidRDefault="00427647">
      <w:r>
        <w:separator/>
      </w:r>
    </w:p>
  </w:footnote>
  <w:footnote w:type="continuationSeparator" w:id="0">
    <w:p w:rsidR="00427647" w:rsidRDefault="00427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2A24" w:rsidRDefault="002A552D">
    <w:pPr>
      <w:pStyle w:val="Encabezado"/>
      <w:tabs>
        <w:tab w:val="clear" w:pos="8838"/>
        <w:tab w:val="right" w:pos="8818"/>
      </w:tabs>
    </w:pPr>
    <w:r>
      <w:rPr>
        <w:noProof/>
        <w:lang w:val="en-US" w:eastAsia="en-US"/>
      </w:rPr>
      <w:drawing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7620</wp:posOffset>
          </wp:positionH>
          <wp:positionV relativeFrom="page">
            <wp:posOffset>-965</wp:posOffset>
          </wp:positionV>
          <wp:extent cx="7740464" cy="850790"/>
          <wp:effectExtent l="0" t="0" r="0" b="0"/>
          <wp:wrapNone/>
          <wp:docPr id="1073741825" name="officeArt object" descr="matematica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matematicas" descr="matematicas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464" cy="85079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1070A"/>
    <w:multiLevelType w:val="hybridMultilevel"/>
    <w:tmpl w:val="051C7538"/>
    <w:numStyleLink w:val="ImportedStyle4"/>
  </w:abstractNum>
  <w:abstractNum w:abstractNumId="1" w15:restartNumberingAfterBreak="0">
    <w:nsid w:val="091D4D40"/>
    <w:multiLevelType w:val="hybridMultilevel"/>
    <w:tmpl w:val="9FB0A22E"/>
    <w:styleLink w:val="ImportedStyle1"/>
    <w:lvl w:ilvl="0" w:tplc="60B2F5FE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92836B4">
      <w:start w:val="1"/>
      <w:numFmt w:val="decimal"/>
      <w:lvlText w:val="%2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428F28">
      <w:start w:val="1"/>
      <w:numFmt w:val="decimal"/>
      <w:lvlText w:val="%3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EC2249E">
      <w:start w:val="1"/>
      <w:numFmt w:val="decimal"/>
      <w:lvlText w:val="%4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2E27620">
      <w:start w:val="1"/>
      <w:numFmt w:val="decimal"/>
      <w:lvlText w:val="%5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49E4DBE">
      <w:start w:val="1"/>
      <w:numFmt w:val="decimal"/>
      <w:lvlText w:val="%6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840C72">
      <w:start w:val="1"/>
      <w:numFmt w:val="decimal"/>
      <w:lvlText w:val="%7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178D4C2">
      <w:start w:val="1"/>
      <w:numFmt w:val="decimal"/>
      <w:lvlText w:val="%8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6984492">
      <w:start w:val="1"/>
      <w:numFmt w:val="decimal"/>
      <w:lvlText w:val="%9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CC516D6"/>
    <w:multiLevelType w:val="hybridMultilevel"/>
    <w:tmpl w:val="9FB0A22E"/>
    <w:numStyleLink w:val="ImportedStyle1"/>
  </w:abstractNum>
  <w:abstractNum w:abstractNumId="3" w15:restartNumberingAfterBreak="0">
    <w:nsid w:val="183C7E34"/>
    <w:multiLevelType w:val="hybridMultilevel"/>
    <w:tmpl w:val="FAECB82A"/>
    <w:numStyleLink w:val="ImportedStyle3"/>
  </w:abstractNum>
  <w:abstractNum w:abstractNumId="4" w15:restartNumberingAfterBreak="0">
    <w:nsid w:val="1A091204"/>
    <w:multiLevelType w:val="hybridMultilevel"/>
    <w:tmpl w:val="A1D62CF2"/>
    <w:lvl w:ilvl="0" w:tplc="0660F9DA">
      <w:numFmt w:val="bullet"/>
      <w:lvlText w:val="-"/>
      <w:lvlJc w:val="left"/>
      <w:pPr>
        <w:ind w:left="720" w:hanging="360"/>
      </w:pPr>
      <w:rPr>
        <w:rFonts w:ascii="Agency FB" w:eastAsia="Agency FB" w:hAnsi="Agency FB" w:cs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34941"/>
    <w:multiLevelType w:val="hybridMultilevel"/>
    <w:tmpl w:val="B678AF22"/>
    <w:numStyleLink w:val="ImportedStyle5"/>
  </w:abstractNum>
  <w:abstractNum w:abstractNumId="6" w15:restartNumberingAfterBreak="0">
    <w:nsid w:val="1EE560CA"/>
    <w:multiLevelType w:val="hybridMultilevel"/>
    <w:tmpl w:val="051C7538"/>
    <w:styleLink w:val="ImportedStyle4"/>
    <w:lvl w:ilvl="0" w:tplc="526A476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1826D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1C42A0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7CE02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23A770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99678F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CBA615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A0C93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88D6B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5B376F0"/>
    <w:multiLevelType w:val="hybridMultilevel"/>
    <w:tmpl w:val="29DA195E"/>
    <w:styleLink w:val="ImportedStyle50"/>
    <w:lvl w:ilvl="0" w:tplc="79EEFFB4">
      <w:start w:val="1"/>
      <w:numFmt w:val="bullet"/>
      <w:lvlText w:val="•"/>
      <w:lvlJc w:val="left"/>
      <w:pPr>
        <w:tabs>
          <w:tab w:val="left" w:pos="288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1FED8FC">
      <w:start w:val="1"/>
      <w:numFmt w:val="bullet"/>
      <w:lvlText w:val="·"/>
      <w:lvlJc w:val="left"/>
      <w:pPr>
        <w:tabs>
          <w:tab w:val="left" w:pos="2880"/>
        </w:tabs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CD49124">
      <w:start w:val="1"/>
      <w:numFmt w:val="bullet"/>
      <w:lvlText w:val="·"/>
      <w:lvlJc w:val="left"/>
      <w:pPr>
        <w:tabs>
          <w:tab w:val="left" w:pos="288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71A9150">
      <w:start w:val="1"/>
      <w:numFmt w:val="bullet"/>
      <w:lvlText w:val="·"/>
      <w:lvlJc w:val="left"/>
      <w:pPr>
        <w:tabs>
          <w:tab w:val="left" w:pos="2880"/>
        </w:tabs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8C51E0">
      <w:start w:val="1"/>
      <w:numFmt w:val="bullet"/>
      <w:lvlText w:val="·"/>
      <w:lvlJc w:val="left"/>
      <w:pPr>
        <w:tabs>
          <w:tab w:val="left" w:pos="288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E8A9D2">
      <w:start w:val="1"/>
      <w:numFmt w:val="bullet"/>
      <w:lvlText w:val="·"/>
      <w:lvlJc w:val="left"/>
      <w:pPr>
        <w:tabs>
          <w:tab w:val="left" w:pos="2880"/>
        </w:tabs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B65F54">
      <w:start w:val="1"/>
      <w:numFmt w:val="bullet"/>
      <w:lvlText w:val="·"/>
      <w:lvlJc w:val="left"/>
      <w:pPr>
        <w:tabs>
          <w:tab w:val="left" w:pos="2880"/>
        </w:tabs>
        <w:ind w:left="68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5090BA">
      <w:start w:val="1"/>
      <w:numFmt w:val="bullet"/>
      <w:lvlText w:val="·"/>
      <w:lvlJc w:val="left"/>
      <w:pPr>
        <w:tabs>
          <w:tab w:val="left" w:pos="2880"/>
        </w:tabs>
        <w:ind w:left="79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C4AE9FE">
      <w:start w:val="1"/>
      <w:numFmt w:val="bullet"/>
      <w:lvlText w:val="·"/>
      <w:lvlJc w:val="left"/>
      <w:pPr>
        <w:tabs>
          <w:tab w:val="left" w:pos="2880"/>
        </w:tabs>
        <w:ind w:left="90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0803D52"/>
    <w:multiLevelType w:val="hybridMultilevel"/>
    <w:tmpl w:val="AFDC417A"/>
    <w:numStyleLink w:val="ImportedStyle6"/>
  </w:abstractNum>
  <w:abstractNum w:abstractNumId="9" w15:restartNumberingAfterBreak="0">
    <w:nsid w:val="537150AF"/>
    <w:multiLevelType w:val="hybridMultilevel"/>
    <w:tmpl w:val="0556211E"/>
    <w:styleLink w:val="ImportedStyle2"/>
    <w:lvl w:ilvl="0" w:tplc="FEC2194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C98DD7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5A6AAC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10EFA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0ACEC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148203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B105B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1F242A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3AA2A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61165B04"/>
    <w:multiLevelType w:val="hybridMultilevel"/>
    <w:tmpl w:val="FAECB82A"/>
    <w:styleLink w:val="ImportedStyle3"/>
    <w:lvl w:ilvl="0" w:tplc="96363B62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0B0570A">
      <w:start w:val="1"/>
      <w:numFmt w:val="decimal"/>
      <w:lvlText w:val="%2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DE02D14">
      <w:start w:val="1"/>
      <w:numFmt w:val="decimal"/>
      <w:lvlText w:val="%3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59C7764">
      <w:start w:val="1"/>
      <w:numFmt w:val="decimal"/>
      <w:lvlText w:val="%4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B7C21A8">
      <w:start w:val="1"/>
      <w:numFmt w:val="decimal"/>
      <w:lvlText w:val="%5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F6685D6">
      <w:start w:val="1"/>
      <w:numFmt w:val="decimal"/>
      <w:lvlText w:val="%6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50AF54">
      <w:start w:val="1"/>
      <w:numFmt w:val="decimal"/>
      <w:lvlText w:val="%7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62DC3C">
      <w:start w:val="1"/>
      <w:numFmt w:val="decimal"/>
      <w:lvlText w:val="%8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CE258CC">
      <w:start w:val="1"/>
      <w:numFmt w:val="decimal"/>
      <w:lvlText w:val="%9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2AF0CEF"/>
    <w:multiLevelType w:val="hybridMultilevel"/>
    <w:tmpl w:val="B678AF22"/>
    <w:styleLink w:val="ImportedStyle5"/>
    <w:lvl w:ilvl="0" w:tplc="58FC117E">
      <w:start w:val="1"/>
      <w:numFmt w:val="lowerLetter"/>
      <w:lvlText w:val="%1."/>
      <w:lvlJc w:val="left"/>
      <w:pPr>
        <w:tabs>
          <w:tab w:val="left" w:pos="28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4E6A3F6">
      <w:start w:val="1"/>
      <w:numFmt w:val="lowerLetter"/>
      <w:lvlText w:val="%2."/>
      <w:lvlJc w:val="left"/>
      <w:pPr>
        <w:tabs>
          <w:tab w:val="left" w:pos="2880"/>
        </w:tabs>
        <w:ind w:left="1440" w:hanging="3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F0D35A">
      <w:start w:val="1"/>
      <w:numFmt w:val="lowerRoman"/>
      <w:lvlText w:val="%3."/>
      <w:lvlJc w:val="left"/>
      <w:pPr>
        <w:tabs>
          <w:tab w:val="left" w:pos="2880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B52038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BC2C5E8">
      <w:start w:val="1"/>
      <w:numFmt w:val="lowerLetter"/>
      <w:lvlText w:val="%5."/>
      <w:lvlJc w:val="left"/>
      <w:pPr>
        <w:tabs>
          <w:tab w:val="left" w:pos="288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3A2652">
      <w:start w:val="1"/>
      <w:numFmt w:val="lowerRoman"/>
      <w:lvlText w:val="%6."/>
      <w:lvlJc w:val="left"/>
      <w:pPr>
        <w:tabs>
          <w:tab w:val="left" w:pos="2880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FB893FE">
      <w:start w:val="1"/>
      <w:numFmt w:val="decimal"/>
      <w:lvlText w:val="%7."/>
      <w:lvlJc w:val="left"/>
      <w:pPr>
        <w:tabs>
          <w:tab w:val="left" w:pos="288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EDC8A4C">
      <w:start w:val="1"/>
      <w:numFmt w:val="lowerLetter"/>
      <w:lvlText w:val="%8."/>
      <w:lvlJc w:val="left"/>
      <w:pPr>
        <w:tabs>
          <w:tab w:val="left" w:pos="288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089B84">
      <w:start w:val="1"/>
      <w:numFmt w:val="lowerRoman"/>
      <w:lvlText w:val="%9."/>
      <w:lvlJc w:val="left"/>
      <w:pPr>
        <w:tabs>
          <w:tab w:val="left" w:pos="2880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4DC0B7E"/>
    <w:multiLevelType w:val="hybridMultilevel"/>
    <w:tmpl w:val="29DA195E"/>
    <w:numStyleLink w:val="ImportedStyle50"/>
  </w:abstractNum>
  <w:abstractNum w:abstractNumId="13" w15:restartNumberingAfterBreak="0">
    <w:nsid w:val="79241ED1"/>
    <w:multiLevelType w:val="hybridMultilevel"/>
    <w:tmpl w:val="0556211E"/>
    <w:numStyleLink w:val="ImportedStyle2"/>
  </w:abstractNum>
  <w:abstractNum w:abstractNumId="14" w15:restartNumberingAfterBreak="0">
    <w:nsid w:val="7BE2518A"/>
    <w:multiLevelType w:val="hybridMultilevel"/>
    <w:tmpl w:val="AFDC417A"/>
    <w:styleLink w:val="ImportedStyle6"/>
    <w:lvl w:ilvl="0" w:tplc="5C9AFF6C">
      <w:start w:val="1"/>
      <w:numFmt w:val="bullet"/>
      <w:lvlText w:val="·"/>
      <w:lvlJc w:val="left"/>
      <w:pPr>
        <w:tabs>
          <w:tab w:val="left" w:pos="2880"/>
        </w:tabs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D4C41DA">
      <w:start w:val="1"/>
      <w:numFmt w:val="bullet"/>
      <w:lvlText w:val="o"/>
      <w:lvlJc w:val="left"/>
      <w:pPr>
        <w:tabs>
          <w:tab w:val="left" w:pos="288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3C5BA6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6CBFF6">
      <w:start w:val="1"/>
      <w:numFmt w:val="bullet"/>
      <w:lvlText w:val="·"/>
      <w:lvlJc w:val="left"/>
      <w:pPr>
        <w:tabs>
          <w:tab w:val="left" w:pos="2880"/>
        </w:tabs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CB4BE70">
      <w:start w:val="1"/>
      <w:numFmt w:val="bullet"/>
      <w:lvlText w:val="o"/>
      <w:lvlJc w:val="left"/>
      <w:pPr>
        <w:tabs>
          <w:tab w:val="left" w:pos="288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BE55E4">
      <w:start w:val="1"/>
      <w:numFmt w:val="bullet"/>
      <w:lvlText w:val="▪"/>
      <w:lvlJc w:val="left"/>
      <w:pPr>
        <w:tabs>
          <w:tab w:val="left" w:pos="288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CA668CA">
      <w:start w:val="1"/>
      <w:numFmt w:val="bullet"/>
      <w:lvlText w:val="·"/>
      <w:lvlJc w:val="left"/>
      <w:pPr>
        <w:tabs>
          <w:tab w:val="left" w:pos="2880"/>
        </w:tabs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C201632">
      <w:start w:val="1"/>
      <w:numFmt w:val="bullet"/>
      <w:lvlText w:val="o"/>
      <w:lvlJc w:val="left"/>
      <w:pPr>
        <w:tabs>
          <w:tab w:val="left" w:pos="288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3ABF06">
      <w:start w:val="1"/>
      <w:numFmt w:val="bullet"/>
      <w:lvlText w:val="▪"/>
      <w:lvlJc w:val="left"/>
      <w:pPr>
        <w:tabs>
          <w:tab w:val="left" w:pos="2880"/>
        </w:tabs>
        <w:ind w:left="72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13"/>
  </w:num>
  <w:num w:numId="5">
    <w:abstractNumId w:val="10"/>
  </w:num>
  <w:num w:numId="6">
    <w:abstractNumId w:val="3"/>
  </w:num>
  <w:num w:numId="7">
    <w:abstractNumId w:val="3"/>
    <w:lvlOverride w:ilvl="0">
      <w:startOverride w:val="2"/>
    </w:lvlOverride>
  </w:num>
  <w:num w:numId="8">
    <w:abstractNumId w:val="6"/>
  </w:num>
  <w:num w:numId="9">
    <w:abstractNumId w:val="0"/>
  </w:num>
  <w:num w:numId="10">
    <w:abstractNumId w:val="3"/>
    <w:lvlOverride w:ilvl="0">
      <w:startOverride w:val="4"/>
    </w:lvlOverride>
  </w:num>
  <w:num w:numId="11">
    <w:abstractNumId w:val="3"/>
    <w:lvlOverride w:ilvl="0">
      <w:startOverride w:val="5"/>
    </w:lvlOverride>
  </w:num>
  <w:num w:numId="12">
    <w:abstractNumId w:val="3"/>
    <w:lvlOverride w:ilvl="0">
      <w:startOverride w:val="6"/>
    </w:lvlOverride>
  </w:num>
  <w:num w:numId="13">
    <w:abstractNumId w:val="11"/>
  </w:num>
  <w:num w:numId="14">
    <w:abstractNumId w:val="5"/>
  </w:num>
  <w:num w:numId="15">
    <w:abstractNumId w:val="14"/>
  </w:num>
  <w:num w:numId="16">
    <w:abstractNumId w:val="8"/>
  </w:num>
  <w:num w:numId="17">
    <w:abstractNumId w:val="5"/>
    <w:lvlOverride w:ilvl="0">
      <w:startOverride w:val="2"/>
    </w:lvlOverride>
  </w:num>
  <w:num w:numId="18">
    <w:abstractNumId w:val="7"/>
  </w:num>
  <w:num w:numId="19">
    <w:abstractNumId w:val="12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A24"/>
    <w:rsid w:val="002A552D"/>
    <w:rsid w:val="002C2A24"/>
    <w:rsid w:val="003E73ED"/>
    <w:rsid w:val="00427647"/>
    <w:rsid w:val="004877CA"/>
    <w:rsid w:val="00867F77"/>
    <w:rsid w:val="008C6871"/>
    <w:rsid w:val="00B147ED"/>
    <w:rsid w:val="00DB0FE6"/>
    <w:rsid w:val="00E0060F"/>
    <w:rsid w:val="00E7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DF2A55-E86C-421A-BDE2-66E5026F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s-CO" w:eastAsia="es-CO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pPr>
      <w:widowControl w:val="0"/>
      <w:tabs>
        <w:tab w:val="center" w:pos="4419"/>
        <w:tab w:val="right" w:pos="8838"/>
      </w:tabs>
      <w:suppressAutoHyphens/>
    </w:pPr>
    <w:rPr>
      <w:rFonts w:cs="Arial Unicode MS"/>
      <w:color w:val="000000"/>
      <w:sz w:val="24"/>
      <w:szCs w:val="24"/>
      <w:u w:color="000000"/>
      <w:lang w:val="es-ES_tradnl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  <w:suppressAutoHyphens/>
    </w:pPr>
    <w:rPr>
      <w:rFonts w:cs="Arial Unicode MS"/>
      <w:color w:val="000000"/>
      <w:sz w:val="24"/>
      <w:szCs w:val="24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widowControl w:val="0"/>
      <w:suppressAutoHyphens/>
    </w:pPr>
    <w:rPr>
      <w:rFonts w:ascii="Korinna BT" w:eastAsia="Korinna BT" w:hAnsi="Korinna BT" w:cs="Korinna BT"/>
      <w:color w:val="000000"/>
      <w:sz w:val="24"/>
      <w:szCs w:val="24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paragraph" w:styleId="Prrafodelista">
    <w:name w:val="List Paragraph"/>
    <w:pPr>
      <w:widowControl w:val="0"/>
      <w:suppressAutoHyphens/>
      <w:ind w:left="720"/>
    </w:pPr>
    <w:rPr>
      <w:rFonts w:eastAsia="Times New Roman"/>
      <w:color w:val="000000"/>
      <w:sz w:val="24"/>
      <w:szCs w:val="24"/>
      <w:u w:color="000000"/>
      <w:lang w:val="es-ES_tradnl"/>
    </w:rPr>
  </w:style>
  <w:style w:type="numbering" w:customStyle="1" w:styleId="ImportedStyle4">
    <w:name w:val="Imported Style 4"/>
    <w:pPr>
      <w:numPr>
        <w:numId w:val="8"/>
      </w:numPr>
    </w:p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Agency FB" w:eastAsia="Agency FB" w:hAnsi="Agency FB" w:cs="Agency FB"/>
      <w:outline w:val="0"/>
      <w:color w:val="0000FF"/>
      <w:u w:val="single" w:color="0000FF"/>
    </w:rPr>
  </w:style>
  <w:style w:type="numbering" w:customStyle="1" w:styleId="ImportedStyle5">
    <w:name w:val="Imported Style 5"/>
    <w:pPr>
      <w:numPr>
        <w:numId w:val="13"/>
      </w:numPr>
    </w:pPr>
  </w:style>
  <w:style w:type="numbering" w:customStyle="1" w:styleId="ImportedStyle6">
    <w:name w:val="Imported Style 6"/>
    <w:pPr>
      <w:numPr>
        <w:numId w:val="15"/>
      </w:numPr>
    </w:pPr>
  </w:style>
  <w:style w:type="numbering" w:customStyle="1" w:styleId="ImportedStyle50">
    <w:name w:val="Imported Style 5.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ams.org/publications/authors/AMS-StyleGuide-onlin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1562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Andrea Gamba Cortes</dc:creator>
  <cp:lastModifiedBy>Memo</cp:lastModifiedBy>
  <cp:revision>5</cp:revision>
  <dcterms:created xsi:type="dcterms:W3CDTF">2023-02-23T14:50:00Z</dcterms:created>
  <dcterms:modified xsi:type="dcterms:W3CDTF">2025-02-03T20:21:00Z</dcterms:modified>
</cp:coreProperties>
</file>