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6C" w:rsidRDefault="0066666C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66666C" w:rsidRDefault="0066666C">
      <w:pPr>
        <w:rPr>
          <w:b/>
          <w:sz w:val="28"/>
          <w:szCs w:val="28"/>
        </w:rPr>
      </w:pPr>
    </w:p>
    <w:bookmarkEnd w:id="0"/>
    <w:bookmarkEnd w:id="1"/>
    <w:bookmarkEnd w:id="2"/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8"/>
        <w:gridCol w:w="8357"/>
      </w:tblGrid>
      <w:tr w:rsidR="009A0B47" w:rsidTr="009A0B47">
        <w:trPr>
          <w:cantSplit/>
        </w:trPr>
        <w:tc>
          <w:tcPr>
            <w:tcW w:w="1138" w:type="dxa"/>
            <w:vAlign w:val="bottom"/>
            <w:hideMark/>
          </w:tcPr>
          <w:p w:rsidR="009A0B47" w:rsidRDefault="009A0B47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  <w:hideMark/>
          </w:tcPr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XXXXXXX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</w:tbl>
    <w:p w:rsidR="009A0B47" w:rsidRDefault="009A0B47" w:rsidP="009A0B47">
      <w:pPr>
        <w:rPr>
          <w:b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ind w:right="440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9A0B47" w:rsidTr="009A0B47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/>
            <w:r>
              <w:rPr>
                <w:b/>
                <w:lang w:val="en-GB"/>
              </w:rPr>
              <w:t>History</w:t>
            </w:r>
            <w:bookmarkEnd w:id="3"/>
          </w:p>
        </w:tc>
        <w:bookmarkEnd w:id="4"/>
      </w:tr>
      <w:tr w:rsidR="009A0B47" w:rsidTr="009A0B47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9A0B47" w:rsidRPr="009A0B47" w:rsidTr="009A0B47">
        <w:trPr>
          <w:cantSplit/>
          <w:trHeight w:val="419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957F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4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9A0B47" w:rsidRDefault="009A0B47" w:rsidP="002B4DB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</w:t>
            </w:r>
            <w:r w:rsidR="002B4DBF">
              <w:rPr>
                <w:rFonts w:ascii="Helvetica" w:hAnsi="Helvetica"/>
                <w:sz w:val="16"/>
              </w:rPr>
              <w:t>1</w:t>
            </w:r>
            <w:r>
              <w:rPr>
                <w:rFonts w:ascii="Helvetica" w:hAnsi="Helvetica"/>
                <w:sz w:val="16"/>
              </w:rPr>
              <w:t>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7391" w:rsidRDefault="002B4DB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9A0B47" w:rsidRDefault="009A0B47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D7391" w:rsidRDefault="002B4DBF" w:rsidP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9A0B47" w:rsidRDefault="009A0B47" w:rsidP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57F61" w:rsidP="002D739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The activity diagram was modified because of some errors of the last version.</w:t>
            </w:r>
          </w:p>
        </w:tc>
      </w:tr>
      <w:bookmarkEnd w:id="5"/>
    </w:tbl>
    <w:p w:rsidR="009A0B47" w:rsidRDefault="009A0B47" w:rsidP="009A0B47"/>
    <w:p w:rsidR="009A0B47" w:rsidRDefault="009A0B47" w:rsidP="009A0B47">
      <w:pPr>
        <w:rPr>
          <w:b/>
          <w:noProof/>
          <w:sz w:val="24"/>
          <w:szCs w:val="24"/>
        </w:rPr>
      </w:pPr>
      <w:bookmarkStart w:id="6" w:name="_GoBack"/>
      <w:bookmarkEnd w:id="6"/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7" w:name="_Toc444406134"/>
    <w:bookmarkStart w:id="8" w:name="_Toc444411004"/>
    <w:bookmarkStart w:id="9" w:name="_Toc444481031"/>
    <w:bookmarkStart w:id="10" w:name="_Toc503846740"/>
    <w:bookmarkStart w:id="11" w:name="_Toc117489214"/>
    <w:bookmarkStart w:id="12" w:name="_Toc117504185"/>
    <w:bookmarkStart w:id="13" w:name="_Toc117504314"/>
    <w:bookmarkStart w:id="14" w:name="_Toc117504599"/>
    <w:bookmarkStart w:id="15" w:name="_Toc140464407"/>
    <w:bookmarkStart w:id="16" w:name="_Toc140464638"/>
    <w:p w:rsidR="009A0B47" w:rsidRDefault="009A0B47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33796033" w:history="1">
        <w:r>
          <w:rPr>
            <w:rStyle w:val="Hipervnculo"/>
            <w:noProof/>
          </w:rPr>
          <w:t>1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>
          <w:rPr>
            <w:rStyle w:val="Hipervnculo"/>
            <w:noProof/>
          </w:rPr>
          <w:t>Purpose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_Toc433796033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</w:rPr>
          <w:fldChar w:fldCharType="end"/>
        </w:r>
      </w:hyperlink>
    </w:p>
    <w:p w:rsidR="009A0B47" w:rsidRDefault="005D6C33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8" w:anchor="_Toc433796034" w:history="1">
        <w:r w:rsidR="009A0B47">
          <w:rPr>
            <w:rStyle w:val="Hipervnculo"/>
            <w:noProof/>
          </w:rPr>
          <w:t>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Definitions and abbreviations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5D6C33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9" w:anchor="_Toc433796035" w:history="1">
        <w:r w:rsidR="009A0B47">
          <w:rPr>
            <w:rStyle w:val="Hipervnculo"/>
            <w:noProof/>
          </w:rPr>
          <w:t>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Realization constraints and targets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_Toc433796035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5D6C33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0" w:anchor="_Toc433796036" w:history="1">
        <w:r w:rsidR="009A0B47">
          <w:rPr>
            <w:rStyle w:val="Hipervnculo"/>
            <w:noProof/>
          </w:rPr>
          <w:t>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Conceptual design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_Toc433796036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4</w:t>
        </w:r>
        <w:r w:rsidR="009A0B47">
          <w:rPr>
            <w:rStyle w:val="Hipervnculo"/>
          </w:rPr>
          <w:fldChar w:fldCharType="end"/>
        </w:r>
      </w:hyperlink>
    </w:p>
    <w:p w:rsidR="009A0B47" w:rsidRDefault="005D6C33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1" w:anchor="_Toc433796037" w:history="1">
        <w:r w:rsidR="009A0B47">
          <w:rPr>
            <w:rStyle w:val="Hipervnculo"/>
            <w:noProof/>
          </w:rPr>
          <w:t>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Component internal breakdown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_Toc433796037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5D6C33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2" w:anchor="_Toc433796038" w:history="1">
        <w:r w:rsidR="009A0B47">
          <w:rPr>
            <w:rStyle w:val="Hipervnculo"/>
            <w:noProof/>
          </w:rPr>
          <w:t>5.1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Functional Decomposition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_Toc433796038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5D6C33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3" w:anchor="_Toc433796039" w:history="1">
        <w:r w:rsidR="009A0B47">
          <w:rPr>
            <w:rStyle w:val="Hipervnculo"/>
            <w:i/>
            <w:noProof/>
          </w:rPr>
          <w:t>5.2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_Toc433796039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5D6C33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4" w:anchor="_Toc433796040" w:history="1">
        <w:r w:rsidR="009A0B47">
          <w:rPr>
            <w:rStyle w:val="Hipervnculo"/>
            <w:i/>
            <w:noProof/>
          </w:rPr>
          <w:t>5.3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_Toc433796040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5D6C33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5" w:anchor="_Toc433796041" w:history="1">
        <w:r w:rsidR="009A0B47">
          <w:rPr>
            <w:rStyle w:val="Hipervnculo"/>
            <w:noProof/>
          </w:rPr>
          <w:t>5.4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blueLed_Close(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_Toc433796041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5D6C33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6" w:anchor="_Toc433796042" w:history="1">
        <w:r w:rsidR="009A0B47">
          <w:rPr>
            <w:rStyle w:val="Hipervnculo"/>
            <w:noProof/>
          </w:rPr>
          <w:t>5.5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greenLed_Open(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_Toc433796042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5D6C33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7" w:anchor="_Toc433796043" w:history="1">
        <w:r w:rsidR="009A0B47">
          <w:rPr>
            <w:rStyle w:val="Hipervnculo"/>
            <w:noProof/>
          </w:rPr>
          <w:t>5.6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Void Antipinch()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_Toc433796043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5D6C33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8" w:anchor="_Toc433796044" w:history="1">
        <w:r w:rsidR="009A0B47">
          <w:rPr>
            <w:rStyle w:val="Hipervnculo"/>
            <w:noProof/>
          </w:rPr>
          <w:t>5.7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countPressingTime(unsigned int counterTime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9A0B47" w:rsidP="009A0B47">
      <w:pPr>
        <w:pStyle w:val="Ttulo1"/>
        <w:pageBreakBefore/>
        <w:numPr>
          <w:ilvl w:val="0"/>
          <w:numId w:val="8"/>
        </w:numPr>
      </w:pPr>
      <w:r>
        <w:lastRenderedPageBreak/>
        <w:fldChar w:fldCharType="end"/>
      </w:r>
      <w:bookmarkStart w:id="17" w:name="_Toc142729869"/>
      <w:bookmarkStart w:id="18" w:name="_Toc433796033"/>
      <w:r>
        <w:t>Purpos</w:t>
      </w:r>
      <w:bookmarkEnd w:id="7"/>
      <w:bookmarkEnd w:id="8"/>
      <w:bookmarkEnd w:id="9"/>
      <w:bookmarkEnd w:id="10"/>
      <w:r>
        <w:t>e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A0B47" w:rsidRDefault="009A0B47" w:rsidP="009A0B47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9" w:name="_Toc444406135"/>
      <w:bookmarkStart w:id="20" w:name="_Toc444411005"/>
      <w:bookmarkStart w:id="21" w:name="_Toc444481032"/>
      <w:bookmarkStart w:id="22" w:name="_Toc503846741"/>
      <w:bookmarkStart w:id="23" w:name="_Toc117489215"/>
      <w:bookmarkStart w:id="24" w:name="_Toc117504186"/>
      <w:bookmarkStart w:id="25" w:name="_Toc117504315"/>
      <w:bookmarkStart w:id="26" w:name="_Toc117504600"/>
      <w:bookmarkStart w:id="27" w:name="_Toc140464408"/>
      <w:bookmarkStart w:id="28" w:name="_Toc140464639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9A0B47" w:rsidRDefault="009A0B47" w:rsidP="009A0B47">
      <w:pPr>
        <w:pStyle w:val="Helptext"/>
        <w:ind w:firstLine="431"/>
        <w:jc w:val="both"/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29" w:name="_Toc142729870"/>
      <w:bookmarkStart w:id="30" w:name="_Toc433796034"/>
      <w:r>
        <w:t>Definitions and abbreviations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9A0B47" w:rsidRDefault="009A0B47" w:rsidP="009A0B47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9A0B47" w:rsidTr="009A0B47">
        <w:tc>
          <w:tcPr>
            <w:tcW w:w="1951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</w:tc>
      </w:tr>
      <w:tr w:rsidR="009A0B47" w:rsidRP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r>
              <w:t>MCAL</w:t>
            </w:r>
          </w:p>
        </w:tc>
        <w:tc>
          <w:tcPr>
            <w:tcW w:w="7796" w:type="dxa"/>
            <w:hideMark/>
          </w:tcPr>
          <w:p w:rsidR="009A0B47" w:rsidRDefault="009A0B47">
            <w:r>
              <w:t>Microcontroller Abstraction Layer</w:t>
            </w:r>
          </w:p>
        </w:tc>
      </w:tr>
      <w:tr w:rsidR="009A0B47" w:rsidTr="009A0B47">
        <w:tc>
          <w:tcPr>
            <w:tcW w:w="1951" w:type="dxa"/>
          </w:tcPr>
          <w:p w:rsidR="009A0B47" w:rsidRDefault="009A0B47"/>
        </w:tc>
        <w:tc>
          <w:tcPr>
            <w:tcW w:w="7796" w:type="dxa"/>
          </w:tcPr>
          <w:p w:rsidR="009A0B47" w:rsidRDefault="009A0B47"/>
        </w:tc>
      </w:tr>
    </w:tbl>
    <w:p w:rsidR="009A0B47" w:rsidRDefault="009A0B47" w:rsidP="009A0B47">
      <w:r>
        <w:br/>
      </w:r>
      <w:r>
        <w:br/>
      </w:r>
    </w:p>
    <w:p w:rsidR="009A0B47" w:rsidRDefault="009A0B47" w:rsidP="009A0B47">
      <w:pPr>
        <w:rPr>
          <w:b/>
        </w:rPr>
      </w:pPr>
      <w:r>
        <w:rPr>
          <w:b/>
        </w:rPr>
        <w:t>Abbreviations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Only SW Component specific abbreviations.</w:t>
      </w:r>
    </w:p>
    <w:p w:rsidR="009A0B47" w:rsidRDefault="009A0B47" w:rsidP="009A0B47">
      <w:pPr>
        <w:rPr>
          <w:b/>
        </w:rPr>
      </w:pPr>
      <w:r>
        <w:rPr>
          <w:color w:val="0000FF"/>
        </w:rPr>
        <w:br/>
      </w:r>
      <w:bookmarkStart w:id="31" w:name="_Toc444406136"/>
      <w:bookmarkStart w:id="32" w:name="_Toc444411006"/>
      <w:bookmarkStart w:id="33" w:name="_Toc444481033"/>
      <w:bookmarkStart w:id="34" w:name="_Toc503846742"/>
      <w:bookmarkStart w:id="35" w:name="_Toc117489216"/>
      <w:bookmarkStart w:id="36" w:name="_Toc117504187"/>
      <w:bookmarkStart w:id="37" w:name="_Toc117504316"/>
      <w:bookmarkStart w:id="38" w:name="_Toc117504601"/>
      <w:r>
        <w:rPr>
          <w:color w:val="0000FF"/>
        </w:rPr>
        <w:br/>
      </w:r>
      <w:r>
        <w:rPr>
          <w:b/>
        </w:rPr>
        <w:t>Reference</w:t>
      </w:r>
      <w:bookmarkEnd w:id="31"/>
      <w:bookmarkEnd w:id="32"/>
      <w:bookmarkEnd w:id="33"/>
      <w:bookmarkEnd w:id="34"/>
      <w:r>
        <w:rPr>
          <w:b/>
        </w:rPr>
        <w:t>s</w:t>
      </w:r>
      <w:bookmarkEnd w:id="35"/>
      <w:bookmarkEnd w:id="36"/>
      <w:bookmarkEnd w:id="37"/>
      <w:bookmarkEnd w:id="38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9A0B47" w:rsidTr="009A0B47">
        <w:tc>
          <w:tcPr>
            <w:tcW w:w="675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9A0B47" w:rsidTr="009A0B47">
        <w:tc>
          <w:tcPr>
            <w:tcW w:w="675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</w:tbl>
    <w:p w:rsidR="009A0B47" w:rsidRDefault="009A0B47" w:rsidP="009A0B47">
      <w:pPr>
        <w:pStyle w:val="Ttulo1"/>
        <w:numPr>
          <w:ilvl w:val="0"/>
          <w:numId w:val="8"/>
        </w:numPr>
      </w:pPr>
      <w:bookmarkStart w:id="39" w:name="_Toc444406137"/>
      <w:bookmarkStart w:id="40" w:name="_Toc444411007"/>
      <w:bookmarkStart w:id="41" w:name="_Toc444481034"/>
      <w:bookmarkStart w:id="42" w:name="_Toc503846743"/>
      <w:bookmarkStart w:id="43" w:name="_Toc117489217"/>
      <w:bookmarkStart w:id="44" w:name="_Toc117504188"/>
      <w:bookmarkStart w:id="45" w:name="_Toc117504317"/>
      <w:bookmarkStart w:id="46" w:name="_Toc117504602"/>
      <w:bookmarkStart w:id="47" w:name="_Toc140464409"/>
      <w:bookmarkStart w:id="48" w:name="_Toc140464640"/>
      <w:bookmarkStart w:id="49" w:name="_Toc142729871"/>
      <w:bookmarkStart w:id="50" w:name="_Toc433796035"/>
      <w:r>
        <w:t>Realization constraints and targets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9A0B47" w:rsidRDefault="009A0B47" w:rsidP="009A0B47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 project has several functionalities to control the window, which includes the following ones: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opening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closure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an anti-pinch functionality, declared as interruption, which will stop the closure of the window and will open it. This functionality is for security purposes. 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anti-pinch is active, a sub-function will disable all inputs for 5 seconds.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opening or closing the window there will be an indicator LED indicating the process in progress.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There will be a function that counts how much time a button have been pressed.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51" w:name="_Toc433796036"/>
      <w:bookmarkStart w:id="52" w:name="_Toc498928151"/>
      <w:bookmarkStart w:id="53" w:name="_Toc503846746"/>
      <w:r>
        <w:lastRenderedPageBreak/>
        <w:t>SW Conceptual design</w:t>
      </w:r>
      <w:bookmarkEnd w:id="51"/>
      <w:r>
        <w:t xml:space="preserve"> </w:t>
      </w:r>
    </w:p>
    <w:p w:rsidR="009A0B47" w:rsidRDefault="009A0B47" w:rsidP="009A0B47">
      <w:pPr>
        <w:ind w:left="360"/>
        <w:rPr>
          <w:i/>
          <w:color w:val="0000FF"/>
          <w:sz w:val="18"/>
          <w:szCs w:val="18"/>
        </w:rPr>
      </w:pPr>
    </w:p>
    <w:p w:rsidR="002D7391" w:rsidRDefault="009A0B47" w:rsidP="009A0B47">
      <w:r>
        <w:t xml:space="preserve"> The next diagram represents the inputs and outputs of the WINLIFT’s conceptual design and the general tasks that must be performed. </w:t>
      </w:r>
    </w:p>
    <w:p w:rsidR="002D7391" w:rsidRDefault="002D7391" w:rsidP="009A0B47"/>
    <w:p w:rsidR="009A0B47" w:rsidRDefault="002D7391" w:rsidP="002D7391">
      <w:pPr>
        <w:jc w:val="center"/>
      </w:pPr>
      <w:r w:rsidRPr="002D7391">
        <w:rPr>
          <w:noProof/>
          <w:lang w:val="es-MX" w:eastAsia="ja-JP"/>
        </w:rPr>
        <w:drawing>
          <wp:inline distT="0" distB="0" distL="0" distR="0">
            <wp:extent cx="4142630" cy="3306445"/>
            <wp:effectExtent l="0" t="0" r="0" b="8255"/>
            <wp:docPr id="3" name="Imagen 3" descr="C:\Users\GuillermoFrancisco\Documents\GitHub\WL_ws.git\trunk\Setup\Doc\Resources\SW Conceptual design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Francisco\Documents\GitHub\WL_ws.git\trunk\Setup\Doc\Resources\SW Conceptual design 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9"/>
                    <a:stretch/>
                  </pic:blipFill>
                  <pic:spPr bwMode="auto">
                    <a:xfrm>
                      <a:off x="0" y="0"/>
                      <a:ext cx="4143423" cy="33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0B47">
        <w:br w:type="page"/>
      </w:r>
    </w:p>
    <w:p w:rsidR="002A3F74" w:rsidRDefault="009A0B47" w:rsidP="002A3F74">
      <w:pPr>
        <w:pStyle w:val="Ttulo1"/>
        <w:numPr>
          <w:ilvl w:val="0"/>
          <w:numId w:val="8"/>
        </w:numPr>
      </w:pPr>
      <w:bookmarkStart w:id="54" w:name="_Toc117489222"/>
      <w:bookmarkStart w:id="55" w:name="_Toc117504322"/>
      <w:bookmarkStart w:id="56" w:name="_Toc117504607"/>
      <w:bookmarkStart w:id="57" w:name="_Toc140464414"/>
      <w:bookmarkStart w:id="58" w:name="_Toc140464645"/>
      <w:bookmarkStart w:id="59" w:name="_Toc142729874"/>
      <w:bookmarkStart w:id="60" w:name="_Toc433796037"/>
      <w:bookmarkEnd w:id="52"/>
      <w:bookmarkEnd w:id="53"/>
      <w:r>
        <w:lastRenderedPageBreak/>
        <w:t>SW Component internal breakdown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2A3F74" w:rsidRDefault="002A3F74" w:rsidP="002A3F74">
      <w:pPr>
        <w:pStyle w:val="Ttulo2"/>
        <w:numPr>
          <w:ilvl w:val="1"/>
          <w:numId w:val="8"/>
        </w:numPr>
      </w:pPr>
      <w:r>
        <w:t>Diagrams</w:t>
      </w:r>
    </w:p>
    <w:p w:rsidR="002A3F74" w:rsidRPr="002A3F74" w:rsidRDefault="002A3F74" w:rsidP="002A3F74">
      <w:pPr>
        <w:pStyle w:val="Ttulo3"/>
        <w:numPr>
          <w:ilvl w:val="2"/>
          <w:numId w:val="8"/>
        </w:numPr>
      </w:pPr>
      <w:r>
        <w:t>Use Case Diagram</w:t>
      </w:r>
    </w:p>
    <w:p w:rsidR="002A3F74" w:rsidRPr="002A3F74" w:rsidRDefault="002A3F74" w:rsidP="002A3F74"/>
    <w:p w:rsidR="009A0B47" w:rsidRDefault="009A0B47" w:rsidP="00DC1E21">
      <w:pPr>
        <w:ind w:firstLine="432"/>
        <w:jc w:val="both"/>
      </w:pPr>
      <w:r>
        <w:t xml:space="preserve">The following </w:t>
      </w:r>
      <w:r w:rsidR="00DC1E21">
        <w:t>Use Case diagram</w:t>
      </w:r>
      <w:r>
        <w:t xml:space="preserve"> </w:t>
      </w:r>
      <w:r w:rsidR="00DC1E21">
        <w:t>describes the general interaction between the main actor and the function that will be added to the program</w:t>
      </w:r>
      <w:r>
        <w:t>.</w:t>
      </w:r>
      <w:r w:rsidR="00DC1E21">
        <w:t xml:space="preserve"> It describes the over-all behavior of the window lift system.</w:t>
      </w:r>
    </w:p>
    <w:p w:rsidR="009A0B47" w:rsidRDefault="009A0B47" w:rsidP="009A0B47">
      <w:pPr>
        <w:pStyle w:val="Helptext"/>
      </w:pPr>
    </w:p>
    <w:p w:rsidR="00DC1E21" w:rsidRDefault="00DC1E21" w:rsidP="00DC1E21">
      <w:pPr>
        <w:pStyle w:val="Helptext"/>
        <w:jc w:val="center"/>
      </w:pPr>
      <w:r w:rsidRPr="00DC1E21">
        <w:rPr>
          <w:noProof/>
          <w:lang w:val="es-MX" w:eastAsia="ja-JP"/>
        </w:rPr>
        <w:drawing>
          <wp:inline distT="0" distB="0" distL="0" distR="0">
            <wp:extent cx="6120130" cy="3185966"/>
            <wp:effectExtent l="0" t="0" r="0" b="0"/>
            <wp:docPr id="1" name="Imagen 1" descr="C:\Users\GuillermoFrancisco\Documents\GitHub\Winlift_Repo\trunk\Setup\Doc\Resources\Caso de u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Francisco\Documents\GitHub\Winlift_Repo\trunk\Setup\Doc\Resources\Caso de uso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bookmarkStart w:id="61" w:name="_Toc117489224"/>
      <w:bookmarkStart w:id="62" w:name="_Toc117504324"/>
      <w:bookmarkStart w:id="63" w:name="_Toc117504609"/>
      <w:bookmarkStart w:id="64" w:name="_Toc140464261"/>
      <w:bookmarkStart w:id="65" w:name="_Toc140464416"/>
      <w:bookmarkStart w:id="66" w:name="_Toc433796038"/>
    </w:p>
    <w:p w:rsidR="009A0B47" w:rsidRDefault="009A0B47" w:rsidP="009A0B47"/>
    <w:p w:rsidR="009A0B47" w:rsidRDefault="009A0B47" w:rsidP="009A0B47"/>
    <w:p w:rsidR="002A3F74" w:rsidRPr="002A3F74" w:rsidRDefault="002A3F74" w:rsidP="002A3F74">
      <w:pPr>
        <w:pStyle w:val="Ttulo3"/>
        <w:numPr>
          <w:ilvl w:val="2"/>
          <w:numId w:val="8"/>
        </w:numPr>
      </w:pPr>
      <w:proofErr w:type="gramStart"/>
      <w:r>
        <w:t>Deployment  Diagram</w:t>
      </w:r>
      <w:proofErr w:type="gramEnd"/>
    </w:p>
    <w:p w:rsidR="009A0B47" w:rsidRDefault="009A0B47" w:rsidP="009A0B47"/>
    <w:p w:rsidR="009A0B47" w:rsidRDefault="009A0B47" w:rsidP="009A0B47"/>
    <w:p w:rsidR="009A0B47" w:rsidRDefault="009A0B47" w:rsidP="009A0B47">
      <w:r>
        <w:t xml:space="preserve">The following deployment diagram represents the inputs, outputs, </w:t>
      </w:r>
      <w:proofErr w:type="gramStart"/>
      <w:r>
        <w:t>the</w:t>
      </w:r>
      <w:proofErr w:type="gramEnd"/>
      <w:r>
        <w:t xml:space="preserve"> processing module that corresponds to the API, the HAL and the MCAL.</w:t>
      </w:r>
    </w:p>
    <w:p w:rsidR="009A0B47" w:rsidRDefault="002A3F74" w:rsidP="009A0B47">
      <w:r>
        <w:rPr>
          <w:noProof/>
          <w:lang w:val="es-MX" w:eastAsia="ja-JP"/>
        </w:rPr>
        <w:drawing>
          <wp:anchor distT="0" distB="0" distL="114300" distR="114300" simplePos="0" relativeHeight="251661312" behindDoc="0" locked="0" layoutInCell="1" allowOverlap="1" wp14:anchorId="3D5B14D7" wp14:editId="6A3B63A7">
            <wp:simplePos x="0" y="0"/>
            <wp:positionH relativeFrom="margin">
              <wp:align>left</wp:align>
            </wp:positionH>
            <wp:positionV relativeFrom="page">
              <wp:align>center</wp:align>
            </wp:positionV>
            <wp:extent cx="5267325" cy="4362450"/>
            <wp:effectExtent l="0" t="0" r="9525" b="0"/>
            <wp:wrapTopAndBottom/>
            <wp:docPr id="2" name="Imagen 2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8A9E9" wp14:editId="48EB3A58">
                <wp:simplePos x="0" y="0"/>
                <wp:positionH relativeFrom="column">
                  <wp:posOffset>2842895</wp:posOffset>
                </wp:positionH>
                <wp:positionV relativeFrom="paragraph">
                  <wp:posOffset>984885</wp:posOffset>
                </wp:positionV>
                <wp:extent cx="2105025" cy="1905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295DC" id="Rectángulo 5" o:spid="_x0000_s1026" style="position:absolute;margin-left:223.85pt;margin-top:77.55pt;width:165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" fillcolor="white [3201]" strokecolor="white [3212]" strokeweight="1pt"/>
            </w:pict>
          </mc:Fallback>
        </mc:AlternateContent>
      </w:r>
    </w:p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A3F74" w:rsidP="00163A67">
      <w:pPr>
        <w:pStyle w:val="Ttulo3"/>
        <w:numPr>
          <w:ilvl w:val="2"/>
          <w:numId w:val="8"/>
        </w:numPr>
      </w:pPr>
      <w:proofErr w:type="gramStart"/>
      <w:r>
        <w:t>Component  Diagram</w:t>
      </w:r>
      <w:proofErr w:type="gramEnd"/>
    </w:p>
    <w:p w:rsidR="002D7391" w:rsidRDefault="002D7391" w:rsidP="009A0B47"/>
    <w:p w:rsidR="002D7391" w:rsidRDefault="002D7391" w:rsidP="009A0B47"/>
    <w:p w:rsidR="002D7391" w:rsidRDefault="002D7391" w:rsidP="002D7391">
      <w:pPr>
        <w:jc w:val="both"/>
      </w:pPr>
      <w:r>
        <w:tab/>
        <w:t>The following Component Diagram describes the structure and relations between the sub-systems comprehended in the Window Lifter system.</w:t>
      </w:r>
    </w:p>
    <w:p w:rsidR="002B4DBF" w:rsidRDefault="00471791" w:rsidP="002B4DBF">
      <w:pPr>
        <w:jc w:val="both"/>
      </w:pPr>
      <w:r w:rsidRPr="002D7391">
        <w:rPr>
          <w:noProof/>
          <w:lang w:val="es-MX" w:eastAsia="ja-JP"/>
        </w:rPr>
        <w:drawing>
          <wp:anchor distT="0" distB="0" distL="114300" distR="114300" simplePos="0" relativeHeight="251663360" behindDoc="0" locked="0" layoutInCell="1" allowOverlap="1" wp14:anchorId="3817BE3B" wp14:editId="01E9B7F3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120130" cy="2606637"/>
            <wp:effectExtent l="0" t="0" r="0" b="3810"/>
            <wp:wrapTopAndBottom/>
            <wp:docPr id="6" name="Imagen 6" descr="C:\Users\GuillermoFrancisco\Documents\GitHub\WL_ws.git\trunk\Setup\Doc\Resources\Component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lermoFrancisco\Documents\GitHub\WL_ws.git\trunk\Setup\Doc\Resources\Component Diagra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A3F74" w:rsidRDefault="002A3F74" w:rsidP="002A3F74">
      <w:pPr>
        <w:pStyle w:val="Ttulo3"/>
        <w:numPr>
          <w:ilvl w:val="2"/>
          <w:numId w:val="8"/>
        </w:numPr>
      </w:pPr>
      <w:r>
        <w:lastRenderedPageBreak/>
        <w:t>Activity Diagram</w:t>
      </w:r>
    </w:p>
    <w:p w:rsidR="002B4DBF" w:rsidRDefault="002B4DBF" w:rsidP="002B4DBF">
      <w:r>
        <w:t>The following flowchart defines all the default and other possible states of the window, the operations like open or close window, the anti-pinch functionality, the validation of a button and the end of the program flow that is when the system is reset, or turned off.</w:t>
      </w:r>
    </w:p>
    <w:p w:rsidR="002B4DBF" w:rsidRDefault="002B4DBF" w:rsidP="002A3F74"/>
    <w:p w:rsidR="002B4DBF" w:rsidRDefault="00957F61" w:rsidP="002B4DBF">
      <w:pPr>
        <w:rPr>
          <w:b/>
        </w:rPr>
      </w:pPr>
      <w:r w:rsidRPr="00957F61">
        <w:rPr>
          <w:noProof/>
          <w:lang w:val="es-MX" w:eastAsia="ja-JP"/>
        </w:rPr>
        <w:drawing>
          <wp:inline distT="0" distB="0" distL="0" distR="0">
            <wp:extent cx="6120130" cy="4653051"/>
            <wp:effectExtent l="0" t="0" r="0" b="0"/>
            <wp:docPr id="9" name="Imagen 9" descr="C:\Users\x\Desktop\Diagrams\winlift_activity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Desktop\Diagrams\winlift_activity_diagram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Pr="002B4DBF" w:rsidRDefault="002B4DBF" w:rsidP="002B4DBF"/>
    <w:p w:rsidR="002A3F74" w:rsidRDefault="002A3F74" w:rsidP="002A3F74">
      <w:pPr>
        <w:pStyle w:val="Ttulo3"/>
        <w:numPr>
          <w:ilvl w:val="2"/>
          <w:numId w:val="8"/>
        </w:numPr>
      </w:pPr>
      <w:r>
        <w:lastRenderedPageBreak/>
        <w:t>Class Diagram</w:t>
      </w:r>
    </w:p>
    <w:p w:rsidR="002A3F74" w:rsidRDefault="002B4DBF" w:rsidP="002A3F74">
      <w:pPr>
        <w:pStyle w:val="Ttulo3"/>
        <w:numPr>
          <w:ilvl w:val="2"/>
          <w:numId w:val="8"/>
        </w:numPr>
      </w:pPr>
      <w:r>
        <w:t>Sequence</w:t>
      </w:r>
      <w:r w:rsidR="002A3F74">
        <w:t xml:space="preserve"> Diagram</w:t>
      </w:r>
    </w:p>
    <w:p w:rsidR="002A3F74" w:rsidRDefault="002A3F74" w:rsidP="002D7391">
      <w:pPr>
        <w:jc w:val="both"/>
      </w:pPr>
    </w:p>
    <w:p w:rsidR="002D7391" w:rsidRDefault="00471791" w:rsidP="002D7391">
      <w:pPr>
        <w:jc w:val="both"/>
      </w:pPr>
      <w:r>
        <w:t xml:space="preserve">This diagram represents a general flow of the WINLIFT software. Note that the function </w:t>
      </w:r>
      <w:proofErr w:type="spellStart"/>
      <w:proofErr w:type="gramStart"/>
      <w:r>
        <w:t>moveWindow</w:t>
      </w:r>
      <w:proofErr w:type="spellEnd"/>
      <w:r>
        <w:t>(</w:t>
      </w:r>
      <w:proofErr w:type="gramEnd"/>
      <w:r>
        <w:t xml:space="preserve">) could be a </w:t>
      </w:r>
      <w:proofErr w:type="spellStart"/>
      <w:r>
        <w:t>openWindow</w:t>
      </w:r>
      <w:proofErr w:type="spellEnd"/>
      <w:r>
        <w:t xml:space="preserve">() or a </w:t>
      </w:r>
      <w:proofErr w:type="spellStart"/>
      <w:r>
        <w:t>closeWindow</w:t>
      </w:r>
      <w:proofErr w:type="spellEnd"/>
      <w:r>
        <w:t>() function, and while the system is running, the most of the time, it will wait for an input, until is turn off. The initial or default state is window open.</w:t>
      </w:r>
    </w:p>
    <w:p w:rsidR="002D7391" w:rsidRDefault="002D7391" w:rsidP="002D7391">
      <w:pPr>
        <w:jc w:val="both"/>
      </w:pPr>
    </w:p>
    <w:p w:rsidR="002D7391" w:rsidRDefault="002A3F74" w:rsidP="002D7391">
      <w:pPr>
        <w:jc w:val="both"/>
      </w:pPr>
      <w:r w:rsidRPr="00471791">
        <w:rPr>
          <w:noProof/>
          <w:lang w:val="es-MX" w:eastAsia="ja-JP"/>
        </w:rPr>
        <w:drawing>
          <wp:anchor distT="0" distB="0" distL="114300" distR="114300" simplePos="0" relativeHeight="251664384" behindDoc="0" locked="0" layoutInCell="1" allowOverlap="1" wp14:anchorId="03D800C0" wp14:editId="10A17EA0">
            <wp:simplePos x="0" y="0"/>
            <wp:positionH relativeFrom="column">
              <wp:posOffset>33020</wp:posOffset>
            </wp:positionH>
            <wp:positionV relativeFrom="paragraph">
              <wp:posOffset>301625</wp:posOffset>
            </wp:positionV>
            <wp:extent cx="6120130" cy="3923030"/>
            <wp:effectExtent l="0" t="0" r="0" b="1270"/>
            <wp:wrapTopAndBottom/>
            <wp:docPr id="7" name="Imagen 7" descr="C:\Users\x\Desktop\Diagrams\winlift_sequence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Desktop\Diagrams\winlift_sequence_diagram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9A0B47" w:rsidRDefault="009A0B47" w:rsidP="009A0B47"/>
    <w:p w:rsidR="009A0B47" w:rsidRDefault="009A0B47" w:rsidP="009A0B47"/>
    <w:p w:rsidR="009A0B47" w:rsidRDefault="009A0B47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9A0B47" w:rsidRDefault="009A0B47" w:rsidP="009A0B47">
      <w:pPr>
        <w:pStyle w:val="Ttulo2"/>
        <w:numPr>
          <w:ilvl w:val="1"/>
          <w:numId w:val="8"/>
        </w:numPr>
      </w:pPr>
      <w:r>
        <w:t>Functional Decomposition</w:t>
      </w:r>
      <w:bookmarkEnd w:id="61"/>
      <w:bookmarkEnd w:id="62"/>
      <w:bookmarkEnd w:id="63"/>
      <w:bookmarkEnd w:id="64"/>
      <w:bookmarkEnd w:id="65"/>
      <w:bookmarkEnd w:id="66"/>
    </w:p>
    <w:p w:rsidR="009A0B47" w:rsidRDefault="009A0B47" w:rsidP="009A0B47">
      <w:pPr>
        <w:pStyle w:val="Helptext"/>
      </w:pPr>
      <w:r>
        <w:t>Overview of functions and their dependencies shown by a Static Function Tree</w:t>
      </w:r>
      <w:r>
        <w:br/>
      </w:r>
      <w:r>
        <w:br/>
      </w:r>
      <w:bookmarkStart w:id="67" w:name="_Toc117489225"/>
      <w:bookmarkStart w:id="68" w:name="_Toc117504325"/>
      <w:bookmarkStart w:id="69" w:name="_Toc117504610"/>
      <w:r>
        <w:br/>
      </w:r>
      <w:r>
        <w:object w:dxaOrig="8805" w:dyaOrig="5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287.25pt" o:ole="">
            <v:imagedata r:id="rId25" o:title=""/>
          </v:shape>
          <o:OLEObject Type="Embed" ProgID="Visio.Drawing.6" ShapeID="_x0000_i1025" DrawAspect="Content" ObjectID="_1507802491" r:id="rId26"/>
        </w:object>
      </w:r>
    </w:p>
    <w:p w:rsidR="009A0B47" w:rsidRDefault="009A0B47" w:rsidP="009A0B47">
      <w:pPr>
        <w:pStyle w:val="Piedepgina"/>
        <w:rPr>
          <w:b/>
        </w:rPr>
      </w:pPr>
      <w:r>
        <w:br w:type="page"/>
      </w:r>
      <w:r>
        <w:rPr>
          <w:b/>
        </w:rPr>
        <w:lastRenderedPageBreak/>
        <w:t>Function Description and Dynamic Behavior</w:t>
      </w:r>
      <w:bookmarkEnd w:id="67"/>
      <w:bookmarkEnd w:id="68"/>
      <w:bookmarkEnd w:id="69"/>
    </w:p>
    <w:p w:rsidR="009A0B47" w:rsidRDefault="009A0B47" w:rsidP="009A0B47">
      <w:pPr>
        <w:pStyle w:val="Helptext"/>
      </w:pPr>
      <w:r>
        <w:t xml:space="preserve">Provide detailed static and dynamic description of all functions of the SW Component. </w:t>
      </w:r>
      <w:r>
        <w:br/>
        <w:t>Functions which are defined in other SW Components shall only be referenced in the external interface description!</w:t>
      </w:r>
      <w:r>
        <w:br/>
        <w:t>The signature description shall be done inside the function header in the source code.</w:t>
      </w:r>
      <w:r>
        <w:br/>
      </w:r>
      <w:r>
        <w:rPr>
          <w:color w:val="3366FF"/>
        </w:rPr>
        <w:br/>
      </w:r>
      <w:r>
        <w:t xml:space="preserve">For each function, the following section should be copied </w:t>
      </w:r>
      <w:bookmarkStart w:id="70" w:name="_Toc140464262"/>
    </w:p>
    <w:p w:rsidR="009A0B47" w:rsidRDefault="009A0B47" w:rsidP="009A0B47">
      <w:pPr>
        <w:pStyle w:val="Helptext"/>
      </w:pPr>
    </w:p>
    <w:p w:rsidR="009A0B47" w:rsidRDefault="009A0B47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1" w:name="_Toc433796039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closeWindow</w:t>
      </w:r>
      <w:proofErr w:type="spellEnd"/>
      <w:r>
        <w:rPr>
          <w:rStyle w:val="Ttulo7Car"/>
          <w:i/>
        </w:rPr>
        <w:t>(</w:t>
      </w:r>
      <w:proofErr w:type="gramEnd"/>
      <w:r>
        <w:rPr>
          <w:rStyle w:val="Ttulo7Car"/>
          <w:i/>
        </w:rPr>
        <w:t xml:space="preserve"> )</w:t>
      </w:r>
      <w:bookmarkEnd w:id="70"/>
      <w:bookmarkEnd w:id="71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simulate and opening of the window by turning on, in </w:t>
      </w:r>
      <w:proofErr w:type="gramStart"/>
      <w:r>
        <w:t>an</w:t>
      </w:r>
      <w:proofErr w:type="gramEnd"/>
      <w:r>
        <w:t xml:space="preserve"> down-to-up transition of 400 </w:t>
      </w:r>
      <w:proofErr w:type="spellStart"/>
      <w:r>
        <w:t>ms</w:t>
      </w:r>
      <w:proofErr w:type="spellEnd"/>
      <w:r>
        <w:t xml:space="preserve">, the </w:t>
      </w:r>
      <w:proofErr w:type="spellStart"/>
      <w:r>
        <w:t>leds</w:t>
      </w:r>
      <w:proofErr w:type="spellEnd"/>
      <w:r>
        <w:t xml:space="preserve">. This function will call the function </w:t>
      </w:r>
      <w:proofErr w:type="spellStart"/>
      <w:r>
        <w:t>blueLed_</w:t>
      </w:r>
      <w:proofErr w:type="gramStart"/>
      <w:r>
        <w:t>open</w:t>
      </w:r>
      <w:proofErr w:type="spellEnd"/>
      <w:r>
        <w:t>(</w:t>
      </w:r>
      <w:proofErr w:type="gramEnd"/>
      <w:r>
        <w:t xml:space="preserve">) once to turn on the blue led, and when the window is totally open, the </w:t>
      </w:r>
      <w:proofErr w:type="spellStart"/>
      <w:r>
        <w:t>blueLed_open</w:t>
      </w:r>
      <w:proofErr w:type="spellEnd"/>
      <w:r>
        <w:t xml:space="preserve">() function must be call a final time to turn off the blue led. </w:t>
      </w:r>
      <w:r>
        <w:rPr>
          <w:i/>
          <w:color w:val="0000FF"/>
          <w:sz w:val="18"/>
          <w:szCs w:val="18"/>
        </w:rPr>
        <w:br/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2" w:name="_Toc433796040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openWindow</w:t>
      </w:r>
      <w:proofErr w:type="spellEnd"/>
      <w:r>
        <w:rPr>
          <w:rStyle w:val="Ttulo7Car"/>
          <w:i/>
        </w:rPr>
        <w:t>(</w:t>
      </w:r>
      <w:proofErr w:type="gramEnd"/>
      <w:r>
        <w:rPr>
          <w:rStyle w:val="Ttulo7Car"/>
          <w:i/>
        </w:rPr>
        <w:t xml:space="preserve"> )</w:t>
      </w:r>
      <w:bookmarkEnd w:id="72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simulate and opening of the window by turning on, in an up-to-down transition of 400 </w:t>
      </w:r>
      <w:proofErr w:type="spellStart"/>
      <w:r>
        <w:t>ms</w:t>
      </w:r>
      <w:proofErr w:type="spellEnd"/>
      <w:r>
        <w:t xml:space="preserve">, the </w:t>
      </w:r>
      <w:proofErr w:type="spellStart"/>
      <w:r>
        <w:t>leds</w:t>
      </w:r>
      <w:proofErr w:type="spellEnd"/>
      <w:r>
        <w:t xml:space="preserve">. This function will call the function </w:t>
      </w:r>
      <w:proofErr w:type="spellStart"/>
      <w:r>
        <w:t>greenLed_</w:t>
      </w:r>
      <w:proofErr w:type="gramStart"/>
      <w:r>
        <w:t>open</w:t>
      </w:r>
      <w:proofErr w:type="spellEnd"/>
      <w:r>
        <w:t>(</w:t>
      </w:r>
      <w:proofErr w:type="gramEnd"/>
      <w:r>
        <w:t xml:space="preserve">) once to turn on the green led, and when the window is totally open, the </w:t>
      </w:r>
      <w:proofErr w:type="spellStart"/>
      <w:r>
        <w:t>greenLed_open</w:t>
      </w:r>
      <w:proofErr w:type="spellEnd"/>
      <w:r>
        <w:t>() function must be call a final time to turn off the blue led.</w:t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3" w:name="_Toc433796041"/>
      <w:r>
        <w:rPr>
          <w:rStyle w:val="Ttulo7Car"/>
          <w:i/>
        </w:rPr>
        <w:t xml:space="preserve">Function </w:t>
      </w:r>
      <w:r>
        <w:rPr>
          <w:rStyle w:val="HelptextZchn"/>
          <w:color w:val="000000"/>
          <w:sz w:val="22"/>
          <w:szCs w:val="22"/>
        </w:rPr>
        <w:t xml:space="preserve">void </w:t>
      </w:r>
      <w:proofErr w:type="spellStart"/>
      <w:r>
        <w:rPr>
          <w:rStyle w:val="HelptextZchn"/>
          <w:color w:val="000000"/>
          <w:sz w:val="22"/>
          <w:szCs w:val="22"/>
        </w:rPr>
        <w:t>blueLed_</w:t>
      </w:r>
      <w:proofErr w:type="gramStart"/>
      <w:r>
        <w:rPr>
          <w:rStyle w:val="HelptextZchn"/>
          <w:color w:val="000000"/>
          <w:sz w:val="22"/>
          <w:szCs w:val="22"/>
        </w:rPr>
        <w:t>close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3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blue Led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4" w:name="_Toc433796042"/>
      <w:r>
        <w:rPr>
          <w:rStyle w:val="Ttulo7Car"/>
          <w:i/>
        </w:rPr>
        <w:lastRenderedPageBreak/>
        <w:t xml:space="preserve">Function </w:t>
      </w:r>
      <w:r>
        <w:rPr>
          <w:rStyle w:val="HelptextZchn"/>
          <w:color w:val="000000"/>
          <w:sz w:val="22"/>
          <w:szCs w:val="22"/>
        </w:rPr>
        <w:t xml:space="preserve">void </w:t>
      </w:r>
      <w:proofErr w:type="spellStart"/>
      <w:r>
        <w:rPr>
          <w:rStyle w:val="HelptextZchn"/>
          <w:color w:val="000000"/>
          <w:sz w:val="22"/>
          <w:szCs w:val="22"/>
        </w:rPr>
        <w:t>greenLed_</w:t>
      </w:r>
      <w:proofErr w:type="gramStart"/>
      <w:r>
        <w:rPr>
          <w:rStyle w:val="HelptextZchn"/>
          <w:color w:val="000000"/>
          <w:sz w:val="22"/>
          <w:szCs w:val="22"/>
        </w:rPr>
        <w:t>open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4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green Led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green 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b w:val="0"/>
          <w:i w:val="0"/>
          <w:color w:val="000000"/>
          <w:sz w:val="22"/>
          <w:szCs w:val="22"/>
        </w:rPr>
      </w:pPr>
      <w:bookmarkStart w:id="75" w:name="_Toc433796043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antipinch</w:t>
      </w:r>
      <w:proofErr w:type="spellEnd"/>
      <w:r>
        <w:rPr>
          <w:rStyle w:val="Ttulo7Car"/>
          <w:i/>
        </w:rPr>
        <w:t>()</w:t>
      </w:r>
      <w:bookmarkEnd w:id="75"/>
      <w:proofErr w:type="gramEnd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Stops and lowers the window 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Only up button was pressed 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inputs during 5 seconds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call the </w:t>
      </w:r>
      <w:proofErr w:type="spellStart"/>
      <w:proofErr w:type="gramStart"/>
      <w:r>
        <w:t>openWindow</w:t>
      </w:r>
      <w:proofErr w:type="spellEnd"/>
      <w:r>
        <w:t>(</w:t>
      </w:r>
      <w:proofErr w:type="gramEnd"/>
      <w:r>
        <w:t>) task, and disable all the inputs during 5 seconds.</w:t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6" w:name="_Toc433796044"/>
      <w:r>
        <w:rPr>
          <w:rStyle w:val="HelptextZchn"/>
          <w:color w:val="000000"/>
          <w:sz w:val="22"/>
          <w:szCs w:val="22"/>
        </w:rPr>
        <w:t xml:space="preserve">Function T_UWORD </w:t>
      </w:r>
      <w:proofErr w:type="spellStart"/>
      <w:proofErr w:type="gramStart"/>
      <w:r>
        <w:rPr>
          <w:rStyle w:val="HelptextZchn"/>
          <w:color w:val="000000"/>
          <w:sz w:val="22"/>
          <w:szCs w:val="22"/>
        </w:rPr>
        <w:t>countPressTime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rPr>
                <w:i/>
                <w:color w:val="0000FF"/>
                <w:sz w:val="18"/>
              </w:rPr>
            </w:pPr>
            <w:r>
              <w:t xml:space="preserve">It counts the time of a button press 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>No parameters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The elapsed time since a button was pressed until it is released 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Up, down or </w:t>
            </w:r>
            <w:proofErr w:type="spellStart"/>
            <w:r>
              <w:t>antipinch</w:t>
            </w:r>
            <w:proofErr w:type="spellEnd"/>
            <w:r>
              <w:t xml:space="preserve"> button must have been pressed</w:t>
            </w:r>
            <w:r>
              <w:br/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</w:pPr>
            <w:r>
              <w:t xml:space="preserve">Call up(), down, or </w:t>
            </w:r>
            <w:proofErr w:type="spellStart"/>
            <w:r>
              <w:t>antipinch</w:t>
            </w:r>
            <w:proofErr w:type="spellEnd"/>
            <w:r>
              <w:t xml:space="preserve"> functions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</w:pPr>
          </w:p>
        </w:tc>
      </w:tr>
    </w:tbl>
    <w:p w:rsidR="009A0B47" w:rsidRDefault="009A0B47" w:rsidP="009A0B47"/>
    <w:p w:rsidR="009A0B47" w:rsidRDefault="009A0B47" w:rsidP="009A0B47">
      <w:r>
        <w:t>This function will count the time of a button press, the register of the button will be read and then using the timer module it’ll start to count the time until the button is released.</w:t>
      </w:r>
    </w:p>
    <w:p w:rsidR="009A0B47" w:rsidRDefault="009A0B47" w:rsidP="009A0B47">
      <w:pPr>
        <w:pStyle w:val="Ttulo1"/>
        <w:numPr>
          <w:ilvl w:val="0"/>
          <w:numId w:val="0"/>
        </w:numPr>
        <w:tabs>
          <w:tab w:val="left" w:pos="708"/>
        </w:tabs>
        <w:ind w:left="431"/>
      </w:pPr>
    </w:p>
    <w:p w:rsidR="009A0B47" w:rsidRDefault="009A0B47" w:rsidP="009A0B47"/>
    <w:p w:rsidR="009A0B47" w:rsidRDefault="009A0B47" w:rsidP="009A0B47">
      <w:pPr>
        <w:pStyle w:val="Ttulo1"/>
        <w:numPr>
          <w:ilvl w:val="0"/>
          <w:numId w:val="0"/>
        </w:numPr>
        <w:tabs>
          <w:tab w:val="left" w:pos="708"/>
        </w:tabs>
        <w:ind w:left="431"/>
      </w:pPr>
    </w:p>
    <w:p w:rsidR="00213516" w:rsidRDefault="00213516" w:rsidP="009A0B47"/>
    <w:sectPr w:rsidR="00213516">
      <w:headerReference w:type="default" r:id="rId27"/>
      <w:footerReference w:type="default" r:id="rId28"/>
      <w:headerReference w:type="first" r:id="rId29"/>
      <w:footerReference w:type="first" r:id="rId30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C33" w:rsidRDefault="005D6C33">
      <w:r>
        <w:separator/>
      </w:r>
    </w:p>
  </w:endnote>
  <w:endnote w:type="continuationSeparator" w:id="0">
    <w:p w:rsidR="005D6C33" w:rsidRDefault="005D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66666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66666C" w:rsidRDefault="0021351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21DA2">
            <w:rPr>
              <w:noProof/>
              <w:sz w:val="18"/>
            </w:rPr>
            <w:t>Software Design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D7391">
          <w:pPr>
            <w:pStyle w:val="Normal-Tab"/>
            <w:rPr>
              <w:rFonts w:ascii="Helvetica" w:hAnsi="Helvetica"/>
              <w:sz w:val="16"/>
            </w:rPr>
          </w:pPr>
          <w:r>
            <w:rPr>
              <w:rFonts w:ascii="Helvetica" w:hAnsi="Helvetica"/>
              <w:sz w:val="16"/>
            </w:rPr>
            <w:t>2</w:t>
          </w:r>
        </w:p>
      </w:tc>
    </w:tr>
    <w:tr w:rsidR="0066666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66666C" w:rsidRDefault="00213516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7C0056">
            <w:rPr>
              <w:sz w:val="18"/>
            </w:rPr>
            <w:t>WINLIFT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C45C98">
            <w:rPr>
              <w:noProof/>
              <w:sz w:val="20"/>
            </w:rPr>
            <w:t>31-Oct-15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957F61">
            <w:rPr>
              <w:noProof/>
              <w:sz w:val="18"/>
            </w:rPr>
            <w:t>12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957F61">
            <w:rPr>
              <w:noProof/>
              <w:sz w:val="18"/>
            </w:rPr>
            <w:t>12</w:t>
          </w:r>
          <w:r>
            <w:rPr>
              <w:sz w:val="18"/>
            </w:rPr>
            <w:fldChar w:fldCharType="end"/>
          </w:r>
        </w:p>
      </w:tc>
    </w:tr>
  </w:tbl>
  <w:p w:rsidR="0066666C" w:rsidRDefault="006666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Sign:</w:t>
          </w:r>
        </w:p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</w:tbl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66666C" w:rsidRDefault="0066666C">
    <w:pPr>
      <w:pStyle w:val="Piedepgina"/>
    </w:pPr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66666C" w:rsidRDefault="00213516">
    <w:pPr>
      <w:framePr w:w="6165" w:hSpace="142" w:wrap="around" w:vAnchor="page" w:hAnchor="page" w:x="1017" w:y="15697"/>
    </w:pPr>
    <w:r>
      <w:t>Safety &amp; Chassis Systems,</w:t>
    </w:r>
  </w:p>
  <w:p w:rsidR="0066666C" w:rsidRDefault="00213516">
    <w:pPr>
      <w:framePr w:w="6165" w:hSpace="142" w:wrap="around" w:vAnchor="page" w:hAnchor="page" w:x="1017" w:y="15697"/>
    </w:pPr>
    <w:r>
      <w:t xml:space="preserve"> Electronic Manufacturing Division</w:t>
    </w:r>
  </w:p>
  <w:p w:rsidR="0066666C" w:rsidRDefault="00213516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C33" w:rsidRDefault="005D6C33">
      <w:r>
        <w:separator/>
      </w:r>
    </w:p>
  </w:footnote>
  <w:footnote w:type="continuationSeparator" w:id="0">
    <w:p w:rsidR="005D6C33" w:rsidRDefault="005D6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66666C">
      <w:trPr>
        <w:cantSplit/>
      </w:trPr>
      <w:tc>
        <w:tcPr>
          <w:tcW w:w="3686" w:type="dxa"/>
          <w:vMerge w:val="restart"/>
          <w:vAlign w:val="center"/>
        </w:tcPr>
        <w:p w:rsidR="0066666C" w:rsidRDefault="00AE7268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pt" o:ole="">
                <v:imagedata r:id="rId1" o:title=""/>
              </v:shape>
              <o:OLEObject Type="Embed" ProgID="PBrush" ShapeID="_x0000_i1026" DrawAspect="Content" ObjectID="_1507802492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WINLIFT</w:t>
          </w:r>
          <w:r w:rsidR="00213516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66666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SOFTWARE DESIGN</w:t>
          </w:r>
          <w:r w:rsidR="00213516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66666C" w:rsidRDefault="0066666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66666C" w:rsidRDefault="0066666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213516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6pt;height:194.25pt" o:ole="">
          <v:imagedata r:id="rId1" o:title=""/>
        </v:shape>
        <o:OLEObject Type="Embed" ProgID="Designer" ShapeID="_x0000_i1027" DrawAspect="Content" ObjectID="_1507802493" r:id="rId2">
          <o:FieldCodes>\s \* MERGEFORMAT</o:FieldCodes>
        </o:OLEObject>
      </w:object>
    </w:r>
  </w:p>
  <w:p w:rsidR="0066666C" w:rsidRDefault="00213516">
    <w:pPr>
      <w:framePr w:hSpace="142" w:wrap="around" w:vAnchor="page" w:hAnchor="page" w:x="1" w:y="6635"/>
    </w:pPr>
    <w:r>
      <w:object w:dxaOrig="854" w:dyaOrig="3351">
        <v:shape id="_x0000_i1028" type="#_x0000_t75" style="width:43.5pt;height:165.75pt" o:ole="" fillcolor="window">
          <v:imagedata r:id="rId3" o:title=""/>
        </v:shape>
        <o:OLEObject Type="Embed" ProgID="Designer" ShapeID="_x0000_i1028" DrawAspect="Content" ObjectID="_1507802494" r:id="rId4">
          <o:FieldCodes>\s \* MERGEFORMAT</o:FieldCodes>
        </o:OLEObject>
      </w:object>
    </w:r>
  </w:p>
  <w:p w:rsidR="0066666C" w:rsidRDefault="00AE7268">
    <w:pPr>
      <w:framePr w:hSpace="142" w:wrap="around" w:vAnchor="page" w:hAnchor="page" w:x="1021" w:y="908"/>
    </w:pPr>
    <w:r>
      <w:rPr>
        <w:noProof/>
        <w:lang w:val="es-MX" w:eastAsia="ja-JP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6C" w:rsidRDefault="0066666C">
    <w:pPr>
      <w:framePr w:w="9923" w:hSpace="142" w:wrap="around" w:vAnchor="page" w:hAnchor="page" w:x="1021" w:y="1419"/>
      <w:pBdr>
        <w:top w:val="single" w:sz="6" w:space="1" w:color="auto"/>
      </w:pBdr>
    </w:pPr>
  </w:p>
  <w:p w:rsidR="0066666C" w:rsidRDefault="00213516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66666C" w:rsidRDefault="0066666C"/>
  <w:p w:rsidR="0066666C" w:rsidRDefault="0066666C"/>
  <w:p w:rsidR="0066666C" w:rsidRDefault="0066666C"/>
  <w:p w:rsidR="0066666C" w:rsidRDefault="00213516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66666C" w:rsidRDefault="0066666C">
    <w:pPr>
      <w:spacing w:before="720"/>
      <w:ind w:left="3544" w:hanging="3260"/>
      <w:rPr>
        <w:b/>
        <w:sz w:val="28"/>
      </w:rPr>
    </w:pPr>
  </w:p>
  <w:p w:rsidR="0066666C" w:rsidRDefault="00213516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66666C" w:rsidRDefault="00213516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66666C" w:rsidRDefault="00213516">
    <w:pPr>
      <w:tabs>
        <w:tab w:val="left" w:pos="3544"/>
      </w:tabs>
      <w:spacing w:before="240"/>
    </w:pPr>
    <w:r>
      <w:t>Version:</w:t>
    </w:r>
    <w:r>
      <w:tab/>
      <w:t>A0</w:t>
    </w:r>
  </w:p>
  <w:p w:rsidR="0066666C" w:rsidRDefault="00213516">
    <w:pPr>
      <w:tabs>
        <w:tab w:val="left" w:pos="3544"/>
      </w:tabs>
      <w:spacing w:before="260"/>
    </w:pPr>
    <w:r>
      <w:tab/>
    </w: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402417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91AF5"/>
    <w:rsid w:val="000A46E1"/>
    <w:rsid w:val="001809C1"/>
    <w:rsid w:val="001E1CF0"/>
    <w:rsid w:val="002003BE"/>
    <w:rsid w:val="00213516"/>
    <w:rsid w:val="0027342F"/>
    <w:rsid w:val="002842F4"/>
    <w:rsid w:val="002A3F74"/>
    <w:rsid w:val="002B4DBF"/>
    <w:rsid w:val="002D7391"/>
    <w:rsid w:val="003768C5"/>
    <w:rsid w:val="00392930"/>
    <w:rsid w:val="003A5941"/>
    <w:rsid w:val="00471791"/>
    <w:rsid w:val="00480A74"/>
    <w:rsid w:val="004C30F5"/>
    <w:rsid w:val="00571A44"/>
    <w:rsid w:val="005D6C33"/>
    <w:rsid w:val="005E3BCB"/>
    <w:rsid w:val="00621DA2"/>
    <w:rsid w:val="0066666C"/>
    <w:rsid w:val="007C0056"/>
    <w:rsid w:val="008F57A5"/>
    <w:rsid w:val="00910841"/>
    <w:rsid w:val="00957F61"/>
    <w:rsid w:val="009A0B47"/>
    <w:rsid w:val="009A17E2"/>
    <w:rsid w:val="00AE7268"/>
    <w:rsid w:val="00AE7A04"/>
    <w:rsid w:val="00AF75D9"/>
    <w:rsid w:val="00B90508"/>
    <w:rsid w:val="00BA4CC1"/>
    <w:rsid w:val="00C34890"/>
    <w:rsid w:val="00C419DE"/>
    <w:rsid w:val="00C45C98"/>
    <w:rsid w:val="00D24DC7"/>
    <w:rsid w:val="00D60662"/>
    <w:rsid w:val="00D90186"/>
    <w:rsid w:val="00DC1E21"/>
    <w:rsid w:val="00ED0755"/>
    <w:rsid w:val="00F3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x\Documents\Workspace_Local\Winlift_Repo\trunk\Setup\Doc\V-Cycle%20Process\2.0%20Design\Software%20Design.docx" TargetMode="External"/><Relationship Id="rId13" Type="http://schemas.openxmlformats.org/officeDocument/2006/relationships/hyperlink" Target="file:///C:\Users\x\Documents\Workspace_Local\Winlift_Repo\trunk\Setup\Doc\V-Cycle%20Process\2.0%20Design\Software%20Design.docx" TargetMode="External"/><Relationship Id="rId18" Type="http://schemas.openxmlformats.org/officeDocument/2006/relationships/hyperlink" Target="file:///C:\Users\x\Documents\Workspace_Local\Winlift_Repo\trunk\Setup\Doc\V-Cycle%20Process\2.0%20Design\Software%20Design.docx" TargetMode="External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file:///C:\Users\x\Documents\Workspace_Local\Winlift_Repo\trunk\Setup\Doc\V-Cycle%20Process\2.0%20Design\Software%20Design.docx" TargetMode="External"/><Relationship Id="rId12" Type="http://schemas.openxmlformats.org/officeDocument/2006/relationships/hyperlink" Target="file:///C:\Users\x\Documents\Workspace_Local\Winlift_Repo\trunk\Setup\Doc\V-Cycle%20Process\2.0%20Design\Software%20Design.docx" TargetMode="External"/><Relationship Id="rId17" Type="http://schemas.openxmlformats.org/officeDocument/2006/relationships/hyperlink" Target="file:///C:\Users\x\Documents\Workspace_Local\Winlift_Repo\trunk\Setup\Doc\V-Cycle%20Process\2.0%20Design\Software%20Design.docx" TargetMode="External"/><Relationship Id="rId25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hyperlink" Target="file:///C:\Users\x\Documents\Workspace_Local\Winlift_Repo\trunk\Setup\Doc\V-Cycle%20Process\2.0%20Design\Software%20Design.docx" TargetMode="External"/><Relationship Id="rId20" Type="http://schemas.openxmlformats.org/officeDocument/2006/relationships/image" Target="media/image2.jpe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x\Documents\Workspace_Local\Winlift_Repo\trunk\Setup\Doc\V-Cycle%20Process\2.0%20Design\Software%20Design.docx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x\Documents\Workspace_Local\Winlift_Repo\trunk\Setup\Doc\V-Cycle%20Process\2.0%20Design\Software%20Design.docx" TargetMode="External"/><Relationship Id="rId23" Type="http://schemas.openxmlformats.org/officeDocument/2006/relationships/image" Target="media/image5.jpeg"/><Relationship Id="rId28" Type="http://schemas.openxmlformats.org/officeDocument/2006/relationships/footer" Target="footer1.xml"/><Relationship Id="rId10" Type="http://schemas.openxmlformats.org/officeDocument/2006/relationships/hyperlink" Target="file:///C:\Users\x\Documents\Workspace_Local\Winlift_Repo\trunk\Setup\Doc\V-Cycle%20Process\2.0%20Design\Software%20Design.docx" TargetMode="External"/><Relationship Id="rId19" Type="http://schemas.openxmlformats.org/officeDocument/2006/relationships/image" Target="media/image1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x\Documents\Workspace_Local\Winlift_Repo\trunk\Setup\Doc\V-Cycle%20Process\2.0%20Design\Software%20Design.docx" TargetMode="External"/><Relationship Id="rId14" Type="http://schemas.openxmlformats.org/officeDocument/2006/relationships/hyperlink" Target="file:///C:\Users\x\Documents\Workspace_Local\Winlift_Repo\trunk\Setup\Doc\V-Cycle%20Process\2.0%20Design\Software%20Design.docx" TargetMode="External"/><Relationship Id="rId22" Type="http://schemas.openxmlformats.org/officeDocument/2006/relationships/image" Target="media/image4.jpe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3.bin"/><Relationship Id="rId1" Type="http://schemas.openxmlformats.org/officeDocument/2006/relationships/image" Target="media/image9.wmf"/><Relationship Id="rId5" Type="http://schemas.openxmlformats.org/officeDocument/2006/relationships/image" Target="media/image11.wmf"/><Relationship Id="rId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1394</Words>
  <Characters>7670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9046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Alan Tesla</cp:lastModifiedBy>
  <cp:revision>17</cp:revision>
  <cp:lastPrinted>2008-01-11T01:35:00Z</cp:lastPrinted>
  <dcterms:created xsi:type="dcterms:W3CDTF">2015-10-27T16:34:00Z</dcterms:created>
  <dcterms:modified xsi:type="dcterms:W3CDTF">2015-10-31T19:15:00Z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