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431"/>
      </w:tblGrid>
      <w:tr w:rsidR="00A1407D" w:rsidRPr="00A1407D" w:rsidTr="00A1407D">
        <w:trPr>
          <w:cantSplit/>
        </w:trPr>
        <w:tc>
          <w:tcPr>
            <w:tcW w:w="1064" w:type="dxa"/>
            <w:vAlign w:val="bottom"/>
            <w:hideMark/>
          </w:tcPr>
          <w:p w:rsidR="00A1407D" w:rsidRDefault="00A1407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431" w:type="dxa"/>
            <w:hideMark/>
          </w:tcPr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A1407D" w:rsidRDefault="00A1407D" w:rsidP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1.0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  <w:bookmarkStart w:id="0" w:name="_GoBack"/>
            <w:bookmarkEnd w:id="0"/>
          </w:p>
        </w:tc>
      </w:tr>
    </w:tbl>
    <w:p w:rsidR="00A1407D" w:rsidRDefault="00A1407D" w:rsidP="00A1407D">
      <w:pPr>
        <w:rPr>
          <w:b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A1407D" w:rsidRPr="00A1407D" w:rsidTr="00A1407D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b/>
                <w:lang w:val="en-GB"/>
              </w:rPr>
            </w:pPr>
            <w:bookmarkStart w:id="1" w:name="History"/>
            <w:bookmarkStart w:id="2" w:name="His_Mng"/>
            <w:r>
              <w:rPr>
                <w:b/>
                <w:lang w:val="en-GB"/>
              </w:rPr>
              <w:t>History</w:t>
            </w:r>
            <w:bookmarkEnd w:id="1"/>
          </w:p>
        </w:tc>
        <w:bookmarkEnd w:id="2"/>
      </w:tr>
      <w:tr w:rsidR="00A1407D" w:rsidTr="00A1407D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A1407D" w:rsidRPr="00A1407D" w:rsidTr="00A1407D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3" w:name="His_Ini"/>
            <w:r>
              <w:rPr>
                <w:rFonts w:ascii="Helvetica" w:hAnsi="Helvetica"/>
                <w:sz w:val="16"/>
              </w:rPr>
              <w:t>9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A1407D" w:rsidRDefault="00A1407D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312C4C" w:rsidP="00A743DF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Class diagram modified. Return values of the functions of sections 5.11 and 5.12 were changed, using naming convention.</w:t>
            </w:r>
          </w:p>
        </w:tc>
      </w:tr>
      <w:bookmarkEnd w:id="3"/>
    </w:tbl>
    <w:p w:rsidR="00A1407D" w:rsidRDefault="00A1407D" w:rsidP="00A1407D"/>
    <w:p w:rsidR="00A1407D" w:rsidRDefault="00A1407D" w:rsidP="00A1407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4" w:name="_Toc503846740"/>
    <w:bookmarkStart w:id="5" w:name="_Toc444481031"/>
    <w:bookmarkStart w:id="6" w:name="_Toc444411004"/>
    <w:bookmarkStart w:id="7" w:name="_Toc444406134"/>
    <w:bookmarkStart w:id="8" w:name="_Toc140464638"/>
    <w:bookmarkStart w:id="9" w:name="_Toc140464407"/>
    <w:bookmarkStart w:id="10" w:name="_Toc117504599"/>
    <w:bookmarkStart w:id="11" w:name="_Toc117504314"/>
    <w:bookmarkStart w:id="12" w:name="_Toc117504185"/>
    <w:bookmarkStart w:id="13" w:name="_Toc117489214"/>
    <w:p w:rsidR="00A743DF" w:rsidRDefault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224514" w:history="1">
        <w:r w:rsidR="00A743DF" w:rsidRPr="007A6CEE">
          <w:rPr>
            <w:rStyle w:val="Hipervnculo"/>
            <w:noProof/>
          </w:rPr>
          <w:t>1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Purpose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_Toc434224514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3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5" w:history="1">
        <w:r w:rsidR="00A743DF" w:rsidRPr="007A6CEE">
          <w:rPr>
            <w:rStyle w:val="Hipervnculo"/>
            <w:noProof/>
          </w:rPr>
          <w:t>2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Definitions and abbreviations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_Toc434224515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3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6" w:history="1">
        <w:r w:rsidR="00A743DF" w:rsidRPr="007A6CEE">
          <w:rPr>
            <w:rStyle w:val="Hipervnculo"/>
            <w:noProof/>
          </w:rPr>
          <w:t>3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Realization constraints and targets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_Toc434224516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3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7" w:history="1">
        <w:r w:rsidR="00A743DF" w:rsidRPr="007A6CEE">
          <w:rPr>
            <w:rStyle w:val="Hipervnculo"/>
            <w:noProof/>
          </w:rPr>
          <w:t>4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SW Conceptual design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_Toc434224517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4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8" w:history="1">
        <w:r w:rsidR="00A743DF" w:rsidRPr="007A6CEE">
          <w:rPr>
            <w:rStyle w:val="Hipervnculo"/>
            <w:noProof/>
          </w:rPr>
          <w:t>5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SW Component internal breakdown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_Toc434224518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5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19" w:history="1">
        <w:r w:rsidR="00A743DF" w:rsidRPr="007A6CEE">
          <w:rPr>
            <w:rStyle w:val="Hipervnculo"/>
            <w:noProof/>
          </w:rPr>
          <w:t>5.1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Diagrams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_Toc434224519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5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0" w:history="1">
        <w:r w:rsidR="00A743DF" w:rsidRPr="007A6CEE">
          <w:rPr>
            <w:rStyle w:val="Hipervnculo"/>
            <w:noProof/>
          </w:rPr>
          <w:t>5.1.1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Use Case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_Toc434224520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5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1" w:history="1">
        <w:r w:rsidR="00A743DF" w:rsidRPr="007A6CEE">
          <w:rPr>
            <w:rStyle w:val="Hipervnculo"/>
            <w:noProof/>
          </w:rPr>
          <w:t>5.1.2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Deployment 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_Toc434224521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6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2" w:history="1">
        <w:r w:rsidR="00A743DF" w:rsidRPr="007A6CEE">
          <w:rPr>
            <w:rStyle w:val="Hipervnculo"/>
            <w:noProof/>
          </w:rPr>
          <w:t>5.1.3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Component 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_Toc434224522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7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3" w:history="1">
        <w:r w:rsidR="00A743DF" w:rsidRPr="007A6CEE">
          <w:rPr>
            <w:rStyle w:val="Hipervnculo"/>
            <w:noProof/>
          </w:rPr>
          <w:t>5.1.4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Activity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_Toc434224523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8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4" w:history="1">
        <w:r w:rsidR="00A743DF" w:rsidRPr="007A6CEE">
          <w:rPr>
            <w:rStyle w:val="Hipervnculo"/>
            <w:noProof/>
          </w:rPr>
          <w:t>5.1.5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Class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_Toc434224524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9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5" w:history="1">
        <w:r w:rsidR="00A743DF" w:rsidRPr="007A6CEE">
          <w:rPr>
            <w:rStyle w:val="Hipervnculo"/>
            <w:noProof/>
          </w:rPr>
          <w:t>5.1.6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Sequence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_Toc434224525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9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6" w:history="1">
        <w:r w:rsidR="00A743DF" w:rsidRPr="007A6CEE">
          <w:rPr>
            <w:rStyle w:val="Hipervnculo"/>
            <w:noProof/>
          </w:rPr>
          <w:t>5.2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Functional Decomposition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_Toc434224526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7" w:history="1">
        <w:r w:rsidR="00A743DF" w:rsidRPr="007A6CEE">
          <w:rPr>
            <w:rStyle w:val="Hipervnculo"/>
            <w:i/>
            <w:noProof/>
          </w:rPr>
          <w:t>5.3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WL_WinMUp(void)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_Toc434224527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8" w:history="1">
        <w:r w:rsidR="00A743DF" w:rsidRPr="007A6CEE">
          <w:rPr>
            <w:rStyle w:val="Hipervnculo"/>
            <w:i/>
            <w:noProof/>
          </w:rPr>
          <w:t>5.4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WL_WinMDw(void)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_Toc434224528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9" w:history="1">
        <w:r w:rsidR="00A743DF" w:rsidRPr="007A6CEE">
          <w:rPr>
            <w:rStyle w:val="Hipervnculo"/>
            <w:noProof/>
          </w:rPr>
          <w:t>5.5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WL_WinAUp(void)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_Toc434224529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0" w:history="1">
        <w:r w:rsidR="00A743DF" w:rsidRPr="007A6CEE">
          <w:rPr>
            <w:rStyle w:val="Hipervnculo"/>
            <w:i/>
            <w:noProof/>
          </w:rPr>
          <w:t>5.6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WL_WinADw(void)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_Toc434224530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1" w:history="1">
        <w:r w:rsidR="00A743DF" w:rsidRPr="007A6CEE">
          <w:rPr>
            <w:rStyle w:val="Hipervnculo"/>
            <w:noProof/>
          </w:rPr>
          <w:t>5.7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WL_A_Pinch 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_Toc434224531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2" w:history="1">
        <w:r w:rsidR="00A743DF" w:rsidRPr="007A6CEE">
          <w:rPr>
            <w:rStyle w:val="Hipervnculo"/>
            <w:noProof/>
          </w:rPr>
          <w:t>5.8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WL_CheckValid()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_Toc434224532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3" w:history="1">
        <w:r w:rsidR="00A743DF" w:rsidRPr="007A6CEE">
          <w:rPr>
            <w:rStyle w:val="Hipervnculo"/>
            <w:i/>
            <w:noProof/>
          </w:rPr>
          <w:t>5.9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blockButtons()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_Toc434224533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4" w:history="1">
        <w:r w:rsidR="00A743DF" w:rsidRPr="007A6CEE">
          <w:rPr>
            <w:rStyle w:val="Hipervnculo"/>
            <w:i/>
            <w:noProof/>
          </w:rPr>
          <w:t>5.10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wait5seconds()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_Toc434224534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12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5" w:history="1">
        <w:r w:rsidR="00A743DF" w:rsidRPr="007A6CEE">
          <w:rPr>
            <w:rStyle w:val="Hipervnculo"/>
            <w:i/>
            <w:noProof/>
          </w:rPr>
          <w:t>5.11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int WL_CheckAutoManualUp(void)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_Toc434224535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12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5117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6" w:history="1">
        <w:r w:rsidR="00A743DF" w:rsidRPr="007A6CEE">
          <w:rPr>
            <w:rStyle w:val="Hipervnculo"/>
            <w:i/>
            <w:noProof/>
          </w:rPr>
          <w:t>5.12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int WL_CheckAutoManualDw(void)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_Toc434224536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12</w:t>
        </w:r>
        <w:r w:rsidR="00A743DF">
          <w:rPr>
            <w:noProof/>
            <w:webHidden/>
          </w:rPr>
          <w:fldChar w:fldCharType="end"/>
        </w:r>
      </w:hyperlink>
    </w:p>
    <w:p w:rsidR="00A1407D" w:rsidRDefault="00A1407D" w:rsidP="00A1407D">
      <w:pPr>
        <w:pStyle w:val="Ttulo1"/>
        <w:pageBreakBefore/>
        <w:numPr>
          <w:ilvl w:val="0"/>
          <w:numId w:val="7"/>
        </w:numPr>
      </w:pPr>
      <w:r>
        <w:lastRenderedPageBreak/>
        <w:fldChar w:fldCharType="end"/>
      </w:r>
      <w:bookmarkStart w:id="14" w:name="_Toc142729869"/>
      <w:bookmarkStart w:id="15" w:name="_Toc434224514"/>
      <w:r>
        <w:t>Purpos</w:t>
      </w:r>
      <w:bookmarkEnd w:id="4"/>
      <w:bookmarkEnd w:id="5"/>
      <w:bookmarkEnd w:id="6"/>
      <w:bookmarkEnd w:id="7"/>
      <w:r>
        <w:t>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1407D" w:rsidRDefault="00A1407D" w:rsidP="00A1407D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6" w:name="_Toc140464639"/>
      <w:bookmarkStart w:id="17" w:name="_Toc140464408"/>
      <w:bookmarkStart w:id="18" w:name="_Toc117504600"/>
      <w:bookmarkStart w:id="19" w:name="_Toc117504315"/>
      <w:bookmarkStart w:id="20" w:name="_Toc117504186"/>
      <w:bookmarkStart w:id="21" w:name="_Toc117489215"/>
      <w:bookmarkStart w:id="22" w:name="_Toc503846741"/>
      <w:bookmarkStart w:id="23" w:name="_Toc444481032"/>
      <w:bookmarkStart w:id="24" w:name="_Toc444411005"/>
      <w:bookmarkStart w:id="25" w:name="_Toc444406135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A1407D" w:rsidRDefault="00A1407D" w:rsidP="00A1407D">
      <w:pPr>
        <w:pStyle w:val="Helptext"/>
        <w:ind w:firstLine="431"/>
        <w:jc w:val="both"/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26" w:name="_Toc142729870"/>
      <w:bookmarkStart w:id="27" w:name="_Toc434224515"/>
      <w:r>
        <w:t>Definitions and abbreviations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1407D" w:rsidRDefault="00A1407D" w:rsidP="00A1407D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1407D" w:rsidTr="00A1407D">
        <w:tc>
          <w:tcPr>
            <w:tcW w:w="1951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A1407D" w:rsidRP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r>
              <w:t>MCAL</w:t>
            </w:r>
          </w:p>
        </w:tc>
        <w:tc>
          <w:tcPr>
            <w:tcW w:w="7796" w:type="dxa"/>
            <w:hideMark/>
          </w:tcPr>
          <w:p w:rsidR="00A1407D" w:rsidRDefault="00A1407D">
            <w:r>
              <w:t>Microcontroller Abstraction Layer</w:t>
            </w:r>
          </w:p>
        </w:tc>
      </w:tr>
      <w:tr w:rsidR="00A1407D" w:rsidTr="00A1407D">
        <w:tc>
          <w:tcPr>
            <w:tcW w:w="1951" w:type="dxa"/>
          </w:tcPr>
          <w:p w:rsidR="00A1407D" w:rsidRDefault="00A1407D"/>
        </w:tc>
        <w:tc>
          <w:tcPr>
            <w:tcW w:w="7796" w:type="dxa"/>
          </w:tcPr>
          <w:p w:rsidR="00A1407D" w:rsidRDefault="00A1407D"/>
        </w:tc>
      </w:tr>
    </w:tbl>
    <w:p w:rsidR="00A1407D" w:rsidRDefault="00A1407D" w:rsidP="00A1407D">
      <w:r>
        <w:br/>
      </w:r>
      <w:r>
        <w:br/>
      </w:r>
    </w:p>
    <w:p w:rsidR="00A1407D" w:rsidRDefault="00A1407D" w:rsidP="00A1407D">
      <w:pPr>
        <w:rPr>
          <w:b/>
        </w:rPr>
      </w:pPr>
      <w:r>
        <w:rPr>
          <w:b/>
        </w:rPr>
        <w:t>Abbreviations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A1407D" w:rsidRDefault="00A1407D" w:rsidP="00A1407D">
      <w:pPr>
        <w:rPr>
          <w:b/>
        </w:rPr>
      </w:pPr>
      <w:r>
        <w:rPr>
          <w:color w:val="0000FF"/>
        </w:rPr>
        <w:br/>
      </w:r>
      <w:bookmarkStart w:id="28" w:name="_Toc503846742"/>
      <w:bookmarkStart w:id="29" w:name="_Toc444481033"/>
      <w:bookmarkStart w:id="30" w:name="_Toc444411006"/>
      <w:bookmarkStart w:id="31" w:name="_Toc444406136"/>
      <w:bookmarkStart w:id="32" w:name="_Toc117504601"/>
      <w:bookmarkStart w:id="33" w:name="_Toc117504316"/>
      <w:bookmarkStart w:id="34" w:name="_Toc117504187"/>
      <w:bookmarkStart w:id="35" w:name="_Toc117489216"/>
      <w:r>
        <w:rPr>
          <w:color w:val="0000FF"/>
        </w:rPr>
        <w:br/>
      </w:r>
      <w:r>
        <w:rPr>
          <w:b/>
        </w:rPr>
        <w:t>Reference</w:t>
      </w:r>
      <w:bookmarkEnd w:id="28"/>
      <w:bookmarkEnd w:id="29"/>
      <w:bookmarkEnd w:id="30"/>
      <w:bookmarkEnd w:id="31"/>
      <w:r>
        <w:rPr>
          <w:b/>
        </w:rPr>
        <w:t>s</w:t>
      </w:r>
      <w:bookmarkEnd w:id="32"/>
      <w:bookmarkEnd w:id="33"/>
      <w:bookmarkEnd w:id="34"/>
      <w:bookmarkEnd w:id="35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A1407D" w:rsidTr="00A1407D">
        <w:tc>
          <w:tcPr>
            <w:tcW w:w="675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A1407D" w:rsidTr="00A1407D">
        <w:tc>
          <w:tcPr>
            <w:tcW w:w="675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A1407D" w:rsidTr="00A1407D">
        <w:tc>
          <w:tcPr>
            <w:tcW w:w="675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46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Test_Plan</w:t>
            </w:r>
          </w:p>
        </w:tc>
        <w:tc>
          <w:tcPr>
            <w:tcW w:w="2126" w:type="dxa"/>
          </w:tcPr>
          <w:p w:rsidR="00A1407D" w:rsidRPr="002B1D95" w:rsidRDefault="002B1D95" w:rsidP="002B1D95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 w:rsidRPr="002B1D95">
              <w:rPr>
                <w:i w:val="0"/>
                <w:color w:val="auto"/>
                <w:sz w:val="20"/>
              </w:rPr>
              <w:t>2</w:t>
            </w: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</w:tbl>
    <w:p w:rsidR="00A1407D" w:rsidRDefault="00A1407D" w:rsidP="00A1407D">
      <w:pPr>
        <w:pStyle w:val="Ttulo1"/>
        <w:numPr>
          <w:ilvl w:val="0"/>
          <w:numId w:val="7"/>
        </w:numPr>
      </w:pPr>
      <w:bookmarkStart w:id="36" w:name="_Toc142729871"/>
      <w:bookmarkStart w:id="37" w:name="_Toc140464640"/>
      <w:bookmarkStart w:id="38" w:name="_Toc140464409"/>
      <w:bookmarkStart w:id="39" w:name="_Toc117504602"/>
      <w:bookmarkStart w:id="40" w:name="_Toc117504317"/>
      <w:bookmarkStart w:id="41" w:name="_Toc117504188"/>
      <w:bookmarkStart w:id="42" w:name="_Toc117489217"/>
      <w:bookmarkStart w:id="43" w:name="_Toc503846743"/>
      <w:bookmarkStart w:id="44" w:name="_Toc444481034"/>
      <w:bookmarkStart w:id="45" w:name="_Toc444411007"/>
      <w:bookmarkStart w:id="46" w:name="_Toc444406137"/>
      <w:bookmarkStart w:id="47" w:name="_Toc434224516"/>
      <w:r>
        <w:t>Realization constraints and targets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1407D" w:rsidRDefault="00A1407D" w:rsidP="00A1407D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opening of the window. </w:t>
      </w:r>
      <w:r>
        <w:rPr>
          <w:b/>
          <w:color w:val="auto"/>
          <w:sz w:val="22"/>
          <w:szCs w:val="22"/>
        </w:rPr>
        <w:t>Req. 2.1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b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closure of the window. </w:t>
      </w:r>
      <w:r>
        <w:rPr>
          <w:b/>
          <w:color w:val="auto"/>
          <w:sz w:val="22"/>
          <w:szCs w:val="22"/>
        </w:rPr>
        <w:t>Req. 2.2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  <w:r>
        <w:rPr>
          <w:b/>
          <w:color w:val="auto"/>
          <w:sz w:val="22"/>
          <w:szCs w:val="22"/>
        </w:rPr>
        <w:t>Req. 4.3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anti-pinch is active, a sub-function will disable all inputs for 5 seconds. </w:t>
      </w:r>
      <w:r>
        <w:rPr>
          <w:b/>
          <w:color w:val="auto"/>
          <w:sz w:val="22"/>
          <w:szCs w:val="22"/>
        </w:rPr>
        <w:t>Req. 4.6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opening or closing the window there will be an indicator LED indicating the process in progress. </w:t>
      </w:r>
      <w:r>
        <w:rPr>
          <w:b/>
          <w:color w:val="auto"/>
          <w:sz w:val="22"/>
          <w:szCs w:val="22"/>
        </w:rPr>
        <w:t>Req. 2.8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</w:t>
      </w:r>
      <w:r w:rsidR="00C758A1">
        <w:rPr>
          <w:i w:val="0"/>
          <w:color w:val="auto"/>
          <w:sz w:val="22"/>
          <w:szCs w:val="22"/>
        </w:rPr>
        <w:t xml:space="preserve"> and validate the press</w:t>
      </w:r>
      <w:r>
        <w:rPr>
          <w:i w:val="0"/>
          <w:color w:val="auto"/>
          <w:sz w:val="22"/>
          <w:szCs w:val="22"/>
        </w:rPr>
        <w:t xml:space="preserve">. </w:t>
      </w:r>
      <w:r>
        <w:rPr>
          <w:b/>
          <w:color w:val="auto"/>
          <w:sz w:val="22"/>
          <w:szCs w:val="22"/>
        </w:rPr>
        <w:t>Req. 3 and Req. 3.1</w:t>
      </w:r>
      <w:r>
        <w:rPr>
          <w:i w:val="0"/>
          <w:color w:val="auto"/>
          <w:sz w:val="22"/>
          <w:szCs w:val="22"/>
        </w:rPr>
        <w:t xml:space="preserve"> 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48" w:name="_Toc434224517"/>
      <w:bookmarkStart w:id="49" w:name="_Toc503846746"/>
      <w:bookmarkStart w:id="50" w:name="_Toc498928151"/>
      <w:r>
        <w:t>SW Conceptual design</w:t>
      </w:r>
      <w:bookmarkEnd w:id="48"/>
      <w:r>
        <w:t xml:space="preserve"> </w:t>
      </w:r>
    </w:p>
    <w:p w:rsidR="00A1407D" w:rsidRDefault="00A1407D" w:rsidP="00A1407D">
      <w:pPr>
        <w:ind w:left="360"/>
        <w:rPr>
          <w:i/>
          <w:color w:val="0000FF"/>
          <w:sz w:val="18"/>
          <w:szCs w:val="18"/>
        </w:rPr>
      </w:pPr>
    </w:p>
    <w:p w:rsidR="00A1407D" w:rsidRDefault="00A1407D" w:rsidP="00A1407D">
      <w:r>
        <w:t xml:space="preserve"> The next diagram represents the inputs and outputs of the WINLIFT’s conceptual design and the general tasks that must be performed. </w:t>
      </w:r>
    </w:p>
    <w:p w:rsidR="00A1407D" w:rsidRDefault="00A1407D" w:rsidP="00A1407D"/>
    <w:p w:rsidR="00A1407D" w:rsidRDefault="00A1407D" w:rsidP="00A1407D">
      <w:pPr>
        <w:jc w:val="center"/>
      </w:pPr>
      <w:r>
        <w:rPr>
          <w:noProof/>
          <w:lang w:val="es-MX" w:eastAsia="ja-JP"/>
        </w:rPr>
        <w:drawing>
          <wp:inline distT="0" distB="0" distL="0" distR="0">
            <wp:extent cx="4143375" cy="3305175"/>
            <wp:effectExtent l="0" t="0" r="9525" b="9525"/>
            <wp:docPr id="12" name="Imagen 12" descr="SW Conceptual desig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W Conceptual desig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1407D" w:rsidRDefault="00A1407D" w:rsidP="00A1407D">
      <w:pPr>
        <w:pStyle w:val="Ttulo1"/>
        <w:numPr>
          <w:ilvl w:val="0"/>
          <w:numId w:val="7"/>
        </w:numPr>
      </w:pPr>
      <w:bookmarkStart w:id="51" w:name="_Toc142729874"/>
      <w:bookmarkStart w:id="52" w:name="_Toc140464645"/>
      <w:bookmarkStart w:id="53" w:name="_Toc140464414"/>
      <w:bookmarkStart w:id="54" w:name="_Toc117504607"/>
      <w:bookmarkStart w:id="55" w:name="_Toc117504322"/>
      <w:bookmarkStart w:id="56" w:name="_Toc117489222"/>
      <w:bookmarkStart w:id="57" w:name="_Toc434224518"/>
      <w:bookmarkEnd w:id="49"/>
      <w:bookmarkEnd w:id="50"/>
      <w:r>
        <w:lastRenderedPageBreak/>
        <w:t>SW Component internal breakdown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A1407D" w:rsidRDefault="00A1407D" w:rsidP="00A1407D">
      <w:pPr>
        <w:pStyle w:val="Ttulo2"/>
        <w:numPr>
          <w:ilvl w:val="1"/>
          <w:numId w:val="7"/>
        </w:numPr>
      </w:pPr>
      <w:bookmarkStart w:id="58" w:name="_Toc434224519"/>
      <w:r>
        <w:t>Diagrams</w:t>
      </w:r>
      <w:bookmarkEnd w:id="58"/>
    </w:p>
    <w:p w:rsidR="00A1407D" w:rsidRDefault="00A1407D" w:rsidP="00A1407D">
      <w:pPr>
        <w:pStyle w:val="Ttulo3"/>
        <w:numPr>
          <w:ilvl w:val="2"/>
          <w:numId w:val="7"/>
        </w:numPr>
      </w:pPr>
      <w:bookmarkStart w:id="59" w:name="_Toc434224520"/>
      <w:r>
        <w:t>Use Case Diagram</w:t>
      </w:r>
      <w:bookmarkEnd w:id="59"/>
    </w:p>
    <w:p w:rsidR="00A1407D" w:rsidRDefault="00A1407D" w:rsidP="00A1407D"/>
    <w:p w:rsidR="00A1407D" w:rsidRDefault="00A1407D" w:rsidP="00A1407D">
      <w:pPr>
        <w:ind w:firstLine="432"/>
        <w:jc w:val="both"/>
      </w:pPr>
      <w:r>
        <w:t>The following Use Case diagram describes the general interaction between the main actor and the function that will be added to the program. It describes the over-all behavior of the window lift system.</w:t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  <w:jc w:val="center"/>
      </w:pPr>
      <w:r>
        <w:rPr>
          <w:noProof/>
          <w:lang w:val="es-MX" w:eastAsia="ja-JP"/>
        </w:rPr>
        <w:drawing>
          <wp:inline distT="0" distB="0" distL="0" distR="0">
            <wp:extent cx="6115050" cy="3181350"/>
            <wp:effectExtent l="0" t="0" r="0" b="0"/>
            <wp:docPr id="11" name="Imagen 11" descr="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so de u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bookmarkStart w:id="60" w:name="_Toc140464416"/>
      <w:bookmarkStart w:id="61" w:name="_Toc140464261"/>
      <w:bookmarkStart w:id="62" w:name="_Toc117504609"/>
      <w:bookmarkStart w:id="63" w:name="_Toc117504324"/>
      <w:bookmarkStart w:id="64" w:name="_Toc117489224"/>
    </w:p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5" w:name="_Toc434224521"/>
      <w:proofErr w:type="gramStart"/>
      <w:r>
        <w:t>Deployment  Diagram</w:t>
      </w:r>
      <w:bookmarkEnd w:id="65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r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A1407D" w:rsidRDefault="00A1407D" w:rsidP="00A1407D">
      <w:r>
        <w:rPr>
          <w:noProof/>
          <w:lang w:val="es-MX" w:eastAsia="ja-JP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5267325" cy="4362450"/>
            <wp:effectExtent l="0" t="0" r="9525" b="0"/>
            <wp:wrapTopAndBottom/>
            <wp:docPr id="17" name="Imagen 17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C7376" id="Rectángulo 16" o:spid="_x0000_s1026" style="position:absolute;margin-left:223.85pt;margin-top:77.55pt;width:165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6" w:name="_Toc434224522"/>
      <w:proofErr w:type="gramStart"/>
      <w:r>
        <w:t>Component  Diagram</w:t>
      </w:r>
      <w:bookmarkEnd w:id="66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75"/>
            <wp:effectExtent l="0" t="0" r="0" b="3175"/>
            <wp:wrapTopAndBottom/>
            <wp:docPr id="15" name="Imagen 15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pStyle w:val="Ttulo3"/>
        <w:numPr>
          <w:ilvl w:val="2"/>
          <w:numId w:val="7"/>
        </w:numPr>
      </w:pPr>
      <w:bookmarkStart w:id="67" w:name="_Toc434224523"/>
      <w:r>
        <w:lastRenderedPageBreak/>
        <w:t>Activity Diagram</w:t>
      </w:r>
      <w:bookmarkEnd w:id="67"/>
    </w:p>
    <w:p w:rsidR="00A1407D" w:rsidRDefault="00A1407D" w:rsidP="00A1407D">
      <w:r>
        <w:t>The following flowchart defines all the default and other possible states of the window, the operations like open or close window, the anti-pinch functionality, the validation of a button and the end of the program flow that is when the system is reset, or turned off.</w:t>
      </w:r>
    </w:p>
    <w:p w:rsidR="00A1407D" w:rsidRDefault="00A1407D" w:rsidP="00A1407D"/>
    <w:p w:rsidR="00A1407D" w:rsidRDefault="00A1407D" w:rsidP="00A1407D">
      <w:pPr>
        <w:rPr>
          <w:b/>
        </w:rPr>
      </w:pPr>
      <w:r>
        <w:rPr>
          <w:noProof/>
          <w:lang w:val="es-MX" w:eastAsia="ja-JP"/>
        </w:rPr>
        <w:drawing>
          <wp:inline distT="0" distB="0" distL="0" distR="0">
            <wp:extent cx="6124575" cy="4657725"/>
            <wp:effectExtent l="0" t="0" r="9525" b="9525"/>
            <wp:docPr id="8" name="Imagen 8" descr="winlift_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winlift_activity_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8" w:name="_Toc434224524"/>
      <w:r>
        <w:lastRenderedPageBreak/>
        <w:t>Class Diagram</w:t>
      </w:r>
      <w:bookmarkEnd w:id="68"/>
    </w:p>
    <w:p w:rsidR="00A1407D" w:rsidRDefault="00312C4C" w:rsidP="00A1407D">
      <w:r w:rsidRPr="009C7644">
        <w:rPr>
          <w:noProof/>
          <w:lang w:val="es-MX" w:eastAsia="ja-JP"/>
        </w:rPr>
        <w:drawing>
          <wp:anchor distT="0" distB="0" distL="114300" distR="114300" simplePos="0" relativeHeight="251660800" behindDoc="0" locked="0" layoutInCell="1" allowOverlap="1" wp14:anchorId="56897E4A" wp14:editId="73BEBE36">
            <wp:simplePos x="0" y="0"/>
            <wp:positionH relativeFrom="column">
              <wp:posOffset>1576070</wp:posOffset>
            </wp:positionH>
            <wp:positionV relativeFrom="paragraph">
              <wp:posOffset>225425</wp:posOffset>
            </wp:positionV>
            <wp:extent cx="2479040" cy="2695575"/>
            <wp:effectExtent l="0" t="0" r="0" b="9525"/>
            <wp:wrapTopAndBottom/>
            <wp:docPr id="1" name="Imagen 1" descr="C:\Users\x\Desktop\Diagrams\winlift_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\Desktop\Diagrams\winlift_class_diagr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07D">
        <w:t>The class represe</w:t>
      </w:r>
      <w:r>
        <w:t>nts the API of WINLIFT. It has 10</w:t>
      </w:r>
      <w:r w:rsidR="00A1407D">
        <w:t xml:space="preserve"> methods and 1 attribute.</w:t>
      </w: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9" w:name="_Toc434224525"/>
      <w:r>
        <w:t>Sequence Diagram</w:t>
      </w:r>
      <w:bookmarkEnd w:id="69"/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13" name="Imagen 13" descr="winlift_sequ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inlift_sequence_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A1407D" w:rsidRDefault="00A1407D" w:rsidP="00A1407D">
      <w:pPr>
        <w:pStyle w:val="Ttulo2"/>
        <w:numPr>
          <w:ilvl w:val="1"/>
          <w:numId w:val="7"/>
        </w:numPr>
      </w:pPr>
      <w:bookmarkStart w:id="70" w:name="_Toc434224526"/>
      <w:r>
        <w:lastRenderedPageBreak/>
        <w:t>Functional Decomposition</w:t>
      </w:r>
      <w:bookmarkEnd w:id="60"/>
      <w:bookmarkEnd w:id="61"/>
      <w:bookmarkEnd w:id="62"/>
      <w:bookmarkEnd w:id="63"/>
      <w:bookmarkEnd w:id="64"/>
      <w:bookmarkEnd w:id="70"/>
    </w:p>
    <w:p w:rsidR="00EA4C3D" w:rsidRPr="00EA4C3D" w:rsidRDefault="00EA4C3D" w:rsidP="00EA4C3D"/>
    <w:p w:rsidR="002B1D95" w:rsidRPr="005E41DF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1" w:name="_Toc434224527"/>
      <w:bookmarkStart w:id="72" w:name="_Toc140464262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WL_WinMUp</w:t>
      </w:r>
      <w:proofErr w:type="spellEnd"/>
      <w:r w:rsidRPr="005E41DF">
        <w:rPr>
          <w:rStyle w:val="Ttulo7Car"/>
          <w:b/>
          <w:i/>
        </w:rPr>
        <w:t>(void)</w:t>
      </w:r>
      <w:bookmarkEnd w:id="71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7454B4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manual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Pr="00181D52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3" w:name="_Toc434224528"/>
      <w:proofErr w:type="gramStart"/>
      <w:r w:rsidRPr="005E41DF">
        <w:rPr>
          <w:rStyle w:val="Ttulo7Car"/>
          <w:b/>
          <w:i/>
        </w:rPr>
        <w:t>void</w:t>
      </w:r>
      <w:proofErr w:type="gramEnd"/>
      <w:r w:rsidRPr="005E41DF">
        <w:rPr>
          <w:rStyle w:val="Ttulo7Car"/>
          <w:b/>
          <w:i/>
        </w:rPr>
        <w:t xml:space="preserve"> </w:t>
      </w:r>
      <w:proofErr w:type="spellStart"/>
      <w:r w:rsidRPr="005E41DF">
        <w:rPr>
          <w:rStyle w:val="Ttulo7Car"/>
          <w:b/>
          <w:i/>
        </w:rPr>
        <w:t>WL_WinMDw</w:t>
      </w:r>
      <w:proofErr w:type="spellEnd"/>
      <w:r w:rsidRPr="005E41DF">
        <w:rPr>
          <w:rStyle w:val="Ttulo7Car"/>
          <w:b/>
          <w:i/>
        </w:rPr>
        <w:t>(void)</w:t>
      </w:r>
      <w:bookmarkEnd w:id="73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7454B4">
            <w:r>
              <w:t xml:space="preserve">This function will simulate the manual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4224529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WL_WinAUp</w:t>
      </w:r>
      <w:proofErr w:type="spellEnd"/>
      <w:r w:rsidRPr="005E41DF">
        <w:rPr>
          <w:rStyle w:val="Ttulo7Car"/>
          <w:b/>
          <w:i/>
        </w:rPr>
        <w:t>(void)</w:t>
      </w:r>
      <w:bookmarkEnd w:id="74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7454B4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automatic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rPr>
                <w:b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2B1D95" w:rsidRDefault="002B1D95" w:rsidP="002B1D95">
      <w:pPr>
        <w:pStyle w:val="Ttulo2"/>
        <w:numPr>
          <w:ilvl w:val="1"/>
          <w:numId w:val="7"/>
        </w:numPr>
        <w:rPr>
          <w:i/>
          <w:sz w:val="22"/>
        </w:rPr>
      </w:pPr>
      <w:bookmarkStart w:id="75" w:name="_Toc434224530"/>
      <w:proofErr w:type="gramStart"/>
      <w:r w:rsidRPr="002B1D95">
        <w:rPr>
          <w:rStyle w:val="Ttulo7Car"/>
          <w:b/>
          <w:i/>
        </w:rPr>
        <w:lastRenderedPageBreak/>
        <w:t>void</w:t>
      </w:r>
      <w:proofErr w:type="gramEnd"/>
      <w:r w:rsidRPr="002B1D95">
        <w:rPr>
          <w:rStyle w:val="Ttulo7Car"/>
          <w:b/>
          <w:i/>
        </w:rPr>
        <w:t xml:space="preserve"> </w:t>
      </w:r>
      <w:proofErr w:type="spellStart"/>
      <w:r w:rsidRPr="002B1D95">
        <w:rPr>
          <w:rStyle w:val="Ttulo7Car"/>
          <w:b/>
          <w:i/>
        </w:rPr>
        <w:t>WL_WinADw</w:t>
      </w:r>
      <w:proofErr w:type="spellEnd"/>
      <w:r w:rsidRPr="002B1D95">
        <w:rPr>
          <w:rStyle w:val="Ttulo7Car"/>
          <w:b/>
          <w:i/>
        </w:rPr>
        <w:t>(void)</w:t>
      </w:r>
      <w:bookmarkEnd w:id="75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7454B4">
            <w:r>
              <w:t xml:space="preserve">This function will simulate the automatic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EA4C3D">
            <w:pPr>
              <w:pStyle w:val="Piedepgina"/>
              <w:tabs>
                <w:tab w:val="left" w:pos="708"/>
              </w:tabs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6" w:name="_Toc434224531"/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 w:rsidRPr="005E614B">
        <w:rPr>
          <w:rStyle w:val="Ttulo7Car"/>
          <w:b/>
          <w:i/>
        </w:rPr>
        <w:t>WL_A_Pinch</w:t>
      </w:r>
      <w:proofErr w:type="spellEnd"/>
      <w:r w:rsidRPr="005E614B">
        <w:rPr>
          <w:rStyle w:val="Ttulo7Car"/>
          <w:b/>
          <w:i/>
        </w:rPr>
        <w:t xml:space="preserve"> (</w:t>
      </w:r>
      <w:r>
        <w:rPr>
          <w:rStyle w:val="Ttulo7Car"/>
          <w:b/>
          <w:i/>
        </w:rPr>
        <w:t>void</w:t>
      </w:r>
      <w:r w:rsidRPr="005E614B">
        <w:rPr>
          <w:rStyle w:val="Ttulo7Car"/>
          <w:b/>
          <w:i/>
        </w:rPr>
        <w:t>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7454B4">
            <w:r>
              <w:rPr>
                <w:color w:val="000000"/>
                <w:szCs w:val="22"/>
              </w:rPr>
              <w:t>Stops and lowers the window.</w:t>
            </w:r>
            <w:r>
              <w:t xml:space="preserve"> This function will be activated by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external interruption. After executed will disable all the inputs for 5 seconds.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 pinch</w:t>
            </w:r>
            <w:proofErr w:type="spellEnd"/>
            <w:r>
              <w:t xml:space="preserve"> simulation active. Window close or closing.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all inputs during 5 seconds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EA4C3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C3D" w:rsidRDefault="00EA4C3D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4.3, 4.4, 4.6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7" w:name="_Toc434224532"/>
      <w:proofErr w:type="gramStart"/>
      <w:r w:rsidRPr="005E614B">
        <w:rPr>
          <w:rStyle w:val="HelptextZchn"/>
          <w:color w:val="000000"/>
          <w:sz w:val="22"/>
          <w:szCs w:val="22"/>
        </w:rPr>
        <w:t>void</w:t>
      </w:r>
      <w:proofErr w:type="gramEnd"/>
      <w:r w:rsidRPr="005E614B">
        <w:rPr>
          <w:rStyle w:val="HelptextZchn"/>
          <w:color w:val="000000"/>
          <w:sz w:val="22"/>
          <w:szCs w:val="22"/>
        </w:rPr>
        <w:t xml:space="preserve"> </w:t>
      </w:r>
      <w:proofErr w:type="spellStart"/>
      <w:r w:rsidRPr="005E614B">
        <w:rPr>
          <w:rStyle w:val="HelptextZchn"/>
          <w:color w:val="000000"/>
          <w:sz w:val="22"/>
          <w:szCs w:val="22"/>
        </w:rPr>
        <w:t>WL_CheckValid</w:t>
      </w:r>
      <w:proofErr w:type="spellEnd"/>
      <w:r w:rsidRPr="005E614B">
        <w:rPr>
          <w:rStyle w:val="HelptextZchn"/>
          <w:color w:val="000000"/>
          <w:sz w:val="22"/>
          <w:szCs w:val="22"/>
        </w:rPr>
        <w:t>()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r>
              <w:t>It counts the time of a button press to determine if it was a valid press. The register of the button will be read and then using the timer module it’ll start to count the time until the button is released.</w:t>
            </w:r>
          </w:p>
          <w:p w:rsidR="002B1D95" w:rsidRDefault="002B1D95" w:rsidP="007454B4">
            <w:pPr>
              <w:rPr>
                <w:i/>
                <w:color w:val="0000FF"/>
                <w:sz w:val="18"/>
              </w:rPr>
            </w:pP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If it’s a valid button press 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close, open or anti-pinch button must have been pressed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/>
                <w:szCs w:val="22"/>
              </w:rPr>
              <w:t>Timer is cleared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3.1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8" w:name="_Toc434224533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blockButtons</w:t>
      </w:r>
      <w:r w:rsidRPr="00181D52">
        <w:rPr>
          <w:rStyle w:val="Ttulo7Car"/>
          <w:b/>
          <w:i/>
        </w:rPr>
        <w:t>()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7454B4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disable all the buttons and call the wait5seconds function. After the window is totally open, then all the inputs are re-enabled.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9" w:name="_Toc434224534"/>
      <w:proofErr w:type="gramStart"/>
      <w:r w:rsidRPr="00181D52">
        <w:rPr>
          <w:rStyle w:val="Ttulo7Car"/>
          <w:b/>
          <w:i/>
        </w:rPr>
        <w:lastRenderedPageBreak/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wait5seconds</w:t>
      </w:r>
      <w:r w:rsidRPr="00181D52">
        <w:rPr>
          <w:rStyle w:val="Ttulo7Car"/>
          <w:b/>
          <w:i/>
        </w:rPr>
        <w:t>()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7454B4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count 5 seconds.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Pr="00AD0079" w:rsidRDefault="009C7644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0" w:name="_Toc434224535"/>
      <w:r>
        <w:rPr>
          <w:rStyle w:val="Ttulo7Car"/>
          <w:b/>
          <w:i/>
        </w:rPr>
        <w:t>T_ULONG</w:t>
      </w:r>
      <w:r w:rsidR="002B1D95">
        <w:rPr>
          <w:rStyle w:val="Ttulo7Car"/>
          <w:b/>
          <w:i/>
        </w:rPr>
        <w:t xml:space="preserve"> </w:t>
      </w:r>
      <w:proofErr w:type="spellStart"/>
      <w:r w:rsidR="002B1D95">
        <w:rPr>
          <w:rStyle w:val="Ttulo7Car"/>
          <w:b/>
          <w:i/>
        </w:rPr>
        <w:t>WL_</w:t>
      </w:r>
      <w:proofErr w:type="gramStart"/>
      <w:r w:rsidR="002B1D95">
        <w:rPr>
          <w:rStyle w:val="Ttulo7Car"/>
          <w:b/>
          <w:i/>
        </w:rPr>
        <w:t>CheckAutoManualUp</w:t>
      </w:r>
      <w:proofErr w:type="spellEnd"/>
      <w:r w:rsidR="002B1D95">
        <w:rPr>
          <w:rStyle w:val="Ttulo7Car"/>
          <w:b/>
          <w:i/>
        </w:rPr>
        <w:t>(</w:t>
      </w:r>
      <w:proofErr w:type="gramEnd"/>
      <w:r w:rsidR="002B1D95">
        <w:rPr>
          <w:rStyle w:val="Ttulo7Car"/>
          <w:b/>
          <w:i/>
        </w:rPr>
        <w:t>void</w:t>
      </w:r>
      <w:r w:rsidR="002B1D95" w:rsidRPr="00AD0079">
        <w:rPr>
          <w:rStyle w:val="Ttulo7Car"/>
          <w:b/>
          <w:i/>
        </w:rPr>
        <w:t>)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7454B4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 that a button has been pressed to determine if it will be an automatic or manual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rutine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for the closure.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Close button pressed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AD0079" w:rsidRDefault="009C7644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1" w:name="_Toc434224536"/>
      <w:r>
        <w:rPr>
          <w:rStyle w:val="Ttulo7Car"/>
          <w:b/>
          <w:i/>
        </w:rPr>
        <w:t>T_ULONG</w:t>
      </w:r>
      <w:r w:rsidR="002B1D95">
        <w:rPr>
          <w:rStyle w:val="Ttulo7Car"/>
          <w:b/>
          <w:i/>
        </w:rPr>
        <w:t xml:space="preserve"> </w:t>
      </w:r>
      <w:proofErr w:type="spellStart"/>
      <w:r w:rsidR="002B1D95">
        <w:rPr>
          <w:rStyle w:val="Ttulo7Car"/>
          <w:b/>
          <w:i/>
        </w:rPr>
        <w:t>WL_</w:t>
      </w:r>
      <w:proofErr w:type="gramStart"/>
      <w:r w:rsidR="002B1D95">
        <w:rPr>
          <w:rStyle w:val="Ttulo7Car"/>
          <w:b/>
          <w:i/>
        </w:rPr>
        <w:t>CheckAutoManualDw</w:t>
      </w:r>
      <w:proofErr w:type="spellEnd"/>
      <w:r w:rsidR="002B1D95">
        <w:rPr>
          <w:rStyle w:val="Ttulo7Car"/>
          <w:b/>
          <w:i/>
        </w:rPr>
        <w:t>(</w:t>
      </w:r>
      <w:proofErr w:type="gramEnd"/>
      <w:r w:rsidR="002B1D95">
        <w:rPr>
          <w:rStyle w:val="Ttulo7Car"/>
          <w:b/>
          <w:i/>
        </w:rPr>
        <w:t>void</w:t>
      </w:r>
      <w:r w:rsidR="002B1D95" w:rsidRPr="00AD0079">
        <w:rPr>
          <w:rStyle w:val="Ttulo7Car"/>
          <w:b/>
          <w:i/>
        </w:rPr>
        <w:t>)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7454B4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e that a button has been pressed to determine if it w</w:t>
            </w:r>
            <w:r w:rsidR="009C7644">
              <w:rPr>
                <w:rFonts w:cs="Arial"/>
                <w:color w:val="000000" w:themeColor="text1"/>
                <w:szCs w:val="22"/>
                <w:lang w:eastAsia="es-MX"/>
              </w:rPr>
              <w:t>ill be an automatic or manual rou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tine for the opening.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Open button pressed 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7454B4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7454B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7454B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ED692A" w:rsidRDefault="002B1D95" w:rsidP="002B1D95"/>
    <w:bookmarkEnd w:id="72"/>
    <w:p w:rsidR="00A1407D" w:rsidRDefault="00A1407D" w:rsidP="00A1407D">
      <w:pPr>
        <w:pStyle w:val="Helptext"/>
      </w:pPr>
    </w:p>
    <w:sectPr w:rsidR="00A1407D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81" w:rsidRDefault="00511781">
      <w:r>
        <w:separator/>
      </w:r>
    </w:p>
  </w:endnote>
  <w:endnote w:type="continuationSeparator" w:id="0">
    <w:p w:rsidR="00511781" w:rsidRDefault="0051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A743DF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8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C758A1">
            <w:rPr>
              <w:noProof/>
              <w:sz w:val="20"/>
            </w:rPr>
            <w:t>2-Nov-15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312C4C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312C4C"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81" w:rsidRDefault="00511781">
      <w:r>
        <w:separator/>
      </w:r>
    </w:p>
  </w:footnote>
  <w:footnote w:type="continuationSeparator" w:id="0">
    <w:p w:rsidR="00511781" w:rsidRDefault="00511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 o:ole="">
                <v:imagedata r:id="rId1" o:title=""/>
              </v:shape>
              <o:OLEObject Type="Embed" ProgID="PBrush" ShapeID="_x0000_i1025" DrawAspect="Content" ObjectID="_1507972766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pt;height:194.25pt" o:ole="">
          <v:imagedata r:id="rId1" o:title=""/>
        </v:shape>
        <o:OLEObject Type="Embed" ProgID="Designer" ShapeID="_x0000_i1026" DrawAspect="Content" ObjectID="_1507972767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7" type="#_x0000_t75" style="width:43.5pt;height:165.75pt" o:ole="" fillcolor="window">
          <v:imagedata r:id="rId3" o:title=""/>
        </v:shape>
        <o:OLEObject Type="Embed" ProgID="Designer" ShapeID="_x0000_i1027" DrawAspect="Content" ObjectID="_1507972768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5BBA6B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809C1"/>
    <w:rsid w:val="00181D52"/>
    <w:rsid w:val="001E1CF0"/>
    <w:rsid w:val="002003BE"/>
    <w:rsid w:val="00213516"/>
    <w:rsid w:val="00271994"/>
    <w:rsid w:val="0027342F"/>
    <w:rsid w:val="002842F4"/>
    <w:rsid w:val="002A3F74"/>
    <w:rsid w:val="002B1D95"/>
    <w:rsid w:val="002B4DBF"/>
    <w:rsid w:val="002D7391"/>
    <w:rsid w:val="00312C4C"/>
    <w:rsid w:val="003768C5"/>
    <w:rsid w:val="00392930"/>
    <w:rsid w:val="003A5941"/>
    <w:rsid w:val="00444389"/>
    <w:rsid w:val="00471791"/>
    <w:rsid w:val="00480A74"/>
    <w:rsid w:val="004C30F5"/>
    <w:rsid w:val="00511781"/>
    <w:rsid w:val="00571A44"/>
    <w:rsid w:val="005D6C33"/>
    <w:rsid w:val="005E3BCB"/>
    <w:rsid w:val="00621DA2"/>
    <w:rsid w:val="0066666C"/>
    <w:rsid w:val="00684086"/>
    <w:rsid w:val="00714722"/>
    <w:rsid w:val="00720CC6"/>
    <w:rsid w:val="007C0056"/>
    <w:rsid w:val="00867997"/>
    <w:rsid w:val="008B427E"/>
    <w:rsid w:val="008C4306"/>
    <w:rsid w:val="008F57A5"/>
    <w:rsid w:val="00910841"/>
    <w:rsid w:val="00957F61"/>
    <w:rsid w:val="009A0B47"/>
    <w:rsid w:val="009A17E2"/>
    <w:rsid w:val="009C7644"/>
    <w:rsid w:val="00A1407D"/>
    <w:rsid w:val="00A743DF"/>
    <w:rsid w:val="00A77A0D"/>
    <w:rsid w:val="00AE7268"/>
    <w:rsid w:val="00AE7A04"/>
    <w:rsid w:val="00AF75D9"/>
    <w:rsid w:val="00B90508"/>
    <w:rsid w:val="00BA4CC1"/>
    <w:rsid w:val="00C34890"/>
    <w:rsid w:val="00C419DE"/>
    <w:rsid w:val="00C45C98"/>
    <w:rsid w:val="00C758A1"/>
    <w:rsid w:val="00CD1985"/>
    <w:rsid w:val="00D24DC7"/>
    <w:rsid w:val="00D60662"/>
    <w:rsid w:val="00D90186"/>
    <w:rsid w:val="00DC1E21"/>
    <w:rsid w:val="00E62F0C"/>
    <w:rsid w:val="00EA4C3D"/>
    <w:rsid w:val="00ED0755"/>
    <w:rsid w:val="00ED692A"/>
    <w:rsid w:val="00F36E29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Relationship Id="rId5" Type="http://schemas.openxmlformats.org/officeDocument/2006/relationships/image" Target="media/image11.w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1480</Words>
  <Characters>8144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9605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27</cp:revision>
  <cp:lastPrinted>2008-01-11T01:35:00Z</cp:lastPrinted>
  <dcterms:created xsi:type="dcterms:W3CDTF">2015-10-27T16:34:00Z</dcterms:created>
  <dcterms:modified xsi:type="dcterms:W3CDTF">2015-11-02T18:33:00Z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