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46E" w:rsidRDefault="00DA046E" w:rsidP="00DA046E">
      <w:pPr>
        <w:shd w:val="clear" w:color="auto" w:fill="FFFFFF"/>
        <w:spacing w:after="240" w:line="240" w:lineRule="auto"/>
        <w:rPr>
          <w:rFonts w:ascii="Roboto" w:hAnsi="Roboto"/>
          <w:color w:val="212121"/>
          <w:sz w:val="26"/>
          <w:szCs w:val="26"/>
          <w:shd w:val="clear" w:color="auto" w:fill="FFFFFF"/>
        </w:rPr>
      </w:pPr>
      <w:r>
        <w:rPr>
          <w:rFonts w:ascii="Roboto" w:hAnsi="Roboto"/>
          <w:color w:val="212121"/>
          <w:sz w:val="26"/>
          <w:szCs w:val="26"/>
          <w:shd w:val="clear" w:color="auto" w:fill="FFFFFF"/>
        </w:rPr>
        <w:t>Construcción de un timbre eléctrico con electroimán</w:t>
      </w:r>
    </w:p>
    <w:p w:rsidR="00DA046E" w:rsidRPr="006B6799" w:rsidRDefault="00DA046E" w:rsidP="00DA04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1.</w:t>
      </w:r>
      <w:r w:rsidR="00374242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</w:t>
      </w: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OBJETIVOS</w:t>
      </w:r>
    </w:p>
    <w:p w:rsidR="00DA046E" w:rsidRPr="006B6799" w:rsidRDefault="00DA046E" w:rsidP="00DA04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Objetivo General:</w:t>
      </w:r>
    </w:p>
    <w:p w:rsidR="00DA046E" w:rsidRDefault="00DA046E" w:rsidP="00DA046E">
      <w:pPr>
        <w:numPr>
          <w:ilvl w:val="0"/>
          <w:numId w:val="1"/>
        </w:numPr>
        <w:shd w:val="clear" w:color="auto" w:fill="FFFFFF"/>
        <w:spacing w:before="100" w:beforeAutospacing="1" w:after="24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F54D3A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Construcción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un timbre e3lectrico con un electroimán aplicando conocimiento de en electromagnetismo mismo que será clave para comprender el fenómeno ocurrido en la presente </w:t>
      </w:r>
      <w:r w:rsidR="00374242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práctica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:rsidR="00DA046E" w:rsidRPr="006B6799" w:rsidRDefault="00DA046E" w:rsidP="00DA046E">
      <w:pPr>
        <w:shd w:val="clear" w:color="auto" w:fill="FFFFFF"/>
        <w:spacing w:before="100" w:beforeAutospacing="1" w:after="24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Objetivos </w:t>
      </w:r>
      <w:r w:rsidRPr="00F54D3A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Específicos</w:t>
      </w: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:</w:t>
      </w:r>
    </w:p>
    <w:p w:rsidR="00DA046E" w:rsidRPr="006B6799" w:rsidRDefault="00DA046E" w:rsidP="00DA046E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Usar como fuente de alimentación un circuito de corriente alterna y transfórmala en corriente continua</w:t>
      </w: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:rsidR="00DA046E" w:rsidRPr="006B6799" w:rsidRDefault="00DA046E" w:rsidP="00DA046E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Crear un movimiento con el electroimán capaz de producir efecto sonoro similar a un timbre.</w:t>
      </w:r>
    </w:p>
    <w:p w:rsidR="00DA046E" w:rsidRDefault="00374242" w:rsidP="00DA04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2. MATERIAL</w:t>
      </w:r>
      <w:r w:rsidR="00DA046E" w:rsidRPr="006B6799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Y EQUIPO REQUERDIDO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A046E" w:rsidTr="004546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 w:rsidRPr="006713E7">
              <w:rPr>
                <w:rFonts w:ascii="Segoe UI" w:eastAsia="Times New Roman" w:hAnsi="Segoe UI" w:cs="Segoe UI"/>
                <w:sz w:val="24"/>
                <w:szCs w:val="24"/>
                <w:lang w:eastAsia="es-ES"/>
              </w:rPr>
              <w:t xml:space="preserve">Cantidad </w:t>
            </w:r>
          </w:p>
        </w:tc>
        <w:tc>
          <w:tcPr>
            <w:tcW w:w="4247" w:type="dxa"/>
          </w:tcPr>
          <w:p w:rsidR="00DA046E" w:rsidRPr="006713E7" w:rsidRDefault="00DA046E" w:rsidP="0045462A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  <w:lang w:eastAsia="es-ES"/>
              </w:rPr>
            </w:pPr>
            <w:r w:rsidRPr="006713E7">
              <w:rPr>
                <w:rFonts w:ascii="Segoe UI" w:eastAsia="Times New Roman" w:hAnsi="Segoe UI" w:cs="Segoe UI"/>
                <w:sz w:val="24"/>
                <w:szCs w:val="24"/>
                <w:lang w:eastAsia="es-ES"/>
              </w:rPr>
              <w:t>Elemento</w:t>
            </w:r>
          </w:p>
        </w:tc>
      </w:tr>
      <w:tr w:rsidR="00DA046E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Tabla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triplex</w:t>
            </w:r>
            <w:proofErr w:type="spellEnd"/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 mediana</w:t>
            </w:r>
          </w:p>
        </w:tc>
      </w:tr>
      <w:tr w:rsidR="00B14983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14983" w:rsidRDefault="00B14983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B14983" w:rsidRDefault="00B14983" w:rsidP="0045462A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Transformador de 110/220 V de entrada  a 9 voltios de salida</w:t>
            </w:r>
          </w:p>
        </w:tc>
      </w:tr>
      <w:tr w:rsidR="00DA046E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Protoboard</w:t>
            </w:r>
            <w:proofErr w:type="spellEnd"/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 pequeño</w:t>
            </w:r>
          </w:p>
        </w:tc>
      </w:tr>
      <w:tr w:rsidR="00DA046E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4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Diodo rectificador</w:t>
            </w:r>
            <w:r w:rsidRPr="00FE566C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 1n4007</w:t>
            </w:r>
          </w:p>
        </w:tc>
      </w:tr>
      <w:tr w:rsidR="00DA046E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Condensador electrolítico 220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uF</w:t>
            </w:r>
            <w:proofErr w:type="spellEnd"/>
          </w:p>
        </w:tc>
      </w:tr>
      <w:tr w:rsidR="00DA046E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B14983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8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Cable para conexiones en el </w:t>
            </w:r>
            <w:proofErr w:type="spellStart"/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protoboard</w:t>
            </w:r>
            <w:proofErr w:type="spellEnd"/>
          </w:p>
        </w:tc>
      </w:tr>
      <w:tr w:rsidR="00DA046E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 xml:space="preserve">1 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Cable de alimentación de 120 Voltios</w:t>
            </w:r>
          </w:p>
        </w:tc>
      </w:tr>
      <w:tr w:rsidR="00DA046E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4247" w:type="dxa"/>
          </w:tcPr>
          <w:p w:rsidR="00DA046E" w:rsidRDefault="00DA046E" w:rsidP="0045462A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Bornes eléctrico o regleta eléctrica</w:t>
            </w:r>
          </w:p>
        </w:tc>
      </w:tr>
      <w:tr w:rsidR="00DA046E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DA046E" w:rsidRDefault="00DA046E" w:rsidP="00DA046E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Fierro capaz de producir efecto sonoro</w:t>
            </w:r>
          </w:p>
        </w:tc>
      </w:tr>
      <w:tr w:rsidR="00DA046E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DA046E" w:rsidRDefault="00DA046E" w:rsidP="00DA046E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Tornillo y clavo</w:t>
            </w:r>
          </w:p>
        </w:tc>
      </w:tr>
      <w:tr w:rsidR="00DA046E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A046E" w:rsidRDefault="00DA046E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DA046E" w:rsidRDefault="00B14983" w:rsidP="00DA046E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Pedazo de madera de la altura del tornillo</w:t>
            </w:r>
          </w:p>
        </w:tc>
      </w:tr>
      <w:tr w:rsidR="00B14983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14983" w:rsidRDefault="00B14983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lastRenderedPageBreak/>
              <w:t>+400 vueltas</w:t>
            </w:r>
          </w:p>
        </w:tc>
        <w:tc>
          <w:tcPr>
            <w:tcW w:w="4247" w:type="dxa"/>
          </w:tcPr>
          <w:p w:rsidR="00B14983" w:rsidRDefault="00B14983" w:rsidP="00DA046E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Alambre de cobre para enrollar el tornillo</w:t>
            </w:r>
          </w:p>
        </w:tc>
      </w:tr>
      <w:tr w:rsidR="00B14983" w:rsidTr="00454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14983" w:rsidRDefault="00B14983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B14983" w:rsidRDefault="00B14983" w:rsidP="00DA046E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Cinta aislante</w:t>
            </w:r>
          </w:p>
        </w:tc>
      </w:tr>
      <w:tr w:rsidR="00B14983" w:rsidTr="00454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14983" w:rsidRDefault="00B14983" w:rsidP="0045462A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4247" w:type="dxa"/>
          </w:tcPr>
          <w:p w:rsidR="00B14983" w:rsidRDefault="00B14983" w:rsidP="00DA046E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s-ES"/>
              </w:rPr>
              <w:t>Alambre de cobre grueso para sostener el clavo y tornillo</w:t>
            </w:r>
          </w:p>
        </w:tc>
      </w:tr>
    </w:tbl>
    <w:p w:rsidR="00DA046E" w:rsidRDefault="00DA046E" w:rsidP="00DA04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</w:p>
    <w:p w:rsidR="00DA046E" w:rsidRPr="006B6799" w:rsidRDefault="00374242" w:rsidP="00DA04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bookmarkStart w:id="0" w:name="_GoBack"/>
      <w:r w:rsidRPr="00374242">
        <w:rPr>
          <w:rFonts w:ascii="Segoe UI" w:hAnsi="Segoe UI" w:cs="Segoe UI"/>
          <w:color w:val="24292F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8B0CB57" wp14:editId="0843A457">
            <wp:simplePos x="0" y="0"/>
            <wp:positionH relativeFrom="column">
              <wp:posOffset>-271780</wp:posOffset>
            </wp:positionH>
            <wp:positionV relativeFrom="paragraph">
              <wp:posOffset>335915</wp:posOffset>
            </wp:positionV>
            <wp:extent cx="5672455" cy="2965450"/>
            <wp:effectExtent l="0" t="0" r="4445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A046E">
        <w:rPr>
          <w:rFonts w:ascii="Segoe UI" w:hAnsi="Segoe UI" w:cs="Segoe UI"/>
          <w:color w:val="24292F"/>
          <w:shd w:val="clear" w:color="auto" w:fill="FFFFFF"/>
        </w:rPr>
        <w:t>3.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DA046E">
        <w:rPr>
          <w:rFonts w:ascii="Segoe UI" w:hAnsi="Segoe UI" w:cs="Segoe UI"/>
          <w:color w:val="24292F"/>
          <w:shd w:val="clear" w:color="auto" w:fill="FFFFFF"/>
        </w:rPr>
        <w:t>MARCO TEÓRICO</w:t>
      </w:r>
      <w:r w:rsidRPr="00374242">
        <w:rPr>
          <w:noProof/>
          <w:lang w:val="es-EC" w:eastAsia="es-EC"/>
        </w:rPr>
        <w:t xml:space="preserve"> </w:t>
      </w:r>
    </w:p>
    <w:p w:rsidR="00DA046E" w:rsidRDefault="00DA046E" w:rsidP="00DA046E"/>
    <w:p w:rsidR="00DA046E" w:rsidRDefault="00DA046E" w:rsidP="00DA046E">
      <w:pPr>
        <w:rPr>
          <w:rFonts w:ascii="Segoe UI" w:hAnsi="Segoe UI" w:cs="Segoe UI"/>
          <w:color w:val="24292F"/>
          <w:shd w:val="clear" w:color="auto" w:fill="FFFFFF"/>
        </w:rPr>
      </w:pPr>
    </w:p>
    <w:p w:rsidR="00DA046E" w:rsidRDefault="00DA046E" w:rsidP="00DA046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4.</w:t>
      </w:r>
      <w:r w:rsidR="00374242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EXPLICACIÓN DEL PROCEDIMIENTO</w:t>
      </w:r>
    </w:p>
    <w:p w:rsidR="00DA046E" w:rsidRDefault="00DA046E" w:rsidP="00DA046E">
      <w:pPr>
        <w:rPr>
          <w:rFonts w:ascii="Segoe UI" w:hAnsi="Segoe UI" w:cs="Segoe UI"/>
          <w:color w:val="24292F"/>
          <w:shd w:val="clear" w:color="auto" w:fill="FFFFFF"/>
        </w:rPr>
      </w:pPr>
    </w:p>
    <w:p w:rsidR="001A554A" w:rsidRDefault="00DA046E" w:rsidP="001A554A">
      <w:pPr>
        <w:pStyle w:val="Prrafodelista"/>
        <w:numPr>
          <w:ilvl w:val="0"/>
          <w:numId w:val="3"/>
        </w:numPr>
      </w:pPr>
      <w:r>
        <w:t xml:space="preserve">Para el desarrollo de esta práctica, se procedió primero </w:t>
      </w:r>
      <w:r w:rsidR="001A554A">
        <w:t>a construir la fuente de alimentación, usando un transformador de 120/220 V a 9 V (AC)</w:t>
      </w:r>
      <w:proofErr w:type="gramStart"/>
      <w:r w:rsidR="001A554A">
        <w:t>,el</w:t>
      </w:r>
      <w:proofErr w:type="gramEnd"/>
      <w:r w:rsidR="001A554A">
        <w:t xml:space="preserve"> cual permite modificar la potencia eléctrica de corriente alterna a un determinado valor de tensión, también se </w:t>
      </w:r>
      <w:r w:rsidR="00651C22">
        <w:t>agregó</w:t>
      </w:r>
      <w:r w:rsidR="001A554A">
        <w:t xml:space="preserve"> un puente de </w:t>
      </w:r>
      <w:proofErr w:type="spellStart"/>
      <w:r w:rsidR="001A554A">
        <w:t>diodios</w:t>
      </w:r>
      <w:proofErr w:type="spellEnd"/>
      <w:r w:rsidR="001A554A">
        <w:t xml:space="preserve"> rectificadores para convertir la corriente alterna(AC) en corriente continua (CC), agregando también un condensador electrolítico de 220 microfaradios para almacenar la energía en forma de carga eléctrica.</w:t>
      </w:r>
    </w:p>
    <w:p w:rsidR="001A554A" w:rsidRDefault="001A554A" w:rsidP="001A554A">
      <w:pPr>
        <w:pStyle w:val="Prrafodelista"/>
        <w:numPr>
          <w:ilvl w:val="0"/>
          <w:numId w:val="3"/>
        </w:numPr>
      </w:pPr>
      <w:r>
        <w:t>Como se muestra en la figura 1 podemos ver que nuestro circuito nos produce una fuente de voltaje (CC) de 16.05 voltios</w:t>
      </w:r>
    </w:p>
    <w:p w:rsidR="001A554A" w:rsidRDefault="001A554A" w:rsidP="001A554A">
      <w:pPr>
        <w:pStyle w:val="Prrafodelista"/>
      </w:pPr>
      <w:r w:rsidRPr="001A554A">
        <w:rPr>
          <w:noProof/>
          <w:lang w:val="es-EC" w:eastAsia="es-EC"/>
        </w:rPr>
        <w:lastRenderedPageBreak/>
        <w:drawing>
          <wp:inline distT="0" distB="0" distL="0" distR="0">
            <wp:extent cx="2860158" cy="2593340"/>
            <wp:effectExtent l="0" t="0" r="0" b="0"/>
            <wp:docPr id="2" name="Imagen 2" descr="C:\Users\STEVAN\Downloads\WhatsApp Image 2022-03-03 at 04.32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AN\Downloads\WhatsApp Image 2022-03-03 at 04.32.5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1"/>
                    <a:stretch/>
                  </pic:blipFill>
                  <pic:spPr bwMode="auto">
                    <a:xfrm>
                      <a:off x="0" y="0"/>
                      <a:ext cx="2870339" cy="2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179" w:rsidRDefault="00273179" w:rsidP="001A554A">
      <w:pPr>
        <w:pStyle w:val="Prrafodelista"/>
      </w:pPr>
    </w:p>
    <w:p w:rsidR="001A554A" w:rsidRDefault="001A554A" w:rsidP="001A554A">
      <w:pPr>
        <w:pStyle w:val="Prrafodelista"/>
        <w:numPr>
          <w:ilvl w:val="0"/>
          <w:numId w:val="3"/>
        </w:numPr>
      </w:pPr>
      <w:r>
        <w:t xml:space="preserve">Se procede a armar la bobina, con el tornillo el cual se </w:t>
      </w:r>
      <w:proofErr w:type="spellStart"/>
      <w:r>
        <w:t>dara</w:t>
      </w:r>
      <w:proofErr w:type="spellEnd"/>
      <w:r>
        <w:t xml:space="preserve"> &gt;400 vueltas con el alambre de cobre #24</w:t>
      </w:r>
      <w:r w:rsidR="00862CF8">
        <w:t xml:space="preserve"> y se aislara con la cinta aislante para ajustar las espiras.</w:t>
      </w:r>
    </w:p>
    <w:p w:rsidR="00862CF8" w:rsidRDefault="00862CF8" w:rsidP="001A554A">
      <w:pPr>
        <w:pStyle w:val="Prrafodelista"/>
        <w:numPr>
          <w:ilvl w:val="0"/>
          <w:numId w:val="3"/>
        </w:numPr>
      </w:pPr>
      <w:r>
        <w:t xml:space="preserve">Posteriormente se coloca el tornillo en la tabla </w:t>
      </w:r>
      <w:proofErr w:type="spellStart"/>
      <w:r>
        <w:t>triplex</w:t>
      </w:r>
      <w:proofErr w:type="spellEnd"/>
      <w:r>
        <w:t xml:space="preserve"> quedando parado.</w:t>
      </w:r>
    </w:p>
    <w:p w:rsidR="00862CF8" w:rsidRDefault="00862CF8" w:rsidP="001A554A">
      <w:pPr>
        <w:pStyle w:val="Prrafodelista"/>
        <w:numPr>
          <w:ilvl w:val="0"/>
          <w:numId w:val="3"/>
        </w:numPr>
      </w:pPr>
      <w:r>
        <w:t>La figura 2 muestra cómo quedaría la bobina, en este caso siendo el alambre superior el negativo y el inferior el positivo.</w:t>
      </w:r>
    </w:p>
    <w:p w:rsidR="00862CF8" w:rsidRDefault="00862CF8" w:rsidP="00862CF8">
      <w:pPr>
        <w:pStyle w:val="Prrafodelista"/>
      </w:pPr>
    </w:p>
    <w:p w:rsidR="00862CF8" w:rsidRDefault="00862CF8" w:rsidP="00862CF8">
      <w:pPr>
        <w:pStyle w:val="Prrafodelista"/>
      </w:pPr>
      <w:r w:rsidRPr="00862CF8">
        <w:rPr>
          <w:noProof/>
          <w:lang w:val="es-EC" w:eastAsia="es-EC"/>
        </w:rPr>
        <w:drawing>
          <wp:inline distT="0" distB="0" distL="0" distR="0">
            <wp:extent cx="3490734" cy="2803585"/>
            <wp:effectExtent l="0" t="0" r="0" b="0"/>
            <wp:docPr id="3" name="Imagen 3" descr="C:\Users\STEVAN\Downloads\WhatsApp Image 2022-03-03 at 04.32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VAN\Downloads\WhatsApp Image 2022-03-03 at 04.32.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1" b="6792"/>
                    <a:stretch/>
                  </pic:blipFill>
                  <pic:spPr bwMode="auto">
                    <a:xfrm>
                      <a:off x="0" y="0"/>
                      <a:ext cx="3494052" cy="28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D23" w:rsidRDefault="008C2D23" w:rsidP="00862CF8">
      <w:pPr>
        <w:pStyle w:val="Prrafodelista"/>
      </w:pPr>
    </w:p>
    <w:p w:rsidR="008C2D23" w:rsidRDefault="008C2D23" w:rsidP="00862CF8">
      <w:pPr>
        <w:pStyle w:val="Prrafodelista"/>
      </w:pPr>
    </w:p>
    <w:p w:rsidR="008C2D23" w:rsidRDefault="008C2D23" w:rsidP="00AD24CD">
      <w:pPr>
        <w:pStyle w:val="Prrafodelista"/>
        <w:numPr>
          <w:ilvl w:val="0"/>
          <w:numId w:val="3"/>
        </w:numPr>
      </w:pPr>
      <w:r>
        <w:t xml:space="preserve">Se coloca un soporte de alambre de cobre grueso (cable rojo)  y se pega con </w:t>
      </w:r>
      <w:proofErr w:type="spellStart"/>
      <w:r>
        <w:t>silicon</w:t>
      </w:r>
      <w:proofErr w:type="spellEnd"/>
      <w:r>
        <w:t xml:space="preserve"> en la tabla </w:t>
      </w:r>
      <w:proofErr w:type="spellStart"/>
      <w:r>
        <w:t>triplex</w:t>
      </w:r>
      <w:proofErr w:type="spellEnd"/>
      <w:r>
        <w:t xml:space="preserve">, pero se deja </w:t>
      </w:r>
      <w:proofErr w:type="gramStart"/>
      <w:r>
        <w:t>un extremos</w:t>
      </w:r>
      <w:proofErr w:type="gramEnd"/>
      <w:r>
        <w:t xml:space="preserve"> para posteriormente hacer nuestras conexiones, el soporte servirá para </w:t>
      </w:r>
      <w:proofErr w:type="spellStart"/>
      <w:r>
        <w:t>hacercontacto</w:t>
      </w:r>
      <w:proofErr w:type="spellEnd"/>
      <w:r>
        <w:t xml:space="preserve"> con el clavo que se colocara debajo del mismo soporte.</w:t>
      </w:r>
    </w:p>
    <w:p w:rsidR="00862CF8" w:rsidRDefault="00862CF8" w:rsidP="00862CF8">
      <w:pPr>
        <w:pStyle w:val="Prrafodelista"/>
      </w:pPr>
    </w:p>
    <w:p w:rsidR="00862CF8" w:rsidRDefault="008C2D23" w:rsidP="00862CF8">
      <w:pPr>
        <w:pStyle w:val="Prrafodelista"/>
        <w:numPr>
          <w:ilvl w:val="0"/>
          <w:numId w:val="3"/>
        </w:numPr>
      </w:pPr>
      <w:r>
        <w:t>Se coloca un soporte de alambre de cobre  grueso</w:t>
      </w:r>
      <w:r w:rsidR="000346F3">
        <w:t xml:space="preserve"> en donde ira el clavo perpendicularmente con el soporte anterior</w:t>
      </w:r>
      <w:r>
        <w:t xml:space="preserve"> instalado en la parte superior</w:t>
      </w:r>
      <w:r w:rsidR="00862CF8">
        <w:t>.</w:t>
      </w:r>
    </w:p>
    <w:p w:rsidR="00862CF8" w:rsidRDefault="008C2D23" w:rsidP="00862CF8">
      <w:pPr>
        <w:pStyle w:val="Prrafodelista"/>
        <w:numPr>
          <w:ilvl w:val="0"/>
          <w:numId w:val="3"/>
        </w:numPr>
      </w:pPr>
      <w:r>
        <w:lastRenderedPageBreak/>
        <w:t xml:space="preserve">Como se muestra en la figura </w:t>
      </w:r>
      <w:proofErr w:type="gramStart"/>
      <w:r>
        <w:t>4 ,</w:t>
      </w:r>
      <w:proofErr w:type="gramEnd"/>
      <w:r>
        <w:t xml:space="preserve"> el clavo hace contacto con el cable rojo </w:t>
      </w:r>
      <w:r w:rsidR="000346F3">
        <w:t>,</w:t>
      </w:r>
      <w:r>
        <w:t xml:space="preserve">mas no, con el tornillo pero si </w:t>
      </w:r>
      <w:r w:rsidR="000346F3">
        <w:t>se encuentra muy cerca 4 milímetros aproximadamente.</w:t>
      </w:r>
      <w:r w:rsidR="000346F3" w:rsidRPr="000346F3">
        <w:rPr>
          <w:noProof/>
          <w:lang w:eastAsia="es-ES"/>
        </w:rPr>
        <w:t xml:space="preserve"> </w:t>
      </w:r>
      <w:r w:rsidR="000346F3" w:rsidRPr="008C2D23">
        <w:rPr>
          <w:noProof/>
          <w:lang w:val="es-EC" w:eastAsia="es-EC"/>
        </w:rPr>
        <w:drawing>
          <wp:inline distT="0" distB="0" distL="0" distR="0" wp14:anchorId="4E22A048" wp14:editId="216BD588">
            <wp:extent cx="2601310" cy="3011170"/>
            <wp:effectExtent l="0" t="0" r="8890" b="0"/>
            <wp:docPr id="14" name="Imagen 14" descr="C:\Users\STEVAN\Downloads\WhatsApp Image 2022-03-03 at 04.33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VAN\Downloads\WhatsApp Image 2022-03-03 at 04.33.00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25" cy="301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D23" w:rsidRDefault="000346F3" w:rsidP="008C2D23">
      <w:pPr>
        <w:pStyle w:val="Prrafodelista"/>
        <w:numPr>
          <w:ilvl w:val="0"/>
          <w:numId w:val="3"/>
        </w:numPr>
      </w:pPr>
      <w:r>
        <w:t xml:space="preserve">Una vez instalados los </w:t>
      </w:r>
      <w:r w:rsidR="00385B2E">
        <w:t>soportes</w:t>
      </w:r>
      <w:r>
        <w:t xml:space="preserve">, se instala un </w:t>
      </w:r>
      <w:r w:rsidR="00385B2E">
        <w:t xml:space="preserve">soporte de madera en el cual se colocará el </w:t>
      </w:r>
      <w:r>
        <w:t xml:space="preserve">fierro que </w:t>
      </w:r>
      <w:r w:rsidR="00385B2E">
        <w:t>servirá</w:t>
      </w:r>
      <w:r>
        <w:t xml:space="preserve"> como efecto sonoro muy cerca pero no haciendo contacto con clavo de </w:t>
      </w:r>
      <w:r w:rsidR="00385B2E">
        <w:t>tal manera</w:t>
      </w:r>
      <w:r>
        <w:t xml:space="preserve"> </w:t>
      </w:r>
      <w:r w:rsidR="00385B2E">
        <w:t>que este</w:t>
      </w:r>
      <w:r>
        <w:t xml:space="preserve"> puede golpearlo y </w:t>
      </w:r>
      <w:r w:rsidR="00385B2E">
        <w:t>producir</w:t>
      </w:r>
      <w:r>
        <w:t xml:space="preserve"> dicho efecto.</w:t>
      </w:r>
    </w:p>
    <w:p w:rsidR="000346F3" w:rsidRDefault="000346F3" w:rsidP="000346F3">
      <w:pPr>
        <w:pStyle w:val="Prrafodelista"/>
      </w:pPr>
      <w:r w:rsidRPr="000346F3">
        <w:rPr>
          <w:noProof/>
          <w:lang w:val="es-EC" w:eastAsia="es-EC"/>
        </w:rPr>
        <w:drawing>
          <wp:inline distT="0" distB="0" distL="0" distR="0">
            <wp:extent cx="2605177" cy="2460619"/>
            <wp:effectExtent l="0" t="0" r="5080" b="0"/>
            <wp:docPr id="15" name="Imagen 15" descr="C:\Users\STEVAN\Downloads\WhatsApp Image 2022-03-03 at 04.33.0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VAN\Downloads\WhatsApp Image 2022-03-03 at 04.33.00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56" cy="247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2E" w:rsidRDefault="00385B2E" w:rsidP="000346F3">
      <w:pPr>
        <w:pStyle w:val="Prrafodelista"/>
      </w:pPr>
      <w:r>
        <w:t>Una vez hecho los soportes, se hace las conexiones, como sabemos al extremo superior dela bobina era el ne</w:t>
      </w:r>
      <w:r w:rsidR="009A64B3">
        <w:t xml:space="preserve">gativo y el de abajo el </w:t>
      </w:r>
      <w:proofErr w:type="spellStart"/>
      <w:r w:rsidR="009A64B3">
        <w:t>positvo</w:t>
      </w:r>
      <w:proofErr w:type="spellEnd"/>
      <w:r w:rsidR="009A64B3">
        <w:t xml:space="preserve"> entonces conectamos el negativo en la </w:t>
      </w:r>
      <w:proofErr w:type="spellStart"/>
      <w:r w:rsidR="009A64B3">
        <w:t>protoboard</w:t>
      </w:r>
      <w:proofErr w:type="spellEnd"/>
      <w:r w:rsidR="009A64B3">
        <w:t>.</w:t>
      </w:r>
    </w:p>
    <w:p w:rsidR="00385B2E" w:rsidRDefault="00385B2E" w:rsidP="000346F3">
      <w:pPr>
        <w:pStyle w:val="Prrafodelista"/>
      </w:pPr>
    </w:p>
    <w:p w:rsidR="00385B2E" w:rsidRDefault="00385B2E" w:rsidP="000346F3">
      <w:pPr>
        <w:pStyle w:val="Prrafodelista"/>
      </w:pPr>
    </w:p>
    <w:p w:rsidR="00862CF8" w:rsidRDefault="00385B2E" w:rsidP="00862CF8">
      <w:pPr>
        <w:pStyle w:val="Prrafodelista"/>
      </w:pPr>
      <w:r w:rsidRPr="00385B2E">
        <w:rPr>
          <w:noProof/>
          <w:lang w:val="es-EC" w:eastAsia="es-EC"/>
        </w:rPr>
        <w:lastRenderedPageBreak/>
        <w:drawing>
          <wp:inline distT="0" distB="0" distL="0" distR="0">
            <wp:extent cx="4034412" cy="3025178"/>
            <wp:effectExtent l="0" t="0" r="4445" b="3810"/>
            <wp:docPr id="16" name="Imagen 16" descr="C:\Users\STEVAN\Downloads\WhatsApp Image 2022-03-03 at 04.33.0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VAN\Downloads\WhatsApp Image 2022-03-03 at 04.33.00 (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131" cy="302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4B3" w:rsidRDefault="009A64B3" w:rsidP="009A64B3">
      <w:pPr>
        <w:pStyle w:val="Prrafodelista"/>
        <w:numPr>
          <w:ilvl w:val="0"/>
          <w:numId w:val="3"/>
        </w:numPr>
      </w:pPr>
      <w:r>
        <w:t>La parte inferior es el lado positivo de la bobina la cual conectaremos con el primer soporte que se instaló (cable rojo).</w:t>
      </w:r>
    </w:p>
    <w:p w:rsidR="009A64B3" w:rsidRDefault="009A64B3" w:rsidP="009A64B3">
      <w:pPr>
        <w:pStyle w:val="Prrafodelista"/>
      </w:pPr>
    </w:p>
    <w:p w:rsidR="009A64B3" w:rsidRDefault="009A64B3" w:rsidP="009A64B3">
      <w:pPr>
        <w:pStyle w:val="Prrafodelista"/>
      </w:pPr>
      <w:r w:rsidRPr="009A64B3">
        <w:rPr>
          <w:noProof/>
          <w:lang w:val="es-EC" w:eastAsia="es-EC"/>
        </w:rPr>
        <w:drawing>
          <wp:inline distT="0" distB="0" distL="0" distR="0">
            <wp:extent cx="3004780" cy="3680590"/>
            <wp:effectExtent l="0" t="0" r="5715" b="0"/>
            <wp:docPr id="17" name="Imagen 17" descr="C:\Users\STEVAN\Downloads\WhatsApp Image 2022-03-03 at 04.33.00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VAN\Downloads\WhatsApp Image 2022-03-03 at 04.33.00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1"/>
                    <a:stretch/>
                  </pic:blipFill>
                  <pic:spPr bwMode="auto">
                    <a:xfrm>
                      <a:off x="0" y="0"/>
                      <a:ext cx="3009314" cy="368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4B3" w:rsidRDefault="009A64B3" w:rsidP="009A64B3">
      <w:pPr>
        <w:pStyle w:val="Prrafodelista"/>
        <w:numPr>
          <w:ilvl w:val="0"/>
          <w:numId w:val="3"/>
        </w:numPr>
      </w:pPr>
      <w:r>
        <w:t xml:space="preserve">Una vez hecho las conexiones en la bobina, se procede a soldar el pulsador se </w:t>
      </w:r>
      <w:r w:rsidR="00374242">
        <w:t>suelda</w:t>
      </w:r>
      <w:r>
        <w:t xml:space="preserve"> para hacer las conexiones en los demás soportes.</w:t>
      </w:r>
    </w:p>
    <w:p w:rsidR="009A64B3" w:rsidRDefault="009A64B3" w:rsidP="009A64B3">
      <w:pPr>
        <w:pStyle w:val="Prrafodelista"/>
      </w:pPr>
    </w:p>
    <w:p w:rsidR="009A64B3" w:rsidRDefault="009A64B3" w:rsidP="009A64B3">
      <w:pPr>
        <w:pStyle w:val="Prrafodelista"/>
      </w:pPr>
    </w:p>
    <w:p w:rsidR="009A64B3" w:rsidRDefault="009A64B3" w:rsidP="009A64B3">
      <w:pPr>
        <w:ind w:left="360"/>
      </w:pPr>
      <w:r w:rsidRPr="009A64B3">
        <w:rPr>
          <w:noProof/>
          <w:lang w:val="es-EC" w:eastAsia="es-EC"/>
        </w:rPr>
        <w:lastRenderedPageBreak/>
        <w:drawing>
          <wp:inline distT="0" distB="0" distL="0" distR="0">
            <wp:extent cx="2532380" cy="2598334"/>
            <wp:effectExtent l="0" t="0" r="1270" b="0"/>
            <wp:docPr id="18" name="Imagen 18" descr="C:\Users\STEVAN\Downloads\WhatsApp Image 2022-03-03 at 04.33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EVAN\Downloads\WhatsApp Image 2022-03-03 at 04.33.01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21" cy="26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4B3" w:rsidRDefault="009A64B3" w:rsidP="009A64B3">
      <w:pPr>
        <w:pStyle w:val="Prrafodelista"/>
        <w:numPr>
          <w:ilvl w:val="0"/>
          <w:numId w:val="3"/>
        </w:numPr>
      </w:pPr>
      <w:r>
        <w:t xml:space="preserve">Por </w:t>
      </w:r>
      <w:r w:rsidR="00374242">
        <w:t>último</w:t>
      </w:r>
      <w:r>
        <w:t xml:space="preserve"> se conecta la parte positiva de nuestro </w:t>
      </w:r>
      <w:proofErr w:type="spellStart"/>
      <w:r>
        <w:t>protoboard</w:t>
      </w:r>
      <w:proofErr w:type="spellEnd"/>
      <w:r>
        <w:t xml:space="preserve"> a la punta del clavo</w:t>
      </w:r>
    </w:p>
    <w:p w:rsidR="009A64B3" w:rsidRPr="0009179B" w:rsidRDefault="009A64B3" w:rsidP="009A64B3">
      <w:pPr>
        <w:pStyle w:val="Prrafodelista"/>
        <w:numPr>
          <w:ilvl w:val="0"/>
          <w:numId w:val="3"/>
        </w:numPr>
      </w:pPr>
      <w:r>
        <w:t xml:space="preserve">Como se muestra en la figura nuestro timbre eléctrico queda armado, y al pulsar el pulsador el clavo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es atraída por el electroimán, se interrumpe el contacto, cesa la corriente en el electroimán y el clavo retrocede a su posición original. Allí vuelve a establecerse el contacto eléctrico, con lo que el electroimán vuelve a atraer </w:t>
      </w:r>
      <w:r w:rsidR="00374242">
        <w:rPr>
          <w:rFonts w:ascii="Arial" w:hAnsi="Arial" w:cs="Arial"/>
          <w:color w:val="202122"/>
          <w:sz w:val="21"/>
          <w:szCs w:val="21"/>
          <w:shd w:val="clear" w:color="auto" w:fill="FFFFFF"/>
        </w:rPr>
        <w:t>al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clavo, y así sucesivamente generando efecto sonoro.</w:t>
      </w:r>
    </w:p>
    <w:p w:rsidR="0009179B" w:rsidRPr="009A64B3" w:rsidRDefault="00651C22" w:rsidP="00651C22">
      <w:pPr>
        <w:ind w:left="360"/>
      </w:pPr>
      <w:r w:rsidRPr="00651C22">
        <w:rPr>
          <w:noProof/>
          <w:lang w:val="es-EC" w:eastAsia="es-EC"/>
        </w:rPr>
        <w:drawing>
          <wp:inline distT="0" distB="0" distL="0" distR="0">
            <wp:extent cx="2990850" cy="3390900"/>
            <wp:effectExtent l="0" t="0" r="0" b="0"/>
            <wp:docPr id="19" name="Imagen 19" descr="C:\Users\STEVAN\Downloads\WhatsApp Image 2022-03-03 at 04.33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VAN\Downloads\WhatsApp Image 2022-03-03 at 04.33.0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07" cy="33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4B3" w:rsidRDefault="009A64B3" w:rsidP="009A64B3">
      <w:pPr>
        <w:pStyle w:val="Prrafodelista"/>
      </w:pPr>
    </w:p>
    <w:sectPr w:rsidR="009A64B3" w:rsidSect="006B6799">
      <w:pgSz w:w="11906" w:h="16838"/>
      <w:pgMar w:top="127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756A57"/>
    <w:multiLevelType w:val="hybridMultilevel"/>
    <w:tmpl w:val="96E2F8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E5EF0"/>
    <w:multiLevelType w:val="hybridMultilevel"/>
    <w:tmpl w:val="D7E28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97C2E"/>
    <w:multiLevelType w:val="multilevel"/>
    <w:tmpl w:val="768E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192C90"/>
    <w:multiLevelType w:val="multilevel"/>
    <w:tmpl w:val="A50E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3F7ED4"/>
    <w:multiLevelType w:val="hybridMultilevel"/>
    <w:tmpl w:val="D9288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46E"/>
    <w:rsid w:val="000346F3"/>
    <w:rsid w:val="0009179B"/>
    <w:rsid w:val="001A554A"/>
    <w:rsid w:val="00273179"/>
    <w:rsid w:val="00374242"/>
    <w:rsid w:val="00385B2E"/>
    <w:rsid w:val="004406C5"/>
    <w:rsid w:val="00651C22"/>
    <w:rsid w:val="00862CF8"/>
    <w:rsid w:val="008C2D23"/>
    <w:rsid w:val="009A64B3"/>
    <w:rsid w:val="009F1D91"/>
    <w:rsid w:val="00B14983"/>
    <w:rsid w:val="00DA046E"/>
    <w:rsid w:val="00DC2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AB38A-95C4-4A66-BF2F-9F77D7F7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4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046E"/>
    <w:pPr>
      <w:ind w:left="720"/>
      <w:contextualSpacing/>
    </w:pPr>
  </w:style>
  <w:style w:type="table" w:styleId="Tabladecuadrcula4">
    <w:name w:val="Grid Table 4"/>
    <w:basedOn w:val="Tablanormal"/>
    <w:uiPriority w:val="49"/>
    <w:rsid w:val="00DA04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595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STEVAN</dc:creator>
  <cp:keywords/>
  <dc:description/>
  <cp:lastModifiedBy>Laly</cp:lastModifiedBy>
  <cp:revision>2</cp:revision>
  <dcterms:created xsi:type="dcterms:W3CDTF">2022-03-04T16:17:00Z</dcterms:created>
  <dcterms:modified xsi:type="dcterms:W3CDTF">2022-03-04T16:17:00Z</dcterms:modified>
</cp:coreProperties>
</file>