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最优化考点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提纲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8"/>
          <w:szCs w:val="28"/>
        </w:rPr>
        <w:t>算法</w:t>
      </w:r>
    </w:p>
    <w:p>
      <w:pPr>
        <w:rPr>
          <w:rFonts w:hint="eastAsia" w:ascii="宋体" w:hAnsi="宋体" w:eastAsia="宋体"/>
          <w:szCs w:val="21"/>
          <w:lang w:val="en-US" w:eastAsia="zh-Hans"/>
        </w:rPr>
      </w:pPr>
      <w:r>
        <w:rPr>
          <w:rFonts w:hint="eastAsia" w:ascii="宋体" w:hAnsi="宋体" w:eastAsia="宋体"/>
          <w:szCs w:val="21"/>
        </w:rPr>
        <w:t>一维搜索的黄金分割法，单纯形方法</w:t>
      </w:r>
      <w:r>
        <w:rPr>
          <w:rFonts w:hint="default" w:ascii="宋体" w:hAnsi="宋体" w:eastAsia="宋体"/>
          <w:szCs w:val="21"/>
        </w:rPr>
        <w:t>(</w:t>
      </w:r>
      <w:r>
        <w:rPr>
          <w:rFonts w:hint="eastAsia" w:ascii="宋体" w:hAnsi="宋体" w:eastAsia="宋体"/>
          <w:szCs w:val="21"/>
          <w:lang w:val="en-US" w:eastAsia="zh-Hans"/>
        </w:rPr>
        <w:t>大</w:t>
      </w:r>
      <w:r>
        <w:rPr>
          <w:rFonts w:hint="default" w:ascii="宋体" w:hAnsi="宋体" w:eastAsia="宋体"/>
          <w:szCs w:val="21"/>
          <w:lang w:eastAsia="zh-Hans"/>
        </w:rPr>
        <w:t>M</w:t>
      </w:r>
      <w:r>
        <w:rPr>
          <w:rFonts w:hint="eastAsia" w:ascii="宋体" w:hAnsi="宋体" w:eastAsia="宋体"/>
          <w:szCs w:val="21"/>
          <w:lang w:val="en-US" w:eastAsia="zh-Hans"/>
        </w:rPr>
        <w:t>法</w:t>
      </w:r>
      <w:r>
        <w:rPr>
          <w:rFonts w:hint="default" w:ascii="宋体" w:hAnsi="宋体" w:eastAsia="宋体"/>
          <w:szCs w:val="21"/>
        </w:rPr>
        <w:t>)，</w:t>
      </w:r>
      <w:r>
        <w:rPr>
          <w:rFonts w:hint="eastAsia" w:ascii="宋体" w:hAnsi="宋体" w:eastAsia="宋体"/>
          <w:szCs w:val="21"/>
          <w:lang w:val="en-US" w:eastAsia="zh-Hans"/>
        </w:rPr>
        <w:t>割平面法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分枝定界法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最速下降法</w:t>
      </w:r>
      <w:r>
        <w:rPr>
          <w:rFonts w:hint="default" w:ascii="宋体" w:hAnsi="宋体" w:eastAsia="宋体"/>
          <w:szCs w:val="21"/>
          <w:lang w:eastAsia="zh-Hans"/>
        </w:rPr>
        <w:t>，N</w:t>
      </w:r>
      <w:r>
        <w:rPr>
          <w:rFonts w:hint="eastAsia" w:ascii="宋体" w:hAnsi="宋体" w:eastAsia="宋体"/>
          <w:szCs w:val="21"/>
          <w:lang w:val="en-US" w:eastAsia="zh-Hans"/>
        </w:rPr>
        <w:t>ewton法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共轭方向法</w:t>
      </w:r>
      <w:r>
        <w:rPr>
          <w:rFonts w:hint="default" w:ascii="宋体" w:hAnsi="宋体" w:eastAsia="宋体"/>
          <w:szCs w:val="21"/>
          <w:lang w:eastAsia="zh-Hans"/>
        </w:rPr>
        <w:t>（FR,PRP），</w:t>
      </w:r>
      <w:r>
        <w:rPr>
          <w:rFonts w:hint="eastAsia" w:ascii="宋体" w:hAnsi="宋体" w:eastAsia="宋体"/>
          <w:szCs w:val="21"/>
          <w:lang w:val="en-US" w:eastAsia="zh-Hans"/>
        </w:rPr>
        <w:t>拟</w:t>
      </w:r>
      <w:r>
        <w:rPr>
          <w:rFonts w:hint="default" w:ascii="宋体" w:hAnsi="宋体" w:eastAsia="宋体"/>
          <w:szCs w:val="21"/>
          <w:lang w:eastAsia="zh-Hans"/>
        </w:rPr>
        <w:t>N</w:t>
      </w:r>
      <w:r>
        <w:rPr>
          <w:rFonts w:hint="eastAsia" w:ascii="宋体" w:hAnsi="宋体" w:eastAsia="宋体"/>
          <w:szCs w:val="21"/>
          <w:lang w:val="en-US" w:eastAsia="zh-Hans"/>
        </w:rPr>
        <w:t>ewton法</w:t>
      </w:r>
      <w:r>
        <w:rPr>
          <w:rFonts w:hint="default" w:ascii="宋体" w:hAnsi="宋体" w:eastAsia="宋体"/>
          <w:szCs w:val="21"/>
          <w:lang w:eastAsia="zh-Hans"/>
        </w:rPr>
        <w:t>（DFP），</w:t>
      </w:r>
      <w:r>
        <w:rPr>
          <w:rFonts w:hint="eastAsia" w:ascii="宋体" w:hAnsi="宋体" w:eastAsia="宋体"/>
          <w:szCs w:val="21"/>
          <w:lang w:val="en-US" w:eastAsia="zh-Hans"/>
        </w:rPr>
        <w:t>外罚函数法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内罚函数法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乘子法</w:t>
      </w:r>
      <w:r>
        <w:rPr>
          <w:rFonts w:hint="default" w:ascii="宋体" w:hAnsi="宋体" w:eastAsia="宋体"/>
          <w:szCs w:val="21"/>
          <w:lang w:eastAsia="zh-Hans"/>
        </w:rPr>
        <w:t>（</w:t>
      </w:r>
      <w:r>
        <w:rPr>
          <w:rFonts w:hint="eastAsia" w:ascii="宋体" w:hAnsi="宋体" w:eastAsia="宋体"/>
          <w:szCs w:val="21"/>
          <w:lang w:val="en-US" w:eastAsia="zh-Hans"/>
        </w:rPr>
        <w:t>等式约束部分</w:t>
      </w:r>
      <w:r>
        <w:rPr>
          <w:rFonts w:hint="default" w:ascii="宋体" w:hAnsi="宋体" w:eastAsia="宋体"/>
          <w:szCs w:val="21"/>
          <w:lang w:eastAsia="zh-Hans"/>
        </w:rPr>
        <w:t>），</w:t>
      </w:r>
      <w:r>
        <w:rPr>
          <w:rFonts w:hint="eastAsia" w:ascii="宋体" w:hAnsi="宋体" w:eastAsia="宋体"/>
          <w:szCs w:val="21"/>
          <w:lang w:val="en-US" w:eastAsia="zh-Hans"/>
        </w:rPr>
        <w:t>等式约束二次规划</w:t>
      </w:r>
    </w:p>
    <w:p>
      <w:pPr>
        <w:rPr>
          <w:rFonts w:hint="eastAsia" w:ascii="宋体" w:hAnsi="宋体" w:eastAsia="宋体"/>
          <w:szCs w:val="21"/>
          <w:lang w:val="en-US" w:eastAsia="zh-Hans"/>
        </w:rPr>
      </w:pPr>
      <w:r>
        <w:rPr>
          <w:rFonts w:hint="eastAsia" w:ascii="宋体" w:hAnsi="宋体" w:eastAsia="宋体"/>
          <w:szCs w:val="21"/>
          <w:lang w:val="en-US" w:eastAsia="zh-Hans"/>
        </w:rPr>
        <w:t>其中</w:t>
      </w:r>
      <w:r>
        <w:rPr>
          <w:rFonts w:hint="default" w:ascii="宋体" w:hAnsi="宋体" w:eastAsia="宋体"/>
          <w:szCs w:val="21"/>
          <w:lang w:eastAsia="zh-Hans"/>
        </w:rPr>
        <w:t>DFP</w:t>
      </w:r>
      <w:r>
        <w:rPr>
          <w:rFonts w:hint="eastAsia" w:ascii="宋体" w:hAnsi="宋体" w:eastAsia="宋体"/>
          <w:szCs w:val="21"/>
          <w:lang w:val="en-US" w:eastAsia="zh-Hans"/>
        </w:rPr>
        <w:t>算法的公式不要求记忆</w:t>
      </w:r>
    </w:p>
    <w:p>
      <w:pPr>
        <w:rPr>
          <w:rFonts w:hint="eastAsia" w:ascii="宋体" w:hAnsi="宋体" w:eastAsia="宋体"/>
          <w:szCs w:val="21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概念</w:t>
      </w:r>
    </w:p>
    <w:p>
      <w:pPr>
        <w:rPr>
          <w:rFonts w:hint="eastAsia" w:ascii="宋体" w:hAnsi="宋体" w:eastAsia="宋体"/>
          <w:szCs w:val="21"/>
          <w:lang w:val="en-US" w:eastAsia="zh-Hans"/>
        </w:rPr>
      </w:pPr>
      <w:r>
        <w:rPr>
          <w:rFonts w:hint="eastAsia" w:ascii="宋体" w:hAnsi="宋体" w:eastAsia="宋体"/>
          <w:szCs w:val="21"/>
          <w:lang w:val="en-US" w:eastAsia="zh-Hans"/>
        </w:rPr>
        <w:t>可行方向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下降方向</w:t>
      </w:r>
    </w:p>
    <w:p>
      <w:pPr>
        <w:rPr>
          <w:rFonts w:hint="eastAsia" w:ascii="宋体" w:hAnsi="宋体" w:eastAsia="宋体"/>
          <w:szCs w:val="21"/>
          <w:lang w:val="en-US" w:eastAsia="zh-Hans"/>
        </w:rPr>
      </w:pPr>
      <w:r>
        <w:rPr>
          <w:rFonts w:hint="eastAsia" w:ascii="宋体" w:hAnsi="宋体" w:eastAsia="宋体"/>
          <w:szCs w:val="21"/>
          <w:lang w:val="en-US" w:eastAsia="zh-Hans"/>
        </w:rPr>
        <w:t>凸集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凸组合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极点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凸函数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凸规划</w:t>
      </w:r>
    </w:p>
    <w:p>
      <w:pPr>
        <w:rPr>
          <w:rFonts w:hint="eastAsia" w:ascii="宋体" w:hAnsi="宋体" w:eastAsia="宋体"/>
          <w:szCs w:val="21"/>
          <w:lang w:val="en-US" w:eastAsia="zh-Hans"/>
        </w:rPr>
      </w:pPr>
      <w:r>
        <w:rPr>
          <w:rFonts w:hint="eastAsia" w:ascii="宋体" w:hAnsi="宋体" w:eastAsia="宋体"/>
          <w:szCs w:val="21"/>
          <w:lang w:val="en-US" w:eastAsia="zh-Hans"/>
        </w:rPr>
        <w:t>线性规划的标准型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规范式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对偶规划</w:t>
      </w:r>
      <w:r>
        <w:rPr>
          <w:rFonts w:hint="default" w:ascii="宋体" w:hAnsi="宋体" w:eastAsia="宋体"/>
          <w:szCs w:val="21"/>
          <w:lang w:eastAsia="zh-Hans"/>
        </w:rPr>
        <w:t>（</w:t>
      </w:r>
      <w:r>
        <w:rPr>
          <w:rFonts w:hint="eastAsia" w:ascii="宋体" w:hAnsi="宋体" w:eastAsia="宋体"/>
          <w:szCs w:val="21"/>
          <w:lang w:val="en-US" w:eastAsia="zh-Hans"/>
        </w:rPr>
        <w:t>两种形式</w:t>
      </w:r>
      <w:r>
        <w:rPr>
          <w:rFonts w:hint="default" w:ascii="宋体" w:hAnsi="宋体" w:eastAsia="宋体"/>
          <w:szCs w:val="21"/>
          <w:lang w:eastAsia="zh-Hans"/>
        </w:rPr>
        <w:t>），</w:t>
      </w:r>
      <w:r>
        <w:rPr>
          <w:rFonts w:hint="eastAsia" w:ascii="宋体" w:hAnsi="宋体" w:eastAsia="宋体"/>
          <w:szCs w:val="21"/>
          <w:lang w:val="en-US" w:eastAsia="zh-Hans"/>
        </w:rPr>
        <w:t>基矩阵</w:t>
      </w:r>
      <w:r>
        <w:rPr>
          <w:rFonts w:hint="default" w:ascii="宋体" w:hAnsi="宋体" w:eastAsia="宋体"/>
          <w:szCs w:val="21"/>
          <w:lang w:eastAsia="zh-Hans"/>
        </w:rPr>
        <w:t>（</w:t>
      </w:r>
      <w:r>
        <w:rPr>
          <w:rFonts w:hint="eastAsia" w:ascii="宋体" w:hAnsi="宋体" w:eastAsia="宋体"/>
          <w:szCs w:val="21"/>
          <w:lang w:val="en-US" w:eastAsia="zh-Hans"/>
        </w:rPr>
        <w:t>基</w:t>
      </w:r>
      <w:r>
        <w:rPr>
          <w:rFonts w:hint="default" w:ascii="宋体" w:hAnsi="宋体" w:eastAsia="宋体"/>
          <w:szCs w:val="21"/>
          <w:lang w:eastAsia="zh-Hans"/>
        </w:rPr>
        <w:t>），</w:t>
      </w:r>
      <w:r>
        <w:rPr>
          <w:rFonts w:hint="eastAsia" w:ascii="宋体" w:hAnsi="宋体" w:eastAsia="宋体"/>
          <w:szCs w:val="21"/>
          <w:lang w:val="en-US" w:eastAsia="zh-Hans"/>
        </w:rPr>
        <w:t>基向量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基变量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非基变量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基解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基可行解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判别数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影子价格</w:t>
      </w:r>
    </w:p>
    <w:p>
      <w:pPr>
        <w:rPr>
          <w:rFonts w:hint="eastAsia" w:ascii="宋体" w:hAnsi="宋体" w:eastAsia="宋体"/>
          <w:szCs w:val="21"/>
          <w:lang w:val="en-US" w:eastAsia="zh-Hans"/>
        </w:rPr>
      </w:pPr>
      <w:r>
        <w:rPr>
          <w:rFonts w:hint="eastAsia" w:ascii="宋体" w:hAnsi="宋体" w:eastAsia="宋体"/>
          <w:szCs w:val="21"/>
          <w:lang w:val="en-US" w:eastAsia="zh-Hans"/>
        </w:rPr>
        <w:t>共轭方向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二次中止性</w:t>
      </w:r>
    </w:p>
    <w:p>
      <w:pPr>
        <w:rPr>
          <w:rFonts w:hint="eastAsia" w:ascii="宋体" w:hAnsi="宋体" w:eastAsia="宋体"/>
          <w:szCs w:val="21"/>
          <w:lang w:val="en-US" w:eastAsia="zh-Hans"/>
        </w:rPr>
      </w:pPr>
      <w:r>
        <w:rPr>
          <w:rFonts w:hint="default" w:ascii="宋体" w:hAnsi="宋体" w:eastAsia="宋体"/>
          <w:szCs w:val="21"/>
          <w:lang w:eastAsia="zh-Hans"/>
        </w:rPr>
        <w:t>L</w:t>
      </w:r>
      <w:r>
        <w:rPr>
          <w:rFonts w:hint="eastAsia" w:ascii="宋体" w:hAnsi="宋体" w:eastAsia="宋体"/>
          <w:szCs w:val="21"/>
          <w:lang w:val="en-US" w:eastAsia="zh-Hans"/>
        </w:rPr>
        <w:t>agrange函数</w:t>
      </w:r>
      <w:r>
        <w:rPr>
          <w:rFonts w:hint="default" w:ascii="宋体" w:hAnsi="宋体" w:eastAsia="宋体"/>
          <w:szCs w:val="21"/>
          <w:lang w:eastAsia="zh-Hans"/>
        </w:rPr>
        <w:t>，KT</w:t>
      </w:r>
      <w:r>
        <w:rPr>
          <w:rFonts w:hint="eastAsia" w:ascii="宋体" w:hAnsi="宋体" w:eastAsia="宋体"/>
          <w:szCs w:val="21"/>
          <w:lang w:val="en-US" w:eastAsia="zh-Hans"/>
        </w:rPr>
        <w:t>条件</w:t>
      </w:r>
      <w:r>
        <w:rPr>
          <w:rFonts w:hint="default" w:ascii="宋体" w:hAnsi="宋体" w:eastAsia="宋体"/>
          <w:szCs w:val="21"/>
          <w:lang w:eastAsia="zh-Hans"/>
        </w:rPr>
        <w:t>，KT</w:t>
      </w:r>
      <w:r>
        <w:rPr>
          <w:rFonts w:hint="eastAsia" w:ascii="宋体" w:hAnsi="宋体" w:eastAsia="宋体"/>
          <w:szCs w:val="21"/>
          <w:lang w:val="en-US" w:eastAsia="zh-Hans"/>
        </w:rPr>
        <w:t>点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外罚函数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内罚函数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乘子向量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增广目标函数</w:t>
      </w:r>
      <w:r>
        <w:rPr>
          <w:rFonts w:hint="default"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val="en-US" w:eastAsia="zh-Hans"/>
        </w:rPr>
        <w:t>增广</w:t>
      </w:r>
      <w:r>
        <w:rPr>
          <w:rFonts w:hint="default" w:ascii="宋体" w:hAnsi="宋体" w:eastAsia="宋体"/>
          <w:szCs w:val="21"/>
          <w:lang w:eastAsia="zh-Hans"/>
        </w:rPr>
        <w:t>L</w:t>
      </w:r>
      <w:r>
        <w:rPr>
          <w:rFonts w:hint="eastAsia" w:ascii="宋体" w:hAnsi="宋体" w:eastAsia="宋体"/>
          <w:szCs w:val="21"/>
          <w:lang w:val="en-US" w:eastAsia="zh-Hans"/>
        </w:rPr>
        <w:t>agrange函数</w:t>
      </w:r>
    </w:p>
    <w:p>
      <w:pPr>
        <w:rPr>
          <w:rFonts w:hint="eastAsia" w:ascii="宋体" w:hAnsi="宋体" w:eastAsia="宋体"/>
          <w:szCs w:val="21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理论</w:t>
      </w:r>
    </w:p>
    <w:p>
      <w:pPr>
        <m:rPr/>
        <w:rPr>
          <w:rFonts w:ascii="Cambria Math" w:hAnsi="Cambria Math"/>
          <w:i w:val="0"/>
          <w:szCs w:val="21"/>
          <w:lang w:val="en-US"/>
        </w:rPr>
      </w:pPr>
      <w:r>
        <w:rPr>
          <w:rFonts w:hint="eastAsia" w:ascii="宋体" w:hAnsi="宋体" w:eastAsia="宋体"/>
          <w:szCs w:val="21"/>
          <w:lang w:val="en-US" w:eastAsia="zh-Hans"/>
        </w:rPr>
        <w:t>精确一维搜索的性质</w:t>
      </w:r>
      <m:oMath>
        <m:r>
          <m:rPr>
            <m:sty m:val="p"/>
          </m:rPr>
          <w:rPr>
            <w:rFonts w:ascii="Cambria Math" w:hAnsi="Cambria Math"/>
            <w:szCs w:val="21"/>
            <w:lang w:val="en-US"/>
          </w:rPr>
          <m:t>∇f</m:t>
        </m:r>
        <m:sSup>
          <m:sSupPr>
            <m:ctrlPr>
              <m:rPr/>
              <w:rPr>
                <w:rFonts w:ascii="Cambria Math" w:hAnsi="Cambria Math"/>
                <w:szCs w:val="21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(</m:t>
            </m:r>
            <m:sSub>
              <m:sSubPr>
                <m:ctrlPr>
                  <m:rPr/>
                  <w:rPr>
                    <w:rFonts w:ascii="Cambria Math" w:hAnsi="Cambria Math"/>
                    <w:szCs w:val="2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lang w:val="en-US"/>
                  </w:rPr>
                  <m:t>x</m:t>
                </m:r>
                <m:ctrlPr>
                  <m:rPr/>
                  <w:rPr>
                    <w:rFonts w:ascii="Cambria Math" w:hAnsi="Cambria Math"/>
                    <w:szCs w:val="21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lang w:val="en-US"/>
                  </w:rPr>
                  <m:t>k+1</m:t>
                </m:r>
                <m:ctrlPr>
                  <m:rPr/>
                  <w:rPr>
                    <w:rFonts w:ascii="Cambria Math" w:hAnsi="Cambria Math"/>
                    <w:szCs w:val="21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)</m:t>
            </m:r>
            <m:ctrlPr>
              <m:rPr/>
              <w:rPr>
                <w:rFonts w:ascii="Cambria Math" w:hAnsi="Cambria Math"/>
                <w:szCs w:val="21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T</m:t>
            </m:r>
            <m:ctrlPr>
              <m:rPr/>
              <w:rPr>
                <w:rFonts w:ascii="Cambria Math" w:hAnsi="Cambria Math"/>
                <w:szCs w:val="21"/>
                <w:lang w:val="en-US"/>
              </w:rPr>
            </m:ctrlPr>
          </m:sup>
        </m:sSup>
        <m:sSub>
          <m:sSubPr>
            <m:ctrlPr>
              <m:rPr/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p</m:t>
            </m:r>
            <m:ctrlPr>
              <m:rPr/>
              <w:rPr>
                <w:rFonts w:ascii="Cambria Math" w:hAnsi="Cambria Math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k</m:t>
            </m:r>
            <m:ctrlPr>
              <m:rPr/>
              <w:rPr>
                <w:rFonts w:ascii="Cambria Math" w:hAnsi="Cambria Math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1"/>
            <w:lang w:val="en-US"/>
          </w:rPr>
          <m:t>=0</m:t>
        </m:r>
      </m:oMath>
    </w:p>
    <w:p>
      <w:pP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</w:pP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凸集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，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凸函数的性质与判断</w:t>
      </w:r>
    </w:p>
    <w:p>
      <w:pP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</w:pP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基可行解的充要条件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br w:type="textWrapping"/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对偶规划的弱对偶性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，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对偶性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，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互补松弛性</w:t>
      </w:r>
    </w:p>
    <w:p>
      <w:pP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</w:pP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超平面极小点的判断</w:t>
      </w:r>
    </w:p>
    <w:p>
      <w:pP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</w:pP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正定二次函数共轭梯度法的性质</w:t>
      </w:r>
    </w:p>
    <w:p>
      <w:pP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</w:pP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拟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N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ewton方程</w:t>
      </w:r>
    </w:p>
    <w:p>
      <w:pP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</w:pP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DFP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算法的性质</w:t>
      </w:r>
    </w:p>
    <w:p>
      <w:pPr>
        <m:rPr/>
        <w:rPr>
          <w:rFonts w:hint="default" w:ascii="宋体" w:hAnsi="宋体" w:eastAsia="宋体" w:cs="宋体"/>
          <w:i w:val="0"/>
          <w:szCs w:val="21"/>
          <w:lang w:eastAsia="zh-Hans"/>
        </w:rPr>
      </w:pP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注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：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约束问题的上述三种算法考试时仅考虑理论求解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（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参见书中例题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），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不实现具体算法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。</w:t>
      </w:r>
    </w:p>
    <w:p>
      <w:pPr>
        <m:rPr/>
        <w:rPr>
          <w:rFonts w:hint="default" w:ascii="宋体" w:hAnsi="宋体" w:eastAsia="宋体" w:cs="宋体"/>
          <w:i w:val="0"/>
          <w:szCs w:val="21"/>
          <w:lang w:eastAsia="zh-Hans"/>
        </w:rPr>
      </w:pPr>
    </w:p>
    <w:p>
      <w:pP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</w:pP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补充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：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填空题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8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道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，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每道题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3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分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，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可能会出两道新题目</w:t>
      </w:r>
    </w:p>
    <w:p>
      <w:pP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</w:pP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无选择题</w:t>
      </w:r>
    </w:p>
    <w:p>
      <w:pPr>
        <m:rPr/>
        <w:rPr>
          <w:rFonts w:hint="default" w:ascii="宋体" w:hAnsi="宋体" w:eastAsia="宋体" w:cs="宋体"/>
          <w:i w:val="0"/>
          <w:szCs w:val="21"/>
          <w:lang w:eastAsia="zh-Hans"/>
        </w:rPr>
      </w:pP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证明题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2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道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，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其中一个在作业中原封不动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，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另外一个没讲过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（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比如最优解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，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把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KT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条件列一下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，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凸集凸函数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，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把定义写下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）</w:t>
      </w:r>
    </w:p>
    <w:p>
      <w:pP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</w:pP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计算题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1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.单纯形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（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重点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）2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无约束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3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.有约束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4，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等式二次规划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（</w:t>
      </w:r>
      <w:r>
        <m:rPr/>
        <w:rPr>
          <w:rFonts w:hint="eastAsia" w:ascii="宋体" w:hAnsi="宋体" w:eastAsia="宋体" w:cs="宋体"/>
          <w:i w:val="0"/>
          <w:szCs w:val="21"/>
          <w:lang w:val="en-US" w:eastAsia="zh-Hans"/>
        </w:rPr>
        <w:t>可能考到</w:t>
      </w:r>
      <w:r>
        <m:rPr/>
        <w:rPr>
          <w:rFonts w:hint="default" w:ascii="宋体" w:hAnsi="宋体" w:eastAsia="宋体" w:cs="宋体"/>
          <w:i w:val="0"/>
          <w:szCs w:val="21"/>
          <w:lang w:eastAsia="zh-Hans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5F"/>
    <w:rsid w:val="0008434C"/>
    <w:rsid w:val="00C563C3"/>
    <w:rsid w:val="00F4565F"/>
    <w:rsid w:val="00FC27EB"/>
    <w:rsid w:val="55F58A17"/>
    <w:rsid w:val="5DBA2788"/>
    <w:rsid w:val="97AEC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2021-12-03T15:25:00Z</dcterms:created>
  <dc:creator>jiyonghua</dc:creator>
  <cp:lastModifiedBy>jiyonghua</cp:lastModifiedBy>
  <dcterms:modified xsi:type="dcterms:W3CDTF">2021-12-03T16:12:41Z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