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10D1E" w14:textId="77777777" w:rsidR="00260190" w:rsidRPr="00DD59ED" w:rsidRDefault="00000000">
      <w:pPr>
        <w:spacing w:before="4000"/>
        <w:jc w:val="center"/>
        <w:rPr>
          <w:rFonts w:ascii="Times New Roman" w:hAnsi="Times New Roman" w:cs="Times New Roman"/>
        </w:rPr>
      </w:pPr>
      <w:r>
        <w:rPr>
          <w:rFonts w:ascii="Times New Roman" w:hAnsi="Times New Roman" w:cs="Times New Roman"/>
          <w:b/>
          <w:color w:val="2E5090"/>
          <w:sz w:val="48"/>
        </w:rPr>
        <w:t>MASTER SERVICES AGREEMENT</w:t>
      </w:r>
    </w:p>
    <w:p w14:paraId="3F012837" w14:textId="77777777" w:rsidR="00260190" w:rsidRPr="00DD59ED" w:rsidRDefault="00260190">
      <w:pPr>
        <w:rPr>
          <w:rFonts w:ascii="Times New Roman" w:hAnsi="Times New Roman" w:cs="Times New Roman"/>
        </w:rPr>
      </w:pPr>
    </w:p>
    <w:p w14:paraId="2A70AA9C" w14:textId="77777777" w:rsidR="00260190" w:rsidRPr="00DD59ED" w:rsidRDefault="00260190">
      <w:pPr>
        <w:rPr>
          <w:rFonts w:ascii="Times New Roman" w:hAnsi="Times New Roman" w:cs="Times New Roman"/>
        </w:rPr>
      </w:pPr>
    </w:p>
    <w:p w14:paraId="3F4DFA57" w14:textId="77777777" w:rsidR="00260190" w:rsidRPr="00DD59ED" w:rsidRDefault="00000000">
      <w:pPr>
        <w:jc w:val="center"/>
        <w:rPr>
          <w:rFonts w:ascii="Times New Roman" w:hAnsi="Times New Roman" w:cs="Times New Roman"/>
        </w:rPr>
      </w:pPr>
      <w:r>
        <w:rPr>
          <w:rFonts w:ascii="Times New Roman" w:hAnsi="Times New Roman" w:cs="Times New Roman"/>
          <w:sz w:val="28"/>
        </w:rPr>
        <w:t>Between</w:t>
      </w:r>
    </w:p>
    <w:p w14:paraId="2D89A303" w14:textId="77777777" w:rsidR="00260190" w:rsidRPr="00DD59ED" w:rsidRDefault="00260190">
      <w:pPr>
        <w:rPr>
          <w:rFonts w:ascii="Times New Roman" w:hAnsi="Times New Roman" w:cs="Times New Roman"/>
        </w:rPr>
      </w:pPr>
    </w:p>
    <w:p w14:paraId="143F87E7" w14:textId="77777777" w:rsidR="00260190" w:rsidRPr="00DD59ED" w:rsidRDefault="00000000">
      <w:pPr>
        <w:jc w:val="center"/>
        <w:rPr>
          <w:rFonts w:ascii="Times New Roman" w:hAnsi="Times New Roman" w:cs="Times New Roman"/>
        </w:rPr>
      </w:pPr>
      <w:r>
        <w:rPr>
          <w:rFonts w:ascii="Times New Roman" w:hAnsi="Times New Roman" w:cs="Times New Roman"/>
          <w:b/>
          <w:sz w:val="28"/>
        </w:rPr>
        <w:t>Apps on Demand LLC</w:t>
        <w:br/>
        <w:t>d/b/a Rapid Cortex</w:t>
      </w:r>
    </w:p>
    <w:p w14:paraId="644D6C47" w14:textId="77777777" w:rsidR="00260190" w:rsidRPr="00DD59ED" w:rsidRDefault="00260190">
      <w:pPr>
        <w:rPr>
          <w:rFonts w:ascii="Times New Roman" w:hAnsi="Times New Roman" w:cs="Times New Roman"/>
        </w:rPr>
      </w:pPr>
    </w:p>
    <w:p w14:paraId="093FC4F3" w14:textId="77777777" w:rsidR="00260190" w:rsidRPr="00DD59ED" w:rsidRDefault="00000000">
      <w:pPr>
        <w:jc w:val="center"/>
        <w:rPr>
          <w:rFonts w:ascii="Times New Roman" w:hAnsi="Times New Roman" w:cs="Times New Roman"/>
        </w:rPr>
      </w:pPr>
      <w:r>
        <w:rPr>
          <w:rFonts w:ascii="Times New Roman" w:hAnsi="Times New Roman" w:cs="Times New Roman"/>
          <w:sz w:val="28"/>
        </w:rPr>
        <w:t>and</w:t>
      </w:r>
    </w:p>
    <w:p w14:paraId="6E7359FE" w14:textId="77777777" w:rsidR="00260190" w:rsidRPr="00DD59ED" w:rsidRDefault="00260190">
      <w:pPr>
        <w:rPr>
          <w:rFonts w:ascii="Times New Roman" w:hAnsi="Times New Roman" w:cs="Times New Roman"/>
        </w:rPr>
      </w:pPr>
    </w:p>
    <w:p w14:paraId="5A505C8F" w14:textId="77777777" w:rsidR="00260190" w:rsidRPr="00DD59ED" w:rsidRDefault="00000000">
      <w:pPr>
        <w:jc w:val="center"/>
        <w:rPr>
          <w:rFonts w:ascii="Times New Roman" w:hAnsi="Times New Roman" w:cs="Times New Roman"/>
        </w:rPr>
      </w:pPr>
      <w:r>
        <w:rPr>
          <w:rFonts w:ascii="Times New Roman" w:hAnsi="Times New Roman" w:cs="Times New Roman"/>
          <w:b/>
          <w:sz w:val="28"/>
        </w:rPr>
        <w:t>[Agency Name]</w:t>
      </w:r>
    </w:p>
    <w:p w14:paraId="57FBBA61" w14:textId="77777777" w:rsidR="00260190" w:rsidRPr="00DD59ED" w:rsidRDefault="00260190">
      <w:pPr>
        <w:rPr>
          <w:rFonts w:ascii="Times New Roman" w:hAnsi="Times New Roman" w:cs="Times New Roman"/>
        </w:rPr>
      </w:pPr>
    </w:p>
    <w:p w14:paraId="6F2A12AC" w14:textId="77777777" w:rsidR="00260190" w:rsidRPr="00DD59ED" w:rsidRDefault="00260190">
      <w:pPr>
        <w:rPr>
          <w:rFonts w:ascii="Times New Roman" w:hAnsi="Times New Roman" w:cs="Times New Roman"/>
        </w:rPr>
      </w:pPr>
    </w:p>
    <w:p w14:paraId="3C1B3EDB" w14:textId="77777777" w:rsidR="00260190" w:rsidRPr="00DD59ED" w:rsidRDefault="00260190">
      <w:pPr>
        <w:rPr>
          <w:rFonts w:ascii="Times New Roman" w:hAnsi="Times New Roman" w:cs="Times New Roman"/>
        </w:rPr>
      </w:pPr>
    </w:p>
    <w:p w14:paraId="7C472076" w14:textId="77777777" w:rsidR="00260190" w:rsidRPr="00DD59ED" w:rsidRDefault="00000000">
      <w:pPr>
        <w:jc w:val="center"/>
        <w:rPr>
          <w:rFonts w:ascii="Times New Roman" w:hAnsi="Times New Roman" w:cs="Times New Roman"/>
        </w:rPr>
      </w:pPr>
      <w:r>
        <w:rPr>
          <w:rFonts w:ascii="Times New Roman" w:hAnsi="Times New Roman" w:cs="Times New Roman"/>
          <w:i/>
          <w:sz w:val="24"/>
        </w:rPr>
        <w:t>Effective Date: [Date]</w:t>
      </w:r>
    </w:p>
    <w:p w14:paraId="4FB544F4"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782328AB" w14:textId="77777777" w:rsidR="00260190" w:rsidRPr="00DD59ED" w:rsidRDefault="00000000">
      <w:pPr>
        <w:jc w:val="center"/>
        <w:rPr>
          <w:rFonts w:ascii="Times New Roman" w:hAnsi="Times New Roman" w:cs="Times New Roman"/>
        </w:rPr>
      </w:pPr>
      <w:r>
        <w:rPr>
          <w:rFonts w:ascii="Times New Roman" w:hAnsi="Times New Roman" w:cs="Times New Roman"/>
          <w:b/>
          <w:color w:val="2E5090"/>
          <w:sz w:val="32"/>
        </w:rPr>
        <w:lastRenderedPageBreak/>
        <w:t>TABLE OF CONTENTS</w:t>
      </w:r>
    </w:p>
    <w:sdt>
      <w:sdtPr>
        <w:rPr>
          <w:rFonts w:ascii="Times New Roman" w:hAnsi="Times New Roman" w:cs="Times New Roman"/>
        </w:rPr>
        <w:id w:val="-1185440255"/>
        <w:docPartObj>
          <w:docPartGallery w:val="Table of Contents"/>
          <w:docPartUnique/>
        </w:docPartObj>
      </w:sdtPr>
      <w:sdtEndPr>
        <w:rPr>
          <w:noProof/>
          <w:sz w:val="22"/>
          <w:szCs w:val="22"/>
        </w:rPr>
      </w:sdtEndPr>
      <w:sdtContent>
        <w:p w14:paraId="3701E7F9" w14:textId="59D8F2C7" w:rsidR="00C55D0D" w:rsidRPr="00DD59ED" w:rsidRDefault="00B66015">
          <w:pPr>
            <w:pStyle w:val="TOC1"/>
            <w:tabs>
              <w:tab w:val="right" w:leader="dot" w:pos="9350"/>
            </w:tabs>
            <w:rPr>
              <w:rFonts w:ascii="Times New Roman" w:hAnsi="Times New Roman" w:cs="Times New Roman"/>
              <w:b w:val="0"/>
              <w:bCs w:val="0"/>
              <w:noProof/>
              <w:kern w:val="2"/>
              <w:sz w:val="24"/>
              <w:szCs w:val="24"/>
              <w14:ligatures w14:val="standardContextual"/>
            </w:rPr>
          </w:pPr>
          <w:r>
            <w:rPr>
              <w:rFonts w:ascii="Times New Roman" w:hAnsi="Times New Roman" w:cs="Times New Roman"/>
              <w:b w:val="0"/>
              <w:bCs w:val="0"/>
            </w:rPr>
            <w:fldChar w:fldCharType="begin"/>
          </w:r>
          <w:r>
            <w:rPr>
              <w:rFonts w:ascii="Times New Roman" w:hAnsi="Times New Roman" w:cs="Times New Roman"/>
            </w:rPr>
            <w:instrText xml:space="preserve"> TOC \o "1-3" \h \z \u </w:instrText>
          </w:r>
          <w:r>
            <w:rPr>
              <w:rFonts w:ascii="Times New Roman" w:hAnsi="Times New Roman" w:cs="Times New Roman"/>
              <w:b w:val="0"/>
              <w:bCs w:val="0"/>
            </w:rPr>
            <w:fldChar w:fldCharType="separate"/>
          </w:r>
          <w:hyperlink w:anchor="_Toc228481796" w:history="1">
            <w:r>
              <w:rPr>
                <w:rStyle w:val="Hyperlink"/>
                <w:rFonts w:ascii="Times New Roman" w:hAnsi="Times New Roman" w:cs="Times New Roman"/>
                <w:noProof/>
              </w:rPr>
              <w:t>RECITALS</w:t>
            </w:r>
            <w:r>
              <w:rPr>
                <w:rFonts w:ascii="Times New Roman" w:hAnsi="Times New Roman" w:cs="Times New Roman"/>
                <w:noProof/>
                <w:webHidden/>
              </w:rPr>
              <w:tab/>
              <w:fldChar w:fldCharType="begin"/>
              <w:instrText xml:space="preserve"> PAGEREF _Toc228481796 \h </w:instrText>
              <w:fldChar w:fldCharType="separate"/>
              <w:t>12</w:t>
              <w:fldChar w:fldCharType="end"/>
            </w:r>
          </w:hyperlink>
        </w:p>
        <w:p w14:paraId="5F2D1465" w14:textId="14175CA5"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797" w:history="1">
            <w:r>
              <w:rPr>
                <w:rStyle w:val="Hyperlink"/>
                <w:rFonts w:ascii="Times New Roman" w:hAnsi="Times New Roman" w:cs="Times New Roman"/>
                <w:noProof/>
              </w:rPr>
              <w:t>TABLE OF CONTENTS</w:t>
            </w:r>
            <w:r>
              <w:rPr>
                <w:rFonts w:ascii="Times New Roman" w:hAnsi="Times New Roman" w:cs="Times New Roman"/>
                <w:noProof/>
                <w:webHidden/>
              </w:rPr>
              <w:tab/>
              <w:fldChar w:fldCharType="begin"/>
              <w:instrText xml:space="preserve"> PAGEREF _Toc228481797 \h </w:instrText>
              <w:fldChar w:fldCharType="separate"/>
              <w:t>13</w:t>
              <w:fldChar w:fldCharType="end"/>
            </w:r>
          </w:hyperlink>
        </w:p>
        <w:p w14:paraId="5F7457D5" w14:textId="323A4C1C"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798" w:history="1">
            <w:r>
              <w:rPr>
                <w:rStyle w:val="Hyperlink"/>
                <w:rFonts w:ascii="Times New Roman" w:hAnsi="Times New Roman" w:cs="Times New Roman"/>
                <w:noProof/>
              </w:rPr>
              <w:t>ARTICLE 1: DEFINITIONS AND INTERPRETATION</w:t>
            </w:r>
            <w:r>
              <w:rPr>
                <w:rFonts w:ascii="Times New Roman" w:hAnsi="Times New Roman" w:cs="Times New Roman"/>
                <w:noProof/>
                <w:webHidden/>
              </w:rPr>
              <w:tab/>
              <w:fldChar w:fldCharType="begin"/>
              <w:instrText xml:space="preserve"> PAGEREF _Toc228481798 \h </w:instrText>
              <w:fldChar w:fldCharType="separate"/>
              <w:t>13</w:t>
              <w:fldChar w:fldCharType="end"/>
            </w:r>
          </w:hyperlink>
        </w:p>
        <w:p w14:paraId="0D5A6ADC" w14:textId="2358EA40"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799" w:history="1">
            <w:r>
              <w:rPr>
                <w:rStyle w:val="Hyperlink"/>
                <w:rFonts w:ascii="Times New Roman" w:hAnsi="Times New Roman" w:cs="Times New Roman"/>
                <w:noProof/>
              </w:rPr>
              <w:t>ARTICLE 2: SCOPE OF SERVICES</w:t>
            </w:r>
            <w:r>
              <w:rPr>
                <w:rFonts w:ascii="Times New Roman" w:hAnsi="Times New Roman" w:cs="Times New Roman"/>
                <w:noProof/>
                <w:webHidden/>
              </w:rPr>
              <w:tab/>
              <w:fldChar w:fldCharType="begin"/>
              <w:instrText xml:space="preserve"> PAGEREF _Toc228481799 \h </w:instrText>
              <w:fldChar w:fldCharType="separate"/>
              <w:t>20</w:t>
              <w:fldChar w:fldCharType="end"/>
            </w:r>
          </w:hyperlink>
        </w:p>
        <w:p w14:paraId="60C243A6" w14:textId="3F9278EE" w:rsidR="00C55D0D" w:rsidRPr="00DD59ED" w:rsidRDefault="00C55D0D">
          <w:pPr>
            <w:pStyle w:val="TOC2"/>
            <w:tabs>
              <w:tab w:val="right" w:leader="dot" w:pos="9350"/>
            </w:tabs>
            <w:rPr>
              <w:rFonts w:ascii="Times New Roman" w:hAnsi="Times New Roman" w:cs="Times New Roman"/>
              <w:i w:val="0"/>
              <w:iCs w:val="0"/>
              <w:noProof/>
              <w:kern w:val="2"/>
              <w:sz w:val="24"/>
              <w:szCs w:val="24"/>
              <w14:ligatures w14:val="standardContextual"/>
            </w:rPr>
          </w:pPr>
          <w:hyperlink w:anchor="_Toc228481800" w:history="1">
            <w:r>
              <w:rPr>
                <w:rStyle w:val="Hyperlink"/>
                <w:rFonts w:ascii="Times New Roman" w:hAnsi="Times New Roman" w:cs="Times New Roman"/>
                <w:noProof/>
              </w:rPr>
              <w:t>2.2 Core Platform Features</w:t>
            </w:r>
            <w:r>
              <w:rPr>
                <w:rFonts w:ascii="Times New Roman" w:hAnsi="Times New Roman" w:cs="Times New Roman"/>
                <w:noProof/>
                <w:webHidden/>
              </w:rPr>
              <w:tab/>
              <w:fldChar w:fldCharType="begin"/>
              <w:instrText xml:space="preserve"> PAGEREF _Toc228481800 \h </w:instrText>
              <w:fldChar w:fldCharType="separate"/>
              <w:t>20</w:t>
              <w:fldChar w:fldCharType="end"/>
            </w:r>
          </w:hyperlink>
        </w:p>
        <w:p w14:paraId="17AA2D52" w14:textId="43969B5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1" w:history="1">
            <w:r>
              <w:rPr>
                <w:rStyle w:val="Hyperlink"/>
                <w:rFonts w:ascii="Times New Roman" w:hAnsi="Times New Roman" w:cs="Times New Roman"/>
                <w:noProof/>
              </w:rPr>
              <w:t>(a) AI-Assisted Call Transcription</w:t>
            </w:r>
            <w:r>
              <w:rPr>
                <w:rFonts w:ascii="Times New Roman" w:hAnsi="Times New Roman" w:cs="Times New Roman"/>
                <w:noProof/>
                <w:webHidden/>
              </w:rPr>
              <w:tab/>
              <w:fldChar w:fldCharType="begin"/>
              <w:instrText xml:space="preserve"> PAGEREF _Toc228481801 \h </w:instrText>
              <w:fldChar w:fldCharType="separate"/>
              <w:t>20</w:t>
              <w:fldChar w:fldCharType="end"/>
            </w:r>
          </w:hyperlink>
        </w:p>
        <w:p w14:paraId="7699597C" w14:textId="5AF3384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2" w:history="1">
            <w:r>
              <w:rPr>
                <w:rStyle w:val="Hyperlink"/>
                <w:rFonts w:ascii="Times New Roman" w:hAnsi="Times New Roman" w:cs="Times New Roman"/>
                <w:noProof/>
              </w:rPr>
              <w:t>(b) Real-Time Language Translation</w:t>
            </w:r>
            <w:r>
              <w:rPr>
                <w:rFonts w:ascii="Times New Roman" w:hAnsi="Times New Roman" w:cs="Times New Roman"/>
                <w:noProof/>
                <w:webHidden/>
              </w:rPr>
              <w:tab/>
              <w:fldChar w:fldCharType="begin"/>
              <w:instrText xml:space="preserve"> PAGEREF _Toc228481802 \h </w:instrText>
              <w:fldChar w:fldCharType="separate"/>
              <w:t>20</w:t>
              <w:fldChar w:fldCharType="end"/>
            </w:r>
          </w:hyperlink>
        </w:p>
        <w:p w14:paraId="740ADAD0" w14:textId="2680AD2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3" w:history="1">
            <w:r>
              <w:rPr>
                <w:rStyle w:val="Hyperlink"/>
                <w:rFonts w:ascii="Times New Roman" w:hAnsi="Times New Roman" w:cs="Times New Roman"/>
                <w:noProof/>
              </w:rPr>
              <w:t>(c) Incident Intelligence and Data Structuring</w:t>
            </w:r>
            <w:r>
              <w:rPr>
                <w:rFonts w:ascii="Times New Roman" w:hAnsi="Times New Roman" w:cs="Times New Roman"/>
                <w:noProof/>
                <w:webHidden/>
              </w:rPr>
              <w:tab/>
              <w:fldChar w:fldCharType="begin"/>
              <w:instrText xml:space="preserve"> PAGEREF _Toc228481803 \h </w:instrText>
              <w:fldChar w:fldCharType="separate"/>
              <w:t>21</w:t>
              <w:fldChar w:fldCharType="end"/>
            </w:r>
          </w:hyperlink>
        </w:p>
        <w:p w14:paraId="5F7945A3" w14:textId="73E7E27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4" w:history="1">
            <w:r>
              <w:rPr>
                <w:rStyle w:val="Hyperlink"/>
                <w:rFonts w:ascii="Times New Roman" w:hAnsi="Times New Roman" w:cs="Times New Roman"/>
                <w:noProof/>
              </w:rPr>
              <w:t>(d) Supervisor Monitoring and Quality Assurance</w:t>
            </w:r>
            <w:r>
              <w:rPr>
                <w:rFonts w:ascii="Times New Roman" w:hAnsi="Times New Roman" w:cs="Times New Roman"/>
                <w:noProof/>
                <w:webHidden/>
              </w:rPr>
              <w:tab/>
              <w:fldChar w:fldCharType="begin"/>
              <w:instrText xml:space="preserve"> PAGEREF _Toc228481804 \h </w:instrText>
              <w:fldChar w:fldCharType="separate"/>
              <w:t>21</w:t>
              <w:fldChar w:fldCharType="end"/>
            </w:r>
          </w:hyperlink>
        </w:p>
        <w:p w14:paraId="4A716398" w14:textId="7A9D0DB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05" w:history="1">
            <w:r>
              <w:rPr>
                <w:rStyle w:val="Hyperlink"/>
                <w:rFonts w:ascii="Times New Roman" w:hAnsi="Times New Roman" w:cs="Times New Roman"/>
                <w:noProof/>
              </w:rPr>
              <w:t>(e) Media Intake Capabilities</w:t>
            </w:r>
            <w:r>
              <w:rPr>
                <w:rFonts w:ascii="Times New Roman" w:hAnsi="Times New Roman" w:cs="Times New Roman"/>
                <w:noProof/>
                <w:webHidden/>
              </w:rPr>
              <w:tab/>
              <w:fldChar w:fldCharType="begin"/>
              <w:instrText xml:space="preserve"> PAGEREF _Toc228481805 \h </w:instrText>
              <w:fldChar w:fldCharType="separate"/>
              <w:t>21</w:t>
              <w:fldChar w:fldCharType="end"/>
            </w:r>
          </w:hyperlink>
        </w:p>
        <w:p w14:paraId="7B068ED7" w14:textId="45613A55"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06" w:history="1">
            <w:r>
              <w:rPr>
                <w:rStyle w:val="Hyperlink"/>
                <w:rFonts w:ascii="Times New Roman" w:hAnsi="Times New Roman" w:cs="Times New Roman"/>
                <w:noProof/>
              </w:rPr>
              <w:t>ARTICLE 3: TERM AND RENEWAL</w:t>
            </w:r>
            <w:r>
              <w:rPr>
                <w:rFonts w:ascii="Times New Roman" w:hAnsi="Times New Roman" w:cs="Times New Roman"/>
                <w:noProof/>
                <w:webHidden/>
              </w:rPr>
              <w:tab/>
              <w:fldChar w:fldCharType="begin"/>
              <w:instrText xml:space="preserve"> PAGEREF _Toc228481806 \h </w:instrText>
              <w:fldChar w:fldCharType="separate"/>
              <w:t>24</w:t>
              <w:fldChar w:fldCharType="end"/>
            </w:r>
          </w:hyperlink>
        </w:p>
        <w:p w14:paraId="45A2B907" w14:textId="459E7B00"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07" w:history="1">
            <w:r>
              <w:rPr>
                <w:rStyle w:val="Hyperlink"/>
                <w:rFonts w:ascii="Times New Roman" w:hAnsi="Times New Roman" w:cs="Times New Roman"/>
                <w:noProof/>
              </w:rPr>
              <w:t>ARTICLE 4: PRICING AND PAYMENT</w:t>
            </w:r>
            <w:r>
              <w:rPr>
                <w:rFonts w:ascii="Times New Roman" w:hAnsi="Times New Roman" w:cs="Times New Roman"/>
                <w:noProof/>
                <w:webHidden/>
              </w:rPr>
              <w:tab/>
              <w:fldChar w:fldCharType="begin"/>
              <w:instrText xml:space="preserve"> PAGEREF _Toc228481807 \h </w:instrText>
              <w:fldChar w:fldCharType="separate"/>
              <w:t>25</w:t>
              <w:fldChar w:fldCharType="end"/>
            </w:r>
          </w:hyperlink>
        </w:p>
        <w:p w14:paraId="0EA1232E" w14:textId="4668307C"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08" w:history="1">
            <w:r>
              <w:rPr>
                <w:rStyle w:val="Hyperlink"/>
                <w:rFonts w:ascii="Times New Roman" w:hAnsi="Times New Roman" w:cs="Times New Roman"/>
                <w:noProof/>
              </w:rPr>
              <w:t>ARTICLE 5: IMPLEMENTATION AND DEPLOYMENT</w:t>
            </w:r>
            <w:r>
              <w:rPr>
                <w:rFonts w:ascii="Times New Roman" w:hAnsi="Times New Roman" w:cs="Times New Roman"/>
                <w:noProof/>
                <w:webHidden/>
              </w:rPr>
              <w:tab/>
              <w:fldChar w:fldCharType="begin"/>
              <w:instrText xml:space="preserve"> PAGEREF _Toc228481808 \h </w:instrText>
              <w:fldChar w:fldCharType="separate"/>
              <w:t>27</w:t>
              <w:fldChar w:fldCharType="end"/>
            </w:r>
          </w:hyperlink>
        </w:p>
        <w:p w14:paraId="56CF42D3" w14:textId="22AD01D4"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09" w:history="1">
            <w:r>
              <w:rPr>
                <w:rStyle w:val="Hyperlink"/>
                <w:rFonts w:ascii="Times New Roman" w:hAnsi="Times New Roman" w:cs="Times New Roman"/>
                <w:noProof/>
              </w:rPr>
              <w:t>ARTICLE 6: DATA OWNERSHIP AND RIGHTS</w:t>
            </w:r>
            <w:r>
              <w:rPr>
                <w:rFonts w:ascii="Times New Roman" w:hAnsi="Times New Roman" w:cs="Times New Roman"/>
                <w:noProof/>
                <w:webHidden/>
              </w:rPr>
              <w:tab/>
              <w:fldChar w:fldCharType="begin"/>
              <w:instrText xml:space="preserve"> PAGEREF _Toc228481809 \h </w:instrText>
              <w:fldChar w:fldCharType="separate"/>
              <w:t>32</w:t>
              <w:fldChar w:fldCharType="end"/>
            </w:r>
          </w:hyperlink>
        </w:p>
        <w:p w14:paraId="68436B72" w14:textId="4AC6251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0" w:history="1">
            <w:r>
              <w:rPr>
                <w:rStyle w:val="Hyperlink"/>
                <w:rFonts w:ascii="Times New Roman" w:hAnsi="Times New Roman" w:cs="Times New Roman"/>
                <w:noProof/>
              </w:rPr>
              <w:t>6.2.1 Limited License Grant</w:t>
            </w:r>
            <w:r>
              <w:rPr>
                <w:rFonts w:ascii="Times New Roman" w:hAnsi="Times New Roman" w:cs="Times New Roman"/>
                <w:noProof/>
                <w:webHidden/>
              </w:rPr>
              <w:tab/>
              <w:fldChar w:fldCharType="begin"/>
              <w:instrText xml:space="preserve"> PAGEREF _Toc228481810 \h </w:instrText>
              <w:fldChar w:fldCharType="separate"/>
              <w:t>32</w:t>
              <w:fldChar w:fldCharType="end"/>
            </w:r>
          </w:hyperlink>
        </w:p>
        <w:p w14:paraId="7D7DE999" w14:textId="15C7814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1" w:history="1">
            <w:r>
              <w:rPr>
                <w:rStyle w:val="Hyperlink"/>
                <w:rFonts w:ascii="Times New Roman" w:hAnsi="Times New Roman" w:cs="Times New Roman"/>
                <w:noProof/>
              </w:rPr>
              <w:t>6.2.2 Permitted Uses of Agency Data</w:t>
            </w:r>
            <w:r>
              <w:rPr>
                <w:rFonts w:ascii="Times New Roman" w:hAnsi="Times New Roman" w:cs="Times New Roman"/>
                <w:noProof/>
                <w:webHidden/>
              </w:rPr>
              <w:tab/>
              <w:fldChar w:fldCharType="begin"/>
              <w:instrText xml:space="preserve"> PAGEREF _Toc228481811 \h </w:instrText>
              <w:fldChar w:fldCharType="separate"/>
              <w:t>32</w:t>
              <w:fldChar w:fldCharType="end"/>
            </w:r>
          </w:hyperlink>
        </w:p>
        <w:p w14:paraId="62779614" w14:textId="0C90CA6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2" w:history="1">
            <w:r>
              <w:rPr>
                <w:rStyle w:val="Hyperlink"/>
                <w:rFonts w:ascii="Times New Roman" w:hAnsi="Times New Roman" w:cs="Times New Roman"/>
                <w:noProof/>
              </w:rPr>
              <w:t>6.2.3 Prohibited Uses</w:t>
            </w:r>
            <w:r>
              <w:rPr>
                <w:rFonts w:ascii="Times New Roman" w:hAnsi="Times New Roman" w:cs="Times New Roman"/>
                <w:noProof/>
                <w:webHidden/>
              </w:rPr>
              <w:tab/>
              <w:fldChar w:fldCharType="begin"/>
              <w:instrText xml:space="preserve"> PAGEREF _Toc228481812 \h </w:instrText>
              <w:fldChar w:fldCharType="separate"/>
              <w:t>33</w:t>
              <w:fldChar w:fldCharType="end"/>
            </w:r>
          </w:hyperlink>
        </w:p>
        <w:p w14:paraId="20C57514" w14:textId="2BD3CC9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3" w:history="1">
            <w:r>
              <w:rPr>
                <w:rStyle w:val="Hyperlink"/>
                <w:rFonts w:ascii="Times New Roman" w:hAnsi="Times New Roman" w:cs="Times New Roman"/>
                <w:noProof/>
              </w:rPr>
              <w:t>6.4.1 Agency Access</w:t>
            </w:r>
            <w:r>
              <w:rPr>
                <w:rFonts w:ascii="Times New Roman" w:hAnsi="Times New Roman" w:cs="Times New Roman"/>
                <w:noProof/>
                <w:webHidden/>
              </w:rPr>
              <w:tab/>
              <w:fldChar w:fldCharType="begin"/>
              <w:instrText xml:space="preserve"> PAGEREF _Toc228481813 \h </w:instrText>
              <w:fldChar w:fldCharType="separate"/>
              <w:t>33</w:t>
              <w:fldChar w:fldCharType="end"/>
            </w:r>
          </w:hyperlink>
        </w:p>
        <w:p w14:paraId="522944C0" w14:textId="4170B93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4" w:history="1">
            <w:r>
              <w:rPr>
                <w:rStyle w:val="Hyperlink"/>
                <w:rFonts w:ascii="Times New Roman" w:hAnsi="Times New Roman" w:cs="Times New Roman"/>
                <w:noProof/>
              </w:rPr>
              <w:t>6.4.2 Data Portability Upon Termination</w:t>
            </w:r>
            <w:r>
              <w:rPr>
                <w:rFonts w:ascii="Times New Roman" w:hAnsi="Times New Roman" w:cs="Times New Roman"/>
                <w:noProof/>
                <w:webHidden/>
              </w:rPr>
              <w:tab/>
              <w:fldChar w:fldCharType="begin"/>
              <w:instrText xml:space="preserve"> PAGEREF _Toc228481814 \h </w:instrText>
              <w:fldChar w:fldCharType="separate"/>
              <w:t>34</w:t>
              <w:fldChar w:fldCharType="end"/>
            </w:r>
          </w:hyperlink>
        </w:p>
        <w:p w14:paraId="143F5457" w14:textId="1DB2EAA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5" w:history="1">
            <w:r>
              <w:rPr>
                <w:rStyle w:val="Hyperlink"/>
                <w:rFonts w:ascii="Times New Roman" w:hAnsi="Times New Roman" w:cs="Times New Roman"/>
                <w:noProof/>
              </w:rPr>
              <w:t>6.4.3 Data Retrieval Timeframe</w:t>
            </w:r>
            <w:r>
              <w:rPr>
                <w:rFonts w:ascii="Times New Roman" w:hAnsi="Times New Roman" w:cs="Times New Roman"/>
                <w:noProof/>
                <w:webHidden/>
              </w:rPr>
              <w:tab/>
              <w:fldChar w:fldCharType="begin"/>
              <w:instrText xml:space="preserve"> PAGEREF _Toc228481815 \h </w:instrText>
              <w:fldChar w:fldCharType="separate"/>
              <w:t>34</w:t>
              <w:fldChar w:fldCharType="end"/>
            </w:r>
          </w:hyperlink>
        </w:p>
        <w:p w14:paraId="5C93583C" w14:textId="40C732E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6" w:history="1">
            <w:r>
              <w:rPr>
                <w:rStyle w:val="Hyperlink"/>
                <w:rFonts w:ascii="Times New Roman" w:hAnsi="Times New Roman" w:cs="Times New Roman"/>
                <w:noProof/>
              </w:rPr>
              <w:t>6.5.1 Creation and Use</w:t>
            </w:r>
            <w:r>
              <w:rPr>
                <w:rFonts w:ascii="Times New Roman" w:hAnsi="Times New Roman" w:cs="Times New Roman"/>
                <w:noProof/>
                <w:webHidden/>
              </w:rPr>
              <w:tab/>
              <w:fldChar w:fldCharType="begin"/>
              <w:instrText xml:space="preserve"> PAGEREF _Toc228481816 \h </w:instrText>
              <w:fldChar w:fldCharType="separate"/>
              <w:t>34</w:t>
              <w:fldChar w:fldCharType="end"/>
            </w:r>
          </w:hyperlink>
        </w:p>
        <w:p w14:paraId="1BACCC57" w14:textId="6220680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7" w:history="1">
            <w:r>
              <w:rPr>
                <w:rStyle w:val="Hyperlink"/>
                <w:rFonts w:ascii="Times New Roman" w:hAnsi="Times New Roman" w:cs="Times New Roman"/>
                <w:noProof/>
              </w:rPr>
              <w:t>6.5.2 Permitted Uses of Aggregated Data</w:t>
            </w:r>
            <w:r>
              <w:rPr>
                <w:rFonts w:ascii="Times New Roman" w:hAnsi="Times New Roman" w:cs="Times New Roman"/>
                <w:noProof/>
                <w:webHidden/>
              </w:rPr>
              <w:tab/>
              <w:fldChar w:fldCharType="begin"/>
              <w:instrText xml:space="preserve"> PAGEREF _Toc228481817 \h </w:instrText>
              <w:fldChar w:fldCharType="separate"/>
              <w:t>35</w:t>
              <w:fldChar w:fldCharType="end"/>
            </w:r>
          </w:hyperlink>
        </w:p>
        <w:p w14:paraId="4F27F794" w14:textId="198F83A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8" w:history="1">
            <w:r>
              <w:rPr>
                <w:rStyle w:val="Hyperlink"/>
                <w:rFonts w:ascii="Times New Roman" w:hAnsi="Times New Roman" w:cs="Times New Roman"/>
                <w:noProof/>
              </w:rPr>
              <w:t>6.5.3 Restrictions and Agency Rights</w:t>
            </w:r>
            <w:r>
              <w:rPr>
                <w:rFonts w:ascii="Times New Roman" w:hAnsi="Times New Roman" w:cs="Times New Roman"/>
                <w:noProof/>
                <w:webHidden/>
              </w:rPr>
              <w:tab/>
              <w:fldChar w:fldCharType="begin"/>
              <w:instrText xml:space="preserve"> PAGEREF _Toc228481818 \h </w:instrText>
              <w:fldChar w:fldCharType="separate"/>
              <w:t>35</w:t>
              <w:fldChar w:fldCharType="end"/>
            </w:r>
          </w:hyperlink>
        </w:p>
        <w:p w14:paraId="4B51B7AA" w14:textId="5F0248C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19" w:history="1">
            <w:r>
              <w:rPr>
                <w:rStyle w:val="Hyperlink"/>
                <w:rFonts w:ascii="Times New Roman" w:hAnsi="Times New Roman" w:cs="Times New Roman"/>
                <w:noProof/>
              </w:rPr>
              <w:t>6.6.1 During Term</w:t>
            </w:r>
            <w:r>
              <w:rPr>
                <w:rFonts w:ascii="Times New Roman" w:hAnsi="Times New Roman" w:cs="Times New Roman"/>
                <w:noProof/>
                <w:webHidden/>
              </w:rPr>
              <w:tab/>
              <w:fldChar w:fldCharType="begin"/>
              <w:instrText xml:space="preserve"> PAGEREF _Toc228481819 \h </w:instrText>
              <w:fldChar w:fldCharType="separate"/>
              <w:t>35</w:t>
              <w:fldChar w:fldCharType="end"/>
            </w:r>
          </w:hyperlink>
        </w:p>
        <w:p w14:paraId="18FFD8DD" w14:textId="5DCE041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0" w:history="1">
            <w:r>
              <w:rPr>
                <w:rStyle w:val="Hyperlink"/>
                <w:rFonts w:ascii="Times New Roman" w:hAnsi="Times New Roman" w:cs="Times New Roman"/>
                <w:noProof/>
              </w:rPr>
              <w:t>6.6.2 Post-Termination Retention and Deletion</w:t>
            </w:r>
            <w:r>
              <w:rPr>
                <w:rFonts w:ascii="Times New Roman" w:hAnsi="Times New Roman" w:cs="Times New Roman"/>
                <w:noProof/>
                <w:webHidden/>
              </w:rPr>
              <w:tab/>
              <w:fldChar w:fldCharType="begin"/>
              <w:instrText xml:space="preserve"> PAGEREF _Toc228481820 \h </w:instrText>
              <w:fldChar w:fldCharType="separate"/>
              <w:t>36</w:t>
              <w:fldChar w:fldCharType="end"/>
            </w:r>
          </w:hyperlink>
        </w:p>
        <w:p w14:paraId="2A2F638A" w14:textId="160B9AB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1" w:history="1">
            <w:r>
              <w:rPr>
                <w:rStyle w:val="Hyperlink"/>
                <w:rFonts w:ascii="Times New Roman" w:hAnsi="Times New Roman" w:cs="Times New Roman"/>
                <w:noProof/>
              </w:rPr>
              <w:t>6.6.3 Legal Holds and Regulatory Retention</w:t>
            </w:r>
            <w:r>
              <w:rPr>
                <w:rFonts w:ascii="Times New Roman" w:hAnsi="Times New Roman" w:cs="Times New Roman"/>
                <w:noProof/>
                <w:webHidden/>
              </w:rPr>
              <w:tab/>
              <w:fldChar w:fldCharType="begin"/>
              <w:instrText xml:space="preserve"> PAGEREF _Toc228481821 \h </w:instrText>
              <w:fldChar w:fldCharType="separate"/>
              <w:t>36</w:t>
              <w:fldChar w:fldCharType="end"/>
            </w:r>
          </w:hyperlink>
        </w:p>
        <w:p w14:paraId="770A6305" w14:textId="21FEBB8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2" w:history="1">
            <w:r>
              <w:rPr>
                <w:rStyle w:val="Hyperlink"/>
                <w:rFonts w:ascii="Times New Roman" w:hAnsi="Times New Roman" w:cs="Times New Roman"/>
                <w:noProof/>
              </w:rPr>
              <w:t>6.6.4 Deletion Certification</w:t>
            </w:r>
            <w:r>
              <w:rPr>
                <w:rFonts w:ascii="Times New Roman" w:hAnsi="Times New Roman" w:cs="Times New Roman"/>
                <w:noProof/>
                <w:webHidden/>
              </w:rPr>
              <w:tab/>
              <w:fldChar w:fldCharType="begin"/>
              <w:instrText xml:space="preserve"> PAGEREF _Toc228481822 \h </w:instrText>
              <w:fldChar w:fldCharType="separate"/>
              <w:t>36</w:t>
              <w:fldChar w:fldCharType="end"/>
            </w:r>
          </w:hyperlink>
        </w:p>
        <w:p w14:paraId="6485B85E" w14:textId="3E33A72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3" w:history="1">
            <w:r>
              <w:rPr>
                <w:rStyle w:val="Hyperlink"/>
                <w:rFonts w:ascii="Times New Roman" w:hAnsi="Times New Roman" w:cs="Times New Roman"/>
                <w:noProof/>
              </w:rPr>
              <w:t>6.7.1 Vendor Backup Procedures</w:t>
            </w:r>
            <w:r>
              <w:rPr>
                <w:rFonts w:ascii="Times New Roman" w:hAnsi="Times New Roman" w:cs="Times New Roman"/>
                <w:noProof/>
                <w:webHidden/>
              </w:rPr>
              <w:tab/>
              <w:fldChar w:fldCharType="begin"/>
              <w:instrText xml:space="preserve"> PAGEREF _Toc228481823 \h </w:instrText>
              <w:fldChar w:fldCharType="separate"/>
              <w:t>36</w:t>
              <w:fldChar w:fldCharType="end"/>
            </w:r>
          </w:hyperlink>
        </w:p>
        <w:p w14:paraId="78FECA3B" w14:textId="4995A1F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4" w:history="1">
            <w:r>
              <w:rPr>
                <w:rStyle w:val="Hyperlink"/>
                <w:rFonts w:ascii="Times New Roman" w:hAnsi="Times New Roman" w:cs="Times New Roman"/>
                <w:noProof/>
              </w:rPr>
              <w:t>6.7.2 Disaster Recovery</w:t>
            </w:r>
            <w:r>
              <w:rPr>
                <w:rFonts w:ascii="Times New Roman" w:hAnsi="Times New Roman" w:cs="Times New Roman"/>
                <w:noProof/>
                <w:webHidden/>
              </w:rPr>
              <w:tab/>
              <w:fldChar w:fldCharType="begin"/>
              <w:instrText xml:space="preserve"> PAGEREF _Toc228481824 \h </w:instrText>
              <w:fldChar w:fldCharType="separate"/>
              <w:t>37</w:t>
              <w:fldChar w:fldCharType="end"/>
            </w:r>
          </w:hyperlink>
        </w:p>
        <w:p w14:paraId="61A142B3" w14:textId="4323C52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5" w:history="1">
            <w:r>
              <w:rPr>
                <w:rStyle w:val="Hyperlink"/>
                <w:rFonts w:ascii="Times New Roman" w:hAnsi="Times New Roman" w:cs="Times New Roman"/>
                <w:noProof/>
              </w:rPr>
              <w:t>6.7.3 Agency's Optional Independent Backup</w:t>
            </w:r>
            <w:r>
              <w:rPr>
                <w:rFonts w:ascii="Times New Roman" w:hAnsi="Times New Roman" w:cs="Times New Roman"/>
                <w:noProof/>
                <w:webHidden/>
              </w:rPr>
              <w:tab/>
              <w:fldChar w:fldCharType="begin"/>
              <w:instrText xml:space="preserve"> PAGEREF _Toc228481825 \h </w:instrText>
              <w:fldChar w:fldCharType="separate"/>
              <w:t>37</w:t>
              <w:fldChar w:fldCharType="end"/>
            </w:r>
          </w:hyperlink>
        </w:p>
        <w:p w14:paraId="0288C43E" w14:textId="564281E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6" w:history="1">
            <w:r>
              <w:rPr>
                <w:rStyle w:val="Hyperlink"/>
                <w:rFonts w:ascii="Times New Roman" w:hAnsi="Times New Roman" w:cs="Times New Roman"/>
                <w:noProof/>
              </w:rPr>
              <w:t>6.9.1 Public Records Laws</w:t>
            </w:r>
            <w:r>
              <w:rPr>
                <w:rFonts w:ascii="Times New Roman" w:hAnsi="Times New Roman" w:cs="Times New Roman"/>
                <w:noProof/>
                <w:webHidden/>
              </w:rPr>
              <w:tab/>
              <w:fldChar w:fldCharType="begin"/>
              <w:instrText xml:space="preserve"> PAGEREF _Toc228481826 \h </w:instrText>
              <w:fldChar w:fldCharType="separate"/>
              <w:t>38</w:t>
              <w:fldChar w:fldCharType="end"/>
            </w:r>
          </w:hyperlink>
        </w:p>
        <w:p w14:paraId="53DD31A0" w14:textId="3D5DCB5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7" w:history="1">
            <w:r>
              <w:rPr>
                <w:rStyle w:val="Hyperlink"/>
                <w:rFonts w:ascii="Times New Roman" w:hAnsi="Times New Roman" w:cs="Times New Roman"/>
                <w:noProof/>
              </w:rPr>
              <w:t>6.9.2 Vendor Assistance with Public Records Requests</w:t>
            </w:r>
            <w:r>
              <w:rPr>
                <w:rFonts w:ascii="Times New Roman" w:hAnsi="Times New Roman" w:cs="Times New Roman"/>
                <w:noProof/>
                <w:webHidden/>
              </w:rPr>
              <w:tab/>
              <w:fldChar w:fldCharType="begin"/>
              <w:instrText xml:space="preserve"> PAGEREF _Toc228481827 \h </w:instrText>
              <w:fldChar w:fldCharType="separate"/>
              <w:t>38</w:t>
              <w:fldChar w:fldCharType="end"/>
            </w:r>
          </w:hyperlink>
        </w:p>
        <w:p w14:paraId="67C59C52" w14:textId="2E4A7A9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28" w:history="1">
            <w:r>
              <w:rPr>
                <w:rStyle w:val="Hyperlink"/>
                <w:rFonts w:ascii="Times New Roman" w:hAnsi="Times New Roman" w:cs="Times New Roman"/>
                <w:noProof/>
              </w:rPr>
              <w:t>6.9.3 Vendor's Confidential Information</w:t>
            </w:r>
            <w:r>
              <w:rPr>
                <w:rFonts w:ascii="Times New Roman" w:hAnsi="Times New Roman" w:cs="Times New Roman"/>
                <w:noProof/>
                <w:webHidden/>
              </w:rPr>
              <w:tab/>
              <w:fldChar w:fldCharType="begin"/>
              <w:instrText xml:space="preserve"> PAGEREF _Toc228481828 \h </w:instrText>
              <w:fldChar w:fldCharType="separate"/>
              <w:t>38</w:t>
              <w:fldChar w:fldCharType="end"/>
            </w:r>
          </w:hyperlink>
        </w:p>
        <w:p w14:paraId="230AD46D" w14:textId="417D21F7"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29" w:history="1">
            <w:r>
              <w:rPr>
                <w:rStyle w:val="Hyperlink"/>
                <w:rFonts w:ascii="Times New Roman" w:hAnsi="Times New Roman" w:cs="Times New Roman"/>
                <w:noProof/>
              </w:rPr>
              <w:t>ARTICLE 7: DATA SECURITY AND CJIS ALIGNMENT</w:t>
            </w:r>
            <w:r>
              <w:rPr>
                <w:rFonts w:ascii="Times New Roman" w:hAnsi="Times New Roman" w:cs="Times New Roman"/>
                <w:noProof/>
                <w:webHidden/>
              </w:rPr>
              <w:tab/>
              <w:fldChar w:fldCharType="begin"/>
              <w:instrText xml:space="preserve"> PAGEREF _Toc228481829 \h </w:instrText>
              <w:fldChar w:fldCharType="separate"/>
              <w:t>39</w:t>
              <w:fldChar w:fldCharType="end"/>
            </w:r>
          </w:hyperlink>
        </w:p>
        <w:p w14:paraId="71841CE1" w14:textId="4EE921D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0" w:history="1">
            <w:r>
              <w:rPr>
                <w:rStyle w:val="Hyperlink"/>
                <w:rFonts w:ascii="Times New Roman" w:hAnsi="Times New Roman" w:cs="Times New Roman"/>
                <w:noProof/>
              </w:rPr>
              <w:t>7.2.1 CJIS Alignment</w:t>
            </w:r>
            <w:r>
              <w:rPr>
                <w:rFonts w:ascii="Times New Roman" w:hAnsi="Times New Roman" w:cs="Times New Roman"/>
                <w:noProof/>
                <w:webHidden/>
              </w:rPr>
              <w:tab/>
              <w:fldChar w:fldCharType="begin"/>
              <w:instrText xml:space="preserve"> PAGEREF _Toc228481830 \h </w:instrText>
              <w:fldChar w:fldCharType="separate"/>
              <w:t>39</w:t>
              <w:fldChar w:fldCharType="end"/>
            </w:r>
          </w:hyperlink>
        </w:p>
        <w:p w14:paraId="7454E849" w14:textId="029474E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1" w:history="1">
            <w:r>
              <w:rPr>
                <w:rStyle w:val="Hyperlink"/>
                <w:rFonts w:ascii="Times New Roman" w:hAnsi="Times New Roman" w:cs="Times New Roman"/>
                <w:noProof/>
              </w:rPr>
              <w:t>7.2.2 CJIS Compliance Statement</w:t>
            </w:r>
            <w:r>
              <w:rPr>
                <w:rFonts w:ascii="Times New Roman" w:hAnsi="Times New Roman" w:cs="Times New Roman"/>
                <w:noProof/>
                <w:webHidden/>
              </w:rPr>
              <w:tab/>
              <w:fldChar w:fldCharType="begin"/>
              <w:instrText xml:space="preserve"> PAGEREF _Toc228481831 \h </w:instrText>
              <w:fldChar w:fldCharType="separate"/>
              <w:t>40</w:t>
              <w:fldChar w:fldCharType="end"/>
            </w:r>
          </w:hyperlink>
        </w:p>
        <w:p w14:paraId="78601ECB" w14:textId="424B461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2" w:history="1">
            <w:r>
              <w:rPr>
                <w:rStyle w:val="Hyperlink"/>
                <w:rFonts w:ascii="Times New Roman" w:hAnsi="Times New Roman" w:cs="Times New Roman"/>
                <w:noProof/>
              </w:rPr>
              <w:t>7.2.3 CJIS Security Policy Updates</w:t>
            </w:r>
            <w:r>
              <w:rPr>
                <w:rFonts w:ascii="Times New Roman" w:hAnsi="Times New Roman" w:cs="Times New Roman"/>
                <w:noProof/>
                <w:webHidden/>
              </w:rPr>
              <w:tab/>
              <w:fldChar w:fldCharType="begin"/>
              <w:instrText xml:space="preserve"> PAGEREF _Toc228481832 \h </w:instrText>
              <w:fldChar w:fldCharType="separate"/>
              <w:t>40</w:t>
              <w:fldChar w:fldCharType="end"/>
            </w:r>
          </w:hyperlink>
        </w:p>
        <w:p w14:paraId="1A8A4FB4" w14:textId="56BC7DF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3" w:history="1">
            <w:r>
              <w:rPr>
                <w:rStyle w:val="Hyperlink"/>
                <w:rFonts w:ascii="Times New Roman" w:hAnsi="Times New Roman" w:cs="Times New Roman"/>
                <w:noProof/>
              </w:rPr>
              <w:t>7.3.1 Data in Transit Encryption</w:t>
            </w:r>
            <w:r>
              <w:rPr>
                <w:rFonts w:ascii="Times New Roman" w:hAnsi="Times New Roman" w:cs="Times New Roman"/>
                <w:noProof/>
                <w:webHidden/>
              </w:rPr>
              <w:tab/>
              <w:fldChar w:fldCharType="begin"/>
              <w:instrText xml:space="preserve"> PAGEREF _Toc228481833 \h </w:instrText>
              <w:fldChar w:fldCharType="separate"/>
              <w:t>41</w:t>
              <w:fldChar w:fldCharType="end"/>
            </w:r>
          </w:hyperlink>
        </w:p>
        <w:p w14:paraId="47206CE7" w14:textId="09D97EA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4" w:history="1">
            <w:r>
              <w:rPr>
                <w:rStyle w:val="Hyperlink"/>
                <w:rFonts w:ascii="Times New Roman" w:hAnsi="Times New Roman" w:cs="Times New Roman"/>
                <w:noProof/>
              </w:rPr>
              <w:t>7.3.2 Data at Rest Encryption</w:t>
            </w:r>
            <w:r>
              <w:rPr>
                <w:rFonts w:ascii="Times New Roman" w:hAnsi="Times New Roman" w:cs="Times New Roman"/>
                <w:noProof/>
                <w:webHidden/>
              </w:rPr>
              <w:tab/>
              <w:fldChar w:fldCharType="begin"/>
              <w:instrText xml:space="preserve"> PAGEREF _Toc228481834 \h </w:instrText>
              <w:fldChar w:fldCharType="separate"/>
              <w:t>41</w:t>
              <w:fldChar w:fldCharType="end"/>
            </w:r>
          </w:hyperlink>
        </w:p>
        <w:p w14:paraId="41FEC2D1" w14:textId="0596D9B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5" w:history="1">
            <w:r>
              <w:rPr>
                <w:rStyle w:val="Hyperlink"/>
                <w:rFonts w:ascii="Times New Roman" w:hAnsi="Times New Roman" w:cs="Times New Roman"/>
                <w:noProof/>
              </w:rPr>
              <w:t>7.3.3 Encryption Key Management</w:t>
            </w:r>
            <w:r>
              <w:rPr>
                <w:rFonts w:ascii="Times New Roman" w:hAnsi="Times New Roman" w:cs="Times New Roman"/>
                <w:noProof/>
                <w:webHidden/>
              </w:rPr>
              <w:tab/>
              <w:fldChar w:fldCharType="begin"/>
              <w:instrText xml:space="preserve"> PAGEREF _Toc228481835 \h </w:instrText>
              <w:fldChar w:fldCharType="separate"/>
              <w:t>41</w:t>
              <w:fldChar w:fldCharType="end"/>
            </w:r>
          </w:hyperlink>
        </w:p>
        <w:p w14:paraId="6584B127" w14:textId="13D685C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6" w:history="1">
            <w:r>
              <w:rPr>
                <w:rStyle w:val="Hyperlink"/>
                <w:rFonts w:ascii="Times New Roman" w:hAnsi="Times New Roman" w:cs="Times New Roman"/>
                <w:noProof/>
              </w:rPr>
              <w:t>7.4.1 User Authentication</w:t>
            </w:r>
            <w:r>
              <w:rPr>
                <w:rFonts w:ascii="Times New Roman" w:hAnsi="Times New Roman" w:cs="Times New Roman"/>
                <w:noProof/>
                <w:webHidden/>
              </w:rPr>
              <w:tab/>
              <w:fldChar w:fldCharType="begin"/>
              <w:instrText xml:space="preserve"> PAGEREF _Toc228481836 \h </w:instrText>
              <w:fldChar w:fldCharType="separate"/>
              <w:t>42</w:t>
              <w:fldChar w:fldCharType="end"/>
            </w:r>
          </w:hyperlink>
        </w:p>
        <w:p w14:paraId="2E8D0E38" w14:textId="6B7DA50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7" w:history="1">
            <w:r>
              <w:rPr>
                <w:rStyle w:val="Hyperlink"/>
                <w:rFonts w:ascii="Times New Roman" w:hAnsi="Times New Roman" w:cs="Times New Roman"/>
                <w:noProof/>
              </w:rPr>
              <w:t>7.4.2 Authorization - Role-Based Access Control (RBAC)</w:t>
            </w:r>
            <w:r>
              <w:rPr>
                <w:rFonts w:ascii="Times New Roman" w:hAnsi="Times New Roman" w:cs="Times New Roman"/>
                <w:noProof/>
                <w:webHidden/>
              </w:rPr>
              <w:tab/>
              <w:fldChar w:fldCharType="begin"/>
              <w:instrText xml:space="preserve"> PAGEREF _Toc228481837 \h </w:instrText>
              <w:fldChar w:fldCharType="separate"/>
              <w:t>43</w:t>
              <w:fldChar w:fldCharType="end"/>
            </w:r>
          </w:hyperlink>
        </w:p>
        <w:p w14:paraId="74674724" w14:textId="620BF4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8" w:history="1">
            <w:r>
              <w:rPr>
                <w:rStyle w:val="Hyperlink"/>
                <w:rFonts w:ascii="Times New Roman" w:hAnsi="Times New Roman" w:cs="Times New Roman"/>
                <w:noProof/>
              </w:rPr>
              <w:t>7.4.3 Administrative Access and Privileged Accounts</w:t>
            </w:r>
            <w:r>
              <w:rPr>
                <w:rFonts w:ascii="Times New Roman" w:hAnsi="Times New Roman" w:cs="Times New Roman"/>
                <w:noProof/>
                <w:webHidden/>
              </w:rPr>
              <w:tab/>
              <w:fldChar w:fldCharType="begin"/>
              <w:instrText xml:space="preserve"> PAGEREF _Toc228481838 \h </w:instrText>
              <w:fldChar w:fldCharType="separate"/>
              <w:t>43</w:t>
              <w:fldChar w:fldCharType="end"/>
            </w:r>
          </w:hyperlink>
        </w:p>
        <w:p w14:paraId="39213740" w14:textId="75F33F4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39" w:history="1">
            <w:r>
              <w:rPr>
                <w:rStyle w:val="Hyperlink"/>
                <w:rFonts w:ascii="Times New Roman" w:hAnsi="Times New Roman" w:cs="Times New Roman"/>
                <w:noProof/>
              </w:rPr>
              <w:t>7.5.1 Comprehensive Audit Logs</w:t>
            </w:r>
            <w:r>
              <w:rPr>
                <w:rFonts w:ascii="Times New Roman" w:hAnsi="Times New Roman" w:cs="Times New Roman"/>
                <w:noProof/>
                <w:webHidden/>
              </w:rPr>
              <w:tab/>
              <w:fldChar w:fldCharType="begin"/>
              <w:instrText xml:space="preserve"> PAGEREF _Toc228481839 \h </w:instrText>
              <w:fldChar w:fldCharType="separate"/>
              <w:t>44</w:t>
              <w:fldChar w:fldCharType="end"/>
            </w:r>
          </w:hyperlink>
        </w:p>
        <w:p w14:paraId="4A515FCD" w14:textId="54E32B6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0" w:history="1">
            <w:r>
              <w:rPr>
                <w:rStyle w:val="Hyperlink"/>
                <w:rFonts w:ascii="Times New Roman" w:hAnsi="Times New Roman" w:cs="Times New Roman"/>
                <w:noProof/>
              </w:rPr>
              <w:t>7.5.2 Log Retention and Protection</w:t>
            </w:r>
            <w:r>
              <w:rPr>
                <w:rFonts w:ascii="Times New Roman" w:hAnsi="Times New Roman" w:cs="Times New Roman"/>
                <w:noProof/>
                <w:webHidden/>
              </w:rPr>
              <w:tab/>
              <w:fldChar w:fldCharType="begin"/>
              <w:instrText xml:space="preserve"> PAGEREF _Toc228481840 \h </w:instrText>
              <w:fldChar w:fldCharType="separate"/>
              <w:t>45</w:t>
              <w:fldChar w:fldCharType="end"/>
            </w:r>
          </w:hyperlink>
        </w:p>
        <w:p w14:paraId="2ED5153D" w14:textId="06A8747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1" w:history="1">
            <w:r>
              <w:rPr>
                <w:rStyle w:val="Hyperlink"/>
                <w:rFonts w:ascii="Times New Roman" w:hAnsi="Times New Roman" w:cs="Times New Roman"/>
                <w:noProof/>
              </w:rPr>
              <w:t>7.5.3 Log Availability and Agency Access</w:t>
            </w:r>
            <w:r>
              <w:rPr>
                <w:rFonts w:ascii="Times New Roman" w:hAnsi="Times New Roman" w:cs="Times New Roman"/>
                <w:noProof/>
                <w:webHidden/>
              </w:rPr>
              <w:tab/>
              <w:fldChar w:fldCharType="begin"/>
              <w:instrText xml:space="preserve"> PAGEREF _Toc228481841 \h </w:instrText>
              <w:fldChar w:fldCharType="separate"/>
              <w:t>45</w:t>
              <w:fldChar w:fldCharType="end"/>
            </w:r>
          </w:hyperlink>
        </w:p>
        <w:p w14:paraId="3F9C8FDD" w14:textId="1DFAF41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2" w:history="1">
            <w:r>
              <w:rPr>
                <w:rStyle w:val="Hyperlink"/>
                <w:rFonts w:ascii="Times New Roman" w:hAnsi="Times New Roman" w:cs="Times New Roman"/>
                <w:noProof/>
              </w:rPr>
              <w:t>7.5.4 Security Monitoring and Threat Detection</w:t>
            </w:r>
            <w:r>
              <w:rPr>
                <w:rFonts w:ascii="Times New Roman" w:hAnsi="Times New Roman" w:cs="Times New Roman"/>
                <w:noProof/>
                <w:webHidden/>
              </w:rPr>
              <w:tab/>
              <w:fldChar w:fldCharType="begin"/>
              <w:instrText xml:space="preserve"> PAGEREF _Toc228481842 \h </w:instrText>
              <w:fldChar w:fldCharType="separate"/>
              <w:t>45</w:t>
              <w:fldChar w:fldCharType="end"/>
            </w:r>
          </w:hyperlink>
        </w:p>
        <w:p w14:paraId="7447EECB" w14:textId="3DD3568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3" w:history="1">
            <w:r>
              <w:rPr>
                <w:rStyle w:val="Hyperlink"/>
                <w:rFonts w:ascii="Times New Roman" w:hAnsi="Times New Roman" w:cs="Times New Roman"/>
                <w:noProof/>
              </w:rPr>
              <w:t>7.6.1 Incident Detection and Classification</w:t>
            </w:r>
            <w:r>
              <w:rPr>
                <w:rFonts w:ascii="Times New Roman" w:hAnsi="Times New Roman" w:cs="Times New Roman"/>
                <w:noProof/>
                <w:webHidden/>
              </w:rPr>
              <w:tab/>
              <w:fldChar w:fldCharType="begin"/>
              <w:instrText xml:space="preserve"> PAGEREF _Toc228481843 \h </w:instrText>
              <w:fldChar w:fldCharType="separate"/>
              <w:t>46</w:t>
              <w:fldChar w:fldCharType="end"/>
            </w:r>
          </w:hyperlink>
        </w:p>
        <w:p w14:paraId="06A0D5F7" w14:textId="7E4E9F8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4" w:history="1">
            <w:r>
              <w:rPr>
                <w:rStyle w:val="Hyperlink"/>
                <w:rFonts w:ascii="Times New Roman" w:hAnsi="Times New Roman" w:cs="Times New Roman"/>
                <w:noProof/>
              </w:rPr>
              <w:t>7.6.2 Notification to Agency</w:t>
            </w:r>
            <w:r>
              <w:rPr>
                <w:rFonts w:ascii="Times New Roman" w:hAnsi="Times New Roman" w:cs="Times New Roman"/>
                <w:noProof/>
                <w:webHidden/>
              </w:rPr>
              <w:tab/>
              <w:fldChar w:fldCharType="begin"/>
              <w:instrText xml:space="preserve"> PAGEREF _Toc228481844 \h </w:instrText>
              <w:fldChar w:fldCharType="separate"/>
              <w:t>46</w:t>
              <w:fldChar w:fldCharType="end"/>
            </w:r>
          </w:hyperlink>
        </w:p>
        <w:p w14:paraId="633D0DB7" w14:textId="51A61B3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5" w:history="1">
            <w:r>
              <w:rPr>
                <w:rStyle w:val="Hyperlink"/>
                <w:rFonts w:ascii="Times New Roman" w:hAnsi="Times New Roman" w:cs="Times New Roman"/>
                <w:noProof/>
              </w:rPr>
              <w:t>7.6.3 Investigation, Remediation, and Reporting</w:t>
            </w:r>
            <w:r>
              <w:rPr>
                <w:rFonts w:ascii="Times New Roman" w:hAnsi="Times New Roman" w:cs="Times New Roman"/>
                <w:noProof/>
                <w:webHidden/>
              </w:rPr>
              <w:tab/>
              <w:fldChar w:fldCharType="begin"/>
              <w:instrText xml:space="preserve"> PAGEREF _Toc228481845 \h </w:instrText>
              <w:fldChar w:fldCharType="separate"/>
              <w:t>46</w:t>
              <w:fldChar w:fldCharType="end"/>
            </w:r>
          </w:hyperlink>
        </w:p>
        <w:p w14:paraId="38440D08" w14:textId="52C8090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6" w:history="1">
            <w:r>
              <w:rPr>
                <w:rStyle w:val="Hyperlink"/>
                <w:rFonts w:ascii="Times New Roman" w:hAnsi="Times New Roman" w:cs="Times New Roman"/>
                <w:noProof/>
              </w:rPr>
              <w:t>7.6.4 Agency Cooperation and Independent Investigation</w:t>
            </w:r>
            <w:r>
              <w:rPr>
                <w:rFonts w:ascii="Times New Roman" w:hAnsi="Times New Roman" w:cs="Times New Roman"/>
                <w:noProof/>
                <w:webHidden/>
              </w:rPr>
              <w:tab/>
              <w:fldChar w:fldCharType="begin"/>
              <w:instrText xml:space="preserve"> PAGEREF _Toc228481846 \h </w:instrText>
              <w:fldChar w:fldCharType="separate"/>
              <w:t>47</w:t>
              <w:fldChar w:fldCharType="end"/>
            </w:r>
          </w:hyperlink>
        </w:p>
        <w:p w14:paraId="25B4C6CC" w14:textId="3C5D28CB"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47" w:history="1">
            <w:r>
              <w:rPr>
                <w:rStyle w:val="Hyperlink"/>
                <w:rFonts w:ascii="Times New Roman" w:hAnsi="Times New Roman" w:cs="Times New Roman"/>
                <w:noProof/>
              </w:rPr>
              <w:t>ARTICLE 7: DATA SECURITY AND CJIS ALIGNMENT (Continued)</w:t>
            </w:r>
            <w:r>
              <w:rPr>
                <w:rFonts w:ascii="Times New Roman" w:hAnsi="Times New Roman" w:cs="Times New Roman"/>
                <w:noProof/>
                <w:webHidden/>
              </w:rPr>
              <w:tab/>
              <w:fldChar w:fldCharType="begin"/>
              <w:instrText xml:space="preserve"> PAGEREF _Toc228481847 \h </w:instrText>
              <w:fldChar w:fldCharType="separate"/>
              <w:t>48</w:t>
              <w:fldChar w:fldCharType="end"/>
            </w:r>
          </w:hyperlink>
        </w:p>
        <w:p w14:paraId="233B4040" w14:textId="6AD9B8B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8" w:history="1">
            <w:r>
              <w:rPr>
                <w:rStyle w:val="Hyperlink"/>
                <w:rFonts w:ascii="Times New Roman" w:hAnsi="Times New Roman" w:cs="Times New Roman"/>
                <w:noProof/>
              </w:rPr>
              <w:t>7.7.1 Background Checks and Investigations</w:t>
            </w:r>
            <w:r>
              <w:rPr>
                <w:rFonts w:ascii="Times New Roman" w:hAnsi="Times New Roman" w:cs="Times New Roman"/>
                <w:noProof/>
                <w:webHidden/>
              </w:rPr>
              <w:tab/>
              <w:fldChar w:fldCharType="begin"/>
              <w:instrText xml:space="preserve"> PAGEREF _Toc228481848 \h </w:instrText>
              <w:fldChar w:fldCharType="separate"/>
              <w:t>48</w:t>
              <w:fldChar w:fldCharType="end"/>
            </w:r>
          </w:hyperlink>
        </w:p>
        <w:p w14:paraId="331C9D4F" w14:textId="0EC8831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49" w:history="1">
            <w:r>
              <w:rPr>
                <w:rStyle w:val="Hyperlink"/>
                <w:rFonts w:ascii="Times New Roman" w:hAnsi="Times New Roman" w:cs="Times New Roman"/>
                <w:noProof/>
              </w:rPr>
              <w:t>7.7.2 Security Awareness Training</w:t>
            </w:r>
            <w:r>
              <w:rPr>
                <w:rFonts w:ascii="Times New Roman" w:hAnsi="Times New Roman" w:cs="Times New Roman"/>
                <w:noProof/>
                <w:webHidden/>
              </w:rPr>
              <w:tab/>
              <w:fldChar w:fldCharType="begin"/>
              <w:instrText xml:space="preserve"> PAGEREF _Toc228481849 \h </w:instrText>
              <w:fldChar w:fldCharType="separate"/>
              <w:t>49</w:t>
              <w:fldChar w:fldCharType="end"/>
            </w:r>
          </w:hyperlink>
        </w:p>
        <w:p w14:paraId="6BCBB32B" w14:textId="1FB1F1C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0" w:history="1">
            <w:r>
              <w:rPr>
                <w:rStyle w:val="Hyperlink"/>
                <w:rFonts w:ascii="Times New Roman" w:hAnsi="Times New Roman" w:cs="Times New Roman"/>
                <w:noProof/>
              </w:rPr>
              <w:t>7.7.3 Confidentiality and Non-Disclosure Agreements</w:t>
            </w:r>
            <w:r>
              <w:rPr>
                <w:rFonts w:ascii="Times New Roman" w:hAnsi="Times New Roman" w:cs="Times New Roman"/>
                <w:noProof/>
                <w:webHidden/>
              </w:rPr>
              <w:tab/>
              <w:fldChar w:fldCharType="begin"/>
              <w:instrText xml:space="preserve"> PAGEREF _Toc228481850 \h </w:instrText>
              <w:fldChar w:fldCharType="separate"/>
              <w:t>50</w:t>
              <w:fldChar w:fldCharType="end"/>
            </w:r>
          </w:hyperlink>
        </w:p>
        <w:p w14:paraId="00A55FCD" w14:textId="64CE04B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1" w:history="1">
            <w:r>
              <w:rPr>
                <w:rStyle w:val="Hyperlink"/>
                <w:rFonts w:ascii="Times New Roman" w:hAnsi="Times New Roman" w:cs="Times New Roman"/>
                <w:noProof/>
              </w:rPr>
              <w:t>7.7.4 Access Termination Upon Separation</w:t>
            </w:r>
            <w:r>
              <w:rPr>
                <w:rFonts w:ascii="Times New Roman" w:hAnsi="Times New Roman" w:cs="Times New Roman"/>
                <w:noProof/>
                <w:webHidden/>
              </w:rPr>
              <w:tab/>
              <w:fldChar w:fldCharType="begin"/>
              <w:instrText xml:space="preserve"> PAGEREF _Toc228481851 \h </w:instrText>
              <w:fldChar w:fldCharType="separate"/>
              <w:t>50</w:t>
              <w:fldChar w:fldCharType="end"/>
            </w:r>
          </w:hyperlink>
        </w:p>
        <w:p w14:paraId="6358F398" w14:textId="143134B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2" w:history="1">
            <w:r>
              <w:rPr>
                <w:rStyle w:val="Hyperlink"/>
                <w:rFonts w:ascii="Times New Roman" w:hAnsi="Times New Roman" w:cs="Times New Roman"/>
                <w:noProof/>
              </w:rPr>
              <w:t>7.8.1 AWS Cloud Infrastructure</w:t>
            </w:r>
            <w:r>
              <w:rPr>
                <w:rFonts w:ascii="Times New Roman" w:hAnsi="Times New Roman" w:cs="Times New Roman"/>
                <w:noProof/>
                <w:webHidden/>
              </w:rPr>
              <w:tab/>
              <w:fldChar w:fldCharType="begin"/>
              <w:instrText xml:space="preserve"> PAGEREF _Toc228481852 \h </w:instrText>
              <w:fldChar w:fldCharType="separate"/>
              <w:t>51</w:t>
              <w:fldChar w:fldCharType="end"/>
            </w:r>
          </w:hyperlink>
        </w:p>
        <w:p w14:paraId="6685E9EE" w14:textId="68BAB04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3" w:history="1">
            <w:r>
              <w:rPr>
                <w:rStyle w:val="Hyperlink"/>
                <w:rFonts w:ascii="Times New Roman" w:hAnsi="Times New Roman" w:cs="Times New Roman"/>
                <w:noProof/>
              </w:rPr>
              <w:t>7.8.2 Network Segmentation and Isolation</w:t>
            </w:r>
            <w:r>
              <w:rPr>
                <w:rFonts w:ascii="Times New Roman" w:hAnsi="Times New Roman" w:cs="Times New Roman"/>
                <w:noProof/>
                <w:webHidden/>
              </w:rPr>
              <w:tab/>
              <w:fldChar w:fldCharType="begin"/>
              <w:instrText xml:space="preserve"> PAGEREF _Toc228481853 \h </w:instrText>
              <w:fldChar w:fldCharType="separate"/>
              <w:t>52</w:t>
              <w:fldChar w:fldCharType="end"/>
            </w:r>
          </w:hyperlink>
        </w:p>
        <w:p w14:paraId="3A6C415A" w14:textId="5A6CFF8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4" w:history="1">
            <w:r>
              <w:rPr>
                <w:rStyle w:val="Hyperlink"/>
                <w:rFonts w:ascii="Times New Roman" w:hAnsi="Times New Roman" w:cs="Times New Roman"/>
                <w:noProof/>
              </w:rPr>
              <w:t>7.8.3 Secure Software Development Practices</w:t>
            </w:r>
            <w:r>
              <w:rPr>
                <w:rFonts w:ascii="Times New Roman" w:hAnsi="Times New Roman" w:cs="Times New Roman"/>
                <w:noProof/>
                <w:webHidden/>
              </w:rPr>
              <w:tab/>
              <w:fldChar w:fldCharType="begin"/>
              <w:instrText xml:space="preserve"> PAGEREF _Toc228481854 \h </w:instrText>
              <w:fldChar w:fldCharType="separate"/>
              <w:t>53</w:t>
              <w:fldChar w:fldCharType="end"/>
            </w:r>
          </w:hyperlink>
        </w:p>
        <w:p w14:paraId="6613F721" w14:textId="0516A4B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5" w:history="1">
            <w:r>
              <w:rPr>
                <w:rStyle w:val="Hyperlink"/>
                <w:rFonts w:ascii="Times New Roman" w:hAnsi="Times New Roman" w:cs="Times New Roman"/>
                <w:noProof/>
              </w:rPr>
              <w:t>7.8.4 Vulnerability and Patch Management</w:t>
            </w:r>
            <w:r>
              <w:rPr>
                <w:rFonts w:ascii="Times New Roman" w:hAnsi="Times New Roman" w:cs="Times New Roman"/>
                <w:noProof/>
                <w:webHidden/>
              </w:rPr>
              <w:tab/>
              <w:fldChar w:fldCharType="begin"/>
              <w:instrText xml:space="preserve"> PAGEREF _Toc228481855 \h </w:instrText>
              <w:fldChar w:fldCharType="separate"/>
              <w:t>54</w:t>
              <w:fldChar w:fldCharType="end"/>
            </w:r>
          </w:hyperlink>
        </w:p>
        <w:p w14:paraId="26FC9A3C" w14:textId="5CB27D5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6" w:history="1">
            <w:r>
              <w:rPr>
                <w:rStyle w:val="Hyperlink"/>
                <w:rFonts w:ascii="Times New Roman" w:hAnsi="Times New Roman" w:cs="Times New Roman"/>
                <w:noProof/>
              </w:rPr>
              <w:t>7.9.1 Subcontractor Security Requirements</w:t>
            </w:r>
            <w:r>
              <w:rPr>
                <w:rFonts w:ascii="Times New Roman" w:hAnsi="Times New Roman" w:cs="Times New Roman"/>
                <w:noProof/>
                <w:webHidden/>
              </w:rPr>
              <w:tab/>
              <w:fldChar w:fldCharType="begin"/>
              <w:instrText xml:space="preserve"> PAGEREF _Toc228481856 \h </w:instrText>
              <w:fldChar w:fldCharType="separate"/>
              <w:t>55</w:t>
              <w:fldChar w:fldCharType="end"/>
            </w:r>
          </w:hyperlink>
        </w:p>
        <w:p w14:paraId="43B5C331" w14:textId="2FACC7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7" w:history="1">
            <w:r>
              <w:rPr>
                <w:rStyle w:val="Hyperlink"/>
                <w:rFonts w:ascii="Times New Roman" w:hAnsi="Times New Roman" w:cs="Times New Roman"/>
                <w:noProof/>
              </w:rPr>
              <w:t>7.10.1 SOC 2 Type II Compliance</w:t>
            </w:r>
            <w:r>
              <w:rPr>
                <w:rFonts w:ascii="Times New Roman" w:hAnsi="Times New Roman" w:cs="Times New Roman"/>
                <w:noProof/>
                <w:webHidden/>
              </w:rPr>
              <w:tab/>
              <w:fldChar w:fldCharType="begin"/>
              <w:instrText xml:space="preserve"> PAGEREF _Toc228481857 \h </w:instrText>
              <w:fldChar w:fldCharType="separate"/>
              <w:t>55</w:t>
              <w:fldChar w:fldCharType="end"/>
            </w:r>
          </w:hyperlink>
        </w:p>
        <w:p w14:paraId="2F0E0F03" w14:textId="5A9FD18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8" w:history="1">
            <w:r>
              <w:rPr>
                <w:rStyle w:val="Hyperlink"/>
                <w:rFonts w:ascii="Times New Roman" w:hAnsi="Times New Roman" w:cs="Times New Roman"/>
                <w:noProof/>
              </w:rPr>
              <w:t>7.10.2 Penetration Testing</w:t>
            </w:r>
            <w:r>
              <w:rPr>
                <w:rFonts w:ascii="Times New Roman" w:hAnsi="Times New Roman" w:cs="Times New Roman"/>
                <w:noProof/>
                <w:webHidden/>
              </w:rPr>
              <w:tab/>
              <w:fldChar w:fldCharType="begin"/>
              <w:instrText xml:space="preserve"> PAGEREF _Toc228481858 \h </w:instrText>
              <w:fldChar w:fldCharType="separate"/>
              <w:t>56</w:t>
              <w:fldChar w:fldCharType="end"/>
            </w:r>
          </w:hyperlink>
        </w:p>
        <w:p w14:paraId="4962A242" w14:textId="61EA70F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59" w:history="1">
            <w:r>
              <w:rPr>
                <w:rStyle w:val="Hyperlink"/>
                <w:rFonts w:ascii="Times New Roman" w:hAnsi="Times New Roman" w:cs="Times New Roman"/>
                <w:noProof/>
              </w:rPr>
              <w:t>7.10.3 Agency-Requested Security Audits</w:t>
            </w:r>
            <w:r>
              <w:rPr>
                <w:rFonts w:ascii="Times New Roman" w:hAnsi="Times New Roman" w:cs="Times New Roman"/>
                <w:noProof/>
                <w:webHidden/>
              </w:rPr>
              <w:tab/>
              <w:fldChar w:fldCharType="begin"/>
              <w:instrText xml:space="preserve"> PAGEREF _Toc228481859 \h </w:instrText>
              <w:fldChar w:fldCharType="separate"/>
              <w:t>56</w:t>
              <w:fldChar w:fldCharType="end"/>
            </w:r>
          </w:hyperlink>
        </w:p>
        <w:p w14:paraId="67F79258" w14:textId="62C2916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0" w:history="1">
            <w:r>
              <w:rPr>
                <w:rStyle w:val="Hyperlink"/>
                <w:rFonts w:ascii="Times New Roman" w:hAnsi="Times New Roman" w:cs="Times New Roman"/>
                <w:noProof/>
              </w:rPr>
              <w:t>7.11.1 United States Data Storage Only</w:t>
            </w:r>
            <w:r>
              <w:rPr>
                <w:rFonts w:ascii="Times New Roman" w:hAnsi="Times New Roman" w:cs="Times New Roman"/>
                <w:noProof/>
                <w:webHidden/>
              </w:rPr>
              <w:tab/>
              <w:fldChar w:fldCharType="begin"/>
              <w:instrText xml:space="preserve"> PAGEREF _Toc228481860 \h </w:instrText>
              <w:fldChar w:fldCharType="separate"/>
              <w:t>56</w:t>
              <w:fldChar w:fldCharType="end"/>
            </w:r>
          </w:hyperlink>
        </w:p>
        <w:p w14:paraId="1FB6280A" w14:textId="1C62120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1" w:history="1">
            <w:r>
              <w:rPr>
                <w:rStyle w:val="Hyperlink"/>
                <w:rFonts w:ascii="Times New Roman" w:hAnsi="Times New Roman" w:cs="Times New Roman"/>
                <w:noProof/>
              </w:rPr>
              <w:t>7.11.2 No International Data Transfer</w:t>
            </w:r>
            <w:r>
              <w:rPr>
                <w:rFonts w:ascii="Times New Roman" w:hAnsi="Times New Roman" w:cs="Times New Roman"/>
                <w:noProof/>
                <w:webHidden/>
              </w:rPr>
              <w:tab/>
              <w:fldChar w:fldCharType="begin"/>
              <w:instrText xml:space="preserve"> PAGEREF _Toc228481861 \h </w:instrText>
              <w:fldChar w:fldCharType="separate"/>
              <w:t>56</w:t>
              <w:fldChar w:fldCharType="end"/>
            </w:r>
          </w:hyperlink>
        </w:p>
        <w:p w14:paraId="2A2ADAF4" w14:textId="235BAEC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2" w:history="1">
            <w:r>
              <w:rPr>
                <w:rStyle w:val="Hyperlink"/>
                <w:rFonts w:ascii="Times New Roman" w:hAnsi="Times New Roman" w:cs="Times New Roman"/>
                <w:noProof/>
              </w:rPr>
              <w:t>7.11.3 Legal Process and Foreign Data Requests</w:t>
            </w:r>
            <w:r>
              <w:rPr>
                <w:rFonts w:ascii="Times New Roman" w:hAnsi="Times New Roman" w:cs="Times New Roman"/>
                <w:noProof/>
                <w:webHidden/>
              </w:rPr>
              <w:tab/>
              <w:fldChar w:fldCharType="begin"/>
              <w:instrText xml:space="preserve"> PAGEREF _Toc228481862 \h </w:instrText>
              <w:fldChar w:fldCharType="separate"/>
              <w:t>57</w:t>
              <w:fldChar w:fldCharType="end"/>
            </w:r>
          </w:hyperlink>
        </w:p>
        <w:p w14:paraId="491E9BE1" w14:textId="34BD05B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3" w:history="1">
            <w:r>
              <w:rPr>
                <w:rStyle w:val="Hyperlink"/>
                <w:rFonts w:ascii="Times New Roman" w:hAnsi="Times New Roman" w:cs="Times New Roman"/>
                <w:noProof/>
              </w:rPr>
              <w:t>7.12.1 Business Continuity and Disaster Recovery Plan</w:t>
            </w:r>
            <w:r>
              <w:rPr>
                <w:rFonts w:ascii="Times New Roman" w:hAnsi="Times New Roman" w:cs="Times New Roman"/>
                <w:noProof/>
                <w:webHidden/>
              </w:rPr>
              <w:tab/>
              <w:fldChar w:fldCharType="begin"/>
              <w:instrText xml:space="preserve"> PAGEREF _Toc228481863 \h </w:instrText>
              <w:fldChar w:fldCharType="separate"/>
              <w:t>57</w:t>
              <w:fldChar w:fldCharType="end"/>
            </w:r>
          </w:hyperlink>
        </w:p>
        <w:p w14:paraId="364EED64" w14:textId="428C4DA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4" w:history="1">
            <w:r>
              <w:rPr>
                <w:rStyle w:val="Hyperlink"/>
                <w:rFonts w:ascii="Times New Roman" w:hAnsi="Times New Roman" w:cs="Times New Roman"/>
                <w:noProof/>
              </w:rPr>
              <w:t>7.12.2 Recovery Objectives</w:t>
            </w:r>
            <w:r>
              <w:rPr>
                <w:rFonts w:ascii="Times New Roman" w:hAnsi="Times New Roman" w:cs="Times New Roman"/>
                <w:noProof/>
                <w:webHidden/>
              </w:rPr>
              <w:tab/>
              <w:fldChar w:fldCharType="begin"/>
              <w:instrText xml:space="preserve"> PAGEREF _Toc228481864 \h </w:instrText>
              <w:fldChar w:fldCharType="separate"/>
              <w:t>58</w:t>
              <w:fldChar w:fldCharType="end"/>
            </w:r>
          </w:hyperlink>
        </w:p>
        <w:p w14:paraId="0CF5E954" w14:textId="4F82D5E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5" w:history="1">
            <w:r>
              <w:rPr>
                <w:rStyle w:val="Hyperlink"/>
                <w:rFonts w:ascii="Times New Roman" w:hAnsi="Times New Roman" w:cs="Times New Roman"/>
                <w:noProof/>
              </w:rPr>
              <w:t>7.12.3 Failover Capabilities</w:t>
            </w:r>
            <w:r>
              <w:rPr>
                <w:rFonts w:ascii="Times New Roman" w:hAnsi="Times New Roman" w:cs="Times New Roman"/>
                <w:noProof/>
                <w:webHidden/>
              </w:rPr>
              <w:tab/>
              <w:fldChar w:fldCharType="begin"/>
              <w:instrText xml:space="preserve"> PAGEREF _Toc228481865 \h </w:instrText>
              <w:fldChar w:fldCharType="separate"/>
              <w:t>58</w:t>
              <w:fldChar w:fldCharType="end"/>
            </w:r>
          </w:hyperlink>
        </w:p>
        <w:p w14:paraId="5104E061" w14:textId="1107F0E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6" w:history="1">
            <w:r>
              <w:rPr>
                <w:rStyle w:val="Hyperlink"/>
                <w:rFonts w:ascii="Times New Roman" w:hAnsi="Times New Roman" w:cs="Times New Roman"/>
                <w:noProof/>
              </w:rPr>
              <w:t>7.12.4 Testing and Validation</w:t>
            </w:r>
            <w:r>
              <w:rPr>
                <w:rFonts w:ascii="Times New Roman" w:hAnsi="Times New Roman" w:cs="Times New Roman"/>
                <w:noProof/>
                <w:webHidden/>
              </w:rPr>
              <w:tab/>
              <w:fldChar w:fldCharType="begin"/>
              <w:instrText xml:space="preserve"> PAGEREF _Toc228481866 \h </w:instrText>
              <w:fldChar w:fldCharType="separate"/>
              <w:t>58</w:t>
              <w:fldChar w:fldCharType="end"/>
            </w:r>
          </w:hyperlink>
        </w:p>
        <w:p w14:paraId="4320D12A" w14:textId="3DDFFC9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7" w:history="1">
            <w:r>
              <w:rPr>
                <w:rStyle w:val="Hyperlink"/>
                <w:rFonts w:ascii="Times New Roman" w:hAnsi="Times New Roman" w:cs="Times New Roman"/>
                <w:noProof/>
              </w:rPr>
              <w:t>7.12.5 Plan Availability</w:t>
            </w:r>
            <w:r>
              <w:rPr>
                <w:rFonts w:ascii="Times New Roman" w:hAnsi="Times New Roman" w:cs="Times New Roman"/>
                <w:noProof/>
                <w:webHidden/>
              </w:rPr>
              <w:tab/>
              <w:fldChar w:fldCharType="begin"/>
              <w:instrText xml:space="preserve"> PAGEREF _Toc228481867 \h </w:instrText>
              <w:fldChar w:fldCharType="separate"/>
              <w:t>59</w:t>
              <w:fldChar w:fldCharType="end"/>
            </w:r>
          </w:hyperlink>
        </w:p>
        <w:p w14:paraId="5D050F9F" w14:textId="324BDE1C"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68" w:history="1">
            <w:r>
              <w:rPr>
                <w:rStyle w:val="Hyperlink"/>
                <w:rFonts w:ascii="Times New Roman" w:hAnsi="Times New Roman" w:cs="Times New Roman"/>
                <w:noProof/>
              </w:rPr>
              <w:t>ARTICLE 8: SERVICE LEVEL AGREEMENT</w:t>
            </w:r>
            <w:r>
              <w:rPr>
                <w:rFonts w:ascii="Times New Roman" w:hAnsi="Times New Roman" w:cs="Times New Roman"/>
                <w:noProof/>
                <w:webHidden/>
              </w:rPr>
              <w:tab/>
              <w:fldChar w:fldCharType="begin"/>
              <w:instrText xml:space="preserve"> PAGEREF _Toc228481868 \h </w:instrText>
              <w:fldChar w:fldCharType="separate"/>
              <w:t>59</w:t>
              <w:fldChar w:fldCharType="end"/>
            </w:r>
          </w:hyperlink>
        </w:p>
        <w:p w14:paraId="26353F06" w14:textId="1B7AE36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69" w:history="1">
            <w:r>
              <w:rPr>
                <w:rStyle w:val="Hyperlink"/>
                <w:rFonts w:ascii="Times New Roman" w:hAnsi="Times New Roman" w:cs="Times New Roman"/>
                <w:noProof/>
              </w:rPr>
              <w:t>8.1.1 Guaranteed Uptime Percentage</w:t>
            </w:r>
            <w:r>
              <w:rPr>
                <w:rFonts w:ascii="Times New Roman" w:hAnsi="Times New Roman" w:cs="Times New Roman"/>
                <w:noProof/>
                <w:webHidden/>
              </w:rPr>
              <w:tab/>
              <w:fldChar w:fldCharType="begin"/>
              <w:instrText xml:space="preserve"> PAGEREF _Toc228481869 \h </w:instrText>
              <w:fldChar w:fldCharType="separate"/>
              <w:t>59</w:t>
              <w:fldChar w:fldCharType="end"/>
            </w:r>
          </w:hyperlink>
        </w:p>
        <w:p w14:paraId="63BF911C" w14:textId="31DB9F8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0" w:history="1">
            <w:r>
              <w:rPr>
                <w:rStyle w:val="Hyperlink"/>
                <w:rFonts w:ascii="Times New Roman" w:hAnsi="Times New Roman" w:cs="Times New Roman"/>
                <w:noProof/>
              </w:rPr>
              <w:t>8.1.2 Uptime Calculation Methodology</w:t>
            </w:r>
            <w:r>
              <w:rPr>
                <w:rFonts w:ascii="Times New Roman" w:hAnsi="Times New Roman" w:cs="Times New Roman"/>
                <w:noProof/>
                <w:webHidden/>
              </w:rPr>
              <w:tab/>
              <w:fldChar w:fldCharType="begin"/>
              <w:instrText xml:space="preserve"> PAGEREF _Toc228481870 \h </w:instrText>
              <w:fldChar w:fldCharType="separate"/>
              <w:t>59</w:t>
              <w:fldChar w:fldCharType="end"/>
            </w:r>
          </w:hyperlink>
        </w:p>
        <w:p w14:paraId="472EC766" w14:textId="24EFF58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1" w:history="1">
            <w:r>
              <w:rPr>
                <w:rStyle w:val="Hyperlink"/>
                <w:rFonts w:ascii="Times New Roman" w:hAnsi="Times New Roman" w:cs="Times New Roman"/>
                <w:noProof/>
              </w:rPr>
              <w:t>8.1.3 Measurement and Monitoring</w:t>
            </w:r>
            <w:r>
              <w:rPr>
                <w:rFonts w:ascii="Times New Roman" w:hAnsi="Times New Roman" w:cs="Times New Roman"/>
                <w:noProof/>
                <w:webHidden/>
              </w:rPr>
              <w:tab/>
              <w:fldChar w:fldCharType="begin"/>
              <w:instrText xml:space="preserve"> PAGEREF _Toc228481871 \h </w:instrText>
              <w:fldChar w:fldCharType="separate"/>
              <w:t>60</w:t>
              <w:fldChar w:fldCharType="end"/>
            </w:r>
          </w:hyperlink>
        </w:p>
        <w:p w14:paraId="68A460EE" w14:textId="71F525E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2" w:history="1">
            <w:r>
              <w:rPr>
                <w:rStyle w:val="Hyperlink"/>
                <w:rFonts w:ascii="Times New Roman" w:hAnsi="Times New Roman" w:cs="Times New Roman"/>
                <w:noProof/>
              </w:rPr>
              <w:t>8.2.1 Maintenance Windows</w:t>
            </w:r>
            <w:r>
              <w:rPr>
                <w:rFonts w:ascii="Times New Roman" w:hAnsi="Times New Roman" w:cs="Times New Roman"/>
                <w:noProof/>
                <w:webHidden/>
              </w:rPr>
              <w:tab/>
              <w:fldChar w:fldCharType="begin"/>
              <w:instrText xml:space="preserve"> PAGEREF _Toc228481872 \h </w:instrText>
              <w:fldChar w:fldCharType="separate"/>
              <w:t>60</w:t>
              <w:fldChar w:fldCharType="end"/>
            </w:r>
          </w:hyperlink>
        </w:p>
        <w:p w14:paraId="0527723E" w14:textId="7E5A520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3" w:history="1">
            <w:r>
              <w:rPr>
                <w:rStyle w:val="Hyperlink"/>
                <w:rFonts w:ascii="Times New Roman" w:hAnsi="Times New Roman" w:cs="Times New Roman"/>
                <w:noProof/>
              </w:rPr>
              <w:t>8.2.2 Advance Notice of Scheduled Maintenance</w:t>
            </w:r>
            <w:r>
              <w:rPr>
                <w:rFonts w:ascii="Times New Roman" w:hAnsi="Times New Roman" w:cs="Times New Roman"/>
                <w:noProof/>
                <w:webHidden/>
              </w:rPr>
              <w:tab/>
              <w:fldChar w:fldCharType="begin"/>
              <w:instrText xml:space="preserve"> PAGEREF _Toc228481873 \h </w:instrText>
              <w:fldChar w:fldCharType="separate"/>
              <w:t>60</w:t>
              <w:fldChar w:fldCharType="end"/>
            </w:r>
          </w:hyperlink>
        </w:p>
        <w:p w14:paraId="55565797" w14:textId="3494F49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4" w:history="1">
            <w:r>
              <w:rPr>
                <w:rStyle w:val="Hyperlink"/>
                <w:rFonts w:ascii="Times New Roman" w:hAnsi="Times New Roman" w:cs="Times New Roman"/>
                <w:noProof/>
              </w:rPr>
              <w:t>8.2.3 Agency Request to Reschedule</w:t>
            </w:r>
            <w:r>
              <w:rPr>
                <w:rFonts w:ascii="Times New Roman" w:hAnsi="Times New Roman" w:cs="Times New Roman"/>
                <w:noProof/>
                <w:webHidden/>
              </w:rPr>
              <w:tab/>
              <w:fldChar w:fldCharType="begin"/>
              <w:instrText xml:space="preserve"> PAGEREF _Toc228481874 \h </w:instrText>
              <w:fldChar w:fldCharType="separate"/>
              <w:t>60</w:t>
              <w:fldChar w:fldCharType="end"/>
            </w:r>
          </w:hyperlink>
        </w:p>
        <w:p w14:paraId="6C6B15FE" w14:textId="0F2BF48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5" w:history="1">
            <w:r>
              <w:rPr>
                <w:rStyle w:val="Hyperlink"/>
                <w:rFonts w:ascii="Times New Roman" w:hAnsi="Times New Roman" w:cs="Times New Roman"/>
                <w:noProof/>
              </w:rPr>
              <w:t>8.2.4 Emergency Maintenance</w:t>
            </w:r>
            <w:r>
              <w:rPr>
                <w:rFonts w:ascii="Times New Roman" w:hAnsi="Times New Roman" w:cs="Times New Roman"/>
                <w:noProof/>
                <w:webHidden/>
              </w:rPr>
              <w:tab/>
              <w:fldChar w:fldCharType="begin"/>
              <w:instrText xml:space="preserve"> PAGEREF _Toc228481875 \h </w:instrText>
              <w:fldChar w:fldCharType="separate"/>
              <w:t>61</w:t>
              <w:fldChar w:fldCharType="end"/>
            </w:r>
          </w:hyperlink>
        </w:p>
        <w:p w14:paraId="63379ED1" w14:textId="5D24322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6" w:history="1">
            <w:r>
              <w:rPr>
                <w:rStyle w:val="Hyperlink"/>
                <w:rFonts w:ascii="Times New Roman" w:hAnsi="Times New Roman" w:cs="Times New Roman"/>
                <w:noProof/>
              </w:rPr>
              <w:t>8.4.1 Service Credit Schedule</w:t>
            </w:r>
            <w:r>
              <w:rPr>
                <w:rFonts w:ascii="Times New Roman" w:hAnsi="Times New Roman" w:cs="Times New Roman"/>
                <w:noProof/>
                <w:webHidden/>
              </w:rPr>
              <w:tab/>
              <w:fldChar w:fldCharType="begin"/>
              <w:instrText xml:space="preserve"> PAGEREF _Toc228481876 \h </w:instrText>
              <w:fldChar w:fldCharType="separate"/>
              <w:t>62</w:t>
              <w:fldChar w:fldCharType="end"/>
            </w:r>
          </w:hyperlink>
        </w:p>
        <w:p w14:paraId="67D4A731" w14:textId="0D8E591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7" w:history="1">
            <w:r>
              <w:rPr>
                <w:rStyle w:val="Hyperlink"/>
                <w:rFonts w:ascii="Times New Roman" w:hAnsi="Times New Roman" w:cs="Times New Roman"/>
                <w:noProof/>
              </w:rPr>
              <w:t>8.4.2 Application of Service Credits</w:t>
            </w:r>
            <w:r>
              <w:rPr>
                <w:rFonts w:ascii="Times New Roman" w:hAnsi="Times New Roman" w:cs="Times New Roman"/>
                <w:noProof/>
                <w:webHidden/>
              </w:rPr>
              <w:tab/>
              <w:fldChar w:fldCharType="begin"/>
              <w:instrText xml:space="preserve"> PAGEREF _Toc228481877 \h </w:instrText>
              <w:fldChar w:fldCharType="separate"/>
              <w:t>62</w:t>
              <w:fldChar w:fldCharType="end"/>
            </w:r>
          </w:hyperlink>
        </w:p>
        <w:p w14:paraId="641EF8E3" w14:textId="5E0B659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8" w:history="1">
            <w:r>
              <w:rPr>
                <w:rStyle w:val="Hyperlink"/>
                <w:rFonts w:ascii="Times New Roman" w:hAnsi="Times New Roman" w:cs="Times New Roman"/>
                <w:noProof/>
              </w:rPr>
              <w:t>8.4.3 Claiming Service Credits</w:t>
            </w:r>
            <w:r>
              <w:rPr>
                <w:rFonts w:ascii="Times New Roman" w:hAnsi="Times New Roman" w:cs="Times New Roman"/>
                <w:noProof/>
                <w:webHidden/>
              </w:rPr>
              <w:tab/>
              <w:fldChar w:fldCharType="begin"/>
              <w:instrText xml:space="preserve"> PAGEREF _Toc228481878 \h </w:instrText>
              <w:fldChar w:fldCharType="separate"/>
              <w:t>63</w:t>
              <w:fldChar w:fldCharType="end"/>
            </w:r>
          </w:hyperlink>
        </w:p>
        <w:p w14:paraId="133F007F" w14:textId="2DE4D2E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79" w:history="1">
            <w:r>
              <w:rPr>
                <w:rStyle w:val="Hyperlink"/>
                <w:rFonts w:ascii="Times New Roman" w:hAnsi="Times New Roman" w:cs="Times New Roman"/>
                <w:noProof/>
              </w:rPr>
              <w:t>8.4.4 Sole Remedy</w:t>
            </w:r>
            <w:r>
              <w:rPr>
                <w:rFonts w:ascii="Times New Roman" w:hAnsi="Times New Roman" w:cs="Times New Roman"/>
                <w:noProof/>
                <w:webHidden/>
              </w:rPr>
              <w:tab/>
              <w:fldChar w:fldCharType="begin"/>
              <w:instrText xml:space="preserve"> PAGEREF _Toc228481879 \h </w:instrText>
              <w:fldChar w:fldCharType="separate"/>
              <w:t>63</w:t>
              <w:fldChar w:fldCharType="end"/>
            </w:r>
          </w:hyperlink>
        </w:p>
        <w:p w14:paraId="7302CE6B" w14:textId="43FD75B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0" w:history="1">
            <w:r>
              <w:rPr>
                <w:rStyle w:val="Hyperlink"/>
                <w:rFonts w:ascii="Times New Roman" w:hAnsi="Times New Roman" w:cs="Times New Roman"/>
                <w:noProof/>
              </w:rPr>
              <w:t>8.7.1 Vendor Monitoring</w:t>
            </w:r>
            <w:r>
              <w:rPr>
                <w:rFonts w:ascii="Times New Roman" w:hAnsi="Times New Roman" w:cs="Times New Roman"/>
                <w:noProof/>
                <w:webHidden/>
              </w:rPr>
              <w:tab/>
              <w:fldChar w:fldCharType="begin"/>
              <w:instrText xml:space="preserve"> PAGEREF _Toc228481880 \h </w:instrText>
              <w:fldChar w:fldCharType="separate"/>
              <w:t>64</w:t>
              <w:fldChar w:fldCharType="end"/>
            </w:r>
          </w:hyperlink>
        </w:p>
        <w:p w14:paraId="4DB5C73F" w14:textId="2D5577B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1" w:history="1">
            <w:r>
              <w:rPr>
                <w:rStyle w:val="Hyperlink"/>
                <w:rFonts w:ascii="Times New Roman" w:hAnsi="Times New Roman" w:cs="Times New Roman"/>
                <w:noProof/>
              </w:rPr>
              <w:t>8.7.2 Public Status Page</w:t>
            </w:r>
            <w:r>
              <w:rPr>
                <w:rFonts w:ascii="Times New Roman" w:hAnsi="Times New Roman" w:cs="Times New Roman"/>
                <w:noProof/>
                <w:webHidden/>
              </w:rPr>
              <w:tab/>
              <w:fldChar w:fldCharType="begin"/>
              <w:instrText xml:space="preserve"> PAGEREF _Toc228481881 \h </w:instrText>
              <w:fldChar w:fldCharType="separate"/>
              <w:t>64</w:t>
              <w:fldChar w:fldCharType="end"/>
            </w:r>
          </w:hyperlink>
        </w:p>
        <w:p w14:paraId="51A996C6" w14:textId="6629482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2" w:history="1">
            <w:r>
              <w:rPr>
                <w:rStyle w:val="Hyperlink"/>
                <w:rFonts w:ascii="Times New Roman" w:hAnsi="Times New Roman" w:cs="Times New Roman"/>
                <w:noProof/>
              </w:rPr>
              <w:t>8.7.3 Monthly Uptime Reports</w:t>
            </w:r>
            <w:r>
              <w:rPr>
                <w:rFonts w:ascii="Times New Roman" w:hAnsi="Times New Roman" w:cs="Times New Roman"/>
                <w:noProof/>
                <w:webHidden/>
              </w:rPr>
              <w:tab/>
              <w:fldChar w:fldCharType="begin"/>
              <w:instrText xml:space="preserve"> PAGEREF _Toc228481882 \h </w:instrText>
              <w:fldChar w:fldCharType="separate"/>
              <w:t>64</w:t>
              <w:fldChar w:fldCharType="end"/>
            </w:r>
          </w:hyperlink>
        </w:p>
        <w:p w14:paraId="720A106E" w14:textId="7882D54B"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883" w:history="1">
            <w:r>
              <w:rPr>
                <w:rStyle w:val="Hyperlink"/>
                <w:rFonts w:ascii="Times New Roman" w:hAnsi="Times New Roman" w:cs="Times New Roman"/>
                <w:noProof/>
              </w:rPr>
              <w:t>ARTICLE 9: TRAINING AND SUPPORT</w:t>
            </w:r>
            <w:r>
              <w:rPr>
                <w:rFonts w:ascii="Times New Roman" w:hAnsi="Times New Roman" w:cs="Times New Roman"/>
                <w:noProof/>
                <w:webHidden/>
              </w:rPr>
              <w:tab/>
              <w:fldChar w:fldCharType="begin"/>
              <w:instrText xml:space="preserve"> PAGEREF _Toc228481883 \h </w:instrText>
              <w:fldChar w:fldCharType="separate"/>
              <w:t>65</w:t>
              <w:fldChar w:fldCharType="end"/>
            </w:r>
          </w:hyperlink>
        </w:p>
        <w:p w14:paraId="07253863" w14:textId="2DFCE7A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4" w:history="1">
            <w:r>
              <w:rPr>
                <w:rStyle w:val="Hyperlink"/>
                <w:rFonts w:ascii="Times New Roman" w:hAnsi="Times New Roman" w:cs="Times New Roman"/>
                <w:noProof/>
              </w:rPr>
              <w:t>9.3.1 Refresher Training</w:t>
            </w:r>
            <w:r>
              <w:rPr>
                <w:rFonts w:ascii="Times New Roman" w:hAnsi="Times New Roman" w:cs="Times New Roman"/>
                <w:noProof/>
                <w:webHidden/>
              </w:rPr>
              <w:tab/>
              <w:fldChar w:fldCharType="begin"/>
              <w:instrText xml:space="preserve"> PAGEREF _Toc228481884 \h </w:instrText>
              <w:fldChar w:fldCharType="separate"/>
              <w:t>65</w:t>
              <w:fldChar w:fldCharType="end"/>
            </w:r>
          </w:hyperlink>
        </w:p>
        <w:p w14:paraId="39F0DB26" w14:textId="1BA7686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5" w:history="1">
            <w:r>
              <w:rPr>
                <w:rStyle w:val="Hyperlink"/>
                <w:rFonts w:ascii="Times New Roman" w:hAnsi="Times New Roman" w:cs="Times New Roman"/>
                <w:noProof/>
              </w:rPr>
              <w:t>9.3.2 Custom Training</w:t>
            </w:r>
            <w:r>
              <w:rPr>
                <w:rFonts w:ascii="Times New Roman" w:hAnsi="Times New Roman" w:cs="Times New Roman"/>
                <w:noProof/>
                <w:webHidden/>
              </w:rPr>
              <w:tab/>
              <w:fldChar w:fldCharType="begin"/>
              <w:instrText xml:space="preserve"> PAGEREF _Toc228481885 \h </w:instrText>
              <w:fldChar w:fldCharType="separate"/>
              <w:t>66</w:t>
              <w:fldChar w:fldCharType="end"/>
            </w:r>
          </w:hyperlink>
        </w:p>
        <w:p w14:paraId="68140895" w14:textId="7D4EFC3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6" w:history="1">
            <w:r>
              <w:rPr>
                <w:rStyle w:val="Hyperlink"/>
                <w:rFonts w:ascii="Times New Roman" w:hAnsi="Times New Roman" w:cs="Times New Roman"/>
                <w:noProof/>
              </w:rPr>
              <w:t>9.4.1 Support Channels</w:t>
            </w:r>
            <w:r>
              <w:rPr>
                <w:rFonts w:ascii="Times New Roman" w:hAnsi="Times New Roman" w:cs="Times New Roman"/>
                <w:noProof/>
                <w:webHidden/>
              </w:rPr>
              <w:tab/>
              <w:fldChar w:fldCharType="begin"/>
              <w:instrText xml:space="preserve"> PAGEREF _Toc228481886 \h </w:instrText>
              <w:fldChar w:fldCharType="separate"/>
              <w:t>66</w:t>
              <w:fldChar w:fldCharType="end"/>
            </w:r>
          </w:hyperlink>
        </w:p>
        <w:p w14:paraId="639A3CC7" w14:textId="621A9D4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7" w:history="1">
            <w:r>
              <w:rPr>
                <w:rStyle w:val="Hyperlink"/>
                <w:rFonts w:ascii="Times New Roman" w:hAnsi="Times New Roman" w:cs="Times New Roman"/>
                <w:noProof/>
              </w:rPr>
              <w:t>9.4.2 Support Tiers</w:t>
            </w:r>
            <w:r>
              <w:rPr>
                <w:rFonts w:ascii="Times New Roman" w:hAnsi="Times New Roman" w:cs="Times New Roman"/>
                <w:noProof/>
                <w:webHidden/>
              </w:rPr>
              <w:tab/>
              <w:fldChar w:fldCharType="begin"/>
              <w:instrText xml:space="preserve"> PAGEREF _Toc228481887 \h </w:instrText>
              <w:fldChar w:fldCharType="separate"/>
              <w:t>67</w:t>
              <w:fldChar w:fldCharType="end"/>
            </w:r>
          </w:hyperlink>
        </w:p>
        <w:p w14:paraId="2F1A99C7" w14:textId="68A3C75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8" w:history="1">
            <w:r>
              <w:rPr>
                <w:rStyle w:val="Hyperlink"/>
                <w:rFonts w:ascii="Times New Roman" w:hAnsi="Times New Roman" w:cs="Times New Roman"/>
                <w:noProof/>
              </w:rPr>
              <w:t>9.4.3 Support Hours</w:t>
            </w:r>
            <w:r>
              <w:rPr>
                <w:rFonts w:ascii="Times New Roman" w:hAnsi="Times New Roman" w:cs="Times New Roman"/>
                <w:noProof/>
                <w:webHidden/>
              </w:rPr>
              <w:tab/>
              <w:fldChar w:fldCharType="begin"/>
              <w:instrText xml:space="preserve"> PAGEREF _Toc228481888 \h </w:instrText>
              <w:fldChar w:fldCharType="separate"/>
              <w:t>67</w:t>
              <w:fldChar w:fldCharType="end"/>
            </w:r>
          </w:hyperlink>
        </w:p>
        <w:p w14:paraId="2A8A27F5" w14:textId="04A92C0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89" w:history="1">
            <w:r>
              <w:rPr>
                <w:rStyle w:val="Hyperlink"/>
                <w:rFonts w:ascii="Times New Roman" w:hAnsi="Times New Roman" w:cs="Times New Roman"/>
                <w:noProof/>
              </w:rPr>
              <w:t>9.5.1 Submitting Support Requests</w:t>
            </w:r>
            <w:r>
              <w:rPr>
                <w:rFonts w:ascii="Times New Roman" w:hAnsi="Times New Roman" w:cs="Times New Roman"/>
                <w:noProof/>
                <w:webHidden/>
              </w:rPr>
              <w:tab/>
              <w:fldChar w:fldCharType="begin"/>
              <w:instrText xml:space="preserve"> PAGEREF _Toc228481889 \h </w:instrText>
              <w:fldChar w:fldCharType="separate"/>
              <w:t>68</w:t>
              <w:fldChar w:fldCharType="end"/>
            </w:r>
          </w:hyperlink>
        </w:p>
        <w:p w14:paraId="112BB27B" w14:textId="4DA4C13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0" w:history="1">
            <w:r>
              <w:rPr>
                <w:rStyle w:val="Hyperlink"/>
                <w:rFonts w:ascii="Times New Roman" w:hAnsi="Times New Roman" w:cs="Times New Roman"/>
                <w:noProof/>
              </w:rPr>
              <w:t>9.5.2 Severity Definitions and Response Times</w:t>
            </w:r>
            <w:r>
              <w:rPr>
                <w:rFonts w:ascii="Times New Roman" w:hAnsi="Times New Roman" w:cs="Times New Roman"/>
                <w:noProof/>
                <w:webHidden/>
              </w:rPr>
              <w:tab/>
              <w:fldChar w:fldCharType="begin"/>
              <w:instrText xml:space="preserve"> PAGEREF _Toc228481890 \h </w:instrText>
              <w:fldChar w:fldCharType="separate"/>
              <w:t>68</w:t>
              <w:fldChar w:fldCharType="end"/>
            </w:r>
          </w:hyperlink>
        </w:p>
        <w:p w14:paraId="546ACF4E" w14:textId="2B012EF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1" w:history="1">
            <w:r>
              <w:rPr>
                <w:rStyle w:val="Hyperlink"/>
                <w:rFonts w:ascii="Times New Roman" w:hAnsi="Times New Roman" w:cs="Times New Roman"/>
                <w:noProof/>
              </w:rPr>
              <w:t>9.5.3 Ticket Assignment and Triage</w:t>
            </w:r>
            <w:r>
              <w:rPr>
                <w:rFonts w:ascii="Times New Roman" w:hAnsi="Times New Roman" w:cs="Times New Roman"/>
                <w:noProof/>
                <w:webHidden/>
              </w:rPr>
              <w:tab/>
              <w:fldChar w:fldCharType="begin"/>
              <w:instrText xml:space="preserve"> PAGEREF _Toc228481891 \h </w:instrText>
              <w:fldChar w:fldCharType="separate"/>
              <w:t>69</w:t>
              <w:fldChar w:fldCharType="end"/>
            </w:r>
          </w:hyperlink>
        </w:p>
        <w:p w14:paraId="209FCD23" w14:textId="050ED21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2" w:history="1">
            <w:r>
              <w:rPr>
                <w:rStyle w:val="Hyperlink"/>
                <w:rFonts w:ascii="Times New Roman" w:hAnsi="Times New Roman" w:cs="Times New Roman"/>
                <w:noProof/>
              </w:rPr>
              <w:t>9.5.4 Issue Resolution Process</w:t>
            </w:r>
            <w:r>
              <w:rPr>
                <w:rFonts w:ascii="Times New Roman" w:hAnsi="Times New Roman" w:cs="Times New Roman"/>
                <w:noProof/>
                <w:webHidden/>
              </w:rPr>
              <w:tab/>
              <w:fldChar w:fldCharType="begin"/>
              <w:instrText xml:space="preserve"> PAGEREF _Toc228481892 \h </w:instrText>
              <w:fldChar w:fldCharType="separate"/>
              <w:t>69</w:t>
              <w:fldChar w:fldCharType="end"/>
            </w:r>
          </w:hyperlink>
        </w:p>
        <w:p w14:paraId="2D8D7D79" w14:textId="63D1FC2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3" w:history="1">
            <w:r>
              <w:rPr>
                <w:rStyle w:val="Hyperlink"/>
                <w:rFonts w:ascii="Times New Roman" w:hAnsi="Times New Roman" w:cs="Times New Roman"/>
                <w:noProof/>
              </w:rPr>
              <w:t>9.5.5 Escalation Procedures</w:t>
            </w:r>
            <w:r>
              <w:rPr>
                <w:rFonts w:ascii="Times New Roman" w:hAnsi="Times New Roman" w:cs="Times New Roman"/>
                <w:noProof/>
                <w:webHidden/>
              </w:rPr>
              <w:tab/>
              <w:fldChar w:fldCharType="begin"/>
              <w:instrText xml:space="preserve"> PAGEREF _Toc228481893 \h </w:instrText>
              <w:fldChar w:fldCharType="separate"/>
              <w:t>70</w:t>
              <w:fldChar w:fldCharType="end"/>
            </w:r>
          </w:hyperlink>
        </w:p>
        <w:p w14:paraId="281368EB" w14:textId="37FCE94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4" w:history="1">
            <w:r>
              <w:rPr>
                <w:rStyle w:val="Hyperlink"/>
                <w:rFonts w:ascii="Times New Roman" w:hAnsi="Times New Roman" w:cs="Times New Roman"/>
                <w:noProof/>
              </w:rPr>
              <w:t>9.6.1 User Documentation</w:t>
            </w:r>
            <w:r>
              <w:rPr>
                <w:rFonts w:ascii="Times New Roman" w:hAnsi="Times New Roman" w:cs="Times New Roman"/>
                <w:noProof/>
                <w:webHidden/>
              </w:rPr>
              <w:tab/>
              <w:fldChar w:fldCharType="begin"/>
              <w:instrText xml:space="preserve"> PAGEREF _Toc228481894 \h </w:instrText>
              <w:fldChar w:fldCharType="separate"/>
              <w:t>70</w:t>
              <w:fldChar w:fldCharType="end"/>
            </w:r>
          </w:hyperlink>
        </w:p>
        <w:p w14:paraId="0BACD0AC" w14:textId="47FD6B6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5" w:history="1">
            <w:r>
              <w:rPr>
                <w:rStyle w:val="Hyperlink"/>
                <w:rFonts w:ascii="Times New Roman" w:hAnsi="Times New Roman" w:cs="Times New Roman"/>
                <w:noProof/>
              </w:rPr>
              <w:t>9.6.2 Administrator Documentation</w:t>
            </w:r>
            <w:r>
              <w:rPr>
                <w:rFonts w:ascii="Times New Roman" w:hAnsi="Times New Roman" w:cs="Times New Roman"/>
                <w:noProof/>
                <w:webHidden/>
              </w:rPr>
              <w:tab/>
              <w:fldChar w:fldCharType="begin"/>
              <w:instrText xml:space="preserve"> PAGEREF _Toc228481895 \h </w:instrText>
              <w:fldChar w:fldCharType="separate"/>
              <w:t>70</w:t>
              <w:fldChar w:fldCharType="end"/>
            </w:r>
          </w:hyperlink>
        </w:p>
        <w:p w14:paraId="7FCE0D07" w14:textId="27C1612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6" w:history="1">
            <w:r>
              <w:rPr>
                <w:rStyle w:val="Hyperlink"/>
                <w:rFonts w:ascii="Times New Roman" w:hAnsi="Times New Roman" w:cs="Times New Roman"/>
                <w:noProof/>
              </w:rPr>
              <w:t>9.6.3 API Documentation</w:t>
            </w:r>
            <w:r>
              <w:rPr>
                <w:rFonts w:ascii="Times New Roman" w:hAnsi="Times New Roman" w:cs="Times New Roman"/>
                <w:noProof/>
                <w:webHidden/>
              </w:rPr>
              <w:tab/>
              <w:fldChar w:fldCharType="begin"/>
              <w:instrText xml:space="preserve"> PAGEREF _Toc228481896 \h </w:instrText>
              <w:fldChar w:fldCharType="separate"/>
              <w:t>70</w:t>
              <w:fldChar w:fldCharType="end"/>
            </w:r>
          </w:hyperlink>
        </w:p>
        <w:p w14:paraId="1ED6CEBD" w14:textId="2300AA3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7" w:history="1">
            <w:r>
              <w:rPr>
                <w:rStyle w:val="Hyperlink"/>
                <w:rFonts w:ascii="Times New Roman" w:hAnsi="Times New Roman" w:cs="Times New Roman"/>
                <w:noProof/>
              </w:rPr>
              <w:t>9.6.4 Release Notes</w:t>
            </w:r>
            <w:r>
              <w:rPr>
                <w:rFonts w:ascii="Times New Roman" w:hAnsi="Times New Roman" w:cs="Times New Roman"/>
                <w:noProof/>
                <w:webHidden/>
              </w:rPr>
              <w:tab/>
              <w:fldChar w:fldCharType="begin"/>
              <w:instrText xml:space="preserve"> PAGEREF _Toc228481897 \h </w:instrText>
              <w:fldChar w:fldCharType="separate"/>
              <w:t>71</w:t>
              <w:fldChar w:fldCharType="end"/>
            </w:r>
          </w:hyperlink>
        </w:p>
        <w:p w14:paraId="31C5F29E" w14:textId="023BEEE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8" w:history="1">
            <w:r>
              <w:rPr>
                <w:rStyle w:val="Hyperlink"/>
                <w:rFonts w:ascii="Times New Roman" w:hAnsi="Times New Roman" w:cs="Times New Roman"/>
                <w:noProof/>
              </w:rPr>
              <w:t>9.7.1 Knowledge Base</w:t>
            </w:r>
            <w:r>
              <w:rPr>
                <w:rFonts w:ascii="Times New Roman" w:hAnsi="Times New Roman" w:cs="Times New Roman"/>
                <w:noProof/>
                <w:webHidden/>
              </w:rPr>
              <w:tab/>
              <w:fldChar w:fldCharType="begin"/>
              <w:instrText xml:space="preserve"> PAGEREF _Toc228481898 \h </w:instrText>
              <w:fldChar w:fldCharType="separate"/>
              <w:t>71</w:t>
              <w:fldChar w:fldCharType="end"/>
            </w:r>
          </w:hyperlink>
        </w:p>
        <w:p w14:paraId="11F95598" w14:textId="149D2DC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899" w:history="1">
            <w:r>
              <w:rPr>
                <w:rStyle w:val="Hyperlink"/>
                <w:rFonts w:ascii="Times New Roman" w:hAnsi="Times New Roman" w:cs="Times New Roman"/>
                <w:noProof/>
              </w:rPr>
              <w:t>9.7.2 Community Forum (Planned)</w:t>
            </w:r>
            <w:r>
              <w:rPr>
                <w:rFonts w:ascii="Times New Roman" w:hAnsi="Times New Roman" w:cs="Times New Roman"/>
                <w:noProof/>
                <w:webHidden/>
              </w:rPr>
              <w:tab/>
              <w:fldChar w:fldCharType="begin"/>
              <w:instrText xml:space="preserve"> PAGEREF _Toc228481899 \h </w:instrText>
              <w:fldChar w:fldCharType="separate"/>
              <w:t>71</w:t>
              <w:fldChar w:fldCharType="end"/>
            </w:r>
          </w:hyperlink>
        </w:p>
        <w:p w14:paraId="2555528E" w14:textId="1B9C1C7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0" w:history="1">
            <w:r>
              <w:rPr>
                <w:rStyle w:val="Hyperlink"/>
                <w:rFonts w:ascii="Times New Roman" w:hAnsi="Times New Roman" w:cs="Times New Roman"/>
                <w:noProof/>
              </w:rPr>
              <w:t>9.8.1 System Health Monitoring (Priority and Mission-Critical Support Tiers)</w:t>
            </w:r>
            <w:r>
              <w:rPr>
                <w:rFonts w:ascii="Times New Roman" w:hAnsi="Times New Roman" w:cs="Times New Roman"/>
                <w:noProof/>
                <w:webHidden/>
              </w:rPr>
              <w:tab/>
              <w:fldChar w:fldCharType="begin"/>
              <w:instrText xml:space="preserve"> PAGEREF _Toc228481900 \h </w:instrText>
              <w:fldChar w:fldCharType="separate"/>
              <w:t>72</w:t>
              <w:fldChar w:fldCharType="end"/>
            </w:r>
          </w:hyperlink>
        </w:p>
        <w:p w14:paraId="554CDD1D" w14:textId="39AB52E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1" w:history="1">
            <w:r>
              <w:rPr>
                <w:rStyle w:val="Hyperlink"/>
                <w:rFonts w:ascii="Times New Roman" w:hAnsi="Times New Roman" w:cs="Times New Roman"/>
                <w:noProof/>
              </w:rPr>
              <w:t>9.8.2 Account Management</w:t>
            </w:r>
            <w:r>
              <w:rPr>
                <w:rFonts w:ascii="Times New Roman" w:hAnsi="Times New Roman" w:cs="Times New Roman"/>
                <w:noProof/>
                <w:webHidden/>
              </w:rPr>
              <w:tab/>
              <w:fldChar w:fldCharType="begin"/>
              <w:instrText xml:space="preserve"> PAGEREF _Toc228481901 \h </w:instrText>
              <w:fldChar w:fldCharType="separate"/>
              <w:t>72</w:t>
              <w:fldChar w:fldCharType="end"/>
            </w:r>
          </w:hyperlink>
        </w:p>
        <w:p w14:paraId="00CB7EFA" w14:textId="7B331DB6"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902" w:history="1">
            <w:r>
              <w:rPr>
                <w:rStyle w:val="Hyperlink"/>
                <w:rFonts w:ascii="Times New Roman" w:hAnsi="Times New Roman" w:cs="Times New Roman"/>
                <w:noProof/>
              </w:rPr>
              <w:t>ARTICLE 10: COMPLIANCE AND REGULATORY REQUIREMENTS</w:t>
            </w:r>
            <w:r>
              <w:rPr>
                <w:rFonts w:ascii="Times New Roman" w:hAnsi="Times New Roman" w:cs="Times New Roman"/>
                <w:noProof/>
                <w:webHidden/>
              </w:rPr>
              <w:tab/>
              <w:fldChar w:fldCharType="begin"/>
              <w:instrText xml:space="preserve"> PAGEREF _Toc228481902 \h </w:instrText>
              <w:fldChar w:fldCharType="separate"/>
              <w:t>72</w:t>
              <w:fldChar w:fldCharType="end"/>
            </w:r>
          </w:hyperlink>
        </w:p>
        <w:p w14:paraId="19D2DD58" w14:textId="0B19EC0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3" w:history="1">
            <w:r>
              <w:rPr>
                <w:rStyle w:val="Hyperlink"/>
                <w:rFonts w:ascii="Times New Roman" w:hAnsi="Times New Roman" w:cs="Times New Roman"/>
                <w:noProof/>
              </w:rPr>
              <w:t>10.2.1 Applicable Federal Laws</w:t>
            </w:r>
            <w:r>
              <w:rPr>
                <w:rFonts w:ascii="Times New Roman" w:hAnsi="Times New Roman" w:cs="Times New Roman"/>
                <w:noProof/>
                <w:webHidden/>
              </w:rPr>
              <w:tab/>
              <w:fldChar w:fldCharType="begin"/>
              <w:instrText xml:space="preserve"> PAGEREF _Toc228481903 \h </w:instrText>
              <w:fldChar w:fldCharType="separate"/>
              <w:t>72</w:t>
              <w:fldChar w:fldCharType="end"/>
            </w:r>
          </w:hyperlink>
        </w:p>
        <w:p w14:paraId="49822600" w14:textId="663433B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4" w:history="1">
            <w:r>
              <w:rPr>
                <w:rStyle w:val="Hyperlink"/>
                <w:rFonts w:ascii="Times New Roman" w:hAnsi="Times New Roman" w:cs="Times New Roman"/>
                <w:noProof/>
              </w:rPr>
              <w:t>10.2.2 Changes in Law</w:t>
            </w:r>
            <w:r>
              <w:rPr>
                <w:rFonts w:ascii="Times New Roman" w:hAnsi="Times New Roman" w:cs="Times New Roman"/>
                <w:noProof/>
                <w:webHidden/>
              </w:rPr>
              <w:tab/>
              <w:fldChar w:fldCharType="begin"/>
              <w:instrText xml:space="preserve"> PAGEREF _Toc228481904 \h </w:instrText>
              <w:fldChar w:fldCharType="separate"/>
              <w:t>73</w:t>
              <w:fldChar w:fldCharType="end"/>
            </w:r>
          </w:hyperlink>
        </w:p>
        <w:p w14:paraId="20F8B9B6" w14:textId="626CACD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5" w:history="1">
            <w:r>
              <w:rPr>
                <w:rStyle w:val="Hyperlink"/>
                <w:rFonts w:ascii="Times New Roman" w:hAnsi="Times New Roman" w:cs="Times New Roman"/>
                <w:noProof/>
              </w:rPr>
              <w:t>10.3.1 Governing Law and Jurisdiction</w:t>
            </w:r>
            <w:r>
              <w:rPr>
                <w:rFonts w:ascii="Times New Roman" w:hAnsi="Times New Roman" w:cs="Times New Roman"/>
                <w:noProof/>
                <w:webHidden/>
              </w:rPr>
              <w:tab/>
              <w:fldChar w:fldCharType="begin"/>
              <w:instrText xml:space="preserve"> PAGEREF _Toc228481905 \h </w:instrText>
              <w:fldChar w:fldCharType="separate"/>
              <w:t>73</w:t>
              <w:fldChar w:fldCharType="end"/>
            </w:r>
          </w:hyperlink>
        </w:p>
        <w:p w14:paraId="00F945FA" w14:textId="67137DB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6" w:history="1">
            <w:r>
              <w:rPr>
                <w:rStyle w:val="Hyperlink"/>
                <w:rFonts w:ascii="Times New Roman" w:hAnsi="Times New Roman" w:cs="Times New Roman"/>
                <w:noProof/>
              </w:rPr>
              <w:t>10.3.2 Public Records Laws</w:t>
            </w:r>
            <w:r>
              <w:rPr>
                <w:rFonts w:ascii="Times New Roman" w:hAnsi="Times New Roman" w:cs="Times New Roman"/>
                <w:noProof/>
                <w:webHidden/>
              </w:rPr>
              <w:tab/>
              <w:fldChar w:fldCharType="begin"/>
              <w:instrText xml:space="preserve"> PAGEREF _Toc228481906 \h </w:instrText>
              <w:fldChar w:fldCharType="separate"/>
              <w:t>73</w:t>
              <w:fldChar w:fldCharType="end"/>
            </w:r>
          </w:hyperlink>
        </w:p>
        <w:p w14:paraId="75FE268A" w14:textId="17B7B60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7" w:history="1">
            <w:r>
              <w:rPr>
                <w:rStyle w:val="Hyperlink"/>
                <w:rFonts w:ascii="Times New Roman" w:hAnsi="Times New Roman" w:cs="Times New Roman"/>
                <w:noProof/>
              </w:rPr>
              <w:t>10.3.3 Data Breach Notification Laws</w:t>
            </w:r>
            <w:r>
              <w:rPr>
                <w:rFonts w:ascii="Times New Roman" w:hAnsi="Times New Roman" w:cs="Times New Roman"/>
                <w:noProof/>
                <w:webHidden/>
              </w:rPr>
              <w:tab/>
              <w:fldChar w:fldCharType="begin"/>
              <w:instrText xml:space="preserve"> PAGEREF _Toc228481907 \h </w:instrText>
              <w:fldChar w:fldCharType="separate"/>
              <w:t>73</w:t>
              <w:fldChar w:fldCharType="end"/>
            </w:r>
          </w:hyperlink>
        </w:p>
        <w:p w14:paraId="3219681B" w14:textId="1FC7795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8" w:history="1">
            <w:r>
              <w:rPr>
                <w:rStyle w:val="Hyperlink"/>
                <w:rFonts w:ascii="Times New Roman" w:hAnsi="Times New Roman" w:cs="Times New Roman"/>
                <w:noProof/>
              </w:rPr>
              <w:t>10.4.1 Americans with Disabilities Act (ADA) Compliance</w:t>
            </w:r>
            <w:r>
              <w:rPr>
                <w:rFonts w:ascii="Times New Roman" w:hAnsi="Times New Roman" w:cs="Times New Roman"/>
                <w:noProof/>
                <w:webHidden/>
              </w:rPr>
              <w:tab/>
              <w:fldChar w:fldCharType="begin"/>
              <w:instrText xml:space="preserve"> PAGEREF _Toc228481908 \h </w:instrText>
              <w:fldChar w:fldCharType="separate"/>
              <w:t>74</w:t>
              <w:fldChar w:fldCharType="end"/>
            </w:r>
          </w:hyperlink>
        </w:p>
        <w:p w14:paraId="13BBAF4D" w14:textId="541D2C8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09" w:history="1">
            <w:r>
              <w:rPr>
                <w:rStyle w:val="Hyperlink"/>
                <w:rFonts w:ascii="Times New Roman" w:hAnsi="Times New Roman" w:cs="Times New Roman"/>
                <w:noProof/>
              </w:rPr>
              <w:t>10.4.2 Section 508 and WCAG 2.1 Level AA Compliance</w:t>
            </w:r>
            <w:r>
              <w:rPr>
                <w:rFonts w:ascii="Times New Roman" w:hAnsi="Times New Roman" w:cs="Times New Roman"/>
                <w:noProof/>
                <w:webHidden/>
              </w:rPr>
              <w:tab/>
              <w:fldChar w:fldCharType="begin"/>
              <w:instrText xml:space="preserve"> PAGEREF _Toc228481909 \h </w:instrText>
              <w:fldChar w:fldCharType="separate"/>
              <w:t>74</w:t>
              <w:fldChar w:fldCharType="end"/>
            </w:r>
          </w:hyperlink>
        </w:p>
        <w:p w14:paraId="2240C822" w14:textId="23FC197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0" w:history="1">
            <w:r>
              <w:rPr>
                <w:rStyle w:val="Hyperlink"/>
                <w:rFonts w:ascii="Times New Roman" w:hAnsi="Times New Roman" w:cs="Times New Roman"/>
                <w:noProof/>
              </w:rPr>
              <w:t>10.4.3 Voluntary Product Accessibility Template (VPAT)</w:t>
            </w:r>
            <w:r>
              <w:rPr>
                <w:rFonts w:ascii="Times New Roman" w:hAnsi="Times New Roman" w:cs="Times New Roman"/>
                <w:noProof/>
                <w:webHidden/>
              </w:rPr>
              <w:tab/>
              <w:fldChar w:fldCharType="begin"/>
              <w:instrText xml:space="preserve"> PAGEREF _Toc228481910 \h </w:instrText>
              <w:fldChar w:fldCharType="separate"/>
              <w:t>74</w:t>
              <w:fldChar w:fldCharType="end"/>
            </w:r>
          </w:hyperlink>
        </w:p>
        <w:p w14:paraId="2A4A8BCE" w14:textId="1C8D9DA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1" w:history="1">
            <w:r>
              <w:rPr>
                <w:rStyle w:val="Hyperlink"/>
                <w:rFonts w:ascii="Times New Roman" w:hAnsi="Times New Roman" w:cs="Times New Roman"/>
                <w:noProof/>
              </w:rPr>
              <w:t>10.4.4 Accessibility Accommodations</w:t>
            </w:r>
            <w:r>
              <w:rPr>
                <w:rFonts w:ascii="Times New Roman" w:hAnsi="Times New Roman" w:cs="Times New Roman"/>
                <w:noProof/>
                <w:webHidden/>
              </w:rPr>
              <w:tab/>
              <w:fldChar w:fldCharType="begin"/>
              <w:instrText xml:space="preserve"> PAGEREF _Toc228481911 \h </w:instrText>
              <w:fldChar w:fldCharType="separate"/>
              <w:t>74</w:t>
              <w:fldChar w:fldCharType="end"/>
            </w:r>
          </w:hyperlink>
        </w:p>
        <w:p w14:paraId="08E2344F" w14:textId="2F0B96A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2" w:history="1">
            <w:r>
              <w:rPr>
                <w:rStyle w:val="Hyperlink"/>
                <w:rFonts w:ascii="Times New Roman" w:hAnsi="Times New Roman" w:cs="Times New Roman"/>
                <w:noProof/>
              </w:rPr>
              <w:t>10.5.1 State Privacy Laws</w:t>
            </w:r>
            <w:r>
              <w:rPr>
                <w:rFonts w:ascii="Times New Roman" w:hAnsi="Times New Roman" w:cs="Times New Roman"/>
                <w:noProof/>
                <w:webHidden/>
              </w:rPr>
              <w:tab/>
              <w:fldChar w:fldCharType="begin"/>
              <w:instrText xml:space="preserve"> PAGEREF _Toc228481912 \h </w:instrText>
              <w:fldChar w:fldCharType="separate"/>
              <w:t>75</w:t>
              <w:fldChar w:fldCharType="end"/>
            </w:r>
          </w:hyperlink>
        </w:p>
        <w:p w14:paraId="68FD5F56" w14:textId="5995618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3" w:history="1">
            <w:r>
              <w:rPr>
                <w:rStyle w:val="Hyperlink"/>
                <w:rFonts w:ascii="Times New Roman" w:hAnsi="Times New Roman" w:cs="Times New Roman"/>
                <w:noProof/>
              </w:rPr>
              <w:t>10.5.2 Vendor's Role as Service Provider/Processor</w:t>
            </w:r>
            <w:r>
              <w:rPr>
                <w:rFonts w:ascii="Times New Roman" w:hAnsi="Times New Roman" w:cs="Times New Roman"/>
                <w:noProof/>
                <w:webHidden/>
              </w:rPr>
              <w:tab/>
              <w:fldChar w:fldCharType="begin"/>
              <w:instrText xml:space="preserve"> PAGEREF _Toc228481913 \h </w:instrText>
              <w:fldChar w:fldCharType="separate"/>
              <w:t>75</w:t>
              <w:fldChar w:fldCharType="end"/>
            </w:r>
          </w:hyperlink>
        </w:p>
        <w:p w14:paraId="5B3F5FA0" w14:textId="039A60E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4" w:history="1">
            <w:r>
              <w:rPr>
                <w:rStyle w:val="Hyperlink"/>
                <w:rFonts w:ascii="Times New Roman" w:hAnsi="Times New Roman" w:cs="Times New Roman"/>
                <w:noProof/>
              </w:rPr>
              <w:t>10.5.3 Data Subject Access Requests</w:t>
            </w:r>
            <w:r>
              <w:rPr>
                <w:rFonts w:ascii="Times New Roman" w:hAnsi="Times New Roman" w:cs="Times New Roman"/>
                <w:noProof/>
                <w:webHidden/>
              </w:rPr>
              <w:tab/>
              <w:fldChar w:fldCharType="begin"/>
              <w:instrText xml:space="preserve"> PAGEREF _Toc228481914 \h </w:instrText>
              <w:fldChar w:fldCharType="separate"/>
              <w:t>75</w:t>
              <w:fldChar w:fldCharType="end"/>
            </w:r>
          </w:hyperlink>
        </w:p>
        <w:p w14:paraId="294460DB" w14:textId="18779CE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5" w:history="1">
            <w:r>
              <w:rPr>
                <w:rStyle w:val="Hyperlink"/>
                <w:rFonts w:ascii="Times New Roman" w:hAnsi="Times New Roman" w:cs="Times New Roman"/>
                <w:noProof/>
              </w:rPr>
              <w:t>10.6.1 FCC Regulations</w:t>
            </w:r>
            <w:r>
              <w:rPr>
                <w:rFonts w:ascii="Times New Roman" w:hAnsi="Times New Roman" w:cs="Times New Roman"/>
                <w:noProof/>
                <w:webHidden/>
              </w:rPr>
              <w:tab/>
              <w:fldChar w:fldCharType="begin"/>
              <w:instrText xml:space="preserve"> PAGEREF _Toc228481915 \h </w:instrText>
              <w:fldChar w:fldCharType="separate"/>
              <w:t>75</w:t>
              <w:fldChar w:fldCharType="end"/>
            </w:r>
          </w:hyperlink>
        </w:p>
        <w:p w14:paraId="3F448255" w14:textId="7845B22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6" w:history="1">
            <w:r>
              <w:rPr>
                <w:rStyle w:val="Hyperlink"/>
                <w:rFonts w:ascii="Times New Roman" w:hAnsi="Times New Roman" w:cs="Times New Roman"/>
                <w:noProof/>
              </w:rPr>
              <w:t>10.6.2 NENA Standards</w:t>
            </w:r>
            <w:r>
              <w:rPr>
                <w:rFonts w:ascii="Times New Roman" w:hAnsi="Times New Roman" w:cs="Times New Roman"/>
                <w:noProof/>
                <w:webHidden/>
              </w:rPr>
              <w:tab/>
              <w:fldChar w:fldCharType="begin"/>
              <w:instrText xml:space="preserve"> PAGEREF _Toc228481916 \h </w:instrText>
              <w:fldChar w:fldCharType="separate"/>
              <w:t>76</w:t>
              <w:fldChar w:fldCharType="end"/>
            </w:r>
          </w:hyperlink>
        </w:p>
        <w:p w14:paraId="4248C960" w14:textId="5008E31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7" w:history="1">
            <w:r>
              <w:rPr>
                <w:rStyle w:val="Hyperlink"/>
                <w:rFonts w:ascii="Times New Roman" w:hAnsi="Times New Roman" w:cs="Times New Roman"/>
                <w:noProof/>
              </w:rPr>
              <w:t>10.7.1 Legal Retention Requirements</w:t>
            </w:r>
            <w:r>
              <w:rPr>
                <w:rFonts w:ascii="Times New Roman" w:hAnsi="Times New Roman" w:cs="Times New Roman"/>
                <w:noProof/>
                <w:webHidden/>
              </w:rPr>
              <w:tab/>
              <w:fldChar w:fldCharType="begin"/>
              <w:instrText xml:space="preserve"> PAGEREF _Toc228481917 \h </w:instrText>
              <w:fldChar w:fldCharType="separate"/>
              <w:t>76</w:t>
              <w:fldChar w:fldCharType="end"/>
            </w:r>
          </w:hyperlink>
        </w:p>
        <w:p w14:paraId="7D624130" w14:textId="3D2D298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8" w:history="1">
            <w:r>
              <w:rPr>
                <w:rStyle w:val="Hyperlink"/>
                <w:rFonts w:ascii="Times New Roman" w:hAnsi="Times New Roman" w:cs="Times New Roman"/>
                <w:noProof/>
              </w:rPr>
              <w:t>10.7.2 Vendor Retention Practices</w:t>
            </w:r>
            <w:r>
              <w:rPr>
                <w:rFonts w:ascii="Times New Roman" w:hAnsi="Times New Roman" w:cs="Times New Roman"/>
                <w:noProof/>
                <w:webHidden/>
              </w:rPr>
              <w:tab/>
              <w:fldChar w:fldCharType="begin"/>
              <w:instrText xml:space="preserve"> PAGEREF _Toc228481918 \h </w:instrText>
              <w:fldChar w:fldCharType="separate"/>
              <w:t>76</w:t>
              <w:fldChar w:fldCharType="end"/>
            </w:r>
          </w:hyperlink>
        </w:p>
        <w:p w14:paraId="3D6BBC0F" w14:textId="54FF2F1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19" w:history="1">
            <w:r>
              <w:rPr>
                <w:rStyle w:val="Hyperlink"/>
                <w:rFonts w:ascii="Times New Roman" w:hAnsi="Times New Roman" w:cs="Times New Roman"/>
                <w:noProof/>
              </w:rPr>
              <w:t>10.7.3 Legal Holds</w:t>
            </w:r>
            <w:r>
              <w:rPr>
                <w:rFonts w:ascii="Times New Roman" w:hAnsi="Times New Roman" w:cs="Times New Roman"/>
                <w:noProof/>
                <w:webHidden/>
              </w:rPr>
              <w:tab/>
              <w:fldChar w:fldCharType="begin"/>
              <w:instrText xml:space="preserve"> PAGEREF _Toc228481919 \h </w:instrText>
              <w:fldChar w:fldCharType="separate"/>
              <w:t>76</w:t>
              <w:fldChar w:fldCharType="end"/>
            </w:r>
          </w:hyperlink>
        </w:p>
        <w:p w14:paraId="691A5B65" w14:textId="39ED9CC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0" w:history="1">
            <w:r>
              <w:rPr>
                <w:rStyle w:val="Hyperlink"/>
                <w:rFonts w:ascii="Times New Roman" w:hAnsi="Times New Roman" w:cs="Times New Roman"/>
                <w:noProof/>
              </w:rPr>
              <w:t>10.9.1 Compliance Certifications</w:t>
            </w:r>
            <w:r>
              <w:rPr>
                <w:rFonts w:ascii="Times New Roman" w:hAnsi="Times New Roman" w:cs="Times New Roman"/>
                <w:noProof/>
                <w:webHidden/>
              </w:rPr>
              <w:tab/>
              <w:fldChar w:fldCharType="begin"/>
              <w:instrText xml:space="preserve"> PAGEREF _Toc228481920 \h </w:instrText>
              <w:fldChar w:fldCharType="separate"/>
              <w:t>76</w:t>
              <w:fldChar w:fldCharType="end"/>
            </w:r>
          </w:hyperlink>
        </w:p>
        <w:p w14:paraId="33312AA0" w14:textId="31B25AB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1" w:history="1">
            <w:r>
              <w:rPr>
                <w:rStyle w:val="Hyperlink"/>
                <w:rFonts w:ascii="Times New Roman" w:hAnsi="Times New Roman" w:cs="Times New Roman"/>
                <w:noProof/>
              </w:rPr>
              <w:t>10.9.2 Incident Reporting</w:t>
            </w:r>
            <w:r>
              <w:rPr>
                <w:rFonts w:ascii="Times New Roman" w:hAnsi="Times New Roman" w:cs="Times New Roman"/>
                <w:noProof/>
                <w:webHidden/>
              </w:rPr>
              <w:tab/>
              <w:fldChar w:fldCharType="begin"/>
              <w:instrText xml:space="preserve"> PAGEREF _Toc228481921 \h </w:instrText>
              <w:fldChar w:fldCharType="separate"/>
              <w:t>77</w:t>
              <w:fldChar w:fldCharType="end"/>
            </w:r>
          </w:hyperlink>
        </w:p>
        <w:p w14:paraId="003D1C69" w14:textId="4C31611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2" w:history="1">
            <w:r>
              <w:rPr>
                <w:rStyle w:val="Hyperlink"/>
                <w:rFonts w:ascii="Times New Roman" w:hAnsi="Times New Roman" w:cs="Times New Roman"/>
                <w:noProof/>
              </w:rPr>
              <w:t>10.10.1 Monitoring Regulatory Environment</w:t>
            </w:r>
            <w:r>
              <w:rPr>
                <w:rFonts w:ascii="Times New Roman" w:hAnsi="Times New Roman" w:cs="Times New Roman"/>
                <w:noProof/>
                <w:webHidden/>
              </w:rPr>
              <w:tab/>
              <w:fldChar w:fldCharType="begin"/>
              <w:instrText xml:space="preserve"> PAGEREF _Toc228481922 \h </w:instrText>
              <w:fldChar w:fldCharType="separate"/>
              <w:t>77</w:t>
              <w:fldChar w:fldCharType="end"/>
            </w:r>
          </w:hyperlink>
        </w:p>
        <w:p w14:paraId="4377AB48" w14:textId="0BA2A20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3" w:history="1">
            <w:r>
              <w:rPr>
                <w:rStyle w:val="Hyperlink"/>
                <w:rFonts w:ascii="Times New Roman" w:hAnsi="Times New Roman" w:cs="Times New Roman"/>
                <w:noProof/>
              </w:rPr>
              <w:t>10.10.2 Notification of Changes</w:t>
            </w:r>
            <w:r>
              <w:rPr>
                <w:rFonts w:ascii="Times New Roman" w:hAnsi="Times New Roman" w:cs="Times New Roman"/>
                <w:noProof/>
                <w:webHidden/>
              </w:rPr>
              <w:tab/>
              <w:fldChar w:fldCharType="begin"/>
              <w:instrText xml:space="preserve"> PAGEREF _Toc228481923 \h </w:instrText>
              <w:fldChar w:fldCharType="separate"/>
              <w:t>77</w:t>
              <w:fldChar w:fldCharType="end"/>
            </w:r>
          </w:hyperlink>
        </w:p>
        <w:p w14:paraId="60F2B967" w14:textId="61492DA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4" w:history="1">
            <w:r>
              <w:rPr>
                <w:rStyle w:val="Hyperlink"/>
                <w:rFonts w:ascii="Times New Roman" w:hAnsi="Times New Roman" w:cs="Times New Roman"/>
                <w:noProof/>
              </w:rPr>
              <w:t>10.10.3 Implementation Timeline</w:t>
            </w:r>
            <w:r>
              <w:rPr>
                <w:rFonts w:ascii="Times New Roman" w:hAnsi="Times New Roman" w:cs="Times New Roman"/>
                <w:noProof/>
                <w:webHidden/>
              </w:rPr>
              <w:tab/>
              <w:fldChar w:fldCharType="begin"/>
              <w:instrText xml:space="preserve"> PAGEREF _Toc228481924 \h </w:instrText>
              <w:fldChar w:fldCharType="separate"/>
              <w:t>77</w:t>
              <w:fldChar w:fldCharType="end"/>
            </w:r>
          </w:hyperlink>
        </w:p>
        <w:p w14:paraId="5ABFA13F" w14:textId="76BDC536"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925" w:history="1">
            <w:r>
              <w:rPr>
                <w:rStyle w:val="Hyperlink"/>
                <w:rFonts w:ascii="Times New Roman" w:hAnsi="Times New Roman" w:cs="Times New Roman"/>
                <w:noProof/>
              </w:rPr>
              <w:t>ARTICLE 11: CONFIDENTIALITY</w:t>
            </w:r>
            <w:r>
              <w:rPr>
                <w:rFonts w:ascii="Times New Roman" w:hAnsi="Times New Roman" w:cs="Times New Roman"/>
                <w:noProof/>
                <w:webHidden/>
              </w:rPr>
              <w:tab/>
              <w:fldChar w:fldCharType="begin"/>
              <w:instrText xml:space="preserve"> PAGEREF _Toc228481925 \h </w:instrText>
              <w:fldChar w:fldCharType="separate"/>
              <w:t>79</w:t>
              <w:fldChar w:fldCharType="end"/>
            </w:r>
          </w:hyperlink>
        </w:p>
        <w:p w14:paraId="0499DF42" w14:textId="610FB04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6" w:history="1">
            <w:r>
              <w:rPr>
                <w:rStyle w:val="Hyperlink"/>
                <w:rFonts w:ascii="Times New Roman" w:hAnsi="Times New Roman" w:cs="Times New Roman"/>
                <w:noProof/>
              </w:rPr>
              <w:t>11.3.1 Disclosure to Representatives</w:t>
            </w:r>
            <w:r>
              <w:rPr>
                <w:rFonts w:ascii="Times New Roman" w:hAnsi="Times New Roman" w:cs="Times New Roman"/>
                <w:noProof/>
                <w:webHidden/>
              </w:rPr>
              <w:tab/>
              <w:fldChar w:fldCharType="begin"/>
              <w:instrText xml:space="preserve"> PAGEREF _Toc228481926 \h </w:instrText>
              <w:fldChar w:fldCharType="separate"/>
              <w:t>80</w:t>
              <w:fldChar w:fldCharType="end"/>
            </w:r>
          </w:hyperlink>
        </w:p>
        <w:p w14:paraId="1E1693A3" w14:textId="27FEB22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7" w:history="1">
            <w:r>
              <w:rPr>
                <w:rStyle w:val="Hyperlink"/>
                <w:rFonts w:ascii="Times New Roman" w:hAnsi="Times New Roman" w:cs="Times New Roman"/>
                <w:noProof/>
              </w:rPr>
              <w:t>11.3.2 Legally Required Disclosure</w:t>
            </w:r>
            <w:r>
              <w:rPr>
                <w:rFonts w:ascii="Times New Roman" w:hAnsi="Times New Roman" w:cs="Times New Roman"/>
                <w:noProof/>
                <w:webHidden/>
              </w:rPr>
              <w:tab/>
              <w:fldChar w:fldCharType="begin"/>
              <w:instrText xml:space="preserve"> PAGEREF _Toc228481927 \h </w:instrText>
              <w:fldChar w:fldCharType="separate"/>
              <w:t>81</w:t>
              <w:fldChar w:fldCharType="end"/>
            </w:r>
          </w:hyperlink>
        </w:p>
        <w:p w14:paraId="632A9194" w14:textId="6ADD26A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8" w:history="1">
            <w:r>
              <w:rPr>
                <w:rStyle w:val="Hyperlink"/>
                <w:rFonts w:ascii="Times New Roman" w:hAnsi="Times New Roman" w:cs="Times New Roman"/>
                <w:noProof/>
              </w:rPr>
              <w:t>11.3.3 Disclosure to Subcontractors</w:t>
            </w:r>
            <w:r>
              <w:rPr>
                <w:rFonts w:ascii="Times New Roman" w:hAnsi="Times New Roman" w:cs="Times New Roman"/>
                <w:noProof/>
                <w:webHidden/>
              </w:rPr>
              <w:tab/>
              <w:fldChar w:fldCharType="begin"/>
              <w:instrText xml:space="preserve"> PAGEREF _Toc228481928 \h </w:instrText>
              <w:fldChar w:fldCharType="separate"/>
              <w:t>81</w:t>
              <w:fldChar w:fldCharType="end"/>
            </w:r>
          </w:hyperlink>
        </w:p>
        <w:p w14:paraId="731FD1E6" w14:textId="475964B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29" w:history="1">
            <w:r>
              <w:rPr>
                <w:rStyle w:val="Hyperlink"/>
                <w:rFonts w:ascii="Times New Roman" w:hAnsi="Times New Roman" w:cs="Times New Roman"/>
                <w:noProof/>
              </w:rPr>
              <w:t>11.5.1 Agency as Public Entity</w:t>
            </w:r>
            <w:r>
              <w:rPr>
                <w:rFonts w:ascii="Times New Roman" w:hAnsi="Times New Roman" w:cs="Times New Roman"/>
                <w:noProof/>
                <w:webHidden/>
              </w:rPr>
              <w:tab/>
              <w:fldChar w:fldCharType="begin"/>
              <w:instrText xml:space="preserve"> PAGEREF _Toc228481929 \h </w:instrText>
              <w:fldChar w:fldCharType="separate"/>
              <w:t>82</w:t>
              <w:fldChar w:fldCharType="end"/>
            </w:r>
          </w:hyperlink>
        </w:p>
        <w:p w14:paraId="26C45D6A" w14:textId="23F12BD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0" w:history="1">
            <w:r>
              <w:rPr>
                <w:rStyle w:val="Hyperlink"/>
                <w:rFonts w:ascii="Times New Roman" w:hAnsi="Times New Roman" w:cs="Times New Roman"/>
                <w:noProof/>
              </w:rPr>
              <w:t>11.5.2 Vendor's Designation of Confidential Information</w:t>
            </w:r>
            <w:r>
              <w:rPr>
                <w:rFonts w:ascii="Times New Roman" w:hAnsi="Times New Roman" w:cs="Times New Roman"/>
                <w:noProof/>
                <w:webHidden/>
              </w:rPr>
              <w:tab/>
              <w:fldChar w:fldCharType="begin"/>
              <w:instrText xml:space="preserve"> PAGEREF _Toc228481930 \h </w:instrText>
              <w:fldChar w:fldCharType="separate"/>
              <w:t>82</w:t>
              <w:fldChar w:fldCharType="end"/>
            </w:r>
          </w:hyperlink>
        </w:p>
        <w:p w14:paraId="564084E5" w14:textId="22F44EB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1" w:history="1">
            <w:r>
              <w:rPr>
                <w:rStyle w:val="Hyperlink"/>
                <w:rFonts w:ascii="Times New Roman" w:hAnsi="Times New Roman" w:cs="Times New Roman"/>
                <w:noProof/>
              </w:rPr>
              <w:t>11.5.3 Agency's Response to Public Records Requests</w:t>
            </w:r>
            <w:r>
              <w:rPr>
                <w:rFonts w:ascii="Times New Roman" w:hAnsi="Times New Roman" w:cs="Times New Roman"/>
                <w:noProof/>
                <w:webHidden/>
              </w:rPr>
              <w:tab/>
              <w:fldChar w:fldCharType="begin"/>
              <w:instrText xml:space="preserve"> PAGEREF _Toc228481931 \h </w:instrText>
              <w:fldChar w:fldCharType="separate"/>
              <w:t>82</w:t>
              <w:fldChar w:fldCharType="end"/>
            </w:r>
          </w:hyperlink>
        </w:p>
        <w:p w14:paraId="043739C9" w14:textId="1E0029B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2" w:history="1">
            <w:r>
              <w:rPr>
                <w:rStyle w:val="Hyperlink"/>
                <w:rFonts w:ascii="Times New Roman" w:hAnsi="Times New Roman" w:cs="Times New Roman"/>
                <w:noProof/>
              </w:rPr>
              <w:t>11.5.4 No Guarantee of Protection</w:t>
            </w:r>
            <w:r>
              <w:rPr>
                <w:rFonts w:ascii="Times New Roman" w:hAnsi="Times New Roman" w:cs="Times New Roman"/>
                <w:noProof/>
                <w:webHidden/>
              </w:rPr>
              <w:tab/>
              <w:fldChar w:fldCharType="begin"/>
              <w:instrText xml:space="preserve"> PAGEREF _Toc228481932 \h </w:instrText>
              <w:fldChar w:fldCharType="separate"/>
              <w:t>82</w:t>
              <w:fldChar w:fldCharType="end"/>
            </w:r>
          </w:hyperlink>
        </w:p>
        <w:p w14:paraId="55B07968" w14:textId="4E7FA63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3" w:history="1">
            <w:r>
              <w:rPr>
                <w:rStyle w:val="Hyperlink"/>
                <w:rFonts w:ascii="Times New Roman" w:hAnsi="Times New Roman" w:cs="Times New Roman"/>
                <w:noProof/>
              </w:rPr>
              <w:t>11.6.1 Upon Termination or Request</w:t>
            </w:r>
            <w:r>
              <w:rPr>
                <w:rFonts w:ascii="Times New Roman" w:hAnsi="Times New Roman" w:cs="Times New Roman"/>
                <w:noProof/>
                <w:webHidden/>
              </w:rPr>
              <w:tab/>
              <w:fldChar w:fldCharType="begin"/>
              <w:instrText xml:space="preserve"> PAGEREF _Toc228481933 \h </w:instrText>
              <w:fldChar w:fldCharType="separate"/>
              <w:t>83</w:t>
              <w:fldChar w:fldCharType="end"/>
            </w:r>
          </w:hyperlink>
        </w:p>
        <w:p w14:paraId="6E2E7D1F" w14:textId="55DA554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4" w:history="1">
            <w:r>
              <w:rPr>
                <w:rStyle w:val="Hyperlink"/>
                <w:rFonts w:ascii="Times New Roman" w:hAnsi="Times New Roman" w:cs="Times New Roman"/>
                <w:noProof/>
              </w:rPr>
              <w:t>11.6.2 Permitted Retention</w:t>
            </w:r>
            <w:r>
              <w:rPr>
                <w:rFonts w:ascii="Times New Roman" w:hAnsi="Times New Roman" w:cs="Times New Roman"/>
                <w:noProof/>
                <w:webHidden/>
              </w:rPr>
              <w:tab/>
              <w:fldChar w:fldCharType="begin"/>
              <w:instrText xml:space="preserve"> PAGEREF _Toc228481934 \h </w:instrText>
              <w:fldChar w:fldCharType="separate"/>
              <w:t>83</w:t>
              <w:fldChar w:fldCharType="end"/>
            </w:r>
          </w:hyperlink>
        </w:p>
        <w:p w14:paraId="0882EF26" w14:textId="2497881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5" w:history="1">
            <w:r>
              <w:rPr>
                <w:rStyle w:val="Hyperlink"/>
                <w:rFonts w:ascii="Times New Roman" w:hAnsi="Times New Roman" w:cs="Times New Roman"/>
                <w:noProof/>
              </w:rPr>
              <w:t>11.7.1 Irreparable Harm and Injunctive Relief</w:t>
            </w:r>
            <w:r>
              <w:rPr>
                <w:rFonts w:ascii="Times New Roman" w:hAnsi="Times New Roman" w:cs="Times New Roman"/>
                <w:noProof/>
                <w:webHidden/>
              </w:rPr>
              <w:tab/>
              <w:fldChar w:fldCharType="begin"/>
              <w:instrText xml:space="preserve"> PAGEREF _Toc228481935 \h </w:instrText>
              <w:fldChar w:fldCharType="separate"/>
              <w:t>83</w:t>
              <w:fldChar w:fldCharType="end"/>
            </w:r>
          </w:hyperlink>
        </w:p>
        <w:p w14:paraId="221D330A" w14:textId="596DDC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6" w:history="1">
            <w:r>
              <w:rPr>
                <w:rStyle w:val="Hyperlink"/>
                <w:rFonts w:ascii="Times New Roman" w:hAnsi="Times New Roman" w:cs="Times New Roman"/>
                <w:noProof/>
              </w:rPr>
              <w:t>11.7.2 Damages and Other Remedies</w:t>
            </w:r>
            <w:r>
              <w:rPr>
                <w:rFonts w:ascii="Times New Roman" w:hAnsi="Times New Roman" w:cs="Times New Roman"/>
                <w:noProof/>
                <w:webHidden/>
              </w:rPr>
              <w:tab/>
              <w:fldChar w:fldCharType="begin"/>
              <w:instrText xml:space="preserve"> PAGEREF _Toc228481936 \h </w:instrText>
              <w:fldChar w:fldCharType="separate"/>
              <w:t>84</w:t>
              <w:fldChar w:fldCharType="end"/>
            </w:r>
          </w:hyperlink>
        </w:p>
        <w:p w14:paraId="553BBCE1" w14:textId="5E7D433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7" w:history="1">
            <w:r>
              <w:rPr>
                <w:rStyle w:val="Hyperlink"/>
                <w:rFonts w:ascii="Times New Roman" w:hAnsi="Times New Roman" w:cs="Times New Roman"/>
                <w:noProof/>
              </w:rPr>
              <w:t>11.8.1 Agency Data as Highly Confidential</w:t>
            </w:r>
            <w:r>
              <w:rPr>
                <w:rFonts w:ascii="Times New Roman" w:hAnsi="Times New Roman" w:cs="Times New Roman"/>
                <w:noProof/>
                <w:webHidden/>
              </w:rPr>
              <w:tab/>
              <w:fldChar w:fldCharType="begin"/>
              <w:instrText xml:space="preserve"> PAGEREF _Toc228481937 \h </w:instrText>
              <w:fldChar w:fldCharType="separate"/>
              <w:t>84</w:t>
              <w:fldChar w:fldCharType="end"/>
            </w:r>
          </w:hyperlink>
        </w:p>
        <w:p w14:paraId="6FC9F10E" w14:textId="18DC89E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8" w:history="1">
            <w:r>
              <w:rPr>
                <w:rStyle w:val="Hyperlink"/>
                <w:rFonts w:ascii="Times New Roman" w:hAnsi="Times New Roman" w:cs="Times New Roman"/>
                <w:noProof/>
              </w:rPr>
              <w:t>11.8.2 Prohibition on Marketing and Product Development Use</w:t>
            </w:r>
            <w:r>
              <w:rPr>
                <w:rFonts w:ascii="Times New Roman" w:hAnsi="Times New Roman" w:cs="Times New Roman"/>
                <w:noProof/>
                <w:webHidden/>
              </w:rPr>
              <w:tab/>
              <w:fldChar w:fldCharType="begin"/>
              <w:instrText xml:space="preserve"> PAGEREF _Toc228481938 \h </w:instrText>
              <w:fldChar w:fldCharType="separate"/>
              <w:t>84</w:t>
              <w:fldChar w:fldCharType="end"/>
            </w:r>
          </w:hyperlink>
        </w:p>
        <w:p w14:paraId="3131A6D0" w14:textId="7E7F2C1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39" w:history="1">
            <w:r>
              <w:rPr>
                <w:rStyle w:val="Hyperlink"/>
                <w:rFonts w:ascii="Times New Roman" w:hAnsi="Times New Roman" w:cs="Times New Roman"/>
                <w:noProof/>
              </w:rPr>
              <w:t>11.9.1 Agreement Terms Generally Confidential</w:t>
            </w:r>
            <w:r>
              <w:rPr>
                <w:rFonts w:ascii="Times New Roman" w:hAnsi="Times New Roman" w:cs="Times New Roman"/>
                <w:noProof/>
                <w:webHidden/>
              </w:rPr>
              <w:tab/>
              <w:fldChar w:fldCharType="begin"/>
              <w:instrText xml:space="preserve"> PAGEREF _Toc228481939 \h </w:instrText>
              <w:fldChar w:fldCharType="separate"/>
              <w:t>84</w:t>
              <w:fldChar w:fldCharType="end"/>
            </w:r>
          </w:hyperlink>
        </w:p>
        <w:p w14:paraId="58D955A6" w14:textId="4F08B07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0" w:history="1">
            <w:r>
              <w:rPr>
                <w:rStyle w:val="Hyperlink"/>
                <w:rFonts w:ascii="Times New Roman" w:hAnsi="Times New Roman" w:cs="Times New Roman"/>
                <w:noProof/>
              </w:rPr>
              <w:t>11.9.2 Permitted Disclosures of Agreement Terms</w:t>
            </w:r>
            <w:r>
              <w:rPr>
                <w:rFonts w:ascii="Times New Roman" w:hAnsi="Times New Roman" w:cs="Times New Roman"/>
                <w:noProof/>
                <w:webHidden/>
              </w:rPr>
              <w:tab/>
              <w:fldChar w:fldCharType="begin"/>
              <w:instrText xml:space="preserve"> PAGEREF _Toc228481940 \h </w:instrText>
              <w:fldChar w:fldCharType="separate"/>
              <w:t>84</w:t>
              <w:fldChar w:fldCharType="end"/>
            </w:r>
          </w:hyperlink>
        </w:p>
        <w:p w14:paraId="24B7A436" w14:textId="5A19D89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1" w:history="1">
            <w:r>
              <w:rPr>
                <w:rStyle w:val="Hyperlink"/>
                <w:rFonts w:ascii="Times New Roman" w:hAnsi="Times New Roman" w:cs="Times New Roman"/>
                <w:noProof/>
              </w:rPr>
              <w:t>11.9.3 Public Announcement of Agreement</w:t>
            </w:r>
            <w:r>
              <w:rPr>
                <w:rFonts w:ascii="Times New Roman" w:hAnsi="Times New Roman" w:cs="Times New Roman"/>
                <w:noProof/>
                <w:webHidden/>
              </w:rPr>
              <w:tab/>
              <w:fldChar w:fldCharType="begin"/>
              <w:instrText xml:space="preserve"> PAGEREF _Toc228481941 \h </w:instrText>
              <w:fldChar w:fldCharType="separate"/>
              <w:t>85</w:t>
              <w:fldChar w:fldCharType="end"/>
            </w:r>
          </w:hyperlink>
        </w:p>
        <w:p w14:paraId="34237C77" w14:textId="63B958A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2" w:history="1">
            <w:r>
              <w:rPr>
                <w:rStyle w:val="Hyperlink"/>
                <w:rFonts w:ascii="Times New Roman" w:hAnsi="Times New Roman" w:cs="Times New Roman"/>
                <w:noProof/>
              </w:rPr>
              <w:t>11.9.4 Customer References and Case Studies</w:t>
            </w:r>
            <w:r>
              <w:rPr>
                <w:rFonts w:ascii="Times New Roman" w:hAnsi="Times New Roman" w:cs="Times New Roman"/>
                <w:noProof/>
                <w:webHidden/>
              </w:rPr>
              <w:tab/>
              <w:fldChar w:fldCharType="begin"/>
              <w:instrText xml:space="preserve"> PAGEREF _Toc228481942 \h </w:instrText>
              <w:fldChar w:fldCharType="separate"/>
              <w:t>85</w:t>
              <w:fldChar w:fldCharType="end"/>
            </w:r>
          </w:hyperlink>
        </w:p>
        <w:p w14:paraId="506ABAB2" w14:textId="13AF445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3" w:history="1">
            <w:r>
              <w:rPr>
                <w:rStyle w:val="Hyperlink"/>
                <w:rFonts w:ascii="Times New Roman" w:hAnsi="Times New Roman" w:cs="Times New Roman"/>
                <w:noProof/>
              </w:rPr>
              <w:t>11.10.1 During Term</w:t>
            </w:r>
            <w:r>
              <w:rPr>
                <w:rFonts w:ascii="Times New Roman" w:hAnsi="Times New Roman" w:cs="Times New Roman"/>
                <w:noProof/>
                <w:webHidden/>
              </w:rPr>
              <w:tab/>
              <w:fldChar w:fldCharType="begin"/>
              <w:instrText xml:space="preserve"> PAGEREF _Toc228481943 \h </w:instrText>
              <w:fldChar w:fldCharType="separate"/>
              <w:t>85</w:t>
              <w:fldChar w:fldCharType="end"/>
            </w:r>
          </w:hyperlink>
        </w:p>
        <w:p w14:paraId="298913DC" w14:textId="041BAE1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4" w:history="1">
            <w:r>
              <w:rPr>
                <w:rStyle w:val="Hyperlink"/>
                <w:rFonts w:ascii="Times New Roman" w:hAnsi="Times New Roman" w:cs="Times New Roman"/>
                <w:noProof/>
              </w:rPr>
              <w:t>11.10.2 Post-Termination Survival</w:t>
            </w:r>
            <w:r>
              <w:rPr>
                <w:rFonts w:ascii="Times New Roman" w:hAnsi="Times New Roman" w:cs="Times New Roman"/>
                <w:noProof/>
                <w:webHidden/>
              </w:rPr>
              <w:tab/>
              <w:fldChar w:fldCharType="begin"/>
              <w:instrText xml:space="preserve"> PAGEREF _Toc228481944 \h </w:instrText>
              <w:fldChar w:fldCharType="separate"/>
              <w:t>85</w:t>
              <w:fldChar w:fldCharType="end"/>
            </w:r>
          </w:hyperlink>
        </w:p>
        <w:p w14:paraId="0ACBA68F" w14:textId="3C0AFA4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5" w:history="1">
            <w:r>
              <w:rPr>
                <w:rStyle w:val="Hyperlink"/>
                <w:rFonts w:ascii="Times New Roman" w:hAnsi="Times New Roman" w:cs="Times New Roman"/>
                <w:noProof/>
              </w:rPr>
              <w:t>11.10.3 Ongoing Obligations</w:t>
            </w:r>
            <w:r>
              <w:rPr>
                <w:rFonts w:ascii="Times New Roman" w:hAnsi="Times New Roman" w:cs="Times New Roman"/>
                <w:noProof/>
                <w:webHidden/>
              </w:rPr>
              <w:tab/>
              <w:fldChar w:fldCharType="begin"/>
              <w:instrText xml:space="preserve"> PAGEREF _Toc228481945 \h </w:instrText>
              <w:fldChar w:fldCharType="separate"/>
              <w:t>86</w:t>
              <w:fldChar w:fldCharType="end"/>
            </w:r>
          </w:hyperlink>
        </w:p>
        <w:p w14:paraId="41C161F0" w14:textId="281D5944"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946" w:history="1">
            <w:r>
              <w:rPr>
                <w:rStyle w:val="Hyperlink"/>
                <w:rFonts w:ascii="Times New Roman" w:hAnsi="Times New Roman" w:cs="Times New Roman"/>
                <w:noProof/>
              </w:rPr>
              <w:t>ARTICLE 12: INTELLECTUAL PROPERTY</w:t>
            </w:r>
            <w:r>
              <w:rPr>
                <w:rFonts w:ascii="Times New Roman" w:hAnsi="Times New Roman" w:cs="Times New Roman"/>
                <w:noProof/>
                <w:webHidden/>
              </w:rPr>
              <w:tab/>
              <w:fldChar w:fldCharType="begin"/>
              <w:instrText xml:space="preserve"> PAGEREF _Toc228481946 \h </w:instrText>
              <w:fldChar w:fldCharType="separate"/>
              <w:t>86</w:t>
              <w:fldChar w:fldCharType="end"/>
            </w:r>
          </w:hyperlink>
        </w:p>
        <w:p w14:paraId="32D7118D" w14:textId="6D23FB8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7" w:history="1">
            <w:r>
              <w:rPr>
                <w:rStyle w:val="Hyperlink"/>
                <w:rFonts w:ascii="Times New Roman" w:hAnsi="Times New Roman" w:cs="Times New Roman"/>
                <w:noProof/>
              </w:rPr>
              <w:t>12.1.1 Vendor Retains All Rights</w:t>
            </w:r>
            <w:r>
              <w:rPr>
                <w:rFonts w:ascii="Times New Roman" w:hAnsi="Times New Roman" w:cs="Times New Roman"/>
                <w:noProof/>
                <w:webHidden/>
              </w:rPr>
              <w:tab/>
              <w:fldChar w:fldCharType="begin"/>
              <w:instrText xml:space="preserve"> PAGEREF _Toc228481947 \h </w:instrText>
              <w:fldChar w:fldCharType="separate"/>
              <w:t>86</w:t>
              <w:fldChar w:fldCharType="end"/>
            </w:r>
          </w:hyperlink>
        </w:p>
        <w:p w14:paraId="7FC90E22" w14:textId="6CDE349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8" w:history="1">
            <w:r>
              <w:rPr>
                <w:rStyle w:val="Hyperlink"/>
                <w:rFonts w:ascii="Times New Roman" w:hAnsi="Times New Roman" w:cs="Times New Roman"/>
                <w:noProof/>
              </w:rPr>
              <w:t>12.1.2 Pre-Existing Vendor IP</w:t>
            </w:r>
            <w:r>
              <w:rPr>
                <w:rFonts w:ascii="Times New Roman" w:hAnsi="Times New Roman" w:cs="Times New Roman"/>
                <w:noProof/>
                <w:webHidden/>
              </w:rPr>
              <w:tab/>
              <w:fldChar w:fldCharType="begin"/>
              <w:instrText xml:space="preserve"> PAGEREF _Toc228481948 \h </w:instrText>
              <w:fldChar w:fldCharType="separate"/>
              <w:t>86</w:t>
              <w:fldChar w:fldCharType="end"/>
            </w:r>
          </w:hyperlink>
        </w:p>
        <w:p w14:paraId="5F302C3B" w14:textId="18A3C9D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49" w:history="1">
            <w:r>
              <w:rPr>
                <w:rStyle w:val="Hyperlink"/>
                <w:rFonts w:ascii="Times New Roman" w:hAnsi="Times New Roman" w:cs="Times New Roman"/>
                <w:noProof/>
              </w:rPr>
              <w:t>12.1.3 Developments During Term</w:t>
            </w:r>
            <w:r>
              <w:rPr>
                <w:rFonts w:ascii="Times New Roman" w:hAnsi="Times New Roman" w:cs="Times New Roman"/>
                <w:noProof/>
                <w:webHidden/>
              </w:rPr>
              <w:tab/>
              <w:fldChar w:fldCharType="begin"/>
              <w:instrText xml:space="preserve"> PAGEREF _Toc228481949 \h </w:instrText>
              <w:fldChar w:fldCharType="separate"/>
              <w:t>87</w:t>
              <w:fldChar w:fldCharType="end"/>
            </w:r>
          </w:hyperlink>
        </w:p>
        <w:p w14:paraId="561DB344" w14:textId="0A10D51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0" w:history="1">
            <w:r>
              <w:rPr>
                <w:rStyle w:val="Hyperlink"/>
                <w:rFonts w:ascii="Times New Roman" w:hAnsi="Times New Roman" w:cs="Times New Roman"/>
                <w:noProof/>
              </w:rPr>
              <w:t>12.2.1 Scope of License</w:t>
            </w:r>
            <w:r>
              <w:rPr>
                <w:rFonts w:ascii="Times New Roman" w:hAnsi="Times New Roman" w:cs="Times New Roman"/>
                <w:noProof/>
                <w:webHidden/>
              </w:rPr>
              <w:tab/>
              <w:fldChar w:fldCharType="begin"/>
              <w:instrText xml:space="preserve"> PAGEREF _Toc228481950 \h </w:instrText>
              <w:fldChar w:fldCharType="separate"/>
              <w:t>87</w:t>
              <w:fldChar w:fldCharType="end"/>
            </w:r>
          </w:hyperlink>
        </w:p>
        <w:p w14:paraId="4C731DC1" w14:textId="2487D83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1" w:history="1">
            <w:r>
              <w:rPr>
                <w:rStyle w:val="Hyperlink"/>
                <w:rFonts w:ascii="Times New Roman" w:hAnsi="Times New Roman" w:cs="Times New Roman"/>
                <w:noProof/>
              </w:rPr>
              <w:t>12.2.2 License Restrictions</w:t>
            </w:r>
            <w:r>
              <w:rPr>
                <w:rFonts w:ascii="Times New Roman" w:hAnsi="Times New Roman" w:cs="Times New Roman"/>
                <w:noProof/>
                <w:webHidden/>
              </w:rPr>
              <w:tab/>
              <w:fldChar w:fldCharType="begin"/>
              <w:instrText xml:space="preserve"> PAGEREF _Toc228481951 \h </w:instrText>
              <w:fldChar w:fldCharType="separate"/>
              <w:t>87</w:t>
              <w:fldChar w:fldCharType="end"/>
            </w:r>
          </w:hyperlink>
        </w:p>
        <w:p w14:paraId="77495E16" w14:textId="14518E3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2" w:history="1">
            <w:r>
              <w:rPr>
                <w:rStyle w:val="Hyperlink"/>
                <w:rFonts w:ascii="Times New Roman" w:hAnsi="Times New Roman" w:cs="Times New Roman"/>
                <w:noProof/>
              </w:rPr>
              <w:t>12.2.3 License Termination</w:t>
            </w:r>
            <w:r>
              <w:rPr>
                <w:rFonts w:ascii="Times New Roman" w:hAnsi="Times New Roman" w:cs="Times New Roman"/>
                <w:noProof/>
                <w:webHidden/>
              </w:rPr>
              <w:tab/>
              <w:fldChar w:fldCharType="begin"/>
              <w:instrText xml:space="preserve"> PAGEREF _Toc228481952 \h </w:instrText>
              <w:fldChar w:fldCharType="separate"/>
              <w:t>88</w:t>
              <w:fldChar w:fldCharType="end"/>
            </w:r>
          </w:hyperlink>
        </w:p>
        <w:p w14:paraId="54AB5E30" w14:textId="0505A7C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3" w:history="1">
            <w:r>
              <w:rPr>
                <w:rStyle w:val="Hyperlink"/>
                <w:rFonts w:ascii="Times New Roman" w:hAnsi="Times New Roman" w:cs="Times New Roman"/>
                <w:noProof/>
              </w:rPr>
              <w:t>12.3.1 Agency Retains All Rights</w:t>
            </w:r>
            <w:r>
              <w:rPr>
                <w:rFonts w:ascii="Times New Roman" w:hAnsi="Times New Roman" w:cs="Times New Roman"/>
                <w:noProof/>
                <w:webHidden/>
              </w:rPr>
              <w:tab/>
              <w:fldChar w:fldCharType="begin"/>
              <w:instrText xml:space="preserve"> PAGEREF _Toc228481953 \h </w:instrText>
              <w:fldChar w:fldCharType="separate"/>
              <w:t>88</w:t>
              <w:fldChar w:fldCharType="end"/>
            </w:r>
          </w:hyperlink>
        </w:p>
        <w:p w14:paraId="4D493C5E" w14:textId="2C6D288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4" w:history="1">
            <w:r>
              <w:rPr>
                <w:rStyle w:val="Hyperlink"/>
                <w:rFonts w:ascii="Times New Roman" w:hAnsi="Times New Roman" w:cs="Times New Roman"/>
                <w:noProof/>
              </w:rPr>
              <w:t>12.3.2 License to Vendor</w:t>
            </w:r>
            <w:r>
              <w:rPr>
                <w:rFonts w:ascii="Times New Roman" w:hAnsi="Times New Roman" w:cs="Times New Roman"/>
                <w:noProof/>
                <w:webHidden/>
              </w:rPr>
              <w:tab/>
              <w:fldChar w:fldCharType="begin"/>
              <w:instrText xml:space="preserve"> PAGEREF _Toc228481954 \h </w:instrText>
              <w:fldChar w:fldCharType="separate"/>
              <w:t>88</w:t>
              <w:fldChar w:fldCharType="end"/>
            </w:r>
          </w:hyperlink>
        </w:p>
        <w:p w14:paraId="0D9DAF54" w14:textId="33E2482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5" w:history="1">
            <w:r>
              <w:rPr>
                <w:rStyle w:val="Hyperlink"/>
                <w:rFonts w:ascii="Times New Roman" w:hAnsi="Times New Roman" w:cs="Times New Roman"/>
                <w:noProof/>
              </w:rPr>
              <w:t>12.4.1 Agency Feedback</w:t>
            </w:r>
            <w:r>
              <w:rPr>
                <w:rFonts w:ascii="Times New Roman" w:hAnsi="Times New Roman" w:cs="Times New Roman"/>
                <w:noProof/>
                <w:webHidden/>
              </w:rPr>
              <w:tab/>
              <w:fldChar w:fldCharType="begin"/>
              <w:instrText xml:space="preserve"> PAGEREF _Toc228481955 \h </w:instrText>
              <w:fldChar w:fldCharType="separate"/>
              <w:t>89</w:t>
              <w:fldChar w:fldCharType="end"/>
            </w:r>
          </w:hyperlink>
        </w:p>
        <w:p w14:paraId="755BE06F" w14:textId="5892BCC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6" w:history="1">
            <w:r>
              <w:rPr>
                <w:rStyle w:val="Hyperlink"/>
                <w:rFonts w:ascii="Times New Roman" w:hAnsi="Times New Roman" w:cs="Times New Roman"/>
                <w:noProof/>
              </w:rPr>
              <w:t>12.4.2 Vendor Ownership of Feedback</w:t>
            </w:r>
            <w:r>
              <w:rPr>
                <w:rFonts w:ascii="Times New Roman" w:hAnsi="Times New Roman" w:cs="Times New Roman"/>
                <w:noProof/>
                <w:webHidden/>
              </w:rPr>
              <w:tab/>
              <w:fldChar w:fldCharType="begin"/>
              <w:instrText xml:space="preserve"> PAGEREF _Toc228481956 \h </w:instrText>
              <w:fldChar w:fldCharType="separate"/>
              <w:t>89</w:t>
              <w:fldChar w:fldCharType="end"/>
            </w:r>
          </w:hyperlink>
        </w:p>
        <w:p w14:paraId="60BE07FF" w14:textId="03C5C21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7" w:history="1">
            <w:r>
              <w:rPr>
                <w:rStyle w:val="Hyperlink"/>
                <w:rFonts w:ascii="Times New Roman" w:hAnsi="Times New Roman" w:cs="Times New Roman"/>
                <w:noProof/>
              </w:rPr>
              <w:t>12.4.3 No Obligation to Implement</w:t>
            </w:r>
            <w:r>
              <w:rPr>
                <w:rFonts w:ascii="Times New Roman" w:hAnsi="Times New Roman" w:cs="Times New Roman"/>
                <w:noProof/>
                <w:webHidden/>
              </w:rPr>
              <w:tab/>
              <w:fldChar w:fldCharType="begin"/>
              <w:instrText xml:space="preserve"> PAGEREF _Toc228481957 \h </w:instrText>
              <w:fldChar w:fldCharType="separate"/>
              <w:t>89</w:t>
              <w:fldChar w:fldCharType="end"/>
            </w:r>
          </w:hyperlink>
        </w:p>
        <w:p w14:paraId="75459D45" w14:textId="2453912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8" w:history="1">
            <w:r>
              <w:rPr>
                <w:rStyle w:val="Hyperlink"/>
                <w:rFonts w:ascii="Times New Roman" w:hAnsi="Times New Roman" w:cs="Times New Roman"/>
                <w:noProof/>
              </w:rPr>
              <w:t>12.4.4 Agency Retains Feedback for Own Use</w:t>
            </w:r>
            <w:r>
              <w:rPr>
                <w:rFonts w:ascii="Times New Roman" w:hAnsi="Times New Roman" w:cs="Times New Roman"/>
                <w:noProof/>
                <w:webHidden/>
              </w:rPr>
              <w:tab/>
              <w:fldChar w:fldCharType="begin"/>
              <w:instrText xml:space="preserve"> PAGEREF _Toc228481958 \h </w:instrText>
              <w:fldChar w:fldCharType="separate"/>
              <w:t>89</w:t>
              <w:fldChar w:fldCharType="end"/>
            </w:r>
          </w:hyperlink>
        </w:p>
        <w:p w14:paraId="0AAF65E4" w14:textId="37427DA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59" w:history="1">
            <w:r>
              <w:rPr>
                <w:rStyle w:val="Hyperlink"/>
                <w:rFonts w:ascii="Times New Roman" w:hAnsi="Times New Roman" w:cs="Times New Roman"/>
                <w:noProof/>
              </w:rPr>
              <w:t>12.5.1 Work Product Ownership - Default</w:t>
            </w:r>
            <w:r>
              <w:rPr>
                <w:rFonts w:ascii="Times New Roman" w:hAnsi="Times New Roman" w:cs="Times New Roman"/>
                <w:noProof/>
                <w:webHidden/>
              </w:rPr>
              <w:tab/>
              <w:fldChar w:fldCharType="begin"/>
              <w:instrText xml:space="preserve"> PAGEREF _Toc228481959 \h </w:instrText>
              <w:fldChar w:fldCharType="separate"/>
              <w:t>89</w:t>
              <w:fldChar w:fldCharType="end"/>
            </w:r>
          </w:hyperlink>
        </w:p>
        <w:p w14:paraId="05E49F0B" w14:textId="4055701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0" w:history="1">
            <w:r>
              <w:rPr>
                <w:rStyle w:val="Hyperlink"/>
                <w:rFonts w:ascii="Times New Roman" w:hAnsi="Times New Roman" w:cs="Times New Roman"/>
                <w:noProof/>
              </w:rPr>
              <w:t>12.5.2 Alternative Ownership Terms</w:t>
            </w:r>
            <w:r>
              <w:rPr>
                <w:rFonts w:ascii="Times New Roman" w:hAnsi="Times New Roman" w:cs="Times New Roman"/>
                <w:noProof/>
                <w:webHidden/>
              </w:rPr>
              <w:tab/>
              <w:fldChar w:fldCharType="begin"/>
              <w:instrText xml:space="preserve"> PAGEREF _Toc228481960 \h </w:instrText>
              <w:fldChar w:fldCharType="separate"/>
              <w:t>90</w:t>
              <w:fldChar w:fldCharType="end"/>
            </w:r>
          </w:hyperlink>
        </w:p>
        <w:p w14:paraId="2EB619DA" w14:textId="73E6FEC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1" w:history="1">
            <w:r>
              <w:rPr>
                <w:rStyle w:val="Hyperlink"/>
                <w:rFonts w:ascii="Times New Roman" w:hAnsi="Times New Roman" w:cs="Times New Roman"/>
                <w:noProof/>
              </w:rPr>
              <w:t>12.5.3 Agency-Specific Configurations and Data</w:t>
            </w:r>
            <w:r>
              <w:rPr>
                <w:rFonts w:ascii="Times New Roman" w:hAnsi="Times New Roman" w:cs="Times New Roman"/>
                <w:noProof/>
                <w:webHidden/>
              </w:rPr>
              <w:tab/>
              <w:fldChar w:fldCharType="begin"/>
              <w:instrText xml:space="preserve"> PAGEREF _Toc228481961 \h </w:instrText>
              <w:fldChar w:fldCharType="separate"/>
              <w:t>90</w:t>
              <w:fldChar w:fldCharType="end"/>
            </w:r>
          </w:hyperlink>
        </w:p>
        <w:p w14:paraId="1B0A8428" w14:textId="6871792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2" w:history="1">
            <w:r>
              <w:rPr>
                <w:rStyle w:val="Hyperlink"/>
                <w:rFonts w:ascii="Times New Roman" w:hAnsi="Times New Roman" w:cs="Times New Roman"/>
                <w:noProof/>
              </w:rPr>
              <w:t>12.6.1 Third-Party Components</w:t>
            </w:r>
            <w:r>
              <w:rPr>
                <w:rFonts w:ascii="Times New Roman" w:hAnsi="Times New Roman" w:cs="Times New Roman"/>
                <w:noProof/>
                <w:webHidden/>
              </w:rPr>
              <w:tab/>
              <w:fldChar w:fldCharType="begin"/>
              <w:instrText xml:space="preserve"> PAGEREF _Toc228481962 \h </w:instrText>
              <w:fldChar w:fldCharType="separate"/>
              <w:t>90</w:t>
              <w:fldChar w:fldCharType="end"/>
            </w:r>
          </w:hyperlink>
        </w:p>
        <w:p w14:paraId="7D7CC2B3" w14:textId="59B322F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3" w:history="1">
            <w:r>
              <w:rPr>
                <w:rStyle w:val="Hyperlink"/>
                <w:rFonts w:ascii="Times New Roman" w:hAnsi="Times New Roman" w:cs="Times New Roman"/>
                <w:noProof/>
              </w:rPr>
              <w:t>12.6.2 Third-Party Licenses</w:t>
            </w:r>
            <w:r>
              <w:rPr>
                <w:rFonts w:ascii="Times New Roman" w:hAnsi="Times New Roman" w:cs="Times New Roman"/>
                <w:noProof/>
                <w:webHidden/>
              </w:rPr>
              <w:tab/>
              <w:fldChar w:fldCharType="begin"/>
              <w:instrText xml:space="preserve"> PAGEREF _Toc228481963 \h </w:instrText>
              <w:fldChar w:fldCharType="separate"/>
              <w:t>90</w:t>
              <w:fldChar w:fldCharType="end"/>
            </w:r>
          </w:hyperlink>
        </w:p>
        <w:p w14:paraId="36465ADE" w14:textId="49CB57F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4" w:history="1">
            <w:r>
              <w:rPr>
                <w:rStyle w:val="Hyperlink"/>
                <w:rFonts w:ascii="Times New Roman" w:hAnsi="Times New Roman" w:cs="Times New Roman"/>
                <w:noProof/>
              </w:rPr>
              <w:t>12.6.3 Disclosure and Notice</w:t>
            </w:r>
            <w:r>
              <w:rPr>
                <w:rFonts w:ascii="Times New Roman" w:hAnsi="Times New Roman" w:cs="Times New Roman"/>
                <w:noProof/>
                <w:webHidden/>
              </w:rPr>
              <w:tab/>
              <w:fldChar w:fldCharType="begin"/>
              <w:instrText xml:space="preserve"> PAGEREF _Toc228481964 \h </w:instrText>
              <w:fldChar w:fldCharType="separate"/>
              <w:t>90</w:t>
              <w:fldChar w:fldCharType="end"/>
            </w:r>
          </w:hyperlink>
        </w:p>
        <w:p w14:paraId="4418CAA5" w14:textId="61FAC52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5" w:history="1">
            <w:r>
              <w:rPr>
                <w:rStyle w:val="Hyperlink"/>
                <w:rFonts w:ascii="Times New Roman" w:hAnsi="Times New Roman" w:cs="Times New Roman"/>
                <w:noProof/>
              </w:rPr>
              <w:t>12.6.4 Open Source Software</w:t>
            </w:r>
            <w:r>
              <w:rPr>
                <w:rFonts w:ascii="Times New Roman" w:hAnsi="Times New Roman" w:cs="Times New Roman"/>
                <w:noProof/>
                <w:webHidden/>
              </w:rPr>
              <w:tab/>
              <w:fldChar w:fldCharType="begin"/>
              <w:instrText xml:space="preserve"> PAGEREF _Toc228481965 \h </w:instrText>
              <w:fldChar w:fldCharType="separate"/>
              <w:t>91</w:t>
              <w:fldChar w:fldCharType="end"/>
            </w:r>
          </w:hyperlink>
        </w:p>
        <w:p w14:paraId="0622E72C" w14:textId="27FA338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6" w:history="1">
            <w:r>
              <w:rPr>
                <w:rStyle w:val="Hyperlink"/>
                <w:rFonts w:ascii="Times New Roman" w:hAnsi="Times New Roman" w:cs="Times New Roman"/>
                <w:noProof/>
              </w:rPr>
              <w:t>12.7.1 Vendor Indemnification for IP Infringement</w:t>
            </w:r>
            <w:r>
              <w:rPr>
                <w:rFonts w:ascii="Times New Roman" w:hAnsi="Times New Roman" w:cs="Times New Roman"/>
                <w:noProof/>
                <w:webHidden/>
              </w:rPr>
              <w:tab/>
              <w:fldChar w:fldCharType="begin"/>
              <w:instrText xml:space="preserve"> PAGEREF _Toc228481966 \h </w:instrText>
              <w:fldChar w:fldCharType="separate"/>
              <w:t>91</w:t>
              <w:fldChar w:fldCharType="end"/>
            </w:r>
          </w:hyperlink>
        </w:p>
        <w:p w14:paraId="040B448D" w14:textId="19ED67D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7" w:history="1">
            <w:r>
              <w:rPr>
                <w:rStyle w:val="Hyperlink"/>
                <w:rFonts w:ascii="Times New Roman" w:hAnsi="Times New Roman" w:cs="Times New Roman"/>
                <w:noProof/>
              </w:rPr>
              <w:t>12.7.2 Vendor Remedies</w:t>
            </w:r>
            <w:r>
              <w:rPr>
                <w:rFonts w:ascii="Times New Roman" w:hAnsi="Times New Roman" w:cs="Times New Roman"/>
                <w:noProof/>
                <w:webHidden/>
              </w:rPr>
              <w:tab/>
              <w:fldChar w:fldCharType="begin"/>
              <w:instrText xml:space="preserve"> PAGEREF _Toc228481967 \h </w:instrText>
              <w:fldChar w:fldCharType="separate"/>
              <w:t>91</w:t>
              <w:fldChar w:fldCharType="end"/>
            </w:r>
          </w:hyperlink>
        </w:p>
        <w:p w14:paraId="3F51863A" w14:textId="1BA288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8" w:history="1">
            <w:r>
              <w:rPr>
                <w:rStyle w:val="Hyperlink"/>
                <w:rFonts w:ascii="Times New Roman" w:hAnsi="Times New Roman" w:cs="Times New Roman"/>
                <w:noProof/>
              </w:rPr>
              <w:t>12.7.3 Exclusions from Indemnification</w:t>
            </w:r>
            <w:r>
              <w:rPr>
                <w:rFonts w:ascii="Times New Roman" w:hAnsi="Times New Roman" w:cs="Times New Roman"/>
                <w:noProof/>
                <w:webHidden/>
              </w:rPr>
              <w:tab/>
              <w:fldChar w:fldCharType="begin"/>
              <w:instrText xml:space="preserve"> PAGEREF _Toc228481968 \h </w:instrText>
              <w:fldChar w:fldCharType="separate"/>
              <w:t>91</w:t>
              <w:fldChar w:fldCharType="end"/>
            </w:r>
          </w:hyperlink>
        </w:p>
        <w:p w14:paraId="359730F8" w14:textId="11B39BB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69" w:history="1">
            <w:r>
              <w:rPr>
                <w:rStyle w:val="Hyperlink"/>
                <w:rFonts w:ascii="Times New Roman" w:hAnsi="Times New Roman" w:cs="Times New Roman"/>
                <w:noProof/>
              </w:rPr>
              <w:t>12.7.4 Indemnification Procedures</w:t>
            </w:r>
            <w:r>
              <w:rPr>
                <w:rFonts w:ascii="Times New Roman" w:hAnsi="Times New Roman" w:cs="Times New Roman"/>
                <w:noProof/>
                <w:webHidden/>
              </w:rPr>
              <w:tab/>
              <w:fldChar w:fldCharType="begin"/>
              <w:instrText xml:space="preserve"> PAGEREF _Toc228481969 \h </w:instrText>
              <w:fldChar w:fldCharType="separate"/>
              <w:t>92</w:t>
              <w:fldChar w:fldCharType="end"/>
            </w:r>
          </w:hyperlink>
        </w:p>
        <w:p w14:paraId="043E6207" w14:textId="363F5B2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0" w:history="1">
            <w:r>
              <w:rPr>
                <w:rStyle w:val="Hyperlink"/>
                <w:rFonts w:ascii="Times New Roman" w:hAnsi="Times New Roman" w:cs="Times New Roman"/>
                <w:noProof/>
              </w:rPr>
              <w:t>12.7.5 Settlement Approval</w:t>
            </w:r>
            <w:r>
              <w:rPr>
                <w:rFonts w:ascii="Times New Roman" w:hAnsi="Times New Roman" w:cs="Times New Roman"/>
                <w:noProof/>
                <w:webHidden/>
              </w:rPr>
              <w:tab/>
              <w:fldChar w:fldCharType="begin"/>
              <w:instrText xml:space="preserve"> PAGEREF _Toc228481970 \h </w:instrText>
              <w:fldChar w:fldCharType="separate"/>
              <w:t>92</w:t>
              <w:fldChar w:fldCharType="end"/>
            </w:r>
          </w:hyperlink>
        </w:p>
        <w:p w14:paraId="68436867" w14:textId="6BE3202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1" w:history="1">
            <w:r>
              <w:rPr>
                <w:rStyle w:val="Hyperlink"/>
                <w:rFonts w:ascii="Times New Roman" w:hAnsi="Times New Roman" w:cs="Times New Roman"/>
                <w:noProof/>
              </w:rPr>
              <w:t>12.10.1 Preservation of Notices</w:t>
            </w:r>
            <w:r>
              <w:rPr>
                <w:rFonts w:ascii="Times New Roman" w:hAnsi="Times New Roman" w:cs="Times New Roman"/>
                <w:noProof/>
                <w:webHidden/>
              </w:rPr>
              <w:tab/>
              <w:fldChar w:fldCharType="begin"/>
              <w:instrText xml:space="preserve"> PAGEREF _Toc228481971 \h </w:instrText>
              <w:fldChar w:fldCharType="separate"/>
              <w:t>93</w:t>
              <w:fldChar w:fldCharType="end"/>
            </w:r>
          </w:hyperlink>
        </w:p>
        <w:p w14:paraId="7D092AA7" w14:textId="05D16E6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2" w:history="1">
            <w:r>
              <w:rPr>
                <w:rStyle w:val="Hyperlink"/>
                <w:rFonts w:ascii="Times New Roman" w:hAnsi="Times New Roman" w:cs="Times New Roman"/>
                <w:noProof/>
              </w:rPr>
              <w:t>12.10.2 Vendor Branding</w:t>
            </w:r>
            <w:r>
              <w:rPr>
                <w:rFonts w:ascii="Times New Roman" w:hAnsi="Times New Roman" w:cs="Times New Roman"/>
                <w:noProof/>
                <w:webHidden/>
              </w:rPr>
              <w:tab/>
              <w:fldChar w:fldCharType="begin"/>
              <w:instrText xml:space="preserve"> PAGEREF _Toc228481972 \h </w:instrText>
              <w:fldChar w:fldCharType="separate"/>
              <w:t>93</w:t>
              <w:fldChar w:fldCharType="end"/>
            </w:r>
          </w:hyperlink>
        </w:p>
        <w:p w14:paraId="63B656CE" w14:textId="563D8EF1"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1973" w:history="1">
            <w:r>
              <w:rPr>
                <w:rStyle w:val="Hyperlink"/>
                <w:rFonts w:ascii="Times New Roman" w:hAnsi="Times New Roman" w:cs="Times New Roman"/>
                <w:noProof/>
              </w:rPr>
              <w:t>ARTICLE 13: TERMINATION</w:t>
            </w:r>
            <w:r>
              <w:rPr>
                <w:rFonts w:ascii="Times New Roman" w:hAnsi="Times New Roman" w:cs="Times New Roman"/>
                <w:noProof/>
                <w:webHidden/>
              </w:rPr>
              <w:tab/>
              <w:fldChar w:fldCharType="begin"/>
              <w:instrText xml:space="preserve"> PAGEREF _Toc228481973 \h </w:instrText>
              <w:fldChar w:fldCharType="separate"/>
              <w:t>93</w:t>
              <w:fldChar w:fldCharType="end"/>
            </w:r>
          </w:hyperlink>
        </w:p>
        <w:p w14:paraId="652D0CB4" w14:textId="5AA5E7E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4" w:history="1">
            <w:r>
              <w:rPr>
                <w:rStyle w:val="Hyperlink"/>
                <w:rFonts w:ascii="Times New Roman" w:hAnsi="Times New Roman" w:cs="Times New Roman"/>
                <w:noProof/>
              </w:rPr>
              <w:t>13.1.1 Material Breach</w:t>
            </w:r>
            <w:r>
              <w:rPr>
                <w:rFonts w:ascii="Times New Roman" w:hAnsi="Times New Roman" w:cs="Times New Roman"/>
                <w:noProof/>
                <w:webHidden/>
              </w:rPr>
              <w:tab/>
              <w:fldChar w:fldCharType="begin"/>
              <w:instrText xml:space="preserve"> PAGEREF _Toc228481974 \h </w:instrText>
              <w:fldChar w:fldCharType="separate"/>
              <w:t>93</w:t>
              <w:fldChar w:fldCharType="end"/>
            </w:r>
          </w:hyperlink>
        </w:p>
        <w:p w14:paraId="0C4D3680" w14:textId="0C20ED2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5" w:history="1">
            <w:r>
              <w:rPr>
                <w:rStyle w:val="Hyperlink"/>
                <w:rFonts w:ascii="Times New Roman" w:hAnsi="Times New Roman" w:cs="Times New Roman"/>
                <w:noProof/>
              </w:rPr>
              <w:t>13.1.2 Examples of Material Breach</w:t>
            </w:r>
            <w:r>
              <w:rPr>
                <w:rFonts w:ascii="Times New Roman" w:hAnsi="Times New Roman" w:cs="Times New Roman"/>
                <w:noProof/>
                <w:webHidden/>
              </w:rPr>
              <w:tab/>
              <w:fldChar w:fldCharType="begin"/>
              <w:instrText xml:space="preserve"> PAGEREF _Toc228481975 \h </w:instrText>
              <w:fldChar w:fldCharType="separate"/>
              <w:t>93</w:t>
              <w:fldChar w:fldCharType="end"/>
            </w:r>
          </w:hyperlink>
        </w:p>
        <w:p w14:paraId="09308F91" w14:textId="43ED763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6" w:history="1">
            <w:r>
              <w:rPr>
                <w:rStyle w:val="Hyperlink"/>
                <w:rFonts w:ascii="Times New Roman" w:hAnsi="Times New Roman" w:cs="Times New Roman"/>
                <w:noProof/>
              </w:rPr>
              <w:t>13.1.3 Cure Period and Cure Efforts</w:t>
            </w:r>
            <w:r>
              <w:rPr>
                <w:rFonts w:ascii="Times New Roman" w:hAnsi="Times New Roman" w:cs="Times New Roman"/>
                <w:noProof/>
                <w:webHidden/>
              </w:rPr>
              <w:tab/>
              <w:fldChar w:fldCharType="begin"/>
              <w:instrText xml:space="preserve"> PAGEREF _Toc228481976 \h </w:instrText>
              <w:fldChar w:fldCharType="separate"/>
              <w:t>94</w:t>
              <w:fldChar w:fldCharType="end"/>
            </w:r>
          </w:hyperlink>
        </w:p>
        <w:p w14:paraId="27005098" w14:textId="6464E82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7" w:history="1">
            <w:r>
              <w:rPr>
                <w:rStyle w:val="Hyperlink"/>
                <w:rFonts w:ascii="Times New Roman" w:hAnsi="Times New Roman" w:cs="Times New Roman"/>
                <w:noProof/>
              </w:rPr>
              <w:t>13.3.1 Agency's Right to Terminate</w:t>
            </w:r>
            <w:r>
              <w:rPr>
                <w:rFonts w:ascii="Times New Roman" w:hAnsi="Times New Roman" w:cs="Times New Roman"/>
                <w:noProof/>
                <w:webHidden/>
              </w:rPr>
              <w:tab/>
              <w:fldChar w:fldCharType="begin"/>
              <w:instrText xml:space="preserve"> PAGEREF _Toc228481977 \h </w:instrText>
              <w:fldChar w:fldCharType="separate"/>
              <w:t>95</w:t>
              <w:fldChar w:fldCharType="end"/>
            </w:r>
          </w:hyperlink>
        </w:p>
        <w:p w14:paraId="5220A36C" w14:textId="1A3D272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8" w:history="1">
            <w:r>
              <w:rPr>
                <w:rStyle w:val="Hyperlink"/>
                <w:rFonts w:ascii="Times New Roman" w:hAnsi="Times New Roman" w:cs="Times New Roman"/>
                <w:noProof/>
              </w:rPr>
              <w:t>13.3.2 Fees Upon Termination for Convenience</w:t>
            </w:r>
            <w:r>
              <w:rPr>
                <w:rFonts w:ascii="Times New Roman" w:hAnsi="Times New Roman" w:cs="Times New Roman"/>
                <w:noProof/>
                <w:webHidden/>
              </w:rPr>
              <w:tab/>
              <w:fldChar w:fldCharType="begin"/>
              <w:instrText xml:space="preserve"> PAGEREF _Toc228481978 \h </w:instrText>
              <w:fldChar w:fldCharType="separate"/>
              <w:t>95</w:t>
              <w:fldChar w:fldCharType="end"/>
            </w:r>
          </w:hyperlink>
        </w:p>
        <w:p w14:paraId="492A35A8" w14:textId="32F5759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79" w:history="1">
            <w:r>
              <w:rPr>
                <w:rStyle w:val="Hyperlink"/>
                <w:rFonts w:ascii="Times New Roman" w:hAnsi="Times New Roman" w:cs="Times New Roman"/>
                <w:noProof/>
              </w:rPr>
              <w:t>13.3.3 Effect of Convenience Termination</w:t>
            </w:r>
            <w:r>
              <w:rPr>
                <w:rFonts w:ascii="Times New Roman" w:hAnsi="Times New Roman" w:cs="Times New Roman"/>
                <w:noProof/>
                <w:webHidden/>
              </w:rPr>
              <w:tab/>
              <w:fldChar w:fldCharType="begin"/>
              <w:instrText xml:space="preserve"> PAGEREF _Toc228481979 \h </w:instrText>
              <w:fldChar w:fldCharType="separate"/>
              <w:t>95</w:t>
              <w:fldChar w:fldCharType="end"/>
            </w:r>
          </w:hyperlink>
        </w:p>
        <w:p w14:paraId="73595C8C" w14:textId="361182A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0" w:history="1">
            <w:r>
              <w:rPr>
                <w:rStyle w:val="Hyperlink"/>
                <w:rFonts w:ascii="Times New Roman" w:hAnsi="Times New Roman" w:cs="Times New Roman"/>
                <w:noProof/>
              </w:rPr>
              <w:t>13.4.1 Limited Termination Rights</w:t>
            </w:r>
            <w:r>
              <w:rPr>
                <w:rFonts w:ascii="Times New Roman" w:hAnsi="Times New Roman" w:cs="Times New Roman"/>
                <w:noProof/>
                <w:webHidden/>
              </w:rPr>
              <w:tab/>
              <w:fldChar w:fldCharType="begin"/>
              <w:instrText xml:space="preserve"> PAGEREF _Toc228481980 \h </w:instrText>
              <w:fldChar w:fldCharType="separate"/>
              <w:t>95</w:t>
              <w:fldChar w:fldCharType="end"/>
            </w:r>
          </w:hyperlink>
        </w:p>
        <w:p w14:paraId="464063FD" w14:textId="5B870E2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1" w:history="1">
            <w:r>
              <w:rPr>
                <w:rStyle w:val="Hyperlink"/>
                <w:rFonts w:ascii="Times New Roman" w:hAnsi="Times New Roman" w:cs="Times New Roman"/>
                <w:noProof/>
              </w:rPr>
              <w:t>13.4.2 No Termination for Convenience</w:t>
            </w:r>
            <w:r>
              <w:rPr>
                <w:rFonts w:ascii="Times New Roman" w:hAnsi="Times New Roman" w:cs="Times New Roman"/>
                <w:noProof/>
                <w:webHidden/>
              </w:rPr>
              <w:tab/>
              <w:fldChar w:fldCharType="begin"/>
              <w:instrText xml:space="preserve"> PAGEREF _Toc228481981 \h </w:instrText>
              <w:fldChar w:fldCharType="separate"/>
              <w:t>96</w:t>
              <w:fldChar w:fldCharType="end"/>
            </w:r>
          </w:hyperlink>
        </w:p>
        <w:p w14:paraId="2F48C7CA" w14:textId="5204A4A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2" w:history="1">
            <w:r>
              <w:rPr>
                <w:rStyle w:val="Hyperlink"/>
                <w:rFonts w:ascii="Times New Roman" w:hAnsi="Times New Roman" w:cs="Times New Roman"/>
                <w:noProof/>
              </w:rPr>
              <w:t>13.4.3 Mutual Agreement</w:t>
            </w:r>
            <w:r>
              <w:rPr>
                <w:rFonts w:ascii="Times New Roman" w:hAnsi="Times New Roman" w:cs="Times New Roman"/>
                <w:noProof/>
                <w:webHidden/>
              </w:rPr>
              <w:tab/>
              <w:fldChar w:fldCharType="begin"/>
              <w:instrText xml:space="preserve"> PAGEREF _Toc228481982 \h </w:instrText>
              <w:fldChar w:fldCharType="separate"/>
              <w:t>96</w:t>
              <w:fldChar w:fldCharType="end"/>
            </w:r>
          </w:hyperlink>
        </w:p>
        <w:p w14:paraId="162552EC" w14:textId="454317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3" w:history="1">
            <w:r>
              <w:rPr>
                <w:rStyle w:val="Hyperlink"/>
                <w:rFonts w:ascii="Times New Roman" w:hAnsi="Times New Roman" w:cs="Times New Roman"/>
                <w:noProof/>
              </w:rPr>
              <w:t>13.5.1 Procedure for Non-Payment Termination</w:t>
            </w:r>
            <w:r>
              <w:rPr>
                <w:rFonts w:ascii="Times New Roman" w:hAnsi="Times New Roman" w:cs="Times New Roman"/>
                <w:noProof/>
                <w:webHidden/>
              </w:rPr>
              <w:tab/>
              <w:fldChar w:fldCharType="begin"/>
              <w:instrText xml:space="preserve"> PAGEREF _Toc228481983 \h </w:instrText>
              <w:fldChar w:fldCharType="separate"/>
              <w:t>96</w:t>
              <w:fldChar w:fldCharType="end"/>
            </w:r>
          </w:hyperlink>
        </w:p>
        <w:p w14:paraId="30EAE69A" w14:textId="3D6F776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4" w:history="1">
            <w:r>
              <w:rPr>
                <w:rStyle w:val="Hyperlink"/>
                <w:rFonts w:ascii="Times New Roman" w:hAnsi="Times New Roman" w:cs="Times New Roman"/>
                <w:noProof/>
              </w:rPr>
              <w:t>13.5.2 Reinstatement</w:t>
            </w:r>
            <w:r>
              <w:rPr>
                <w:rFonts w:ascii="Times New Roman" w:hAnsi="Times New Roman" w:cs="Times New Roman"/>
                <w:noProof/>
                <w:webHidden/>
              </w:rPr>
              <w:tab/>
              <w:fldChar w:fldCharType="begin"/>
              <w:instrText xml:space="preserve"> PAGEREF _Toc228481984 \h </w:instrText>
              <w:fldChar w:fldCharType="separate"/>
              <w:t>96</w:t>
              <w:fldChar w:fldCharType="end"/>
            </w:r>
          </w:hyperlink>
        </w:p>
        <w:p w14:paraId="3E9D64A2" w14:textId="69306F5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5" w:history="1">
            <w:r>
              <w:rPr>
                <w:rStyle w:val="Hyperlink"/>
                <w:rFonts w:ascii="Times New Roman" w:hAnsi="Times New Roman" w:cs="Times New Roman"/>
                <w:noProof/>
              </w:rPr>
              <w:t>13.5.3 Effect on Early Termination Fee</w:t>
            </w:r>
            <w:r>
              <w:rPr>
                <w:rFonts w:ascii="Times New Roman" w:hAnsi="Times New Roman" w:cs="Times New Roman"/>
                <w:noProof/>
                <w:webHidden/>
              </w:rPr>
              <w:tab/>
              <w:fldChar w:fldCharType="begin"/>
              <w:instrText xml:space="preserve"> PAGEREF _Toc228481985 \h </w:instrText>
              <w:fldChar w:fldCharType="separate"/>
              <w:t>96</w:t>
              <w:fldChar w:fldCharType="end"/>
            </w:r>
          </w:hyperlink>
        </w:p>
        <w:p w14:paraId="372A67A7" w14:textId="5062ED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6" w:history="1">
            <w:r>
              <w:rPr>
                <w:rStyle w:val="Hyperlink"/>
                <w:rFonts w:ascii="Times New Roman" w:hAnsi="Times New Roman" w:cs="Times New Roman"/>
                <w:noProof/>
              </w:rPr>
              <w:t>13.6.1 Immediate Cessation of Services</w:t>
            </w:r>
            <w:r>
              <w:rPr>
                <w:rFonts w:ascii="Times New Roman" w:hAnsi="Times New Roman" w:cs="Times New Roman"/>
                <w:noProof/>
                <w:webHidden/>
              </w:rPr>
              <w:tab/>
              <w:fldChar w:fldCharType="begin"/>
              <w:instrText xml:space="preserve"> PAGEREF _Toc228481986 \h </w:instrText>
              <w:fldChar w:fldCharType="separate"/>
              <w:t>96</w:t>
              <w:fldChar w:fldCharType="end"/>
            </w:r>
          </w:hyperlink>
        </w:p>
        <w:p w14:paraId="70D75279" w14:textId="685E7A2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7" w:history="1">
            <w:r>
              <w:rPr>
                <w:rStyle w:val="Hyperlink"/>
                <w:rFonts w:ascii="Times New Roman" w:hAnsi="Times New Roman" w:cs="Times New Roman"/>
                <w:noProof/>
              </w:rPr>
              <w:t>13.6.2 Payment of Outstanding Fees</w:t>
            </w:r>
            <w:r>
              <w:rPr>
                <w:rFonts w:ascii="Times New Roman" w:hAnsi="Times New Roman" w:cs="Times New Roman"/>
                <w:noProof/>
                <w:webHidden/>
              </w:rPr>
              <w:tab/>
              <w:fldChar w:fldCharType="begin"/>
              <w:instrText xml:space="preserve"> PAGEREF _Toc228481987 \h </w:instrText>
              <w:fldChar w:fldCharType="separate"/>
              <w:t>96</w:t>
              <w:fldChar w:fldCharType="end"/>
            </w:r>
          </w:hyperlink>
        </w:p>
        <w:p w14:paraId="0F83DFE0" w14:textId="7CC9398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8" w:history="1">
            <w:r>
              <w:rPr>
                <w:rStyle w:val="Hyperlink"/>
                <w:rFonts w:ascii="Times New Roman" w:hAnsi="Times New Roman" w:cs="Times New Roman"/>
                <w:noProof/>
              </w:rPr>
              <w:t>13.6.3 Data Export and Transition</w:t>
            </w:r>
            <w:r>
              <w:rPr>
                <w:rFonts w:ascii="Times New Roman" w:hAnsi="Times New Roman" w:cs="Times New Roman"/>
                <w:noProof/>
                <w:webHidden/>
              </w:rPr>
              <w:tab/>
              <w:fldChar w:fldCharType="begin"/>
              <w:instrText xml:space="preserve"> PAGEREF _Toc228481988 \h </w:instrText>
              <w:fldChar w:fldCharType="separate"/>
              <w:t>97</w:t>
              <w:fldChar w:fldCharType="end"/>
            </w:r>
          </w:hyperlink>
        </w:p>
        <w:p w14:paraId="513047DA" w14:textId="7AD42F6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89" w:history="1">
            <w:r>
              <w:rPr>
                <w:rStyle w:val="Hyperlink"/>
                <w:rFonts w:ascii="Times New Roman" w:hAnsi="Times New Roman" w:cs="Times New Roman"/>
                <w:noProof/>
              </w:rPr>
              <w:t>13.7.1 Thirty-Day Data Export Period</w:t>
            </w:r>
            <w:r>
              <w:rPr>
                <w:rFonts w:ascii="Times New Roman" w:hAnsi="Times New Roman" w:cs="Times New Roman"/>
                <w:noProof/>
                <w:webHidden/>
              </w:rPr>
              <w:tab/>
              <w:fldChar w:fldCharType="begin"/>
              <w:instrText xml:space="preserve"> PAGEREF _Toc228481989 \h </w:instrText>
              <w:fldChar w:fldCharType="separate"/>
              <w:t>97</w:t>
              <w:fldChar w:fldCharType="end"/>
            </w:r>
          </w:hyperlink>
        </w:p>
        <w:p w14:paraId="444147DE" w14:textId="3489782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0" w:history="1">
            <w:r>
              <w:rPr>
                <w:rStyle w:val="Hyperlink"/>
                <w:rFonts w:ascii="Times New Roman" w:hAnsi="Times New Roman" w:cs="Times New Roman"/>
                <w:noProof/>
              </w:rPr>
              <w:t>13.7.2 Agency's Responsibility to Request Export</w:t>
            </w:r>
            <w:r>
              <w:rPr>
                <w:rFonts w:ascii="Times New Roman" w:hAnsi="Times New Roman" w:cs="Times New Roman"/>
                <w:noProof/>
                <w:webHidden/>
              </w:rPr>
              <w:tab/>
              <w:fldChar w:fldCharType="begin"/>
              <w:instrText xml:space="preserve"> PAGEREF _Toc228481990 \h </w:instrText>
              <w:fldChar w:fldCharType="separate"/>
              <w:t>97</w:t>
              <w:fldChar w:fldCharType="end"/>
            </w:r>
          </w:hyperlink>
        </w:p>
        <w:p w14:paraId="176EE90A" w14:textId="07C3620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1" w:history="1">
            <w:r>
              <w:rPr>
                <w:rStyle w:val="Hyperlink"/>
                <w:rFonts w:ascii="Times New Roman" w:hAnsi="Times New Roman" w:cs="Times New Roman"/>
                <w:noProof/>
              </w:rPr>
              <w:t>13.7.3 Data Export Formats</w:t>
            </w:r>
            <w:r>
              <w:rPr>
                <w:rFonts w:ascii="Times New Roman" w:hAnsi="Times New Roman" w:cs="Times New Roman"/>
                <w:noProof/>
                <w:webHidden/>
              </w:rPr>
              <w:tab/>
              <w:fldChar w:fldCharType="begin"/>
              <w:instrText xml:space="preserve"> PAGEREF _Toc228481991 \h </w:instrText>
              <w:fldChar w:fldCharType="separate"/>
              <w:t>97</w:t>
              <w:fldChar w:fldCharType="end"/>
            </w:r>
          </w:hyperlink>
        </w:p>
        <w:p w14:paraId="14EEF2DC" w14:textId="120353B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2" w:history="1">
            <w:r>
              <w:rPr>
                <w:rStyle w:val="Hyperlink"/>
                <w:rFonts w:ascii="Times New Roman" w:hAnsi="Times New Roman" w:cs="Times New Roman"/>
                <w:noProof/>
              </w:rPr>
              <w:t>13.7.4 Large Data Volumes</w:t>
            </w:r>
            <w:r>
              <w:rPr>
                <w:rFonts w:ascii="Times New Roman" w:hAnsi="Times New Roman" w:cs="Times New Roman"/>
                <w:noProof/>
                <w:webHidden/>
              </w:rPr>
              <w:tab/>
              <w:fldChar w:fldCharType="begin"/>
              <w:instrText xml:space="preserve"> PAGEREF _Toc228481992 \h </w:instrText>
              <w:fldChar w:fldCharType="separate"/>
              <w:t>98</w:t>
              <w:fldChar w:fldCharType="end"/>
            </w:r>
          </w:hyperlink>
        </w:p>
        <w:p w14:paraId="2DE7ADAD" w14:textId="20F5285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3" w:history="1">
            <w:r>
              <w:rPr>
                <w:rStyle w:val="Hyperlink"/>
                <w:rFonts w:ascii="Times New Roman" w:hAnsi="Times New Roman" w:cs="Times New Roman"/>
                <w:noProof/>
              </w:rPr>
              <w:t>13.7.5 Optional Transition Assistance</w:t>
            </w:r>
            <w:r>
              <w:rPr>
                <w:rFonts w:ascii="Times New Roman" w:hAnsi="Times New Roman" w:cs="Times New Roman"/>
                <w:noProof/>
                <w:webHidden/>
              </w:rPr>
              <w:tab/>
              <w:fldChar w:fldCharType="begin"/>
              <w:instrText xml:space="preserve"> PAGEREF _Toc228481993 \h </w:instrText>
              <w:fldChar w:fldCharType="separate"/>
              <w:t>98</w:t>
              <w:fldChar w:fldCharType="end"/>
            </w:r>
          </w:hyperlink>
        </w:p>
        <w:p w14:paraId="2BFE91D4" w14:textId="643B1FA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4" w:history="1">
            <w:r>
              <w:rPr>
                <w:rStyle w:val="Hyperlink"/>
                <w:rFonts w:ascii="Times New Roman" w:hAnsi="Times New Roman" w:cs="Times New Roman"/>
                <w:noProof/>
              </w:rPr>
              <w:t>13.7.6 Vendor's Cooperation</w:t>
            </w:r>
            <w:r>
              <w:rPr>
                <w:rFonts w:ascii="Times New Roman" w:hAnsi="Times New Roman" w:cs="Times New Roman"/>
                <w:noProof/>
                <w:webHidden/>
              </w:rPr>
              <w:tab/>
              <w:fldChar w:fldCharType="begin"/>
              <w:instrText xml:space="preserve"> PAGEREF _Toc228481994 \h </w:instrText>
              <w:fldChar w:fldCharType="separate"/>
              <w:t>98</w:t>
              <w:fldChar w:fldCharType="end"/>
            </w:r>
          </w:hyperlink>
        </w:p>
        <w:p w14:paraId="602D2C88" w14:textId="050E470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5" w:history="1">
            <w:r>
              <w:rPr>
                <w:rStyle w:val="Hyperlink"/>
                <w:rFonts w:ascii="Times New Roman" w:hAnsi="Times New Roman" w:cs="Times New Roman"/>
                <w:noProof/>
              </w:rPr>
              <w:t>13.8.1 Applicability of Early Termination Fee</w:t>
            </w:r>
            <w:r>
              <w:rPr>
                <w:rFonts w:ascii="Times New Roman" w:hAnsi="Times New Roman" w:cs="Times New Roman"/>
                <w:noProof/>
                <w:webHidden/>
              </w:rPr>
              <w:tab/>
              <w:fldChar w:fldCharType="begin"/>
              <w:instrText xml:space="preserve"> PAGEREF _Toc228481995 \h </w:instrText>
              <w:fldChar w:fldCharType="separate"/>
              <w:t>98</w:t>
              <w:fldChar w:fldCharType="end"/>
            </w:r>
          </w:hyperlink>
        </w:p>
        <w:p w14:paraId="4012584A" w14:textId="05EDCF8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6" w:history="1">
            <w:r>
              <w:rPr>
                <w:rStyle w:val="Hyperlink"/>
                <w:rFonts w:ascii="Times New Roman" w:hAnsi="Times New Roman" w:cs="Times New Roman"/>
                <w:noProof/>
              </w:rPr>
              <w:t>13.8.2 Calculation of Early Termination Fee</w:t>
            </w:r>
            <w:r>
              <w:rPr>
                <w:rFonts w:ascii="Times New Roman" w:hAnsi="Times New Roman" w:cs="Times New Roman"/>
                <w:noProof/>
                <w:webHidden/>
              </w:rPr>
              <w:tab/>
              <w:fldChar w:fldCharType="begin"/>
              <w:instrText xml:space="preserve"> PAGEREF _Toc228481996 \h </w:instrText>
              <w:fldChar w:fldCharType="separate"/>
              <w:t>99</w:t>
              <w:fldChar w:fldCharType="end"/>
            </w:r>
          </w:hyperlink>
        </w:p>
        <w:p w14:paraId="1AD1E487" w14:textId="1391493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7" w:history="1">
            <w:r>
              <w:rPr>
                <w:rStyle w:val="Hyperlink"/>
                <w:rFonts w:ascii="Times New Roman" w:hAnsi="Times New Roman" w:cs="Times New Roman"/>
                <w:noProof/>
              </w:rPr>
              <w:t>13.8.3 Rationale</w:t>
            </w:r>
            <w:r>
              <w:rPr>
                <w:rFonts w:ascii="Times New Roman" w:hAnsi="Times New Roman" w:cs="Times New Roman"/>
                <w:noProof/>
                <w:webHidden/>
              </w:rPr>
              <w:tab/>
              <w:fldChar w:fldCharType="begin"/>
              <w:instrText xml:space="preserve"> PAGEREF _Toc228481997 \h </w:instrText>
              <w:fldChar w:fldCharType="separate"/>
              <w:t>99</w:t>
              <w:fldChar w:fldCharType="end"/>
            </w:r>
          </w:hyperlink>
        </w:p>
        <w:p w14:paraId="0138DA20" w14:textId="399345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8" w:history="1">
            <w:r>
              <w:rPr>
                <w:rStyle w:val="Hyperlink"/>
                <w:rFonts w:ascii="Times New Roman" w:hAnsi="Times New Roman" w:cs="Times New Roman"/>
                <w:noProof/>
              </w:rPr>
              <w:t>13.8.4 Exclusions - No Early Termination Fee</w:t>
            </w:r>
            <w:r>
              <w:rPr>
                <w:rFonts w:ascii="Times New Roman" w:hAnsi="Times New Roman" w:cs="Times New Roman"/>
                <w:noProof/>
                <w:webHidden/>
              </w:rPr>
              <w:tab/>
              <w:fldChar w:fldCharType="begin"/>
              <w:instrText xml:space="preserve"> PAGEREF _Toc228481998 \h </w:instrText>
              <w:fldChar w:fldCharType="separate"/>
              <w:t>99</w:t>
              <w:fldChar w:fldCharType="end"/>
            </w:r>
          </w:hyperlink>
        </w:p>
        <w:p w14:paraId="7D14B13F" w14:textId="0010F11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1999" w:history="1">
            <w:r>
              <w:rPr>
                <w:rStyle w:val="Hyperlink"/>
                <w:rFonts w:ascii="Times New Roman" w:hAnsi="Times New Roman" w:cs="Times New Roman"/>
                <w:noProof/>
              </w:rPr>
              <w:t>13.8.5 Payment Terms</w:t>
            </w:r>
            <w:r>
              <w:rPr>
                <w:rFonts w:ascii="Times New Roman" w:hAnsi="Times New Roman" w:cs="Times New Roman"/>
                <w:noProof/>
                <w:webHidden/>
              </w:rPr>
              <w:tab/>
              <w:fldChar w:fldCharType="begin"/>
              <w:instrText xml:space="preserve"> PAGEREF _Toc228481999 \h </w:instrText>
              <w:fldChar w:fldCharType="separate"/>
              <w:t>99</w:t>
              <w:fldChar w:fldCharType="end"/>
            </w:r>
          </w:hyperlink>
        </w:p>
        <w:p w14:paraId="1DE0C3DD" w14:textId="3412E36F"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00" w:history="1">
            <w:r>
              <w:rPr>
                <w:rStyle w:val="Hyperlink"/>
                <w:rFonts w:ascii="Times New Roman" w:hAnsi="Times New Roman" w:cs="Times New Roman"/>
                <w:noProof/>
              </w:rPr>
              <w:t>ARTICLE 14: LIABILITY AND INDEMNIFICATION</w:t>
            </w:r>
            <w:r>
              <w:rPr>
                <w:rFonts w:ascii="Times New Roman" w:hAnsi="Times New Roman" w:cs="Times New Roman"/>
                <w:noProof/>
                <w:webHidden/>
              </w:rPr>
              <w:tab/>
              <w:fldChar w:fldCharType="begin"/>
              <w:instrText xml:space="preserve"> PAGEREF _Toc228482000 \h </w:instrText>
              <w:fldChar w:fldCharType="separate"/>
              <w:t>100</w:t>
              <w:fldChar w:fldCharType="end"/>
            </w:r>
          </w:hyperlink>
        </w:p>
        <w:p w14:paraId="52C6AB9B" w14:textId="02CB0FE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1" w:history="1">
            <w:r>
              <w:rPr>
                <w:rStyle w:val="Hyperlink"/>
                <w:rFonts w:ascii="Times New Roman" w:hAnsi="Times New Roman" w:cs="Times New Roman"/>
                <w:noProof/>
              </w:rPr>
              <w:t>14.1.1 Cap on Aggregate Liability</w:t>
            </w:r>
            <w:r>
              <w:rPr>
                <w:rFonts w:ascii="Times New Roman" w:hAnsi="Times New Roman" w:cs="Times New Roman"/>
                <w:noProof/>
                <w:webHidden/>
              </w:rPr>
              <w:tab/>
              <w:fldChar w:fldCharType="begin"/>
              <w:instrText xml:space="preserve"> PAGEREF _Toc228482001 \h </w:instrText>
              <w:fldChar w:fldCharType="separate"/>
              <w:t>100</w:t>
              <w:fldChar w:fldCharType="end"/>
            </w:r>
          </w:hyperlink>
        </w:p>
        <w:p w14:paraId="2AB24D99" w14:textId="50C5467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2" w:history="1">
            <w:r>
              <w:rPr>
                <w:rStyle w:val="Hyperlink"/>
                <w:rFonts w:ascii="Times New Roman" w:hAnsi="Times New Roman" w:cs="Times New Roman"/>
                <w:noProof/>
              </w:rPr>
              <w:t>14.1.2 Excluded Claims - No Cap Applies</w:t>
            </w:r>
            <w:r>
              <w:rPr>
                <w:rFonts w:ascii="Times New Roman" w:hAnsi="Times New Roman" w:cs="Times New Roman"/>
                <w:noProof/>
                <w:webHidden/>
              </w:rPr>
              <w:tab/>
              <w:fldChar w:fldCharType="begin"/>
              <w:instrText xml:space="preserve"> PAGEREF _Toc228482002 \h </w:instrText>
              <w:fldChar w:fldCharType="separate"/>
              <w:t>101</w:t>
              <w:fldChar w:fldCharType="end"/>
            </w:r>
          </w:hyperlink>
        </w:p>
        <w:p w14:paraId="1557BCD4" w14:textId="664C86F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3" w:history="1">
            <w:r>
              <w:rPr>
                <w:rStyle w:val="Hyperlink"/>
                <w:rFonts w:ascii="Times New Roman" w:hAnsi="Times New Roman" w:cs="Times New Roman"/>
                <w:noProof/>
              </w:rPr>
              <w:t>14.1.3 Calculation of Liability Cap</w:t>
            </w:r>
            <w:r>
              <w:rPr>
                <w:rFonts w:ascii="Times New Roman" w:hAnsi="Times New Roman" w:cs="Times New Roman"/>
                <w:noProof/>
                <w:webHidden/>
              </w:rPr>
              <w:tab/>
              <w:fldChar w:fldCharType="begin"/>
              <w:instrText xml:space="preserve"> PAGEREF _Toc228482003 \h </w:instrText>
              <w:fldChar w:fldCharType="separate"/>
              <w:t>101</w:t>
              <w:fldChar w:fldCharType="end"/>
            </w:r>
          </w:hyperlink>
        </w:p>
        <w:p w14:paraId="61F3C71D" w14:textId="59C79A3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4" w:history="1">
            <w:r>
              <w:rPr>
                <w:rStyle w:val="Hyperlink"/>
                <w:rFonts w:ascii="Times New Roman" w:hAnsi="Times New Roman" w:cs="Times New Roman"/>
                <w:noProof/>
              </w:rPr>
              <w:t>14.2.1 Types of Damages Excluded</w:t>
            </w:r>
            <w:r>
              <w:rPr>
                <w:rFonts w:ascii="Times New Roman" w:hAnsi="Times New Roman" w:cs="Times New Roman"/>
                <w:noProof/>
                <w:webHidden/>
              </w:rPr>
              <w:tab/>
              <w:fldChar w:fldCharType="begin"/>
              <w:instrText xml:space="preserve"> PAGEREF _Toc228482004 \h </w:instrText>
              <w:fldChar w:fldCharType="separate"/>
              <w:t>101</w:t>
              <w:fldChar w:fldCharType="end"/>
            </w:r>
          </w:hyperlink>
        </w:p>
        <w:p w14:paraId="602A82EB" w14:textId="0079AAD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5" w:history="1">
            <w:r>
              <w:rPr>
                <w:rStyle w:val="Hyperlink"/>
                <w:rFonts w:ascii="Times New Roman" w:hAnsi="Times New Roman" w:cs="Times New Roman"/>
                <w:noProof/>
              </w:rPr>
              <w:t>14.2.2 Exceptions to Consequential Damages Exclusion</w:t>
            </w:r>
            <w:r>
              <w:rPr>
                <w:rFonts w:ascii="Times New Roman" w:hAnsi="Times New Roman" w:cs="Times New Roman"/>
                <w:noProof/>
                <w:webHidden/>
              </w:rPr>
              <w:tab/>
              <w:fldChar w:fldCharType="begin"/>
              <w:instrText xml:space="preserve"> PAGEREF _Toc228482005 \h </w:instrText>
              <w:fldChar w:fldCharType="separate"/>
              <w:t>102</w:t>
              <w:fldChar w:fldCharType="end"/>
            </w:r>
          </w:hyperlink>
        </w:p>
        <w:p w14:paraId="59ED53FA" w14:textId="17E9D5F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6" w:history="1">
            <w:r>
              <w:rPr>
                <w:rStyle w:val="Hyperlink"/>
                <w:rFonts w:ascii="Times New Roman" w:hAnsi="Times New Roman" w:cs="Times New Roman"/>
                <w:noProof/>
              </w:rPr>
              <w:t>14.3.1 Vendor's Indemnification Obligation</w:t>
            </w:r>
            <w:r>
              <w:rPr>
                <w:rFonts w:ascii="Times New Roman" w:hAnsi="Times New Roman" w:cs="Times New Roman"/>
                <w:noProof/>
                <w:webHidden/>
              </w:rPr>
              <w:tab/>
              <w:fldChar w:fldCharType="begin"/>
              <w:instrText xml:space="preserve"> PAGEREF _Toc228482006 \h </w:instrText>
              <w:fldChar w:fldCharType="separate"/>
              <w:t>102</w:t>
              <w:fldChar w:fldCharType="end"/>
            </w:r>
          </w:hyperlink>
        </w:p>
        <w:p w14:paraId="00BB7929" w14:textId="17B0203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7" w:history="1">
            <w:r>
              <w:rPr>
                <w:rStyle w:val="Hyperlink"/>
                <w:rFonts w:ascii="Times New Roman" w:hAnsi="Times New Roman" w:cs="Times New Roman"/>
                <w:noProof/>
              </w:rPr>
              <w:t>14.3.2 Exclusions from Vendor Indemnification</w:t>
            </w:r>
            <w:r>
              <w:rPr>
                <w:rFonts w:ascii="Times New Roman" w:hAnsi="Times New Roman" w:cs="Times New Roman"/>
                <w:noProof/>
                <w:webHidden/>
              </w:rPr>
              <w:tab/>
              <w:fldChar w:fldCharType="begin"/>
              <w:instrText xml:space="preserve"> PAGEREF _Toc228482007 \h </w:instrText>
              <w:fldChar w:fldCharType="separate"/>
              <w:t>103</w:t>
              <w:fldChar w:fldCharType="end"/>
            </w:r>
          </w:hyperlink>
        </w:p>
        <w:p w14:paraId="3323DD7B" w14:textId="34799C4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8" w:history="1">
            <w:r>
              <w:rPr>
                <w:rStyle w:val="Hyperlink"/>
                <w:rFonts w:ascii="Times New Roman" w:hAnsi="Times New Roman" w:cs="Times New Roman"/>
                <w:noProof/>
              </w:rPr>
              <w:t>14.4.1 Agency's Indemnification Obligation</w:t>
            </w:r>
            <w:r>
              <w:rPr>
                <w:rFonts w:ascii="Times New Roman" w:hAnsi="Times New Roman" w:cs="Times New Roman"/>
                <w:noProof/>
                <w:webHidden/>
              </w:rPr>
              <w:tab/>
              <w:fldChar w:fldCharType="begin"/>
              <w:instrText xml:space="preserve"> PAGEREF _Toc228482008 \h </w:instrText>
              <w:fldChar w:fldCharType="separate"/>
              <w:t>103</w:t>
              <w:fldChar w:fldCharType="end"/>
            </w:r>
          </w:hyperlink>
        </w:p>
        <w:p w14:paraId="01F48B62" w14:textId="391A786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09" w:history="1">
            <w:r>
              <w:rPr>
                <w:rStyle w:val="Hyperlink"/>
                <w:rFonts w:ascii="Times New Roman" w:hAnsi="Times New Roman" w:cs="Times New Roman"/>
                <w:noProof/>
              </w:rPr>
              <w:t>14.4.2 Limitations on Agency Indemnification</w:t>
            </w:r>
            <w:r>
              <w:rPr>
                <w:rFonts w:ascii="Times New Roman" w:hAnsi="Times New Roman" w:cs="Times New Roman"/>
                <w:noProof/>
                <w:webHidden/>
              </w:rPr>
              <w:tab/>
              <w:fldChar w:fldCharType="begin"/>
              <w:instrText xml:space="preserve"> PAGEREF _Toc228482009 \h </w:instrText>
              <w:fldChar w:fldCharType="separate"/>
              <w:t>103</w:t>
              <w:fldChar w:fldCharType="end"/>
            </w:r>
          </w:hyperlink>
        </w:p>
        <w:p w14:paraId="1D93E976" w14:textId="230BD26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0" w:history="1">
            <w:r>
              <w:rPr>
                <w:rStyle w:val="Hyperlink"/>
                <w:rFonts w:ascii="Times New Roman" w:hAnsi="Times New Roman" w:cs="Times New Roman"/>
                <w:noProof/>
              </w:rPr>
              <w:t>14.5.1 Notice of Claim</w:t>
            </w:r>
            <w:r>
              <w:rPr>
                <w:rFonts w:ascii="Times New Roman" w:hAnsi="Times New Roman" w:cs="Times New Roman"/>
                <w:noProof/>
                <w:webHidden/>
              </w:rPr>
              <w:tab/>
              <w:fldChar w:fldCharType="begin"/>
              <w:instrText xml:space="preserve"> PAGEREF _Toc228482010 \h </w:instrText>
              <w:fldChar w:fldCharType="separate"/>
              <w:t>104</w:t>
              <w:fldChar w:fldCharType="end"/>
            </w:r>
          </w:hyperlink>
        </w:p>
        <w:p w14:paraId="4E700E33" w14:textId="0C27717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1" w:history="1">
            <w:r>
              <w:rPr>
                <w:rStyle w:val="Hyperlink"/>
                <w:rFonts w:ascii="Times New Roman" w:hAnsi="Times New Roman" w:cs="Times New Roman"/>
                <w:noProof/>
              </w:rPr>
              <w:t>14.5.2 Control of Defense</w:t>
            </w:r>
            <w:r>
              <w:rPr>
                <w:rFonts w:ascii="Times New Roman" w:hAnsi="Times New Roman" w:cs="Times New Roman"/>
                <w:noProof/>
                <w:webHidden/>
              </w:rPr>
              <w:tab/>
              <w:fldChar w:fldCharType="begin"/>
              <w:instrText xml:space="preserve"> PAGEREF _Toc228482011 \h </w:instrText>
              <w:fldChar w:fldCharType="separate"/>
              <w:t>104</w:t>
              <w:fldChar w:fldCharType="end"/>
            </w:r>
          </w:hyperlink>
        </w:p>
        <w:p w14:paraId="3BDDA7D0" w14:textId="1AF326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2" w:history="1">
            <w:r>
              <w:rPr>
                <w:rStyle w:val="Hyperlink"/>
                <w:rFonts w:ascii="Times New Roman" w:hAnsi="Times New Roman" w:cs="Times New Roman"/>
                <w:noProof/>
              </w:rPr>
              <w:t>14.5.3 Indemnitee's Cooperation</w:t>
            </w:r>
            <w:r>
              <w:rPr>
                <w:rFonts w:ascii="Times New Roman" w:hAnsi="Times New Roman" w:cs="Times New Roman"/>
                <w:noProof/>
                <w:webHidden/>
              </w:rPr>
              <w:tab/>
              <w:fldChar w:fldCharType="begin"/>
              <w:instrText xml:space="preserve"> PAGEREF _Toc228482012 \h </w:instrText>
              <w:fldChar w:fldCharType="separate"/>
              <w:t>104</w:t>
              <w:fldChar w:fldCharType="end"/>
            </w:r>
          </w:hyperlink>
        </w:p>
        <w:p w14:paraId="417B9A4C" w14:textId="63F04E7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3" w:history="1">
            <w:r>
              <w:rPr>
                <w:rStyle w:val="Hyperlink"/>
                <w:rFonts w:ascii="Times New Roman" w:hAnsi="Times New Roman" w:cs="Times New Roman"/>
                <w:noProof/>
              </w:rPr>
              <w:t>14.5.4 Settlement Approval</w:t>
            </w:r>
            <w:r>
              <w:rPr>
                <w:rFonts w:ascii="Times New Roman" w:hAnsi="Times New Roman" w:cs="Times New Roman"/>
                <w:noProof/>
                <w:webHidden/>
              </w:rPr>
              <w:tab/>
              <w:fldChar w:fldCharType="begin"/>
              <w:instrText xml:space="preserve"> PAGEREF _Toc228482013 \h </w:instrText>
              <w:fldChar w:fldCharType="separate"/>
              <w:t>104</w:t>
              <w:fldChar w:fldCharType="end"/>
            </w:r>
          </w:hyperlink>
        </w:p>
        <w:p w14:paraId="3DDB373E" w14:textId="2E51824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4" w:history="1">
            <w:r>
              <w:rPr>
                <w:rStyle w:val="Hyperlink"/>
                <w:rFonts w:ascii="Times New Roman" w:hAnsi="Times New Roman" w:cs="Times New Roman"/>
                <w:noProof/>
              </w:rPr>
              <w:t>14.5.5 Indemnitee's Right to Participate</w:t>
            </w:r>
            <w:r>
              <w:rPr>
                <w:rFonts w:ascii="Times New Roman" w:hAnsi="Times New Roman" w:cs="Times New Roman"/>
                <w:noProof/>
                <w:webHidden/>
              </w:rPr>
              <w:tab/>
              <w:fldChar w:fldCharType="begin"/>
              <w:instrText xml:space="preserve"> PAGEREF _Toc228482014 \h </w:instrText>
              <w:fldChar w:fldCharType="separate"/>
              <w:t>105</w:t>
              <w:fldChar w:fldCharType="end"/>
            </w:r>
          </w:hyperlink>
        </w:p>
        <w:p w14:paraId="1DE31300" w14:textId="64B6740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5" w:history="1">
            <w:r>
              <w:rPr>
                <w:rStyle w:val="Hyperlink"/>
                <w:rFonts w:ascii="Times New Roman" w:hAnsi="Times New Roman" w:cs="Times New Roman"/>
                <w:noProof/>
              </w:rPr>
              <w:t>14.6.1 No Warranties Except as Expressly Stated</w:t>
            </w:r>
            <w:r>
              <w:rPr>
                <w:rFonts w:ascii="Times New Roman" w:hAnsi="Times New Roman" w:cs="Times New Roman"/>
                <w:noProof/>
                <w:webHidden/>
              </w:rPr>
              <w:tab/>
              <w:fldChar w:fldCharType="begin"/>
              <w:instrText xml:space="preserve"> PAGEREF _Toc228482015 \h </w:instrText>
              <w:fldChar w:fldCharType="separate"/>
              <w:t>105</w:t>
              <w:fldChar w:fldCharType="end"/>
            </w:r>
          </w:hyperlink>
        </w:p>
        <w:p w14:paraId="2B5CB9CC" w14:textId="5AA881C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6" w:history="1">
            <w:r>
              <w:rPr>
                <w:rStyle w:val="Hyperlink"/>
                <w:rFonts w:ascii="Times New Roman" w:hAnsi="Times New Roman" w:cs="Times New Roman"/>
                <w:noProof/>
              </w:rPr>
              <w:t>14.6.2 Disclaimer of Implied Warranties</w:t>
            </w:r>
            <w:r>
              <w:rPr>
                <w:rFonts w:ascii="Times New Roman" w:hAnsi="Times New Roman" w:cs="Times New Roman"/>
                <w:noProof/>
                <w:webHidden/>
              </w:rPr>
              <w:tab/>
              <w:fldChar w:fldCharType="begin"/>
              <w:instrText xml:space="preserve"> PAGEREF _Toc228482016 \h </w:instrText>
              <w:fldChar w:fldCharType="separate"/>
              <w:t>105</w:t>
              <w:fldChar w:fldCharType="end"/>
            </w:r>
          </w:hyperlink>
        </w:p>
        <w:p w14:paraId="1F5095F0" w14:textId="0C9A386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7" w:history="1">
            <w:r>
              <w:rPr>
                <w:rStyle w:val="Hyperlink"/>
                <w:rFonts w:ascii="Times New Roman" w:hAnsi="Times New Roman" w:cs="Times New Roman"/>
                <w:noProof/>
              </w:rPr>
              <w:t>14.6.3 No Guarantee of Results</w:t>
            </w:r>
            <w:r>
              <w:rPr>
                <w:rFonts w:ascii="Times New Roman" w:hAnsi="Times New Roman" w:cs="Times New Roman"/>
                <w:noProof/>
                <w:webHidden/>
              </w:rPr>
              <w:tab/>
              <w:fldChar w:fldCharType="begin"/>
              <w:instrText xml:space="preserve"> PAGEREF _Toc228482017 \h </w:instrText>
              <w:fldChar w:fldCharType="separate"/>
              <w:t>105</w:t>
              <w:fldChar w:fldCharType="end"/>
            </w:r>
          </w:hyperlink>
        </w:p>
        <w:p w14:paraId="7194CEF5" w14:textId="2C48993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18" w:history="1">
            <w:r>
              <w:rPr>
                <w:rStyle w:val="Hyperlink"/>
                <w:rFonts w:ascii="Times New Roman" w:hAnsi="Times New Roman" w:cs="Times New Roman"/>
                <w:noProof/>
              </w:rPr>
              <w:t>14.6.4 AI and Machine Learning Limitations</w:t>
            </w:r>
            <w:r>
              <w:rPr>
                <w:rFonts w:ascii="Times New Roman" w:hAnsi="Times New Roman" w:cs="Times New Roman"/>
                <w:noProof/>
                <w:webHidden/>
              </w:rPr>
              <w:tab/>
              <w:fldChar w:fldCharType="begin"/>
              <w:instrText xml:space="preserve"> PAGEREF _Toc228482018 \h </w:instrText>
              <w:fldChar w:fldCharType="separate"/>
              <w:t>105</w:t>
              <w:fldChar w:fldCharType="end"/>
            </w:r>
          </w:hyperlink>
        </w:p>
        <w:p w14:paraId="74D484BD" w14:textId="6FF69576"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19" w:history="1">
            <w:r>
              <w:rPr>
                <w:rStyle w:val="Hyperlink"/>
                <w:rFonts w:ascii="Times New Roman" w:hAnsi="Times New Roman" w:cs="Times New Roman"/>
                <w:noProof/>
              </w:rPr>
              <w:t>ARTICLE 15: WARRANTIES</w:t>
            </w:r>
            <w:r>
              <w:rPr>
                <w:rFonts w:ascii="Times New Roman" w:hAnsi="Times New Roman" w:cs="Times New Roman"/>
                <w:noProof/>
                <w:webHidden/>
              </w:rPr>
              <w:tab/>
              <w:fldChar w:fldCharType="begin"/>
              <w:instrText xml:space="preserve"> PAGEREF _Toc228482019 \h </w:instrText>
              <w:fldChar w:fldCharType="separate"/>
              <w:t>106</w:t>
              <w:fldChar w:fldCharType="end"/>
            </w:r>
          </w:hyperlink>
        </w:p>
        <w:p w14:paraId="17F52A8B" w14:textId="22B9D51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0" w:history="1">
            <w:r>
              <w:rPr>
                <w:rStyle w:val="Hyperlink"/>
                <w:rFonts w:ascii="Times New Roman" w:hAnsi="Times New Roman" w:cs="Times New Roman"/>
                <w:noProof/>
              </w:rPr>
              <w:t>15.1.1 Services Performance</w:t>
            </w:r>
            <w:r>
              <w:rPr>
                <w:rFonts w:ascii="Times New Roman" w:hAnsi="Times New Roman" w:cs="Times New Roman"/>
                <w:noProof/>
                <w:webHidden/>
              </w:rPr>
              <w:tab/>
              <w:fldChar w:fldCharType="begin"/>
              <w:instrText xml:space="preserve"> PAGEREF _Toc228482020 \h </w:instrText>
              <w:fldChar w:fldCharType="separate"/>
              <w:t>106</w:t>
              <w:fldChar w:fldCharType="end"/>
            </w:r>
          </w:hyperlink>
        </w:p>
        <w:p w14:paraId="336DCEEB" w14:textId="1321E4A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1" w:history="1">
            <w:r>
              <w:rPr>
                <w:rStyle w:val="Hyperlink"/>
                <w:rFonts w:ascii="Times New Roman" w:hAnsi="Times New Roman" w:cs="Times New Roman"/>
                <w:noProof/>
              </w:rPr>
              <w:t>15.1.2 Warranty Period</w:t>
            </w:r>
            <w:r>
              <w:rPr>
                <w:rFonts w:ascii="Times New Roman" w:hAnsi="Times New Roman" w:cs="Times New Roman"/>
                <w:noProof/>
                <w:webHidden/>
              </w:rPr>
              <w:tab/>
              <w:fldChar w:fldCharType="begin"/>
              <w:instrText xml:space="preserve"> PAGEREF _Toc228482021 \h </w:instrText>
              <w:fldChar w:fldCharType="separate"/>
              <w:t>106</w:t>
              <w:fldChar w:fldCharType="end"/>
            </w:r>
          </w:hyperlink>
        </w:p>
        <w:p w14:paraId="16A7DE99" w14:textId="16F1139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2" w:history="1">
            <w:r>
              <w:rPr>
                <w:rStyle w:val="Hyperlink"/>
                <w:rFonts w:ascii="Times New Roman" w:hAnsi="Times New Roman" w:cs="Times New Roman"/>
                <w:noProof/>
              </w:rPr>
              <w:t>15.1.3 Remedy for Breach of Performance Warranty</w:t>
            </w:r>
            <w:r>
              <w:rPr>
                <w:rFonts w:ascii="Times New Roman" w:hAnsi="Times New Roman" w:cs="Times New Roman"/>
                <w:noProof/>
                <w:webHidden/>
              </w:rPr>
              <w:tab/>
              <w:fldChar w:fldCharType="begin"/>
              <w:instrText xml:space="preserve"> PAGEREF _Toc228482022 \h </w:instrText>
              <w:fldChar w:fldCharType="separate"/>
              <w:t>107</w:t>
              <w:fldChar w:fldCharType="end"/>
            </w:r>
          </w:hyperlink>
        </w:p>
        <w:p w14:paraId="41134329" w14:textId="73FD7F7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3" w:history="1">
            <w:r>
              <w:rPr>
                <w:rStyle w:val="Hyperlink"/>
                <w:rFonts w:ascii="Times New Roman" w:hAnsi="Times New Roman" w:cs="Times New Roman"/>
                <w:noProof/>
              </w:rPr>
              <w:t>15.2.1 Standard of Care</w:t>
            </w:r>
            <w:r>
              <w:rPr>
                <w:rFonts w:ascii="Times New Roman" w:hAnsi="Times New Roman" w:cs="Times New Roman"/>
                <w:noProof/>
                <w:webHidden/>
              </w:rPr>
              <w:tab/>
              <w:fldChar w:fldCharType="begin"/>
              <w:instrText xml:space="preserve"> PAGEREF _Toc228482023 \h </w:instrText>
              <w:fldChar w:fldCharType="separate"/>
              <w:t>107</w:t>
              <w:fldChar w:fldCharType="end"/>
            </w:r>
          </w:hyperlink>
        </w:p>
        <w:p w14:paraId="1B0462D9" w14:textId="2E1AB86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4" w:history="1">
            <w:r>
              <w:rPr>
                <w:rStyle w:val="Hyperlink"/>
                <w:rFonts w:ascii="Times New Roman" w:hAnsi="Times New Roman" w:cs="Times New Roman"/>
                <w:noProof/>
              </w:rPr>
              <w:t>15.2.2 Remedy for Breach</w:t>
            </w:r>
            <w:r>
              <w:rPr>
                <w:rFonts w:ascii="Times New Roman" w:hAnsi="Times New Roman" w:cs="Times New Roman"/>
                <w:noProof/>
                <w:webHidden/>
              </w:rPr>
              <w:tab/>
              <w:fldChar w:fldCharType="begin"/>
              <w:instrText xml:space="preserve"> PAGEREF _Toc228482024 \h </w:instrText>
              <w:fldChar w:fldCharType="separate"/>
              <w:t>107</w:t>
              <w:fldChar w:fldCharType="end"/>
            </w:r>
          </w:hyperlink>
        </w:p>
        <w:p w14:paraId="1250E857" w14:textId="679F0D0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5" w:history="1">
            <w:r>
              <w:rPr>
                <w:rStyle w:val="Hyperlink"/>
                <w:rFonts w:ascii="Times New Roman" w:hAnsi="Times New Roman" w:cs="Times New Roman"/>
                <w:noProof/>
              </w:rPr>
              <w:t>15.3.1 Security Controls Implementation</w:t>
            </w:r>
            <w:r>
              <w:rPr>
                <w:rFonts w:ascii="Times New Roman" w:hAnsi="Times New Roman" w:cs="Times New Roman"/>
                <w:noProof/>
                <w:webHidden/>
              </w:rPr>
              <w:tab/>
              <w:fldChar w:fldCharType="begin"/>
              <w:instrText xml:space="preserve"> PAGEREF _Toc228482025 \h </w:instrText>
              <w:fldChar w:fldCharType="separate"/>
              <w:t>108</w:t>
              <w:fldChar w:fldCharType="end"/>
            </w:r>
          </w:hyperlink>
        </w:p>
        <w:p w14:paraId="44EE0C59" w14:textId="2324135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6" w:history="1">
            <w:r>
              <w:rPr>
                <w:rStyle w:val="Hyperlink"/>
                <w:rFonts w:ascii="Times New Roman" w:hAnsi="Times New Roman" w:cs="Times New Roman"/>
                <w:noProof/>
              </w:rPr>
              <w:t>15.3.2 No Absolute Security Guarantee</w:t>
            </w:r>
            <w:r>
              <w:rPr>
                <w:rFonts w:ascii="Times New Roman" w:hAnsi="Times New Roman" w:cs="Times New Roman"/>
                <w:noProof/>
                <w:webHidden/>
              </w:rPr>
              <w:tab/>
              <w:fldChar w:fldCharType="begin"/>
              <w:instrText xml:space="preserve"> PAGEREF _Toc228482026 \h </w:instrText>
              <w:fldChar w:fldCharType="separate"/>
              <w:t>108</w:t>
              <w:fldChar w:fldCharType="end"/>
            </w:r>
          </w:hyperlink>
        </w:p>
        <w:p w14:paraId="7B5C9BC1" w14:textId="3BF4317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7" w:history="1">
            <w:r>
              <w:rPr>
                <w:rStyle w:val="Hyperlink"/>
                <w:rFonts w:ascii="Times New Roman" w:hAnsi="Times New Roman" w:cs="Times New Roman"/>
                <w:noProof/>
              </w:rPr>
              <w:t>15.4.1 Authority to Enter Agreement</w:t>
            </w:r>
            <w:r>
              <w:rPr>
                <w:rFonts w:ascii="Times New Roman" w:hAnsi="Times New Roman" w:cs="Times New Roman"/>
                <w:noProof/>
                <w:webHidden/>
              </w:rPr>
              <w:tab/>
              <w:fldChar w:fldCharType="begin"/>
              <w:instrText xml:space="preserve"> PAGEREF _Toc228482027 \h </w:instrText>
              <w:fldChar w:fldCharType="separate"/>
              <w:t>108</w:t>
              <w:fldChar w:fldCharType="end"/>
            </w:r>
          </w:hyperlink>
        </w:p>
        <w:p w14:paraId="2AD02AC2" w14:textId="652C0B6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8" w:history="1">
            <w:r>
              <w:rPr>
                <w:rStyle w:val="Hyperlink"/>
                <w:rFonts w:ascii="Times New Roman" w:hAnsi="Times New Roman" w:cs="Times New Roman"/>
                <w:noProof/>
              </w:rPr>
              <w:t>15.4.2 Compliance with Laws</w:t>
            </w:r>
            <w:r>
              <w:rPr>
                <w:rFonts w:ascii="Times New Roman" w:hAnsi="Times New Roman" w:cs="Times New Roman"/>
                <w:noProof/>
                <w:webHidden/>
              </w:rPr>
              <w:tab/>
              <w:fldChar w:fldCharType="begin"/>
              <w:instrText xml:space="preserve"> PAGEREF _Toc228482028 \h </w:instrText>
              <w:fldChar w:fldCharType="separate"/>
              <w:t>108</w:t>
              <w:fldChar w:fldCharType="end"/>
            </w:r>
          </w:hyperlink>
        </w:p>
        <w:p w14:paraId="0F0520AF" w14:textId="374CD90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29" w:history="1">
            <w:r>
              <w:rPr>
                <w:rStyle w:val="Hyperlink"/>
                <w:rFonts w:ascii="Times New Roman" w:hAnsi="Times New Roman" w:cs="Times New Roman"/>
                <w:noProof/>
              </w:rPr>
              <w:t>15.7.1 Beta and Preview Features</w:t>
            </w:r>
            <w:r>
              <w:rPr>
                <w:rFonts w:ascii="Times New Roman" w:hAnsi="Times New Roman" w:cs="Times New Roman"/>
                <w:noProof/>
                <w:webHidden/>
              </w:rPr>
              <w:tab/>
              <w:fldChar w:fldCharType="begin"/>
              <w:instrText xml:space="preserve"> PAGEREF _Toc228482029 \h </w:instrText>
              <w:fldChar w:fldCharType="separate"/>
              <w:t>109</w:t>
              <w:fldChar w:fldCharType="end"/>
            </w:r>
          </w:hyperlink>
        </w:p>
        <w:p w14:paraId="52C382A2" w14:textId="679BC8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0" w:history="1">
            <w:r>
              <w:rPr>
                <w:rStyle w:val="Hyperlink"/>
                <w:rFonts w:ascii="Times New Roman" w:hAnsi="Times New Roman" w:cs="Times New Roman"/>
                <w:noProof/>
              </w:rPr>
              <w:t>15.7.2 Third-Party Products and Services</w:t>
            </w:r>
            <w:r>
              <w:rPr>
                <w:rFonts w:ascii="Times New Roman" w:hAnsi="Times New Roman" w:cs="Times New Roman"/>
                <w:noProof/>
                <w:webHidden/>
              </w:rPr>
              <w:tab/>
              <w:fldChar w:fldCharType="begin"/>
              <w:instrText xml:space="preserve"> PAGEREF _Toc228482030 \h </w:instrText>
              <w:fldChar w:fldCharType="separate"/>
              <w:t>109</w:t>
              <w:fldChar w:fldCharType="end"/>
            </w:r>
          </w:hyperlink>
        </w:p>
        <w:p w14:paraId="31776F5F" w14:textId="073AB21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1" w:history="1">
            <w:r>
              <w:rPr>
                <w:rStyle w:val="Hyperlink"/>
                <w:rFonts w:ascii="Times New Roman" w:hAnsi="Times New Roman" w:cs="Times New Roman"/>
                <w:noProof/>
              </w:rPr>
              <w:t>15.7.3 Agency's Actions</w:t>
            </w:r>
            <w:r>
              <w:rPr>
                <w:rFonts w:ascii="Times New Roman" w:hAnsi="Times New Roman" w:cs="Times New Roman"/>
                <w:noProof/>
                <w:webHidden/>
              </w:rPr>
              <w:tab/>
              <w:fldChar w:fldCharType="begin"/>
              <w:instrText xml:space="preserve"> PAGEREF _Toc228482031 \h </w:instrText>
              <w:fldChar w:fldCharType="separate"/>
              <w:t>109</w:t>
              <w:fldChar w:fldCharType="end"/>
            </w:r>
          </w:hyperlink>
        </w:p>
        <w:p w14:paraId="4DF86647" w14:textId="32AF7E4D"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32" w:history="1">
            <w:r>
              <w:rPr>
                <w:rStyle w:val="Hyperlink"/>
                <w:rFonts w:ascii="Times New Roman" w:hAnsi="Times New Roman" w:cs="Times New Roman"/>
                <w:noProof/>
              </w:rPr>
              <w:t>ARTICLE 16: FORCE MAJEURE</w:t>
            </w:r>
            <w:r>
              <w:rPr>
                <w:rFonts w:ascii="Times New Roman" w:hAnsi="Times New Roman" w:cs="Times New Roman"/>
                <w:noProof/>
                <w:webHidden/>
              </w:rPr>
              <w:tab/>
              <w:fldChar w:fldCharType="begin"/>
              <w:instrText xml:space="preserve"> PAGEREF _Toc228482032 \h </w:instrText>
              <w:fldChar w:fldCharType="separate"/>
              <w:t>111</w:t>
              <w:fldChar w:fldCharType="end"/>
            </w:r>
          </w:hyperlink>
        </w:p>
        <w:p w14:paraId="4D7898AB" w14:textId="6F1CA725"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33" w:history="1">
            <w:r>
              <w:rPr>
                <w:rStyle w:val="Hyperlink"/>
                <w:rFonts w:ascii="Times New Roman" w:hAnsi="Times New Roman" w:cs="Times New Roman"/>
                <w:noProof/>
              </w:rPr>
              <w:t>ARTICLE 17: SUBCONTRACTORS AND THIRD PARTIES</w:t>
            </w:r>
            <w:r>
              <w:rPr>
                <w:rFonts w:ascii="Times New Roman" w:hAnsi="Times New Roman" w:cs="Times New Roman"/>
                <w:noProof/>
                <w:webHidden/>
              </w:rPr>
              <w:tab/>
              <w:fldChar w:fldCharType="begin"/>
              <w:instrText xml:space="preserve"> PAGEREF _Toc228482033 \h </w:instrText>
              <w:fldChar w:fldCharType="separate"/>
              <w:t>113</w:t>
              <w:fldChar w:fldCharType="end"/>
            </w:r>
          </w:hyperlink>
        </w:p>
        <w:p w14:paraId="2685C106" w14:textId="2FB5A50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4" w:history="1">
            <w:r>
              <w:rPr>
                <w:rStyle w:val="Hyperlink"/>
                <w:rFonts w:ascii="Times New Roman" w:hAnsi="Times New Roman" w:cs="Times New Roman"/>
                <w:noProof/>
              </w:rPr>
              <w:t>17.2.1 Infrastructure and Hosting</w:t>
            </w:r>
            <w:r>
              <w:rPr>
                <w:rFonts w:ascii="Times New Roman" w:hAnsi="Times New Roman" w:cs="Times New Roman"/>
                <w:noProof/>
                <w:webHidden/>
              </w:rPr>
              <w:tab/>
              <w:fldChar w:fldCharType="begin"/>
              <w:instrText xml:space="preserve"> PAGEREF _Toc228482034 \h </w:instrText>
              <w:fldChar w:fldCharType="separate"/>
              <w:t>113</w:t>
              <w:fldChar w:fldCharType="end"/>
            </w:r>
          </w:hyperlink>
        </w:p>
        <w:p w14:paraId="744AC20B" w14:textId="3238E6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5" w:history="1">
            <w:r>
              <w:rPr>
                <w:rStyle w:val="Hyperlink"/>
                <w:rFonts w:ascii="Times New Roman" w:hAnsi="Times New Roman" w:cs="Times New Roman"/>
                <w:noProof/>
              </w:rPr>
              <w:t>17.2.2 AI and Machine Learning Providers</w:t>
            </w:r>
            <w:r>
              <w:rPr>
                <w:rFonts w:ascii="Times New Roman" w:hAnsi="Times New Roman" w:cs="Times New Roman"/>
                <w:noProof/>
                <w:webHidden/>
              </w:rPr>
              <w:tab/>
              <w:fldChar w:fldCharType="begin"/>
              <w:instrText xml:space="preserve"> PAGEREF _Toc228482035 \h </w:instrText>
              <w:fldChar w:fldCharType="separate"/>
              <w:t>113</w:t>
              <w:fldChar w:fldCharType="end"/>
            </w:r>
          </w:hyperlink>
        </w:p>
        <w:p w14:paraId="7303090B" w14:textId="74B8F7C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6" w:history="1">
            <w:r>
              <w:rPr>
                <w:rStyle w:val="Hyperlink"/>
                <w:rFonts w:ascii="Times New Roman" w:hAnsi="Times New Roman" w:cs="Times New Roman"/>
                <w:noProof/>
              </w:rPr>
              <w:t>17.2.3 Telecommunications Providers</w:t>
            </w:r>
            <w:r>
              <w:rPr>
                <w:rFonts w:ascii="Times New Roman" w:hAnsi="Times New Roman" w:cs="Times New Roman"/>
                <w:noProof/>
                <w:webHidden/>
              </w:rPr>
              <w:tab/>
              <w:fldChar w:fldCharType="begin"/>
              <w:instrText xml:space="preserve"> PAGEREF _Toc228482036 \h </w:instrText>
              <w:fldChar w:fldCharType="separate"/>
              <w:t>114</w:t>
              <w:fldChar w:fldCharType="end"/>
            </w:r>
          </w:hyperlink>
        </w:p>
        <w:p w14:paraId="567EDE29" w14:textId="3143A55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7" w:history="1">
            <w:r>
              <w:rPr>
                <w:rStyle w:val="Hyperlink"/>
                <w:rFonts w:ascii="Times New Roman" w:hAnsi="Times New Roman" w:cs="Times New Roman"/>
                <w:noProof/>
              </w:rPr>
              <w:t>17.2.4 Professional Services Contractors</w:t>
            </w:r>
            <w:r>
              <w:rPr>
                <w:rFonts w:ascii="Times New Roman" w:hAnsi="Times New Roman" w:cs="Times New Roman"/>
                <w:noProof/>
                <w:webHidden/>
              </w:rPr>
              <w:tab/>
              <w:fldChar w:fldCharType="begin"/>
              <w:instrText xml:space="preserve"> PAGEREF _Toc228482037 \h </w:instrText>
              <w:fldChar w:fldCharType="separate"/>
              <w:t>114</w:t>
              <w:fldChar w:fldCharType="end"/>
            </w:r>
          </w:hyperlink>
        </w:p>
        <w:p w14:paraId="5C1DABC7" w14:textId="727B820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38" w:history="1">
            <w:r>
              <w:rPr>
                <w:rStyle w:val="Hyperlink"/>
                <w:rFonts w:ascii="Times New Roman" w:hAnsi="Times New Roman" w:cs="Times New Roman"/>
                <w:noProof/>
              </w:rPr>
              <w:t>17.2.5 Other Subcontractors</w:t>
            </w:r>
            <w:r>
              <w:rPr>
                <w:rFonts w:ascii="Times New Roman" w:hAnsi="Times New Roman" w:cs="Times New Roman"/>
                <w:noProof/>
                <w:webHidden/>
              </w:rPr>
              <w:tab/>
              <w:fldChar w:fldCharType="begin"/>
              <w:instrText xml:space="preserve"> PAGEREF _Toc228482038 \h </w:instrText>
              <w:fldChar w:fldCharType="separate"/>
              <w:t>114</w:t>
              <w:fldChar w:fldCharType="end"/>
            </w:r>
          </w:hyperlink>
        </w:p>
        <w:p w14:paraId="7953C5CF" w14:textId="0C81C0E8"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39" w:history="1">
            <w:r>
              <w:rPr>
                <w:rStyle w:val="Hyperlink"/>
                <w:rFonts w:ascii="Times New Roman" w:hAnsi="Times New Roman" w:cs="Times New Roman"/>
                <w:noProof/>
              </w:rPr>
              <w:t>ARTICLE 18: AUDIT RIGHTS</w:t>
            </w:r>
            <w:r>
              <w:rPr>
                <w:rFonts w:ascii="Times New Roman" w:hAnsi="Times New Roman" w:cs="Times New Roman"/>
                <w:noProof/>
                <w:webHidden/>
              </w:rPr>
              <w:tab/>
              <w:fldChar w:fldCharType="begin"/>
              <w:instrText xml:space="preserve"> PAGEREF _Toc228482039 \h </w:instrText>
              <w:fldChar w:fldCharType="separate"/>
              <w:t>115</w:t>
              <w:fldChar w:fldCharType="end"/>
            </w:r>
          </w:hyperlink>
        </w:p>
        <w:p w14:paraId="1DD89235" w14:textId="65E265E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0" w:history="1">
            <w:r>
              <w:rPr>
                <w:rStyle w:val="Hyperlink"/>
                <w:rFonts w:ascii="Times New Roman" w:hAnsi="Times New Roman" w:cs="Times New Roman"/>
                <w:noProof/>
              </w:rPr>
              <w:t>18.1.1 Security and Compliance Audits</w:t>
            </w:r>
            <w:r>
              <w:rPr>
                <w:rFonts w:ascii="Times New Roman" w:hAnsi="Times New Roman" w:cs="Times New Roman"/>
                <w:noProof/>
                <w:webHidden/>
              </w:rPr>
              <w:tab/>
              <w:fldChar w:fldCharType="begin"/>
              <w:instrText xml:space="preserve"> PAGEREF _Toc228482040 \h </w:instrText>
              <w:fldChar w:fldCharType="separate"/>
              <w:t>115</w:t>
              <w:fldChar w:fldCharType="end"/>
            </w:r>
          </w:hyperlink>
        </w:p>
        <w:p w14:paraId="186DC669" w14:textId="2DDEF9E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1" w:history="1">
            <w:r>
              <w:rPr>
                <w:rStyle w:val="Hyperlink"/>
                <w:rFonts w:ascii="Times New Roman" w:hAnsi="Times New Roman" w:cs="Times New Roman"/>
                <w:noProof/>
              </w:rPr>
              <w:t>18.1.2 SOC 2 Reports</w:t>
            </w:r>
            <w:r>
              <w:rPr>
                <w:rFonts w:ascii="Times New Roman" w:hAnsi="Times New Roman" w:cs="Times New Roman"/>
                <w:noProof/>
                <w:webHidden/>
              </w:rPr>
              <w:tab/>
              <w:fldChar w:fldCharType="begin"/>
              <w:instrText xml:space="preserve"> PAGEREF _Toc228482041 \h </w:instrText>
              <w:fldChar w:fldCharType="separate"/>
              <w:t>115</w:t>
              <w:fldChar w:fldCharType="end"/>
            </w:r>
          </w:hyperlink>
        </w:p>
        <w:p w14:paraId="466164BD" w14:textId="16AD025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2" w:history="1">
            <w:r>
              <w:rPr>
                <w:rStyle w:val="Hyperlink"/>
                <w:rFonts w:ascii="Times New Roman" w:hAnsi="Times New Roman" w:cs="Times New Roman"/>
                <w:noProof/>
              </w:rPr>
              <w:t>18.1.3 Financial Audits</w:t>
            </w:r>
            <w:r>
              <w:rPr>
                <w:rFonts w:ascii="Times New Roman" w:hAnsi="Times New Roman" w:cs="Times New Roman"/>
                <w:noProof/>
                <w:webHidden/>
              </w:rPr>
              <w:tab/>
              <w:fldChar w:fldCharType="begin"/>
              <w:instrText xml:space="preserve"> PAGEREF _Toc228482042 \h </w:instrText>
              <w:fldChar w:fldCharType="separate"/>
              <w:t>115</w:t>
              <w:fldChar w:fldCharType="end"/>
            </w:r>
          </w:hyperlink>
        </w:p>
        <w:p w14:paraId="21628226" w14:textId="72545653"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43" w:history="1">
            <w:r>
              <w:rPr>
                <w:rStyle w:val="Hyperlink"/>
                <w:rFonts w:ascii="Times New Roman" w:hAnsi="Times New Roman" w:cs="Times New Roman"/>
                <w:noProof/>
              </w:rPr>
              <w:t>ARTICLE 19: GOVERNING LAW AND DISPUTE RESOLUTION</w:t>
            </w:r>
            <w:r>
              <w:rPr>
                <w:rFonts w:ascii="Times New Roman" w:hAnsi="Times New Roman" w:cs="Times New Roman"/>
                <w:noProof/>
                <w:webHidden/>
              </w:rPr>
              <w:tab/>
              <w:fldChar w:fldCharType="begin"/>
              <w:instrText xml:space="preserve"> PAGEREF _Toc228482043 \h </w:instrText>
              <w:fldChar w:fldCharType="separate"/>
              <w:t>117</w:t>
              <w:fldChar w:fldCharType="end"/>
            </w:r>
          </w:hyperlink>
        </w:p>
        <w:p w14:paraId="5B27BD53" w14:textId="67217F1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4" w:history="1">
            <w:r>
              <w:rPr>
                <w:rStyle w:val="Hyperlink"/>
                <w:rFonts w:ascii="Times New Roman" w:hAnsi="Times New Roman" w:cs="Times New Roman"/>
                <w:noProof/>
              </w:rPr>
              <w:t>19.2.1 Exclusive Venue</w:t>
            </w:r>
            <w:r>
              <w:rPr>
                <w:rFonts w:ascii="Times New Roman" w:hAnsi="Times New Roman" w:cs="Times New Roman"/>
                <w:noProof/>
                <w:webHidden/>
              </w:rPr>
              <w:tab/>
              <w:fldChar w:fldCharType="begin"/>
              <w:instrText xml:space="preserve"> PAGEREF _Toc228482044 \h </w:instrText>
              <w:fldChar w:fldCharType="separate"/>
              <w:t>117</w:t>
              <w:fldChar w:fldCharType="end"/>
            </w:r>
          </w:hyperlink>
        </w:p>
        <w:p w14:paraId="1E970AF9" w14:textId="6A2DD94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5" w:history="1">
            <w:r>
              <w:rPr>
                <w:rStyle w:val="Hyperlink"/>
                <w:rFonts w:ascii="Times New Roman" w:hAnsi="Times New Roman" w:cs="Times New Roman"/>
                <w:noProof/>
              </w:rPr>
              <w:t>19.2.2 Consent to Jurisdiction</w:t>
            </w:r>
            <w:r>
              <w:rPr>
                <w:rFonts w:ascii="Times New Roman" w:hAnsi="Times New Roman" w:cs="Times New Roman"/>
                <w:noProof/>
                <w:webHidden/>
              </w:rPr>
              <w:tab/>
              <w:fldChar w:fldCharType="begin"/>
              <w:instrText xml:space="preserve"> PAGEREF _Toc228482045 \h </w:instrText>
              <w:fldChar w:fldCharType="separate"/>
              <w:t>117</w:t>
              <w:fldChar w:fldCharType="end"/>
            </w:r>
          </w:hyperlink>
        </w:p>
        <w:p w14:paraId="238CA290" w14:textId="6F9A5A2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6" w:history="1">
            <w:r>
              <w:rPr>
                <w:rStyle w:val="Hyperlink"/>
                <w:rFonts w:ascii="Times New Roman" w:hAnsi="Times New Roman" w:cs="Times New Roman"/>
                <w:noProof/>
              </w:rPr>
              <w:t>19.4.1 Escalation Process</w:t>
            </w:r>
            <w:r>
              <w:rPr>
                <w:rFonts w:ascii="Times New Roman" w:hAnsi="Times New Roman" w:cs="Times New Roman"/>
                <w:noProof/>
                <w:webHidden/>
              </w:rPr>
              <w:tab/>
              <w:fldChar w:fldCharType="begin"/>
              <w:instrText xml:space="preserve"> PAGEREF _Toc228482046 \h </w:instrText>
              <w:fldChar w:fldCharType="separate"/>
              <w:t>118</w:t>
              <w:fldChar w:fldCharType="end"/>
            </w:r>
          </w:hyperlink>
        </w:p>
        <w:p w14:paraId="65453950" w14:textId="6302DDF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7" w:history="1">
            <w:r>
              <w:rPr>
                <w:rStyle w:val="Hyperlink"/>
                <w:rFonts w:ascii="Times New Roman" w:hAnsi="Times New Roman" w:cs="Times New Roman"/>
                <w:noProof/>
              </w:rPr>
              <w:t>19.4.2 Good Faith Negotiations</w:t>
            </w:r>
            <w:r>
              <w:rPr>
                <w:rFonts w:ascii="Times New Roman" w:hAnsi="Times New Roman" w:cs="Times New Roman"/>
                <w:noProof/>
                <w:webHidden/>
              </w:rPr>
              <w:tab/>
              <w:fldChar w:fldCharType="begin"/>
              <w:instrText xml:space="preserve"> PAGEREF _Toc228482047 \h </w:instrText>
              <w:fldChar w:fldCharType="separate"/>
              <w:t>118</w:t>
              <w:fldChar w:fldCharType="end"/>
            </w:r>
          </w:hyperlink>
        </w:p>
        <w:p w14:paraId="2BB4AB73" w14:textId="187ABCA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8" w:history="1">
            <w:r>
              <w:rPr>
                <w:rStyle w:val="Hyperlink"/>
                <w:rFonts w:ascii="Times New Roman" w:hAnsi="Times New Roman" w:cs="Times New Roman"/>
                <w:noProof/>
              </w:rPr>
              <w:t>19.5.1 Mediation Requirement</w:t>
            </w:r>
            <w:r>
              <w:rPr>
                <w:rFonts w:ascii="Times New Roman" w:hAnsi="Times New Roman" w:cs="Times New Roman"/>
                <w:noProof/>
                <w:webHidden/>
              </w:rPr>
              <w:tab/>
              <w:fldChar w:fldCharType="begin"/>
              <w:instrText xml:space="preserve"> PAGEREF _Toc228482048 \h </w:instrText>
              <w:fldChar w:fldCharType="separate"/>
              <w:t>118</w:t>
              <w:fldChar w:fldCharType="end"/>
            </w:r>
          </w:hyperlink>
        </w:p>
        <w:p w14:paraId="4D221825" w14:textId="3DE559F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49" w:history="1">
            <w:r>
              <w:rPr>
                <w:rStyle w:val="Hyperlink"/>
                <w:rFonts w:ascii="Times New Roman" w:hAnsi="Times New Roman" w:cs="Times New Roman"/>
                <w:noProof/>
              </w:rPr>
              <w:t>19.5.2 Mediation Procedures</w:t>
            </w:r>
            <w:r>
              <w:rPr>
                <w:rFonts w:ascii="Times New Roman" w:hAnsi="Times New Roman" w:cs="Times New Roman"/>
                <w:noProof/>
                <w:webHidden/>
              </w:rPr>
              <w:tab/>
              <w:fldChar w:fldCharType="begin"/>
              <w:instrText xml:space="preserve"> PAGEREF _Toc228482049 \h </w:instrText>
              <w:fldChar w:fldCharType="separate"/>
              <w:t>118</w:t>
              <w:fldChar w:fldCharType="end"/>
            </w:r>
          </w:hyperlink>
        </w:p>
        <w:p w14:paraId="30051437" w14:textId="11ED3A4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0" w:history="1">
            <w:r>
              <w:rPr>
                <w:rStyle w:val="Hyperlink"/>
                <w:rFonts w:ascii="Times New Roman" w:hAnsi="Times New Roman" w:cs="Times New Roman"/>
                <w:noProof/>
              </w:rPr>
              <w:t>19.5.3 Costs of Mediation</w:t>
            </w:r>
            <w:r>
              <w:rPr>
                <w:rFonts w:ascii="Times New Roman" w:hAnsi="Times New Roman" w:cs="Times New Roman"/>
                <w:noProof/>
                <w:webHidden/>
              </w:rPr>
              <w:tab/>
              <w:fldChar w:fldCharType="begin"/>
              <w:instrText xml:space="preserve"> PAGEREF _Toc228482050 \h </w:instrText>
              <w:fldChar w:fldCharType="separate"/>
              <w:t>119</w:t>
              <w:fldChar w:fldCharType="end"/>
            </w:r>
          </w:hyperlink>
        </w:p>
        <w:p w14:paraId="4DE5547A" w14:textId="0651600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1" w:history="1">
            <w:r>
              <w:rPr>
                <w:rStyle w:val="Hyperlink"/>
                <w:rFonts w:ascii="Times New Roman" w:hAnsi="Times New Roman" w:cs="Times New Roman"/>
                <w:noProof/>
              </w:rPr>
              <w:t>19.5.4 Proceeding to Litigation</w:t>
            </w:r>
            <w:r>
              <w:rPr>
                <w:rFonts w:ascii="Times New Roman" w:hAnsi="Times New Roman" w:cs="Times New Roman"/>
                <w:noProof/>
                <w:webHidden/>
              </w:rPr>
              <w:tab/>
              <w:fldChar w:fldCharType="begin"/>
              <w:instrText xml:space="preserve"> PAGEREF _Toc228482051 \h </w:instrText>
              <w:fldChar w:fldCharType="separate"/>
              <w:t>119</w:t>
              <w:fldChar w:fldCharType="end"/>
            </w:r>
          </w:hyperlink>
        </w:p>
        <w:p w14:paraId="71E6A5A2" w14:textId="07B72F6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2" w:history="1">
            <w:r>
              <w:rPr>
                <w:rStyle w:val="Hyperlink"/>
                <w:rFonts w:ascii="Times New Roman" w:hAnsi="Times New Roman" w:cs="Times New Roman"/>
                <w:noProof/>
              </w:rPr>
              <w:t>19.6.1 Immediate Injunctive Relief Available</w:t>
            </w:r>
            <w:r>
              <w:rPr>
                <w:rFonts w:ascii="Times New Roman" w:hAnsi="Times New Roman" w:cs="Times New Roman"/>
                <w:noProof/>
                <w:webHidden/>
              </w:rPr>
              <w:tab/>
              <w:fldChar w:fldCharType="begin"/>
              <w:instrText xml:space="preserve"> PAGEREF _Toc228482052 \h </w:instrText>
              <w:fldChar w:fldCharType="separate"/>
              <w:t>119</w:t>
              <w:fldChar w:fldCharType="end"/>
            </w:r>
          </w:hyperlink>
        </w:p>
        <w:p w14:paraId="386D2579" w14:textId="56EA314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3" w:history="1">
            <w:r>
              <w:rPr>
                <w:rStyle w:val="Hyperlink"/>
                <w:rFonts w:ascii="Times New Roman" w:hAnsi="Times New Roman" w:cs="Times New Roman"/>
                <w:noProof/>
              </w:rPr>
              <w:t>19.6.2 Preserving Rights</w:t>
            </w:r>
            <w:r>
              <w:rPr>
                <w:rFonts w:ascii="Times New Roman" w:hAnsi="Times New Roman" w:cs="Times New Roman"/>
                <w:noProof/>
                <w:webHidden/>
              </w:rPr>
              <w:tab/>
              <w:fldChar w:fldCharType="begin"/>
              <w:instrText xml:space="preserve"> PAGEREF _Toc228482053 \h </w:instrText>
              <w:fldChar w:fldCharType="separate"/>
              <w:t>119</w:t>
              <w:fldChar w:fldCharType="end"/>
            </w:r>
          </w:hyperlink>
        </w:p>
        <w:p w14:paraId="4E4362E8" w14:textId="40945D9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4" w:history="1">
            <w:r>
              <w:rPr>
                <w:rStyle w:val="Hyperlink"/>
                <w:rFonts w:ascii="Times New Roman" w:hAnsi="Times New Roman" w:cs="Times New Roman"/>
                <w:noProof/>
              </w:rPr>
              <w:t>19.7.1 Prevailing Party</w:t>
            </w:r>
            <w:r>
              <w:rPr>
                <w:rFonts w:ascii="Times New Roman" w:hAnsi="Times New Roman" w:cs="Times New Roman"/>
                <w:noProof/>
                <w:webHidden/>
              </w:rPr>
              <w:tab/>
              <w:fldChar w:fldCharType="begin"/>
              <w:instrText xml:space="preserve"> PAGEREF _Toc228482054 \h </w:instrText>
              <w:fldChar w:fldCharType="separate"/>
              <w:t>119</w:t>
              <w:fldChar w:fldCharType="end"/>
            </w:r>
          </w:hyperlink>
        </w:p>
        <w:p w14:paraId="0A3630DB" w14:textId="6D7D83D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5" w:history="1">
            <w:r>
              <w:rPr>
                <w:rStyle w:val="Hyperlink"/>
                <w:rFonts w:ascii="Times New Roman" w:hAnsi="Times New Roman" w:cs="Times New Roman"/>
                <w:noProof/>
              </w:rPr>
              <w:t>19.7.2 Determination of Prevailing Party</w:t>
            </w:r>
            <w:r>
              <w:rPr>
                <w:rFonts w:ascii="Times New Roman" w:hAnsi="Times New Roman" w:cs="Times New Roman"/>
                <w:noProof/>
                <w:webHidden/>
              </w:rPr>
              <w:tab/>
              <w:fldChar w:fldCharType="begin"/>
              <w:instrText xml:space="preserve"> PAGEREF _Toc228482055 \h </w:instrText>
              <w:fldChar w:fldCharType="separate"/>
              <w:t>120</w:t>
              <w:fldChar w:fldCharType="end"/>
            </w:r>
          </w:hyperlink>
        </w:p>
        <w:p w14:paraId="5BFCFB7A" w14:textId="77E626A1"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56" w:history="1">
            <w:r>
              <w:rPr>
                <w:rStyle w:val="Hyperlink"/>
                <w:rFonts w:ascii="Times New Roman" w:hAnsi="Times New Roman" w:cs="Times New Roman"/>
                <w:noProof/>
              </w:rPr>
              <w:t>ARTICLE 20: GENERAL PROVISIONS</w:t>
            </w:r>
            <w:r>
              <w:rPr>
                <w:rFonts w:ascii="Times New Roman" w:hAnsi="Times New Roman" w:cs="Times New Roman"/>
                <w:noProof/>
                <w:webHidden/>
              </w:rPr>
              <w:tab/>
              <w:fldChar w:fldCharType="begin"/>
              <w:instrText xml:space="preserve"> PAGEREF _Toc228482056 \h </w:instrText>
              <w:fldChar w:fldCharType="separate"/>
              <w:t>121</w:t>
              <w:fldChar w:fldCharType="end"/>
            </w:r>
          </w:hyperlink>
        </w:p>
        <w:p w14:paraId="134860D3" w14:textId="62BE3E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7" w:history="1">
            <w:r>
              <w:rPr>
                <w:rStyle w:val="Hyperlink"/>
                <w:rFonts w:ascii="Times New Roman" w:hAnsi="Times New Roman" w:cs="Times New Roman"/>
                <w:noProof/>
              </w:rPr>
              <w:t>20.1.1 Complete Agreement</w:t>
            </w:r>
            <w:r>
              <w:rPr>
                <w:rFonts w:ascii="Times New Roman" w:hAnsi="Times New Roman" w:cs="Times New Roman"/>
                <w:noProof/>
                <w:webHidden/>
              </w:rPr>
              <w:tab/>
              <w:fldChar w:fldCharType="begin"/>
              <w:instrText xml:space="preserve"> PAGEREF _Toc228482057 \h </w:instrText>
              <w:fldChar w:fldCharType="separate"/>
              <w:t>121</w:t>
              <w:fldChar w:fldCharType="end"/>
            </w:r>
          </w:hyperlink>
        </w:p>
        <w:p w14:paraId="5AB72889" w14:textId="587A5A5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8" w:history="1">
            <w:r>
              <w:rPr>
                <w:rStyle w:val="Hyperlink"/>
                <w:rFonts w:ascii="Times New Roman" w:hAnsi="Times New Roman" w:cs="Times New Roman"/>
                <w:noProof/>
              </w:rPr>
              <w:t>20.1.2 Integration of Exhibits</w:t>
            </w:r>
            <w:r>
              <w:rPr>
                <w:rFonts w:ascii="Times New Roman" w:hAnsi="Times New Roman" w:cs="Times New Roman"/>
                <w:noProof/>
                <w:webHidden/>
              </w:rPr>
              <w:tab/>
              <w:fldChar w:fldCharType="begin"/>
              <w:instrText xml:space="preserve"> PAGEREF _Toc228482058 \h </w:instrText>
              <w:fldChar w:fldCharType="separate"/>
              <w:t>121</w:t>
              <w:fldChar w:fldCharType="end"/>
            </w:r>
          </w:hyperlink>
        </w:p>
        <w:p w14:paraId="3F9AFE37" w14:textId="47D233D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59" w:history="1">
            <w:r>
              <w:rPr>
                <w:rStyle w:val="Hyperlink"/>
                <w:rFonts w:ascii="Times New Roman" w:hAnsi="Times New Roman" w:cs="Times New Roman"/>
                <w:noProof/>
              </w:rPr>
              <w:t>20.1.3 No Reliance on Outside Terms</w:t>
            </w:r>
            <w:r>
              <w:rPr>
                <w:rFonts w:ascii="Times New Roman" w:hAnsi="Times New Roman" w:cs="Times New Roman"/>
                <w:noProof/>
                <w:webHidden/>
              </w:rPr>
              <w:tab/>
              <w:fldChar w:fldCharType="begin"/>
              <w:instrText xml:space="preserve"> PAGEREF _Toc228482059 \h </w:instrText>
              <w:fldChar w:fldCharType="separate"/>
              <w:t>121</w:t>
              <w:fldChar w:fldCharType="end"/>
            </w:r>
          </w:hyperlink>
        </w:p>
        <w:p w14:paraId="381753C8" w14:textId="316CDD1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0" w:history="1">
            <w:r>
              <w:rPr>
                <w:rStyle w:val="Hyperlink"/>
                <w:rFonts w:ascii="Times New Roman" w:hAnsi="Times New Roman" w:cs="Times New Roman"/>
                <w:noProof/>
              </w:rPr>
              <w:t>20.2.1 Written Amendments Required</w:t>
            </w:r>
            <w:r>
              <w:rPr>
                <w:rFonts w:ascii="Times New Roman" w:hAnsi="Times New Roman" w:cs="Times New Roman"/>
                <w:noProof/>
                <w:webHidden/>
              </w:rPr>
              <w:tab/>
              <w:fldChar w:fldCharType="begin"/>
              <w:instrText xml:space="preserve"> PAGEREF _Toc228482060 \h </w:instrText>
              <w:fldChar w:fldCharType="separate"/>
              <w:t>121</w:t>
              <w:fldChar w:fldCharType="end"/>
            </w:r>
          </w:hyperlink>
        </w:p>
        <w:p w14:paraId="71F5E44A" w14:textId="0F06FC7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1" w:history="1">
            <w:r>
              <w:rPr>
                <w:rStyle w:val="Hyperlink"/>
                <w:rFonts w:ascii="Times New Roman" w:hAnsi="Times New Roman" w:cs="Times New Roman"/>
                <w:noProof/>
              </w:rPr>
              <w:t>20.2.2 Authority to Amend</w:t>
            </w:r>
            <w:r>
              <w:rPr>
                <w:rFonts w:ascii="Times New Roman" w:hAnsi="Times New Roman" w:cs="Times New Roman"/>
                <w:noProof/>
                <w:webHidden/>
              </w:rPr>
              <w:tab/>
              <w:fldChar w:fldCharType="begin"/>
              <w:instrText xml:space="preserve"> PAGEREF _Toc228482061 \h </w:instrText>
              <w:fldChar w:fldCharType="separate"/>
              <w:t>121</w:t>
              <w:fldChar w:fldCharType="end"/>
            </w:r>
          </w:hyperlink>
        </w:p>
        <w:p w14:paraId="0143D369" w14:textId="4E2EDF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2" w:history="1">
            <w:r>
              <w:rPr>
                <w:rStyle w:val="Hyperlink"/>
                <w:rFonts w:ascii="Times New Roman" w:hAnsi="Times New Roman" w:cs="Times New Roman"/>
                <w:noProof/>
              </w:rPr>
              <w:t>20.3.1 No Implied Waiver</w:t>
            </w:r>
            <w:r>
              <w:rPr>
                <w:rFonts w:ascii="Times New Roman" w:hAnsi="Times New Roman" w:cs="Times New Roman"/>
                <w:noProof/>
                <w:webHidden/>
              </w:rPr>
              <w:tab/>
              <w:fldChar w:fldCharType="begin"/>
              <w:instrText xml:space="preserve"> PAGEREF _Toc228482062 \h </w:instrText>
              <w:fldChar w:fldCharType="separate"/>
              <w:t>121</w:t>
              <w:fldChar w:fldCharType="end"/>
            </w:r>
          </w:hyperlink>
        </w:p>
        <w:p w14:paraId="2212259C" w14:textId="50B00CB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3" w:history="1">
            <w:r>
              <w:rPr>
                <w:rStyle w:val="Hyperlink"/>
                <w:rFonts w:ascii="Times New Roman" w:hAnsi="Times New Roman" w:cs="Times New Roman"/>
                <w:noProof/>
              </w:rPr>
              <w:t>20.3.2 Written Waiver Required</w:t>
            </w:r>
            <w:r>
              <w:rPr>
                <w:rFonts w:ascii="Times New Roman" w:hAnsi="Times New Roman" w:cs="Times New Roman"/>
                <w:noProof/>
                <w:webHidden/>
              </w:rPr>
              <w:tab/>
              <w:fldChar w:fldCharType="begin"/>
              <w:instrText xml:space="preserve"> PAGEREF _Toc228482063 \h </w:instrText>
              <w:fldChar w:fldCharType="separate"/>
              <w:t>122</w:t>
              <w:fldChar w:fldCharType="end"/>
            </w:r>
          </w:hyperlink>
        </w:p>
        <w:p w14:paraId="2D398992" w14:textId="5634F2E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4" w:history="1">
            <w:r>
              <w:rPr>
                <w:rStyle w:val="Hyperlink"/>
                <w:rFonts w:ascii="Times New Roman" w:hAnsi="Times New Roman" w:cs="Times New Roman"/>
                <w:noProof/>
              </w:rPr>
              <w:t>20.4.1 Invalid Provisions Severed</w:t>
            </w:r>
            <w:r>
              <w:rPr>
                <w:rFonts w:ascii="Times New Roman" w:hAnsi="Times New Roman" w:cs="Times New Roman"/>
                <w:noProof/>
                <w:webHidden/>
              </w:rPr>
              <w:tab/>
              <w:fldChar w:fldCharType="begin"/>
              <w:instrText xml:space="preserve"> PAGEREF _Toc228482064 \h </w:instrText>
              <w:fldChar w:fldCharType="separate"/>
              <w:t>122</w:t>
              <w:fldChar w:fldCharType="end"/>
            </w:r>
          </w:hyperlink>
        </w:p>
        <w:p w14:paraId="135F785A" w14:textId="787FD0E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5" w:history="1">
            <w:r>
              <w:rPr>
                <w:rStyle w:val="Hyperlink"/>
                <w:rFonts w:ascii="Times New Roman" w:hAnsi="Times New Roman" w:cs="Times New Roman"/>
                <w:noProof/>
              </w:rPr>
              <w:t>20.4.2 Remaining Provisions Continue</w:t>
            </w:r>
            <w:r>
              <w:rPr>
                <w:rFonts w:ascii="Times New Roman" w:hAnsi="Times New Roman" w:cs="Times New Roman"/>
                <w:noProof/>
                <w:webHidden/>
              </w:rPr>
              <w:tab/>
              <w:fldChar w:fldCharType="begin"/>
              <w:instrText xml:space="preserve"> PAGEREF _Toc228482065 \h </w:instrText>
              <w:fldChar w:fldCharType="separate"/>
              <w:t>122</w:t>
              <w:fldChar w:fldCharType="end"/>
            </w:r>
          </w:hyperlink>
        </w:p>
        <w:p w14:paraId="5098C968" w14:textId="2E3643A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6" w:history="1">
            <w:r>
              <w:rPr>
                <w:rStyle w:val="Hyperlink"/>
                <w:rFonts w:ascii="Times New Roman" w:hAnsi="Times New Roman" w:cs="Times New Roman"/>
                <w:noProof/>
              </w:rPr>
              <w:t>20.4.3 Material Provisions</w:t>
            </w:r>
            <w:r>
              <w:rPr>
                <w:rFonts w:ascii="Times New Roman" w:hAnsi="Times New Roman" w:cs="Times New Roman"/>
                <w:noProof/>
                <w:webHidden/>
              </w:rPr>
              <w:tab/>
              <w:fldChar w:fldCharType="begin"/>
              <w:instrText xml:space="preserve"> PAGEREF _Toc228482066 \h </w:instrText>
              <w:fldChar w:fldCharType="separate"/>
              <w:t>122</w:t>
              <w:fldChar w:fldCharType="end"/>
            </w:r>
          </w:hyperlink>
        </w:p>
        <w:p w14:paraId="10737F87" w14:textId="72C5DC3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7" w:history="1">
            <w:r>
              <w:rPr>
                <w:rStyle w:val="Hyperlink"/>
                <w:rFonts w:ascii="Times New Roman" w:hAnsi="Times New Roman" w:cs="Times New Roman"/>
                <w:noProof/>
              </w:rPr>
              <w:t>20.5.1 No Assignment Without Consent</w:t>
            </w:r>
            <w:r>
              <w:rPr>
                <w:rFonts w:ascii="Times New Roman" w:hAnsi="Times New Roman" w:cs="Times New Roman"/>
                <w:noProof/>
                <w:webHidden/>
              </w:rPr>
              <w:tab/>
              <w:fldChar w:fldCharType="begin"/>
              <w:instrText xml:space="preserve"> PAGEREF _Toc228482067 \h </w:instrText>
              <w:fldChar w:fldCharType="separate"/>
              <w:t>122</w:t>
              <w:fldChar w:fldCharType="end"/>
            </w:r>
          </w:hyperlink>
        </w:p>
        <w:p w14:paraId="39F006A8" w14:textId="111E07B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8" w:history="1">
            <w:r>
              <w:rPr>
                <w:rStyle w:val="Hyperlink"/>
                <w:rFonts w:ascii="Times New Roman" w:hAnsi="Times New Roman" w:cs="Times New Roman"/>
                <w:noProof/>
              </w:rPr>
              <w:t>20.5.2 Vendor Assignment to Successor</w:t>
            </w:r>
            <w:r>
              <w:rPr>
                <w:rFonts w:ascii="Times New Roman" w:hAnsi="Times New Roman" w:cs="Times New Roman"/>
                <w:noProof/>
                <w:webHidden/>
              </w:rPr>
              <w:tab/>
              <w:fldChar w:fldCharType="begin"/>
              <w:instrText xml:space="preserve"> PAGEREF _Toc228482068 \h </w:instrText>
              <w:fldChar w:fldCharType="separate"/>
              <w:t>122</w:t>
              <w:fldChar w:fldCharType="end"/>
            </w:r>
          </w:hyperlink>
        </w:p>
        <w:p w14:paraId="483C1FBE" w14:textId="36A66EB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69" w:history="1">
            <w:r>
              <w:rPr>
                <w:rStyle w:val="Hyperlink"/>
                <w:rFonts w:ascii="Times New Roman" w:hAnsi="Times New Roman" w:cs="Times New Roman"/>
                <w:noProof/>
              </w:rPr>
              <w:t>20.5.3 Effect of Prohibited Assignment</w:t>
            </w:r>
            <w:r>
              <w:rPr>
                <w:rFonts w:ascii="Times New Roman" w:hAnsi="Times New Roman" w:cs="Times New Roman"/>
                <w:noProof/>
                <w:webHidden/>
              </w:rPr>
              <w:tab/>
              <w:fldChar w:fldCharType="begin"/>
              <w:instrText xml:space="preserve"> PAGEREF _Toc228482069 \h </w:instrText>
              <w:fldChar w:fldCharType="separate"/>
              <w:t>122</w:t>
              <w:fldChar w:fldCharType="end"/>
            </w:r>
          </w:hyperlink>
        </w:p>
        <w:p w14:paraId="459A8527" w14:textId="50D51B5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0" w:history="1">
            <w:r>
              <w:rPr>
                <w:rStyle w:val="Hyperlink"/>
                <w:rFonts w:ascii="Times New Roman" w:hAnsi="Times New Roman" w:cs="Times New Roman"/>
                <w:noProof/>
              </w:rPr>
              <w:t>20.5.4 Binding on Successors</w:t>
            </w:r>
            <w:r>
              <w:rPr>
                <w:rFonts w:ascii="Times New Roman" w:hAnsi="Times New Roman" w:cs="Times New Roman"/>
                <w:noProof/>
                <w:webHidden/>
              </w:rPr>
              <w:tab/>
              <w:fldChar w:fldCharType="begin"/>
              <w:instrText xml:space="preserve"> PAGEREF _Toc228482070 \h </w:instrText>
              <w:fldChar w:fldCharType="separate"/>
              <w:t>122</w:t>
              <w:fldChar w:fldCharType="end"/>
            </w:r>
          </w:hyperlink>
        </w:p>
        <w:p w14:paraId="53F30DCC" w14:textId="5B454E5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1" w:history="1">
            <w:r>
              <w:rPr>
                <w:rStyle w:val="Hyperlink"/>
                <w:rFonts w:ascii="Times New Roman" w:hAnsi="Times New Roman" w:cs="Times New Roman"/>
                <w:noProof/>
              </w:rPr>
              <w:t>20.6.1 Relationship of the Parties</w:t>
            </w:r>
            <w:r>
              <w:rPr>
                <w:rFonts w:ascii="Times New Roman" w:hAnsi="Times New Roman" w:cs="Times New Roman"/>
                <w:noProof/>
                <w:webHidden/>
              </w:rPr>
              <w:tab/>
              <w:fldChar w:fldCharType="begin"/>
              <w:instrText xml:space="preserve"> PAGEREF _Toc228482071 \h </w:instrText>
              <w:fldChar w:fldCharType="separate"/>
              <w:t>123</w:t>
              <w:fldChar w:fldCharType="end"/>
            </w:r>
          </w:hyperlink>
        </w:p>
        <w:p w14:paraId="2E6522C7" w14:textId="58DD24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2" w:history="1">
            <w:r>
              <w:rPr>
                <w:rStyle w:val="Hyperlink"/>
                <w:rFonts w:ascii="Times New Roman" w:hAnsi="Times New Roman" w:cs="Times New Roman"/>
                <w:noProof/>
              </w:rPr>
              <w:t>20.6.2 No Authority to Bind</w:t>
            </w:r>
            <w:r>
              <w:rPr>
                <w:rFonts w:ascii="Times New Roman" w:hAnsi="Times New Roman" w:cs="Times New Roman"/>
                <w:noProof/>
                <w:webHidden/>
              </w:rPr>
              <w:tab/>
              <w:fldChar w:fldCharType="begin"/>
              <w:instrText xml:space="preserve"> PAGEREF _Toc228482072 \h </w:instrText>
              <w:fldChar w:fldCharType="separate"/>
              <w:t>123</w:t>
              <w:fldChar w:fldCharType="end"/>
            </w:r>
          </w:hyperlink>
        </w:p>
        <w:p w14:paraId="78F3F3B2" w14:textId="524DC4E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3" w:history="1">
            <w:r>
              <w:rPr>
                <w:rStyle w:val="Hyperlink"/>
                <w:rFonts w:ascii="Times New Roman" w:hAnsi="Times New Roman" w:cs="Times New Roman"/>
                <w:noProof/>
              </w:rPr>
              <w:t>20.6.3 Personnel Status</w:t>
            </w:r>
            <w:r>
              <w:rPr>
                <w:rFonts w:ascii="Times New Roman" w:hAnsi="Times New Roman" w:cs="Times New Roman"/>
                <w:noProof/>
                <w:webHidden/>
              </w:rPr>
              <w:tab/>
              <w:fldChar w:fldCharType="begin"/>
              <w:instrText xml:space="preserve"> PAGEREF _Toc228482073 \h </w:instrText>
              <w:fldChar w:fldCharType="separate"/>
              <w:t>123</w:t>
              <w:fldChar w:fldCharType="end"/>
            </w:r>
          </w:hyperlink>
        </w:p>
        <w:p w14:paraId="41D8F7D6" w14:textId="5803D6D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4" w:history="1">
            <w:r>
              <w:rPr>
                <w:rStyle w:val="Hyperlink"/>
                <w:rFonts w:ascii="Times New Roman" w:hAnsi="Times New Roman" w:cs="Times New Roman"/>
                <w:noProof/>
              </w:rPr>
              <w:t>20.7.1 Press Releases and Public Announcements</w:t>
            </w:r>
            <w:r>
              <w:rPr>
                <w:rFonts w:ascii="Times New Roman" w:hAnsi="Times New Roman" w:cs="Times New Roman"/>
                <w:noProof/>
                <w:webHidden/>
              </w:rPr>
              <w:tab/>
              <w:fldChar w:fldCharType="begin"/>
              <w:instrText xml:space="preserve"> PAGEREF _Toc228482074 \h </w:instrText>
              <w:fldChar w:fldCharType="separate"/>
              <w:t>123</w:t>
              <w:fldChar w:fldCharType="end"/>
            </w:r>
          </w:hyperlink>
        </w:p>
        <w:p w14:paraId="3BA8B677" w14:textId="3659126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5" w:history="1">
            <w:r>
              <w:rPr>
                <w:rStyle w:val="Hyperlink"/>
                <w:rFonts w:ascii="Times New Roman" w:hAnsi="Times New Roman" w:cs="Times New Roman"/>
                <w:noProof/>
              </w:rPr>
              <w:t>20.7.2 Customer Reference</w:t>
            </w:r>
            <w:r>
              <w:rPr>
                <w:rFonts w:ascii="Times New Roman" w:hAnsi="Times New Roman" w:cs="Times New Roman"/>
                <w:noProof/>
                <w:webHidden/>
              </w:rPr>
              <w:tab/>
              <w:fldChar w:fldCharType="begin"/>
              <w:instrText xml:space="preserve"> PAGEREF _Toc228482075 \h </w:instrText>
              <w:fldChar w:fldCharType="separate"/>
              <w:t>123</w:t>
              <w:fldChar w:fldCharType="end"/>
            </w:r>
          </w:hyperlink>
        </w:p>
        <w:p w14:paraId="526CD862" w14:textId="725E011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6" w:history="1">
            <w:r>
              <w:rPr>
                <w:rStyle w:val="Hyperlink"/>
                <w:rFonts w:ascii="Times New Roman" w:hAnsi="Times New Roman" w:cs="Times New Roman"/>
                <w:noProof/>
              </w:rPr>
              <w:t>20.7.3 Case Studies and Testimonials</w:t>
            </w:r>
            <w:r>
              <w:rPr>
                <w:rFonts w:ascii="Times New Roman" w:hAnsi="Times New Roman" w:cs="Times New Roman"/>
                <w:noProof/>
                <w:webHidden/>
              </w:rPr>
              <w:tab/>
              <w:fldChar w:fldCharType="begin"/>
              <w:instrText xml:space="preserve"> PAGEREF _Toc228482076 \h </w:instrText>
              <w:fldChar w:fldCharType="separate"/>
              <w:t>123</w:t>
              <w:fldChar w:fldCharType="end"/>
            </w:r>
          </w:hyperlink>
        </w:p>
        <w:p w14:paraId="34B609AF" w14:textId="538207E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7" w:history="1">
            <w:r>
              <w:rPr>
                <w:rStyle w:val="Hyperlink"/>
                <w:rFonts w:ascii="Times New Roman" w:hAnsi="Times New Roman" w:cs="Times New Roman"/>
                <w:noProof/>
              </w:rPr>
              <w:t>20.7.4 Agency References in Procurement</w:t>
            </w:r>
            <w:r>
              <w:rPr>
                <w:rFonts w:ascii="Times New Roman" w:hAnsi="Times New Roman" w:cs="Times New Roman"/>
                <w:noProof/>
                <w:webHidden/>
              </w:rPr>
              <w:tab/>
              <w:fldChar w:fldCharType="begin"/>
              <w:instrText xml:space="preserve"> PAGEREF _Toc228482077 \h </w:instrText>
              <w:fldChar w:fldCharType="separate"/>
              <w:t>123</w:t>
              <w:fldChar w:fldCharType="end"/>
            </w:r>
          </w:hyperlink>
        </w:p>
        <w:p w14:paraId="469E4F7F" w14:textId="39C0023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8" w:history="1">
            <w:r>
              <w:rPr>
                <w:rStyle w:val="Hyperlink"/>
                <w:rFonts w:ascii="Times New Roman" w:hAnsi="Times New Roman" w:cs="Times New Roman"/>
                <w:noProof/>
              </w:rPr>
              <w:t>20.8.1 Limited License to Use Marks</w:t>
            </w:r>
            <w:r>
              <w:rPr>
                <w:rFonts w:ascii="Times New Roman" w:hAnsi="Times New Roman" w:cs="Times New Roman"/>
                <w:noProof/>
                <w:webHidden/>
              </w:rPr>
              <w:tab/>
              <w:fldChar w:fldCharType="begin"/>
              <w:instrText xml:space="preserve"> PAGEREF _Toc228482078 \h </w:instrText>
              <w:fldChar w:fldCharType="separate"/>
              <w:t>123</w:t>
              <w:fldChar w:fldCharType="end"/>
            </w:r>
          </w:hyperlink>
        </w:p>
        <w:p w14:paraId="425C9B92" w14:textId="360ED1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79" w:history="1">
            <w:r>
              <w:rPr>
                <w:rStyle w:val="Hyperlink"/>
                <w:rFonts w:ascii="Times New Roman" w:hAnsi="Times New Roman" w:cs="Times New Roman"/>
                <w:noProof/>
              </w:rPr>
              <w:t>20.8.2 No Ownership Rights</w:t>
            </w:r>
            <w:r>
              <w:rPr>
                <w:rFonts w:ascii="Times New Roman" w:hAnsi="Times New Roman" w:cs="Times New Roman"/>
                <w:noProof/>
                <w:webHidden/>
              </w:rPr>
              <w:tab/>
              <w:fldChar w:fldCharType="begin"/>
              <w:instrText xml:space="preserve"> PAGEREF _Toc228482079 \h </w:instrText>
              <w:fldChar w:fldCharType="separate"/>
              <w:t>124</w:t>
              <w:fldChar w:fldCharType="end"/>
            </w:r>
          </w:hyperlink>
        </w:p>
        <w:p w14:paraId="75C9011C" w14:textId="412F65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0" w:history="1">
            <w:r>
              <w:rPr>
                <w:rStyle w:val="Hyperlink"/>
                <w:rFonts w:ascii="Times New Roman" w:hAnsi="Times New Roman" w:cs="Times New Roman"/>
                <w:noProof/>
              </w:rPr>
              <w:t>20.8.3 Quality Control and Approvals</w:t>
            </w:r>
            <w:r>
              <w:rPr>
                <w:rFonts w:ascii="Times New Roman" w:hAnsi="Times New Roman" w:cs="Times New Roman"/>
                <w:noProof/>
                <w:webHidden/>
              </w:rPr>
              <w:tab/>
              <w:fldChar w:fldCharType="begin"/>
              <w:instrText xml:space="preserve"> PAGEREF _Toc228482080 \h </w:instrText>
              <w:fldChar w:fldCharType="separate"/>
              <w:t>124</w:t>
              <w:fldChar w:fldCharType="end"/>
            </w:r>
          </w:hyperlink>
        </w:p>
        <w:p w14:paraId="3B3C7D8B" w14:textId="3357C0D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1" w:history="1">
            <w:r>
              <w:rPr>
                <w:rStyle w:val="Hyperlink"/>
                <w:rFonts w:ascii="Times New Roman" w:hAnsi="Times New Roman" w:cs="Times New Roman"/>
                <w:noProof/>
              </w:rPr>
              <w:t>20.9.1 Notice Requirements</w:t>
            </w:r>
            <w:r>
              <w:rPr>
                <w:rFonts w:ascii="Times New Roman" w:hAnsi="Times New Roman" w:cs="Times New Roman"/>
                <w:noProof/>
                <w:webHidden/>
              </w:rPr>
              <w:tab/>
              <w:fldChar w:fldCharType="begin"/>
              <w:instrText xml:space="preserve"> PAGEREF _Toc228482081 \h </w:instrText>
              <w:fldChar w:fldCharType="separate"/>
              <w:t>124</w:t>
              <w:fldChar w:fldCharType="end"/>
            </w:r>
          </w:hyperlink>
        </w:p>
        <w:p w14:paraId="1AA90667" w14:textId="74E3ED8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2" w:history="1">
            <w:r>
              <w:rPr>
                <w:rStyle w:val="Hyperlink"/>
                <w:rFonts w:ascii="Times New Roman" w:hAnsi="Times New Roman" w:cs="Times New Roman"/>
                <w:noProof/>
              </w:rPr>
              <w:t>20.9.2 Notice Addresses</w:t>
            </w:r>
            <w:r>
              <w:rPr>
                <w:rFonts w:ascii="Times New Roman" w:hAnsi="Times New Roman" w:cs="Times New Roman"/>
                <w:noProof/>
                <w:webHidden/>
              </w:rPr>
              <w:tab/>
              <w:fldChar w:fldCharType="begin"/>
              <w:instrText xml:space="preserve"> PAGEREF _Toc228482082 \h </w:instrText>
              <w:fldChar w:fldCharType="separate"/>
              <w:t>124</w:t>
              <w:fldChar w:fldCharType="end"/>
            </w:r>
          </w:hyperlink>
        </w:p>
        <w:p w14:paraId="61676D24" w14:textId="6757395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3" w:history="1">
            <w:r>
              <w:rPr>
                <w:rStyle w:val="Hyperlink"/>
                <w:rFonts w:ascii="Times New Roman" w:hAnsi="Times New Roman" w:cs="Times New Roman"/>
                <w:noProof/>
              </w:rPr>
              <w:t>20.9.3 Routine Communications</w:t>
            </w:r>
            <w:r>
              <w:rPr>
                <w:rFonts w:ascii="Times New Roman" w:hAnsi="Times New Roman" w:cs="Times New Roman"/>
                <w:noProof/>
                <w:webHidden/>
              </w:rPr>
              <w:tab/>
              <w:fldChar w:fldCharType="begin"/>
              <w:instrText xml:space="preserve"> PAGEREF _Toc228482083 \h </w:instrText>
              <w:fldChar w:fldCharType="separate"/>
              <w:t>125</w:t>
              <w:fldChar w:fldCharType="end"/>
            </w:r>
          </w:hyperlink>
        </w:p>
        <w:p w14:paraId="57D2E21B" w14:textId="6181F19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4" w:history="1">
            <w:r>
              <w:rPr>
                <w:rStyle w:val="Hyperlink"/>
                <w:rFonts w:ascii="Times New Roman" w:hAnsi="Times New Roman" w:cs="Times New Roman"/>
                <w:noProof/>
              </w:rPr>
              <w:t>20.11.1 Execution in Counterparts</w:t>
            </w:r>
            <w:r>
              <w:rPr>
                <w:rFonts w:ascii="Times New Roman" w:hAnsi="Times New Roman" w:cs="Times New Roman"/>
                <w:noProof/>
                <w:webHidden/>
              </w:rPr>
              <w:tab/>
              <w:fldChar w:fldCharType="begin"/>
              <w:instrText xml:space="preserve"> PAGEREF _Toc228482084 \h </w:instrText>
              <w:fldChar w:fldCharType="separate"/>
              <w:t>125</w:t>
              <w:fldChar w:fldCharType="end"/>
            </w:r>
          </w:hyperlink>
        </w:p>
        <w:p w14:paraId="50391274" w14:textId="3409EF4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5" w:history="1">
            <w:r>
              <w:rPr>
                <w:rStyle w:val="Hyperlink"/>
                <w:rFonts w:ascii="Times New Roman" w:hAnsi="Times New Roman" w:cs="Times New Roman"/>
                <w:noProof/>
              </w:rPr>
              <w:t>20.11.2 Electronic Signatures</w:t>
            </w:r>
            <w:r>
              <w:rPr>
                <w:rFonts w:ascii="Times New Roman" w:hAnsi="Times New Roman" w:cs="Times New Roman"/>
                <w:noProof/>
                <w:webHidden/>
              </w:rPr>
              <w:tab/>
              <w:fldChar w:fldCharType="begin"/>
              <w:instrText xml:space="preserve"> PAGEREF _Toc228482085 \h </w:instrText>
              <w:fldChar w:fldCharType="separate"/>
              <w:t>125</w:t>
              <w:fldChar w:fldCharType="end"/>
            </w:r>
          </w:hyperlink>
        </w:p>
        <w:p w14:paraId="3885D484" w14:textId="7AF25B8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6" w:history="1">
            <w:r>
              <w:rPr>
                <w:rStyle w:val="Hyperlink"/>
                <w:rFonts w:ascii="Times New Roman" w:hAnsi="Times New Roman" w:cs="Times New Roman"/>
                <w:noProof/>
              </w:rPr>
              <w:t>20.12.1 Procurement Compliance</w:t>
            </w:r>
            <w:r>
              <w:rPr>
                <w:rFonts w:ascii="Times New Roman" w:hAnsi="Times New Roman" w:cs="Times New Roman"/>
                <w:noProof/>
                <w:webHidden/>
              </w:rPr>
              <w:tab/>
              <w:fldChar w:fldCharType="begin"/>
              <w:instrText xml:space="preserve"> PAGEREF _Toc228482086 \h </w:instrText>
              <w:fldChar w:fldCharType="separate"/>
              <w:t>125</w:t>
              <w:fldChar w:fldCharType="end"/>
            </w:r>
          </w:hyperlink>
        </w:p>
        <w:p w14:paraId="0136A6C5" w14:textId="13E359A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7" w:history="1">
            <w:r>
              <w:rPr>
                <w:rStyle w:val="Hyperlink"/>
                <w:rFonts w:ascii="Times New Roman" w:hAnsi="Times New Roman" w:cs="Times New Roman"/>
                <w:noProof/>
              </w:rPr>
              <w:t>20.12.2 Fiscal Year Appropriations</w:t>
            </w:r>
            <w:r>
              <w:rPr>
                <w:rFonts w:ascii="Times New Roman" w:hAnsi="Times New Roman" w:cs="Times New Roman"/>
                <w:noProof/>
                <w:webHidden/>
              </w:rPr>
              <w:tab/>
              <w:fldChar w:fldCharType="begin"/>
              <w:instrText xml:space="preserve"> PAGEREF _Toc228482087 \h </w:instrText>
              <w:fldChar w:fldCharType="separate"/>
              <w:t>126</w:t>
              <w:fldChar w:fldCharType="end"/>
            </w:r>
          </w:hyperlink>
        </w:p>
        <w:p w14:paraId="28A88CBD" w14:textId="64F39F3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8" w:history="1">
            <w:r>
              <w:rPr>
                <w:rStyle w:val="Hyperlink"/>
                <w:rFonts w:ascii="Times New Roman" w:hAnsi="Times New Roman" w:cs="Times New Roman"/>
                <w:noProof/>
              </w:rPr>
              <w:t>20.12.3 Prevailing Wage (If Applicable)</w:t>
            </w:r>
            <w:r>
              <w:rPr>
                <w:rFonts w:ascii="Times New Roman" w:hAnsi="Times New Roman" w:cs="Times New Roman"/>
                <w:noProof/>
                <w:webHidden/>
              </w:rPr>
              <w:tab/>
              <w:fldChar w:fldCharType="begin"/>
              <w:instrText xml:space="preserve"> PAGEREF _Toc228482088 \h </w:instrText>
              <w:fldChar w:fldCharType="separate"/>
              <w:t>126</w:t>
              <w:fldChar w:fldCharType="end"/>
            </w:r>
          </w:hyperlink>
        </w:p>
        <w:p w14:paraId="652BF8D7" w14:textId="442F512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89" w:history="1">
            <w:r>
              <w:rPr>
                <w:rStyle w:val="Hyperlink"/>
                <w:rFonts w:ascii="Times New Roman" w:hAnsi="Times New Roman" w:cs="Times New Roman"/>
                <w:noProof/>
              </w:rPr>
              <w:t>20.12.4 Nondiscrimination and Equal Opportunity</w:t>
            </w:r>
            <w:r>
              <w:rPr>
                <w:rFonts w:ascii="Times New Roman" w:hAnsi="Times New Roman" w:cs="Times New Roman"/>
                <w:noProof/>
                <w:webHidden/>
              </w:rPr>
              <w:tab/>
              <w:fldChar w:fldCharType="begin"/>
              <w:instrText xml:space="preserve"> PAGEREF _Toc228482089 \h </w:instrText>
              <w:fldChar w:fldCharType="separate"/>
              <w:t>126</w:t>
              <w:fldChar w:fldCharType="end"/>
            </w:r>
          </w:hyperlink>
        </w:p>
        <w:p w14:paraId="62F62EB3" w14:textId="1586858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0" w:history="1">
            <w:r>
              <w:rPr>
                <w:rStyle w:val="Hyperlink"/>
                <w:rFonts w:ascii="Times New Roman" w:hAnsi="Times New Roman" w:cs="Times New Roman"/>
                <w:noProof/>
              </w:rPr>
              <w:t>20.12.5 Iran Contracting Act (If Applicable)</w:t>
            </w:r>
            <w:r>
              <w:rPr>
                <w:rFonts w:ascii="Times New Roman" w:hAnsi="Times New Roman" w:cs="Times New Roman"/>
                <w:noProof/>
                <w:webHidden/>
              </w:rPr>
              <w:tab/>
              <w:fldChar w:fldCharType="begin"/>
              <w:instrText xml:space="preserve"> PAGEREF _Toc228482090 \h </w:instrText>
              <w:fldChar w:fldCharType="separate"/>
              <w:t>126</w:t>
              <w:fldChar w:fldCharType="end"/>
            </w:r>
          </w:hyperlink>
        </w:p>
        <w:p w14:paraId="196A826A" w14:textId="23BFE9B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1" w:history="1">
            <w:r>
              <w:rPr>
                <w:rStyle w:val="Hyperlink"/>
                <w:rFonts w:ascii="Times New Roman" w:hAnsi="Times New Roman" w:cs="Times New Roman"/>
                <w:noProof/>
              </w:rPr>
              <w:t>20.12.6 E-Verify (If Required)</w:t>
            </w:r>
            <w:r>
              <w:rPr>
                <w:rFonts w:ascii="Times New Roman" w:hAnsi="Times New Roman" w:cs="Times New Roman"/>
                <w:noProof/>
                <w:webHidden/>
              </w:rPr>
              <w:tab/>
              <w:fldChar w:fldCharType="begin"/>
              <w:instrText xml:space="preserve"> PAGEREF _Toc228482091 \h </w:instrText>
              <w:fldChar w:fldCharType="separate"/>
              <w:t>126</w:t>
              <w:fldChar w:fldCharType="end"/>
            </w:r>
          </w:hyperlink>
        </w:p>
        <w:p w14:paraId="2619D9E0" w14:textId="7200D84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2" w:history="1">
            <w:r>
              <w:rPr>
                <w:rStyle w:val="Hyperlink"/>
                <w:rFonts w:ascii="Times New Roman" w:hAnsi="Times New Roman" w:cs="Times New Roman"/>
                <w:noProof/>
              </w:rPr>
              <w:t>20.14.1 Headings</w:t>
            </w:r>
            <w:r>
              <w:rPr>
                <w:rFonts w:ascii="Times New Roman" w:hAnsi="Times New Roman" w:cs="Times New Roman"/>
                <w:noProof/>
                <w:webHidden/>
              </w:rPr>
              <w:tab/>
              <w:fldChar w:fldCharType="begin"/>
              <w:instrText xml:space="preserve"> PAGEREF _Toc228482092 \h </w:instrText>
              <w:fldChar w:fldCharType="separate"/>
              <w:t>127</w:t>
              <w:fldChar w:fldCharType="end"/>
            </w:r>
          </w:hyperlink>
        </w:p>
        <w:p w14:paraId="48C83726" w14:textId="301C842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3" w:history="1">
            <w:r>
              <w:rPr>
                <w:rStyle w:val="Hyperlink"/>
                <w:rFonts w:ascii="Times New Roman" w:hAnsi="Times New Roman" w:cs="Times New Roman"/>
                <w:noProof/>
              </w:rPr>
              <w:t>20.14.2 Ambiguities</w:t>
            </w:r>
            <w:r>
              <w:rPr>
                <w:rFonts w:ascii="Times New Roman" w:hAnsi="Times New Roman" w:cs="Times New Roman"/>
                <w:noProof/>
                <w:webHidden/>
              </w:rPr>
              <w:tab/>
              <w:fldChar w:fldCharType="begin"/>
              <w:instrText xml:space="preserve"> PAGEREF _Toc228482093 \h </w:instrText>
              <w:fldChar w:fldCharType="separate"/>
              <w:t>127</w:t>
              <w:fldChar w:fldCharType="end"/>
            </w:r>
          </w:hyperlink>
        </w:p>
        <w:p w14:paraId="43F87F4D" w14:textId="168BDA9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4" w:history="1">
            <w:r>
              <w:rPr>
                <w:rStyle w:val="Hyperlink"/>
                <w:rFonts w:ascii="Times New Roman" w:hAnsi="Times New Roman" w:cs="Times New Roman"/>
                <w:noProof/>
              </w:rPr>
              <w:t>20.14.3 Definitions</w:t>
            </w:r>
            <w:r>
              <w:rPr>
                <w:rFonts w:ascii="Times New Roman" w:hAnsi="Times New Roman" w:cs="Times New Roman"/>
                <w:noProof/>
                <w:webHidden/>
              </w:rPr>
              <w:tab/>
              <w:fldChar w:fldCharType="begin"/>
              <w:instrText xml:space="preserve"> PAGEREF _Toc228482094 \h </w:instrText>
              <w:fldChar w:fldCharType="separate"/>
              <w:t>127</w:t>
              <w:fldChar w:fldCharType="end"/>
            </w:r>
          </w:hyperlink>
        </w:p>
        <w:p w14:paraId="2F38864A" w14:textId="3F88D072"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095" w:history="1">
            <w:r>
              <w:rPr>
                <w:rStyle w:val="Hyperlink"/>
                <w:rFonts w:ascii="Times New Roman" w:hAnsi="Times New Roman" w:cs="Times New Roman"/>
                <w:noProof/>
              </w:rPr>
              <w:t>EXHIBIT A: STATEMENT OF WORK</w:t>
            </w:r>
            <w:r>
              <w:rPr>
                <w:rFonts w:ascii="Times New Roman" w:hAnsi="Times New Roman" w:cs="Times New Roman"/>
                <w:noProof/>
                <w:webHidden/>
              </w:rPr>
              <w:tab/>
              <w:fldChar w:fldCharType="begin"/>
              <w:instrText xml:space="preserve"> PAGEREF _Toc228482095 \h </w:instrText>
              <w:fldChar w:fldCharType="separate"/>
              <w:t>129</w:t>
              <w:fldChar w:fldCharType="end"/>
            </w:r>
          </w:hyperlink>
        </w:p>
        <w:p w14:paraId="26848C24" w14:textId="770A793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6" w:history="1">
            <w:r>
              <w:rPr>
                <w:rStyle w:val="Hyperlink"/>
                <w:rFonts w:ascii="Times New Roman" w:hAnsi="Times New Roman" w:cs="Times New Roman"/>
                <w:noProof/>
              </w:rPr>
              <w:t>A.1.1 Project Objectives</w:t>
            </w:r>
            <w:r>
              <w:rPr>
                <w:rFonts w:ascii="Times New Roman" w:hAnsi="Times New Roman" w:cs="Times New Roman"/>
                <w:noProof/>
                <w:webHidden/>
              </w:rPr>
              <w:tab/>
              <w:fldChar w:fldCharType="begin"/>
              <w:instrText xml:space="preserve"> PAGEREF _Toc228482096 \h </w:instrText>
              <w:fldChar w:fldCharType="separate"/>
              <w:t>129</w:t>
              <w:fldChar w:fldCharType="end"/>
            </w:r>
          </w:hyperlink>
        </w:p>
        <w:p w14:paraId="460110F4" w14:textId="08EB12C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7" w:history="1">
            <w:r>
              <w:rPr>
                <w:rStyle w:val="Hyperlink"/>
                <w:rFonts w:ascii="Times New Roman" w:hAnsi="Times New Roman" w:cs="Times New Roman"/>
                <w:noProof/>
              </w:rPr>
              <w:t>A.2.1 Real-Time AI Transcription</w:t>
            </w:r>
            <w:r>
              <w:rPr>
                <w:rFonts w:ascii="Times New Roman" w:hAnsi="Times New Roman" w:cs="Times New Roman"/>
                <w:noProof/>
                <w:webHidden/>
              </w:rPr>
              <w:tab/>
              <w:fldChar w:fldCharType="begin"/>
              <w:instrText xml:space="preserve"> PAGEREF _Toc228482097 \h </w:instrText>
              <w:fldChar w:fldCharType="separate"/>
              <w:t>130</w:t>
              <w:fldChar w:fldCharType="end"/>
            </w:r>
          </w:hyperlink>
        </w:p>
        <w:p w14:paraId="31F42C3F" w14:textId="51A68F6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8" w:history="1">
            <w:r>
              <w:rPr>
                <w:rStyle w:val="Hyperlink"/>
                <w:rFonts w:ascii="Times New Roman" w:hAnsi="Times New Roman" w:cs="Times New Roman"/>
                <w:noProof/>
              </w:rPr>
              <w:t>A.2.2 Multi-Language Translation</w:t>
            </w:r>
            <w:r>
              <w:rPr>
                <w:rFonts w:ascii="Times New Roman" w:hAnsi="Times New Roman" w:cs="Times New Roman"/>
                <w:noProof/>
                <w:webHidden/>
              </w:rPr>
              <w:tab/>
              <w:fldChar w:fldCharType="begin"/>
              <w:instrText xml:space="preserve"> PAGEREF _Toc228482098 \h </w:instrText>
              <w:fldChar w:fldCharType="separate"/>
              <w:t>130</w:t>
              <w:fldChar w:fldCharType="end"/>
            </w:r>
          </w:hyperlink>
        </w:p>
        <w:p w14:paraId="7F522AEC" w14:textId="1BDD752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099" w:history="1">
            <w:r>
              <w:rPr>
                <w:rStyle w:val="Hyperlink"/>
                <w:rFonts w:ascii="Times New Roman" w:hAnsi="Times New Roman" w:cs="Times New Roman"/>
                <w:noProof/>
              </w:rPr>
              <w:t>A.2.3 Incident Intelligence and Data Extraction</w:t>
            </w:r>
            <w:r>
              <w:rPr>
                <w:rFonts w:ascii="Times New Roman" w:hAnsi="Times New Roman" w:cs="Times New Roman"/>
                <w:noProof/>
                <w:webHidden/>
              </w:rPr>
              <w:tab/>
              <w:fldChar w:fldCharType="begin"/>
              <w:instrText xml:space="preserve"> PAGEREF _Toc228482099 \h </w:instrText>
              <w:fldChar w:fldCharType="separate"/>
              <w:t>130</w:t>
              <w:fldChar w:fldCharType="end"/>
            </w:r>
          </w:hyperlink>
        </w:p>
        <w:p w14:paraId="0E45AF3A" w14:textId="6C9AF14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0" w:history="1">
            <w:r>
              <w:rPr>
                <w:rStyle w:val="Hyperlink"/>
                <w:rFonts w:ascii="Times New Roman" w:hAnsi="Times New Roman" w:cs="Times New Roman"/>
                <w:noProof/>
              </w:rPr>
              <w:t>A.2.4 Supervisor Dashboard and Monitoring</w:t>
            </w:r>
            <w:r>
              <w:rPr>
                <w:rFonts w:ascii="Times New Roman" w:hAnsi="Times New Roman" w:cs="Times New Roman"/>
                <w:noProof/>
                <w:webHidden/>
              </w:rPr>
              <w:tab/>
              <w:fldChar w:fldCharType="begin"/>
              <w:instrText xml:space="preserve"> PAGEREF _Toc228482100 \h </w:instrText>
              <w:fldChar w:fldCharType="separate"/>
              <w:t>130</w:t>
              <w:fldChar w:fldCharType="end"/>
            </w:r>
          </w:hyperlink>
        </w:p>
        <w:p w14:paraId="225FF18E" w14:textId="53D320C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1" w:history="1">
            <w:r>
              <w:rPr>
                <w:rStyle w:val="Hyperlink"/>
                <w:rFonts w:ascii="Times New Roman" w:hAnsi="Times New Roman" w:cs="Times New Roman"/>
                <w:noProof/>
              </w:rPr>
              <w:t>A.2.5 Quality Assurance and Review Tools</w:t>
            </w:r>
            <w:r>
              <w:rPr>
                <w:rFonts w:ascii="Times New Roman" w:hAnsi="Times New Roman" w:cs="Times New Roman"/>
                <w:noProof/>
                <w:webHidden/>
              </w:rPr>
              <w:tab/>
              <w:fldChar w:fldCharType="begin"/>
              <w:instrText xml:space="preserve"> PAGEREF _Toc228482101 \h </w:instrText>
              <w:fldChar w:fldCharType="separate"/>
              <w:t>130</w:t>
              <w:fldChar w:fldCharType="end"/>
            </w:r>
          </w:hyperlink>
        </w:p>
        <w:p w14:paraId="55C291E0" w14:textId="7D6DC1B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2" w:history="1">
            <w:r>
              <w:rPr>
                <w:rStyle w:val="Hyperlink"/>
                <w:rFonts w:ascii="Times New Roman" w:hAnsi="Times New Roman" w:cs="Times New Roman"/>
                <w:noProof/>
              </w:rPr>
              <w:t>A.2.6 Search and Reporting</w:t>
            </w:r>
            <w:r>
              <w:rPr>
                <w:rFonts w:ascii="Times New Roman" w:hAnsi="Times New Roman" w:cs="Times New Roman"/>
                <w:noProof/>
                <w:webHidden/>
              </w:rPr>
              <w:tab/>
              <w:fldChar w:fldCharType="begin"/>
              <w:instrText xml:space="preserve"> PAGEREF _Toc228482102 \h </w:instrText>
              <w:fldChar w:fldCharType="separate"/>
              <w:t>131</w:t>
              <w:fldChar w:fldCharType="end"/>
            </w:r>
          </w:hyperlink>
        </w:p>
        <w:p w14:paraId="24632E8B" w14:textId="0C0366E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3" w:history="1">
            <w:r>
              <w:rPr>
                <w:rStyle w:val="Hyperlink"/>
                <w:rFonts w:ascii="Times New Roman" w:hAnsi="Times New Roman" w:cs="Times New Roman"/>
                <w:noProof/>
              </w:rPr>
              <w:t>A.3.1 Computer-Aided Dispatch (CAD) Integration</w:t>
            </w:r>
            <w:r>
              <w:rPr>
                <w:rFonts w:ascii="Times New Roman" w:hAnsi="Times New Roman" w:cs="Times New Roman"/>
                <w:noProof/>
                <w:webHidden/>
              </w:rPr>
              <w:tab/>
              <w:fldChar w:fldCharType="begin"/>
              <w:instrText xml:space="preserve"> PAGEREF _Toc228482103 \h </w:instrText>
              <w:fldChar w:fldCharType="separate"/>
              <w:t>131</w:t>
              <w:fldChar w:fldCharType="end"/>
            </w:r>
          </w:hyperlink>
        </w:p>
        <w:p w14:paraId="0BFD611E" w14:textId="79854F9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4" w:history="1">
            <w:r>
              <w:rPr>
                <w:rStyle w:val="Hyperlink"/>
                <w:rFonts w:ascii="Times New Roman" w:hAnsi="Times New Roman" w:cs="Times New Roman"/>
                <w:noProof/>
              </w:rPr>
              <w:t>A.3.2 Advanced Analytics and Business Intelligence</w:t>
            </w:r>
            <w:r>
              <w:rPr>
                <w:rFonts w:ascii="Times New Roman" w:hAnsi="Times New Roman" w:cs="Times New Roman"/>
                <w:noProof/>
                <w:webHidden/>
              </w:rPr>
              <w:tab/>
              <w:fldChar w:fldCharType="begin"/>
              <w:instrText xml:space="preserve"> PAGEREF _Toc228482104 \h </w:instrText>
              <w:fldChar w:fldCharType="separate"/>
              <w:t>131</w:t>
              <w:fldChar w:fldCharType="end"/>
            </w:r>
          </w:hyperlink>
        </w:p>
        <w:p w14:paraId="12836E7A" w14:textId="0A542D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5" w:history="1">
            <w:r>
              <w:rPr>
                <w:rStyle w:val="Hyperlink"/>
                <w:rFonts w:ascii="Times New Roman" w:hAnsi="Times New Roman" w:cs="Times New Roman"/>
                <w:noProof/>
              </w:rPr>
              <w:t>A.3.3 GIS and Mapping Integration</w:t>
            </w:r>
            <w:r>
              <w:rPr>
                <w:rFonts w:ascii="Times New Roman" w:hAnsi="Times New Roman" w:cs="Times New Roman"/>
                <w:noProof/>
                <w:webHidden/>
              </w:rPr>
              <w:tab/>
              <w:fldChar w:fldCharType="begin"/>
              <w:instrText xml:space="preserve"> PAGEREF _Toc228482105 \h </w:instrText>
              <w:fldChar w:fldCharType="separate"/>
              <w:t>131</w:t>
              <w:fldChar w:fldCharType="end"/>
            </w:r>
          </w:hyperlink>
        </w:p>
        <w:p w14:paraId="57320919" w14:textId="3F2CDFD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6" w:history="1">
            <w:r>
              <w:rPr>
                <w:rStyle w:val="Hyperlink"/>
                <w:rFonts w:ascii="Times New Roman" w:hAnsi="Times New Roman" w:cs="Times New Roman"/>
                <w:noProof/>
              </w:rPr>
              <w:t>A.3.4 Additional Language Packs</w:t>
            </w:r>
            <w:r>
              <w:rPr>
                <w:rFonts w:ascii="Times New Roman" w:hAnsi="Times New Roman" w:cs="Times New Roman"/>
                <w:noProof/>
                <w:webHidden/>
              </w:rPr>
              <w:tab/>
              <w:fldChar w:fldCharType="begin"/>
              <w:instrText xml:space="preserve"> PAGEREF _Toc228482106 \h </w:instrText>
              <w:fldChar w:fldCharType="separate"/>
              <w:t>131</w:t>
              <w:fldChar w:fldCharType="end"/>
            </w:r>
          </w:hyperlink>
        </w:p>
        <w:p w14:paraId="3593E890" w14:textId="38E29BA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7" w:history="1">
            <w:r>
              <w:rPr>
                <w:rStyle w:val="Hyperlink"/>
                <w:rFonts w:ascii="Times New Roman" w:hAnsi="Times New Roman" w:cs="Times New Roman"/>
                <w:noProof/>
              </w:rPr>
              <w:t>A.3.5 Custom Development and Integrations</w:t>
            </w:r>
            <w:r>
              <w:rPr>
                <w:rFonts w:ascii="Times New Roman" w:hAnsi="Times New Roman" w:cs="Times New Roman"/>
                <w:noProof/>
                <w:webHidden/>
              </w:rPr>
              <w:tab/>
              <w:fldChar w:fldCharType="begin"/>
              <w:instrText xml:space="preserve"> PAGEREF _Toc228482107 \h </w:instrText>
              <w:fldChar w:fldCharType="separate"/>
              <w:t>131</w:t>
              <w:fldChar w:fldCharType="end"/>
            </w:r>
          </w:hyperlink>
        </w:p>
        <w:p w14:paraId="064DA60C" w14:textId="1360264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8" w:history="1">
            <w:r>
              <w:rPr>
                <w:rStyle w:val="Hyperlink"/>
                <w:rFonts w:ascii="Times New Roman" w:hAnsi="Times New Roman" w:cs="Times New Roman"/>
                <w:noProof/>
              </w:rPr>
              <w:t>Phase 1: Project Initiation and Planning (Week 1)</w:t>
            </w:r>
            <w:r>
              <w:rPr>
                <w:rFonts w:ascii="Times New Roman" w:hAnsi="Times New Roman" w:cs="Times New Roman"/>
                <w:noProof/>
                <w:webHidden/>
              </w:rPr>
              <w:tab/>
              <w:fldChar w:fldCharType="begin"/>
              <w:instrText xml:space="preserve"> PAGEREF _Toc228482108 \h </w:instrText>
              <w:fldChar w:fldCharType="separate"/>
              <w:t>132</w:t>
              <w:fldChar w:fldCharType="end"/>
            </w:r>
          </w:hyperlink>
        </w:p>
        <w:p w14:paraId="6BE7C3A4" w14:textId="62CB974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09" w:history="1">
            <w:r>
              <w:rPr>
                <w:rStyle w:val="Hyperlink"/>
                <w:rFonts w:ascii="Times New Roman" w:hAnsi="Times New Roman" w:cs="Times New Roman"/>
                <w:noProof/>
              </w:rPr>
              <w:t>Phase 2: Requirements Gathering and Configuration (Weeks 2-3)</w:t>
            </w:r>
            <w:r>
              <w:rPr>
                <w:rFonts w:ascii="Times New Roman" w:hAnsi="Times New Roman" w:cs="Times New Roman"/>
                <w:noProof/>
                <w:webHidden/>
              </w:rPr>
              <w:tab/>
              <w:fldChar w:fldCharType="begin"/>
              <w:instrText xml:space="preserve"> PAGEREF _Toc228482109 \h </w:instrText>
              <w:fldChar w:fldCharType="separate"/>
              <w:t>132</w:t>
              <w:fldChar w:fldCharType="end"/>
            </w:r>
          </w:hyperlink>
        </w:p>
        <w:p w14:paraId="35496E01" w14:textId="72D3329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0" w:history="1">
            <w:r>
              <w:rPr>
                <w:rStyle w:val="Hyperlink"/>
                <w:rFonts w:ascii="Times New Roman" w:hAnsi="Times New Roman" w:cs="Times New Roman"/>
                <w:noProof/>
              </w:rPr>
              <w:t>Phase 3: System Setup and Configuration (Weeks 3-5)</w:t>
            </w:r>
            <w:r>
              <w:rPr>
                <w:rFonts w:ascii="Times New Roman" w:hAnsi="Times New Roman" w:cs="Times New Roman"/>
                <w:noProof/>
                <w:webHidden/>
              </w:rPr>
              <w:tab/>
              <w:fldChar w:fldCharType="begin"/>
              <w:instrText xml:space="preserve"> PAGEREF _Toc228482110 \h </w:instrText>
              <w:fldChar w:fldCharType="separate"/>
              <w:t>132</w:t>
              <w:fldChar w:fldCharType="end"/>
            </w:r>
          </w:hyperlink>
        </w:p>
        <w:p w14:paraId="5D0DE6C4" w14:textId="38F26F2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1" w:history="1">
            <w:r>
              <w:rPr>
                <w:rStyle w:val="Hyperlink"/>
                <w:rFonts w:ascii="Times New Roman" w:hAnsi="Times New Roman" w:cs="Times New Roman"/>
                <w:noProof/>
              </w:rPr>
              <w:t>Phase 4: CAD Integration Development (Weeks 4-7, if applicable)</w:t>
            </w:r>
            <w:r>
              <w:rPr>
                <w:rFonts w:ascii="Times New Roman" w:hAnsi="Times New Roman" w:cs="Times New Roman"/>
                <w:noProof/>
                <w:webHidden/>
              </w:rPr>
              <w:tab/>
              <w:fldChar w:fldCharType="begin"/>
              <w:instrText xml:space="preserve"> PAGEREF _Toc228482111 \h </w:instrText>
              <w:fldChar w:fldCharType="separate"/>
              <w:t>132</w:t>
              <w:fldChar w:fldCharType="end"/>
            </w:r>
          </w:hyperlink>
        </w:p>
        <w:p w14:paraId="795AD533" w14:textId="37EC6DC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2" w:history="1">
            <w:r>
              <w:rPr>
                <w:rStyle w:val="Hyperlink"/>
                <w:rFonts w:ascii="Times New Roman" w:hAnsi="Times New Roman" w:cs="Times New Roman"/>
                <w:noProof/>
              </w:rPr>
              <w:t>Phase 5: Testing and Quality Assurance (Weeks 6-9)</w:t>
            </w:r>
            <w:r>
              <w:rPr>
                <w:rFonts w:ascii="Times New Roman" w:hAnsi="Times New Roman" w:cs="Times New Roman"/>
                <w:noProof/>
                <w:webHidden/>
              </w:rPr>
              <w:tab/>
              <w:fldChar w:fldCharType="begin"/>
              <w:instrText xml:space="preserve"> PAGEREF _Toc228482112 \h </w:instrText>
              <w:fldChar w:fldCharType="separate"/>
              <w:t>133</w:t>
              <w:fldChar w:fldCharType="end"/>
            </w:r>
          </w:hyperlink>
        </w:p>
        <w:p w14:paraId="2CB20A3A" w14:textId="29CA44F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3" w:history="1">
            <w:r>
              <w:rPr>
                <w:rStyle w:val="Hyperlink"/>
                <w:rFonts w:ascii="Times New Roman" w:hAnsi="Times New Roman" w:cs="Times New Roman"/>
                <w:noProof/>
              </w:rPr>
              <w:t>Phase 6: Training Delivery (Weeks 8-11)</w:t>
            </w:r>
            <w:r>
              <w:rPr>
                <w:rFonts w:ascii="Times New Roman" w:hAnsi="Times New Roman" w:cs="Times New Roman"/>
                <w:noProof/>
                <w:webHidden/>
              </w:rPr>
              <w:tab/>
              <w:fldChar w:fldCharType="begin"/>
              <w:instrText xml:space="preserve"> PAGEREF _Toc228482113 \h </w:instrText>
              <w:fldChar w:fldCharType="separate"/>
              <w:t>133</w:t>
              <w:fldChar w:fldCharType="end"/>
            </w:r>
          </w:hyperlink>
        </w:p>
        <w:p w14:paraId="453F20EC" w14:textId="66BDA4D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4" w:history="1">
            <w:r>
              <w:rPr>
                <w:rStyle w:val="Hyperlink"/>
                <w:rFonts w:ascii="Times New Roman" w:hAnsi="Times New Roman" w:cs="Times New Roman"/>
                <w:noProof/>
              </w:rPr>
              <w:t>Phase 7: Production Deployment (Week 10-12)</w:t>
            </w:r>
            <w:r>
              <w:rPr>
                <w:rFonts w:ascii="Times New Roman" w:hAnsi="Times New Roman" w:cs="Times New Roman"/>
                <w:noProof/>
                <w:webHidden/>
              </w:rPr>
              <w:tab/>
              <w:fldChar w:fldCharType="begin"/>
              <w:instrText xml:space="preserve"> PAGEREF _Toc228482114 \h </w:instrText>
              <w:fldChar w:fldCharType="separate"/>
              <w:t>133</w:t>
              <w:fldChar w:fldCharType="end"/>
            </w:r>
          </w:hyperlink>
        </w:p>
        <w:p w14:paraId="21DECD03" w14:textId="382377A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5" w:history="1">
            <w:r>
              <w:rPr>
                <w:rStyle w:val="Hyperlink"/>
                <w:rFonts w:ascii="Times New Roman" w:hAnsi="Times New Roman" w:cs="Times New Roman"/>
                <w:noProof/>
              </w:rPr>
              <w:t>Phase 8: Post-Go-Live Support and Stabilization (Weeks 12-14)</w:t>
            </w:r>
            <w:r>
              <w:rPr>
                <w:rFonts w:ascii="Times New Roman" w:hAnsi="Times New Roman" w:cs="Times New Roman"/>
                <w:noProof/>
                <w:webHidden/>
              </w:rPr>
              <w:tab/>
              <w:fldChar w:fldCharType="begin"/>
              <w:instrText xml:space="preserve"> PAGEREF _Toc228482115 \h </w:instrText>
              <w:fldChar w:fldCharType="separate"/>
              <w:t>133</w:t>
              <w:fldChar w:fldCharType="end"/>
            </w:r>
          </w:hyperlink>
        </w:p>
        <w:p w14:paraId="7B6BA64E" w14:textId="118E42E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6" w:history="1">
            <w:r>
              <w:rPr>
                <w:rStyle w:val="Hyperlink"/>
                <w:rFonts w:ascii="Times New Roman" w:hAnsi="Times New Roman" w:cs="Times New Roman"/>
                <w:noProof/>
              </w:rPr>
              <w:t>Phase 9: Project Closure and Transition to Operations (Weeks 14-16)</w:t>
            </w:r>
            <w:r>
              <w:rPr>
                <w:rFonts w:ascii="Times New Roman" w:hAnsi="Times New Roman" w:cs="Times New Roman"/>
                <w:noProof/>
                <w:webHidden/>
              </w:rPr>
              <w:tab/>
              <w:fldChar w:fldCharType="begin"/>
              <w:instrText xml:space="preserve"> PAGEREF _Toc228482116 \h </w:instrText>
              <w:fldChar w:fldCharType="separate"/>
              <w:t>133</w:t>
              <w:fldChar w:fldCharType="end"/>
            </w:r>
          </w:hyperlink>
        </w:p>
        <w:p w14:paraId="6BD803B5" w14:textId="3E852D1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7" w:history="1">
            <w:r>
              <w:rPr>
                <w:rStyle w:val="Hyperlink"/>
                <w:rFonts w:ascii="Times New Roman" w:hAnsi="Times New Roman" w:cs="Times New Roman"/>
                <w:noProof/>
              </w:rPr>
              <w:t>A.6.1 Vendor Deliverables and Responsibilities</w:t>
            </w:r>
            <w:r>
              <w:rPr>
                <w:rFonts w:ascii="Times New Roman" w:hAnsi="Times New Roman" w:cs="Times New Roman"/>
                <w:noProof/>
                <w:webHidden/>
              </w:rPr>
              <w:tab/>
              <w:fldChar w:fldCharType="begin"/>
              <w:instrText xml:space="preserve"> PAGEREF _Toc228482117 \h </w:instrText>
              <w:fldChar w:fldCharType="separate"/>
              <w:t>134</w:t>
              <w:fldChar w:fldCharType="end"/>
            </w:r>
          </w:hyperlink>
        </w:p>
        <w:p w14:paraId="59131CE1" w14:textId="4B0AAB5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8" w:history="1">
            <w:r>
              <w:rPr>
                <w:rStyle w:val="Hyperlink"/>
                <w:rFonts w:ascii="Times New Roman" w:hAnsi="Times New Roman" w:cs="Times New Roman"/>
                <w:noProof/>
              </w:rPr>
              <w:t>A.6.2 Agency Deliverables and Responsibilities</w:t>
            </w:r>
            <w:r>
              <w:rPr>
                <w:rFonts w:ascii="Times New Roman" w:hAnsi="Times New Roman" w:cs="Times New Roman"/>
                <w:noProof/>
                <w:webHidden/>
              </w:rPr>
              <w:tab/>
              <w:fldChar w:fldCharType="begin"/>
              <w:instrText xml:space="preserve"> PAGEREF _Toc228482118 \h </w:instrText>
              <w:fldChar w:fldCharType="separate"/>
              <w:t>134</w:t>
              <w:fldChar w:fldCharType="end"/>
            </w:r>
          </w:hyperlink>
        </w:p>
        <w:p w14:paraId="4D47D3C1" w14:textId="31CCFC6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19" w:history="1">
            <w:r>
              <w:rPr>
                <w:rStyle w:val="Hyperlink"/>
                <w:rFonts w:ascii="Times New Roman" w:hAnsi="Times New Roman" w:cs="Times New Roman"/>
                <w:noProof/>
              </w:rPr>
              <w:t>A.7.1 Functional Acceptance</w:t>
            </w:r>
            <w:r>
              <w:rPr>
                <w:rFonts w:ascii="Times New Roman" w:hAnsi="Times New Roman" w:cs="Times New Roman"/>
                <w:noProof/>
                <w:webHidden/>
              </w:rPr>
              <w:tab/>
              <w:fldChar w:fldCharType="begin"/>
              <w:instrText xml:space="preserve"> PAGEREF _Toc228482119 \h </w:instrText>
              <w:fldChar w:fldCharType="separate"/>
              <w:t>135</w:t>
              <w:fldChar w:fldCharType="end"/>
            </w:r>
          </w:hyperlink>
        </w:p>
        <w:p w14:paraId="57938228" w14:textId="2C25935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0" w:history="1">
            <w:r>
              <w:rPr>
                <w:rStyle w:val="Hyperlink"/>
                <w:rFonts w:ascii="Times New Roman" w:hAnsi="Times New Roman" w:cs="Times New Roman"/>
                <w:noProof/>
              </w:rPr>
              <w:t>A.7.2 Defect Resolution</w:t>
            </w:r>
            <w:r>
              <w:rPr>
                <w:rFonts w:ascii="Times New Roman" w:hAnsi="Times New Roman" w:cs="Times New Roman"/>
                <w:noProof/>
                <w:webHidden/>
              </w:rPr>
              <w:tab/>
              <w:fldChar w:fldCharType="begin"/>
              <w:instrText xml:space="preserve"> PAGEREF _Toc228482120 \h </w:instrText>
              <w:fldChar w:fldCharType="separate"/>
              <w:t>135</w:t>
              <w:fldChar w:fldCharType="end"/>
            </w:r>
          </w:hyperlink>
        </w:p>
        <w:p w14:paraId="50F519B6" w14:textId="063B081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1" w:history="1">
            <w:r>
              <w:rPr>
                <w:rStyle w:val="Hyperlink"/>
                <w:rFonts w:ascii="Times New Roman" w:hAnsi="Times New Roman" w:cs="Times New Roman"/>
                <w:noProof/>
              </w:rPr>
              <w:t>A.7.3 Performance and SLA</w:t>
            </w:r>
            <w:r>
              <w:rPr>
                <w:rFonts w:ascii="Times New Roman" w:hAnsi="Times New Roman" w:cs="Times New Roman"/>
                <w:noProof/>
                <w:webHidden/>
              </w:rPr>
              <w:tab/>
              <w:fldChar w:fldCharType="begin"/>
              <w:instrText xml:space="preserve"> PAGEREF _Toc228482121 \h </w:instrText>
              <w:fldChar w:fldCharType="separate"/>
              <w:t>135</w:t>
              <w:fldChar w:fldCharType="end"/>
            </w:r>
          </w:hyperlink>
        </w:p>
        <w:p w14:paraId="65E84B82" w14:textId="2A277FD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2" w:history="1">
            <w:r>
              <w:rPr>
                <w:rStyle w:val="Hyperlink"/>
                <w:rFonts w:ascii="Times New Roman" w:hAnsi="Times New Roman" w:cs="Times New Roman"/>
                <w:noProof/>
              </w:rPr>
              <w:t>A.7.4 Training and Documentation</w:t>
            </w:r>
            <w:r>
              <w:rPr>
                <w:rFonts w:ascii="Times New Roman" w:hAnsi="Times New Roman" w:cs="Times New Roman"/>
                <w:noProof/>
                <w:webHidden/>
              </w:rPr>
              <w:tab/>
              <w:fldChar w:fldCharType="begin"/>
              <w:instrText xml:space="preserve"> PAGEREF _Toc228482122 \h </w:instrText>
              <w:fldChar w:fldCharType="separate"/>
              <w:t>135</w:t>
              <w:fldChar w:fldCharType="end"/>
            </w:r>
          </w:hyperlink>
        </w:p>
        <w:p w14:paraId="1BA5A5C0" w14:textId="21DE03B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3" w:history="1">
            <w:r>
              <w:rPr>
                <w:rStyle w:val="Hyperlink"/>
                <w:rFonts w:ascii="Times New Roman" w:hAnsi="Times New Roman" w:cs="Times New Roman"/>
                <w:noProof/>
              </w:rPr>
              <w:t>A.7.5 Integration Testing (If Applicable)</w:t>
            </w:r>
            <w:r>
              <w:rPr>
                <w:rFonts w:ascii="Times New Roman" w:hAnsi="Times New Roman" w:cs="Times New Roman"/>
                <w:noProof/>
                <w:webHidden/>
              </w:rPr>
              <w:tab/>
              <w:fldChar w:fldCharType="begin"/>
              <w:instrText xml:space="preserve"> PAGEREF _Toc228482123 \h </w:instrText>
              <w:fldChar w:fldCharType="separate"/>
              <w:t>135</w:t>
              <w:fldChar w:fldCharType="end"/>
            </w:r>
          </w:hyperlink>
        </w:p>
        <w:p w14:paraId="3CD48354" w14:textId="2282BBC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4" w:history="1">
            <w:r>
              <w:rPr>
                <w:rStyle w:val="Hyperlink"/>
                <w:rFonts w:ascii="Times New Roman" w:hAnsi="Times New Roman" w:cs="Times New Roman"/>
                <w:noProof/>
              </w:rPr>
              <w:t>A.7.6 Formal Acceptance</w:t>
            </w:r>
            <w:r>
              <w:rPr>
                <w:rFonts w:ascii="Times New Roman" w:hAnsi="Times New Roman" w:cs="Times New Roman"/>
                <w:noProof/>
                <w:webHidden/>
              </w:rPr>
              <w:tab/>
              <w:fldChar w:fldCharType="begin"/>
              <w:instrText xml:space="preserve"> PAGEREF _Toc228482124 \h </w:instrText>
              <w:fldChar w:fldCharType="separate"/>
              <w:t>136</w:t>
              <w:fldChar w:fldCharType="end"/>
            </w:r>
          </w:hyperlink>
        </w:p>
        <w:p w14:paraId="3FBEF96B" w14:textId="692B90F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5" w:history="1">
            <w:r>
              <w:rPr>
                <w:rStyle w:val="Hyperlink"/>
                <w:rFonts w:ascii="Times New Roman" w:hAnsi="Times New Roman" w:cs="Times New Roman"/>
                <w:noProof/>
              </w:rPr>
              <w:t>A.8.1 Assumptions</w:t>
            </w:r>
            <w:r>
              <w:rPr>
                <w:rFonts w:ascii="Times New Roman" w:hAnsi="Times New Roman" w:cs="Times New Roman"/>
                <w:noProof/>
                <w:webHidden/>
              </w:rPr>
              <w:tab/>
              <w:fldChar w:fldCharType="begin"/>
              <w:instrText xml:space="preserve"> PAGEREF _Toc228482125 \h </w:instrText>
              <w:fldChar w:fldCharType="separate"/>
              <w:t>136</w:t>
              <w:fldChar w:fldCharType="end"/>
            </w:r>
          </w:hyperlink>
        </w:p>
        <w:p w14:paraId="1C7357CA" w14:textId="0FC5C96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6" w:history="1">
            <w:r>
              <w:rPr>
                <w:rStyle w:val="Hyperlink"/>
                <w:rFonts w:ascii="Times New Roman" w:hAnsi="Times New Roman" w:cs="Times New Roman"/>
                <w:noProof/>
              </w:rPr>
              <w:t>A.8.2 Dependencies and Risks</w:t>
            </w:r>
            <w:r>
              <w:rPr>
                <w:rFonts w:ascii="Times New Roman" w:hAnsi="Times New Roman" w:cs="Times New Roman"/>
                <w:noProof/>
                <w:webHidden/>
              </w:rPr>
              <w:tab/>
              <w:fldChar w:fldCharType="begin"/>
              <w:instrText xml:space="preserve"> PAGEREF _Toc228482126 \h </w:instrText>
              <w:fldChar w:fldCharType="separate"/>
              <w:t>136</w:t>
              <w:fldChar w:fldCharType="end"/>
            </w:r>
          </w:hyperlink>
        </w:p>
        <w:p w14:paraId="0FFB92AA" w14:textId="6974D31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7" w:history="1">
            <w:r>
              <w:rPr>
                <w:rStyle w:val="Hyperlink"/>
                <w:rFonts w:ascii="Times New Roman" w:hAnsi="Times New Roman" w:cs="Times New Roman"/>
                <w:noProof/>
              </w:rPr>
              <w:t>A.9.1 Change Control Process</w:t>
            </w:r>
            <w:r>
              <w:rPr>
                <w:rFonts w:ascii="Times New Roman" w:hAnsi="Times New Roman" w:cs="Times New Roman"/>
                <w:noProof/>
                <w:webHidden/>
              </w:rPr>
              <w:tab/>
              <w:fldChar w:fldCharType="begin"/>
              <w:instrText xml:space="preserve"> PAGEREF _Toc228482127 \h </w:instrText>
              <w:fldChar w:fldCharType="separate"/>
              <w:t>136</w:t>
              <w:fldChar w:fldCharType="end"/>
            </w:r>
          </w:hyperlink>
        </w:p>
        <w:p w14:paraId="413632AA" w14:textId="65EB117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8" w:history="1">
            <w:r>
              <w:rPr>
                <w:rStyle w:val="Hyperlink"/>
                <w:rFonts w:ascii="Times New Roman" w:hAnsi="Times New Roman" w:cs="Times New Roman"/>
                <w:noProof/>
              </w:rPr>
              <w:t>A.9.2 Minor Changes</w:t>
            </w:r>
            <w:r>
              <w:rPr>
                <w:rFonts w:ascii="Times New Roman" w:hAnsi="Times New Roman" w:cs="Times New Roman"/>
                <w:noProof/>
                <w:webHidden/>
              </w:rPr>
              <w:tab/>
              <w:fldChar w:fldCharType="begin"/>
              <w:instrText xml:space="preserve"> PAGEREF _Toc228482128 \h </w:instrText>
              <w:fldChar w:fldCharType="separate"/>
              <w:t>137</w:t>
              <w:fldChar w:fldCharType="end"/>
            </w:r>
          </w:hyperlink>
        </w:p>
        <w:p w14:paraId="5742725B" w14:textId="606720F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29" w:history="1">
            <w:r>
              <w:rPr>
                <w:rStyle w:val="Hyperlink"/>
                <w:rFonts w:ascii="Times New Roman" w:hAnsi="Times New Roman" w:cs="Times New Roman"/>
                <w:noProof/>
              </w:rPr>
              <w:t>A.10.1 Steering Committee</w:t>
            </w:r>
            <w:r>
              <w:rPr>
                <w:rFonts w:ascii="Times New Roman" w:hAnsi="Times New Roman" w:cs="Times New Roman"/>
                <w:noProof/>
                <w:webHidden/>
              </w:rPr>
              <w:tab/>
              <w:fldChar w:fldCharType="begin"/>
              <w:instrText xml:space="preserve"> PAGEREF _Toc228482129 \h </w:instrText>
              <w:fldChar w:fldCharType="separate"/>
              <w:t>137</w:t>
              <w:fldChar w:fldCharType="end"/>
            </w:r>
          </w:hyperlink>
        </w:p>
        <w:p w14:paraId="2B29FBA8" w14:textId="47CEA58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0" w:history="1">
            <w:r>
              <w:rPr>
                <w:rStyle w:val="Hyperlink"/>
                <w:rFonts w:ascii="Times New Roman" w:hAnsi="Times New Roman" w:cs="Times New Roman"/>
                <w:noProof/>
              </w:rPr>
              <w:t>A.10.2 Project Status Reporting</w:t>
            </w:r>
            <w:r>
              <w:rPr>
                <w:rFonts w:ascii="Times New Roman" w:hAnsi="Times New Roman" w:cs="Times New Roman"/>
                <w:noProof/>
                <w:webHidden/>
              </w:rPr>
              <w:tab/>
              <w:fldChar w:fldCharType="begin"/>
              <w:instrText xml:space="preserve"> PAGEREF _Toc228482130 \h </w:instrText>
              <w:fldChar w:fldCharType="separate"/>
              <w:t>137</w:t>
              <w:fldChar w:fldCharType="end"/>
            </w:r>
          </w:hyperlink>
        </w:p>
        <w:p w14:paraId="04A81368" w14:textId="63BB5729"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131" w:history="1">
            <w:r>
              <w:rPr>
                <w:rStyle w:val="Hyperlink"/>
                <w:rFonts w:ascii="Times New Roman" w:hAnsi="Times New Roman" w:cs="Times New Roman"/>
                <w:noProof/>
              </w:rPr>
              <w:t>EXHIBIT B: PRICING SCHEDULE</w:t>
            </w:r>
            <w:r>
              <w:rPr>
                <w:rFonts w:ascii="Times New Roman" w:hAnsi="Times New Roman" w:cs="Times New Roman"/>
                <w:noProof/>
                <w:webHidden/>
              </w:rPr>
              <w:tab/>
              <w:fldChar w:fldCharType="begin"/>
              <w:instrText xml:space="preserve"> PAGEREF _Toc228482131 \h </w:instrText>
              <w:fldChar w:fldCharType="separate"/>
              <w:t>138</w:t>
              <w:fldChar w:fldCharType="end"/>
            </w:r>
          </w:hyperlink>
        </w:p>
        <w:p w14:paraId="3EFD392D" w14:textId="4D5FA19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2" w:history="1">
            <w:r>
              <w:rPr>
                <w:rStyle w:val="Hyperlink"/>
                <w:rFonts w:ascii="Times New Roman" w:hAnsi="Times New Roman" w:cs="Times New Roman"/>
                <w:noProof/>
              </w:rPr>
              <w:t>B.1.1 Essential Plan</w:t>
            </w:r>
            <w:r>
              <w:rPr>
                <w:rFonts w:ascii="Times New Roman" w:hAnsi="Times New Roman" w:cs="Times New Roman"/>
                <w:noProof/>
                <w:webHidden/>
              </w:rPr>
              <w:tab/>
              <w:fldChar w:fldCharType="begin"/>
              <w:instrText xml:space="preserve"> PAGEREF _Toc228482132 \h </w:instrText>
              <w:fldChar w:fldCharType="separate"/>
              <w:t>138</w:t>
              <w:fldChar w:fldCharType="end"/>
            </w:r>
          </w:hyperlink>
        </w:p>
        <w:p w14:paraId="13873643" w14:textId="1155C9B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3" w:history="1">
            <w:r>
              <w:rPr>
                <w:rStyle w:val="Hyperlink"/>
                <w:rFonts w:ascii="Times New Roman" w:hAnsi="Times New Roman" w:cs="Times New Roman"/>
                <w:noProof/>
              </w:rPr>
              <w:t>B.1.2 Professional Plan</w:t>
            </w:r>
            <w:r>
              <w:rPr>
                <w:rFonts w:ascii="Times New Roman" w:hAnsi="Times New Roman" w:cs="Times New Roman"/>
                <w:noProof/>
                <w:webHidden/>
              </w:rPr>
              <w:tab/>
              <w:fldChar w:fldCharType="begin"/>
              <w:instrText xml:space="preserve"> PAGEREF _Toc228482133 \h </w:instrText>
              <w:fldChar w:fldCharType="separate"/>
              <w:t>138</w:t>
              <w:fldChar w:fldCharType="end"/>
            </w:r>
          </w:hyperlink>
        </w:p>
        <w:p w14:paraId="453963AF" w14:textId="705F2E4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4" w:history="1">
            <w:r>
              <w:rPr>
                <w:rStyle w:val="Hyperlink"/>
                <w:rFonts w:ascii="Times New Roman" w:hAnsi="Times New Roman" w:cs="Times New Roman"/>
                <w:noProof/>
              </w:rPr>
              <w:t>B.1.3 Command Plan</w:t>
            </w:r>
            <w:r>
              <w:rPr>
                <w:rFonts w:ascii="Times New Roman" w:hAnsi="Times New Roman" w:cs="Times New Roman"/>
                <w:noProof/>
                <w:webHidden/>
              </w:rPr>
              <w:tab/>
              <w:fldChar w:fldCharType="begin"/>
              <w:instrText xml:space="preserve"> PAGEREF _Toc228482134 \h </w:instrText>
              <w:fldChar w:fldCharType="separate"/>
              <w:t>139</w:t>
              <w:fldChar w:fldCharType="end"/>
            </w:r>
          </w:hyperlink>
        </w:p>
        <w:p w14:paraId="45B20505" w14:textId="73B8D68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5" w:history="1">
            <w:r>
              <w:rPr>
                <w:rStyle w:val="Hyperlink"/>
                <w:rFonts w:ascii="Times New Roman" w:hAnsi="Times New Roman" w:cs="Times New Roman"/>
                <w:noProof/>
              </w:rPr>
              <w:t>B.1.4 Enterprise / Statewide Plan</w:t>
            </w:r>
            <w:r>
              <w:rPr>
                <w:rFonts w:ascii="Times New Roman" w:hAnsi="Times New Roman" w:cs="Times New Roman"/>
                <w:noProof/>
                <w:webHidden/>
              </w:rPr>
              <w:tab/>
              <w:fldChar w:fldCharType="begin"/>
              <w:instrText xml:space="preserve"> PAGEREF _Toc228482135 \h </w:instrText>
              <w:fldChar w:fldCharType="separate"/>
              <w:t>139</w:t>
              <w:fldChar w:fldCharType="end"/>
            </w:r>
          </w:hyperlink>
        </w:p>
        <w:p w14:paraId="59775F7D" w14:textId="5C658CF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6" w:history="1">
            <w:r>
              <w:rPr>
                <w:rStyle w:val="Hyperlink"/>
                <w:rFonts w:ascii="Times New Roman" w:hAnsi="Times New Roman" w:cs="Times New Roman"/>
                <w:noProof/>
              </w:rPr>
              <w:t>B.2.1 CAD Discovery &amp; Planning</w:t>
            </w:r>
            <w:r>
              <w:rPr>
                <w:rFonts w:ascii="Times New Roman" w:hAnsi="Times New Roman" w:cs="Times New Roman"/>
                <w:noProof/>
                <w:webHidden/>
              </w:rPr>
              <w:tab/>
              <w:fldChar w:fldCharType="begin"/>
              <w:instrText xml:space="preserve"> PAGEREF _Toc228482136 \h </w:instrText>
              <w:fldChar w:fldCharType="separate"/>
              <w:t>139</w:t>
              <w:fldChar w:fldCharType="end"/>
            </w:r>
          </w:hyperlink>
        </w:p>
        <w:p w14:paraId="539733F9" w14:textId="62ECEE1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7" w:history="1">
            <w:r>
              <w:rPr>
                <w:rStyle w:val="Hyperlink"/>
                <w:rFonts w:ascii="Times New Roman" w:hAnsi="Times New Roman" w:cs="Times New Roman"/>
                <w:noProof/>
              </w:rPr>
              <w:t>B.2.2 CAD Vendor Coordination</w:t>
            </w:r>
            <w:r>
              <w:rPr>
                <w:rFonts w:ascii="Times New Roman" w:hAnsi="Times New Roman" w:cs="Times New Roman"/>
                <w:noProof/>
                <w:webHidden/>
              </w:rPr>
              <w:tab/>
              <w:fldChar w:fldCharType="begin"/>
              <w:instrText xml:space="preserve"> PAGEREF _Toc228482137 \h </w:instrText>
              <w:fldChar w:fldCharType="separate"/>
              <w:t>139</w:t>
              <w:fldChar w:fldCharType="end"/>
            </w:r>
          </w:hyperlink>
        </w:p>
        <w:p w14:paraId="6AB1B112" w14:textId="026707F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8" w:history="1">
            <w:r>
              <w:rPr>
                <w:rStyle w:val="Hyperlink"/>
                <w:rFonts w:ascii="Times New Roman" w:hAnsi="Times New Roman" w:cs="Times New Roman"/>
                <w:noProof/>
              </w:rPr>
              <w:t>B.2.3 CAD Integration - Read-Only</w:t>
            </w:r>
            <w:r>
              <w:rPr>
                <w:rFonts w:ascii="Times New Roman" w:hAnsi="Times New Roman" w:cs="Times New Roman"/>
                <w:noProof/>
                <w:webHidden/>
              </w:rPr>
              <w:tab/>
              <w:fldChar w:fldCharType="begin"/>
              <w:instrText xml:space="preserve"> PAGEREF _Toc228482138 \h </w:instrText>
              <w:fldChar w:fldCharType="separate"/>
              <w:t>139</w:t>
              <w:fldChar w:fldCharType="end"/>
            </w:r>
          </w:hyperlink>
        </w:p>
        <w:p w14:paraId="3DE2E2AB" w14:textId="14F7175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39" w:history="1">
            <w:r>
              <w:rPr>
                <w:rStyle w:val="Hyperlink"/>
                <w:rFonts w:ascii="Times New Roman" w:hAnsi="Times New Roman" w:cs="Times New Roman"/>
                <w:noProof/>
              </w:rPr>
              <w:t>B.2.4 CAD Integration - Assisted Write-Back</w:t>
            </w:r>
            <w:r>
              <w:rPr>
                <w:rFonts w:ascii="Times New Roman" w:hAnsi="Times New Roman" w:cs="Times New Roman"/>
                <w:noProof/>
                <w:webHidden/>
              </w:rPr>
              <w:tab/>
              <w:fldChar w:fldCharType="begin"/>
              <w:instrText xml:space="preserve"> PAGEREF _Toc228482139 \h </w:instrText>
              <w:fldChar w:fldCharType="separate"/>
              <w:t>139</w:t>
              <w:fldChar w:fldCharType="end"/>
            </w:r>
          </w:hyperlink>
        </w:p>
        <w:p w14:paraId="441E9FE0" w14:textId="4E46086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0" w:history="1">
            <w:r>
              <w:rPr>
                <w:rStyle w:val="Hyperlink"/>
                <w:rFonts w:ascii="Times New Roman" w:hAnsi="Times New Roman" w:cs="Times New Roman"/>
                <w:noProof/>
              </w:rPr>
              <w:t>B.2.5 CAD Integration - Automated Write-Back</w:t>
            </w:r>
            <w:r>
              <w:rPr>
                <w:rFonts w:ascii="Times New Roman" w:hAnsi="Times New Roman" w:cs="Times New Roman"/>
                <w:noProof/>
                <w:webHidden/>
              </w:rPr>
              <w:tab/>
              <w:fldChar w:fldCharType="begin"/>
              <w:instrText xml:space="preserve"> PAGEREF _Toc228482140 \h </w:instrText>
              <w:fldChar w:fldCharType="separate"/>
              <w:t>139</w:t>
              <w:fldChar w:fldCharType="end"/>
            </w:r>
          </w:hyperlink>
        </w:p>
        <w:p w14:paraId="65E82179" w14:textId="35DB54A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1" w:history="1">
            <w:r>
              <w:rPr>
                <w:rStyle w:val="Hyperlink"/>
                <w:rFonts w:ascii="Times New Roman" w:hAnsi="Times New Roman" w:cs="Times New Roman"/>
                <w:noProof/>
              </w:rPr>
              <w:t>B.3.1 Advanced AI Triage Workflows</w:t>
            </w:r>
            <w:r>
              <w:rPr>
                <w:rFonts w:ascii="Times New Roman" w:hAnsi="Times New Roman" w:cs="Times New Roman"/>
                <w:noProof/>
                <w:webHidden/>
              </w:rPr>
              <w:tab/>
              <w:fldChar w:fldCharType="begin"/>
              <w:instrText xml:space="preserve"> PAGEREF _Toc228482141 \h </w:instrText>
              <w:fldChar w:fldCharType="separate"/>
              <w:t>140</w:t>
              <w:fldChar w:fldCharType="end"/>
            </w:r>
          </w:hyperlink>
        </w:p>
        <w:p w14:paraId="15591BA4" w14:textId="18A3F89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2" w:history="1">
            <w:r>
              <w:rPr>
                <w:rStyle w:val="Hyperlink"/>
                <w:rFonts w:ascii="Times New Roman" w:hAnsi="Times New Roman" w:cs="Times New Roman"/>
                <w:noProof/>
              </w:rPr>
              <w:t>B.3.2 AI Model Redundancy</w:t>
            </w:r>
            <w:r>
              <w:rPr>
                <w:rFonts w:ascii="Times New Roman" w:hAnsi="Times New Roman" w:cs="Times New Roman"/>
                <w:noProof/>
                <w:webHidden/>
              </w:rPr>
              <w:tab/>
              <w:fldChar w:fldCharType="begin"/>
              <w:instrText xml:space="preserve"> PAGEREF _Toc228482142 \h </w:instrText>
              <w:fldChar w:fldCharType="separate"/>
              <w:t>140</w:t>
              <w:fldChar w:fldCharType="end"/>
            </w:r>
          </w:hyperlink>
        </w:p>
        <w:p w14:paraId="16861FA6" w14:textId="33D2970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3" w:history="1">
            <w:r>
              <w:rPr>
                <w:rStyle w:val="Hyperlink"/>
                <w:rFonts w:ascii="Times New Roman" w:hAnsi="Times New Roman" w:cs="Times New Roman"/>
                <w:noProof/>
              </w:rPr>
              <w:t>B.3.3 AI Confidence &amp; Scoring</w:t>
            </w:r>
            <w:r>
              <w:rPr>
                <w:rFonts w:ascii="Times New Roman" w:hAnsi="Times New Roman" w:cs="Times New Roman"/>
                <w:noProof/>
                <w:webHidden/>
              </w:rPr>
              <w:tab/>
              <w:fldChar w:fldCharType="begin"/>
              <w:instrText xml:space="preserve"> PAGEREF _Toc228482143 \h </w:instrText>
              <w:fldChar w:fldCharType="separate"/>
              <w:t>140</w:t>
              <w:fldChar w:fldCharType="end"/>
            </w:r>
          </w:hyperlink>
        </w:p>
        <w:p w14:paraId="3278D835" w14:textId="6E379AB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4" w:history="1">
            <w:r>
              <w:rPr>
                <w:rStyle w:val="Hyperlink"/>
                <w:rFonts w:ascii="Times New Roman" w:hAnsi="Times New Roman" w:cs="Times New Roman"/>
                <w:noProof/>
              </w:rPr>
              <w:t>B.3.4 AI Incident Summarization</w:t>
            </w:r>
            <w:r>
              <w:rPr>
                <w:rFonts w:ascii="Times New Roman" w:hAnsi="Times New Roman" w:cs="Times New Roman"/>
                <w:noProof/>
                <w:webHidden/>
              </w:rPr>
              <w:tab/>
              <w:fldChar w:fldCharType="begin"/>
              <w:instrText xml:space="preserve"> PAGEREF _Toc228482144 \h </w:instrText>
              <w:fldChar w:fldCharType="separate"/>
              <w:t>140</w:t>
              <w:fldChar w:fldCharType="end"/>
            </w:r>
          </w:hyperlink>
        </w:p>
        <w:p w14:paraId="610B25DF" w14:textId="59BB6DE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5" w:history="1">
            <w:r>
              <w:rPr>
                <w:rStyle w:val="Hyperlink"/>
                <w:rFonts w:ascii="Times New Roman" w:hAnsi="Times New Roman" w:cs="Times New Roman"/>
                <w:noProof/>
              </w:rPr>
              <w:t>B.4.1 Enhanced Transcription Accuracy</w:t>
            </w:r>
            <w:r>
              <w:rPr>
                <w:rFonts w:ascii="Times New Roman" w:hAnsi="Times New Roman" w:cs="Times New Roman"/>
                <w:noProof/>
                <w:webHidden/>
              </w:rPr>
              <w:tab/>
              <w:fldChar w:fldCharType="begin"/>
              <w:instrText xml:space="preserve"> PAGEREF _Toc228482145 \h </w:instrText>
              <w:fldChar w:fldCharType="separate"/>
              <w:t>140</w:t>
              <w:fldChar w:fldCharType="end"/>
            </w:r>
          </w:hyperlink>
        </w:p>
        <w:p w14:paraId="03B8B3D5" w14:textId="39FF468A"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6" w:history="1">
            <w:r>
              <w:rPr>
                <w:rStyle w:val="Hyperlink"/>
                <w:rFonts w:ascii="Times New Roman" w:hAnsi="Times New Roman" w:cs="Times New Roman"/>
                <w:noProof/>
              </w:rPr>
              <w:t>B.4.2 Speaker Separation (Diarization)</w:t>
            </w:r>
            <w:r>
              <w:rPr>
                <w:rFonts w:ascii="Times New Roman" w:hAnsi="Times New Roman" w:cs="Times New Roman"/>
                <w:noProof/>
                <w:webHidden/>
              </w:rPr>
              <w:tab/>
              <w:fldChar w:fldCharType="begin"/>
              <w:instrText xml:space="preserve"> PAGEREF _Toc228482146 \h </w:instrText>
              <w:fldChar w:fldCharType="separate"/>
              <w:t>140</w:t>
              <w:fldChar w:fldCharType="end"/>
            </w:r>
          </w:hyperlink>
        </w:p>
        <w:p w14:paraId="5FD7A15B" w14:textId="26DA2D6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7" w:history="1">
            <w:r>
              <w:rPr>
                <w:rStyle w:val="Hyperlink"/>
                <w:rFonts w:ascii="Times New Roman" w:hAnsi="Times New Roman" w:cs="Times New Roman"/>
                <w:noProof/>
              </w:rPr>
              <w:t>B.4.3 Live Translation</w:t>
            </w:r>
            <w:r>
              <w:rPr>
                <w:rFonts w:ascii="Times New Roman" w:hAnsi="Times New Roman" w:cs="Times New Roman"/>
                <w:noProof/>
                <w:webHidden/>
              </w:rPr>
              <w:tab/>
              <w:fldChar w:fldCharType="begin"/>
              <w:instrText xml:space="preserve"> PAGEREF _Toc228482147 \h </w:instrText>
              <w:fldChar w:fldCharType="separate"/>
              <w:t>140</w:t>
              <w:fldChar w:fldCharType="end"/>
            </w:r>
          </w:hyperlink>
        </w:p>
        <w:p w14:paraId="6E561BFD" w14:textId="66621F2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8" w:history="1">
            <w:r>
              <w:rPr>
                <w:rStyle w:val="Hyperlink"/>
                <w:rFonts w:ascii="Times New Roman" w:hAnsi="Times New Roman" w:cs="Times New Roman"/>
                <w:noProof/>
              </w:rPr>
              <w:t>B.5.1 Caller SMS &amp; Text</w:t>
            </w:r>
            <w:r>
              <w:rPr>
                <w:rFonts w:ascii="Times New Roman" w:hAnsi="Times New Roman" w:cs="Times New Roman"/>
                <w:noProof/>
                <w:webHidden/>
              </w:rPr>
              <w:tab/>
              <w:fldChar w:fldCharType="begin"/>
              <w:instrText xml:space="preserve"> PAGEREF _Toc228482148 \h </w:instrText>
              <w:fldChar w:fldCharType="separate"/>
              <w:t>140</w:t>
              <w:fldChar w:fldCharType="end"/>
            </w:r>
          </w:hyperlink>
        </w:p>
        <w:p w14:paraId="787CA361" w14:textId="35AE121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49" w:history="1">
            <w:r>
              <w:rPr>
                <w:rStyle w:val="Hyperlink"/>
                <w:rFonts w:ascii="Times New Roman" w:hAnsi="Times New Roman" w:cs="Times New Roman"/>
                <w:noProof/>
              </w:rPr>
              <w:t>B.5.2 Caller Photo Upload</w:t>
            </w:r>
            <w:r>
              <w:rPr>
                <w:rFonts w:ascii="Times New Roman" w:hAnsi="Times New Roman" w:cs="Times New Roman"/>
                <w:noProof/>
                <w:webHidden/>
              </w:rPr>
              <w:tab/>
              <w:fldChar w:fldCharType="begin"/>
              <w:instrText xml:space="preserve"> PAGEREF _Toc228482149 \h </w:instrText>
              <w:fldChar w:fldCharType="separate"/>
              <w:t>141</w:t>
              <w:fldChar w:fldCharType="end"/>
            </w:r>
          </w:hyperlink>
        </w:p>
        <w:p w14:paraId="6094C4C9" w14:textId="1BBB4FF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0" w:history="1">
            <w:r>
              <w:rPr>
                <w:rStyle w:val="Hyperlink"/>
                <w:rFonts w:ascii="Times New Roman" w:hAnsi="Times New Roman" w:cs="Times New Roman"/>
                <w:noProof/>
              </w:rPr>
              <w:t>B.5.3 Caller Video Upload</w:t>
            </w:r>
            <w:r>
              <w:rPr>
                <w:rFonts w:ascii="Times New Roman" w:hAnsi="Times New Roman" w:cs="Times New Roman"/>
                <w:noProof/>
                <w:webHidden/>
              </w:rPr>
              <w:tab/>
              <w:fldChar w:fldCharType="begin"/>
              <w:instrText xml:space="preserve"> PAGEREF _Toc228482150 \h </w:instrText>
              <w:fldChar w:fldCharType="separate"/>
              <w:t>141</w:t>
              <w:fldChar w:fldCharType="end"/>
            </w:r>
          </w:hyperlink>
        </w:p>
        <w:p w14:paraId="464E394C" w14:textId="7512F7A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1" w:history="1">
            <w:r>
              <w:rPr>
                <w:rStyle w:val="Hyperlink"/>
                <w:rFonts w:ascii="Times New Roman" w:hAnsi="Times New Roman" w:cs="Times New Roman"/>
                <w:noProof/>
              </w:rPr>
              <w:t>B.5.4 Live Caller Video Streaming</w:t>
            </w:r>
            <w:r>
              <w:rPr>
                <w:rFonts w:ascii="Times New Roman" w:hAnsi="Times New Roman" w:cs="Times New Roman"/>
                <w:noProof/>
                <w:webHidden/>
              </w:rPr>
              <w:tab/>
              <w:fldChar w:fldCharType="begin"/>
              <w:instrText xml:space="preserve"> PAGEREF _Toc228482151 \h </w:instrText>
              <w:fldChar w:fldCharType="separate"/>
              <w:t>141</w:t>
              <w:fldChar w:fldCharType="end"/>
            </w:r>
          </w:hyperlink>
        </w:p>
        <w:p w14:paraId="41F8F020" w14:textId="654EFCD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2" w:history="1">
            <w:r>
              <w:rPr>
                <w:rStyle w:val="Hyperlink"/>
                <w:rFonts w:ascii="Times New Roman" w:hAnsi="Times New Roman" w:cs="Times New Roman"/>
                <w:noProof/>
              </w:rPr>
              <w:t>B.6.1 QA Review Tools</w:t>
            </w:r>
            <w:r>
              <w:rPr>
                <w:rFonts w:ascii="Times New Roman" w:hAnsi="Times New Roman" w:cs="Times New Roman"/>
                <w:noProof/>
                <w:webHidden/>
              </w:rPr>
              <w:tab/>
              <w:fldChar w:fldCharType="begin"/>
              <w:instrText xml:space="preserve"> PAGEREF _Toc228482152 \h </w:instrText>
              <w:fldChar w:fldCharType="separate"/>
              <w:t>141</w:t>
              <w:fldChar w:fldCharType="end"/>
            </w:r>
          </w:hyperlink>
        </w:p>
        <w:p w14:paraId="0620DB76" w14:textId="3663A1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3" w:history="1">
            <w:r>
              <w:rPr>
                <w:rStyle w:val="Hyperlink"/>
                <w:rFonts w:ascii="Times New Roman" w:hAnsi="Times New Roman" w:cs="Times New Roman"/>
                <w:noProof/>
              </w:rPr>
              <w:t>B.6.2 Dispatcher Scorecards</w:t>
            </w:r>
            <w:r>
              <w:rPr>
                <w:rFonts w:ascii="Times New Roman" w:hAnsi="Times New Roman" w:cs="Times New Roman"/>
                <w:noProof/>
                <w:webHidden/>
              </w:rPr>
              <w:tab/>
              <w:fldChar w:fldCharType="begin"/>
              <w:instrText xml:space="preserve"> PAGEREF _Toc228482153 \h </w:instrText>
              <w:fldChar w:fldCharType="separate"/>
              <w:t>141</w:t>
              <w:fldChar w:fldCharType="end"/>
            </w:r>
          </w:hyperlink>
        </w:p>
        <w:p w14:paraId="358FFD8F" w14:textId="75EBC03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4" w:history="1">
            <w:r>
              <w:rPr>
                <w:rStyle w:val="Hyperlink"/>
                <w:rFonts w:ascii="Times New Roman" w:hAnsi="Times New Roman" w:cs="Times New Roman"/>
                <w:noProof/>
              </w:rPr>
              <w:t>B.6.3 Team Performance Dashboards</w:t>
            </w:r>
            <w:r>
              <w:rPr>
                <w:rFonts w:ascii="Times New Roman" w:hAnsi="Times New Roman" w:cs="Times New Roman"/>
                <w:noProof/>
                <w:webHidden/>
              </w:rPr>
              <w:tab/>
              <w:fldChar w:fldCharType="begin"/>
              <w:instrText xml:space="preserve"> PAGEREF _Toc228482154 \h </w:instrText>
              <w:fldChar w:fldCharType="separate"/>
              <w:t>141</w:t>
              <w:fldChar w:fldCharType="end"/>
            </w:r>
          </w:hyperlink>
        </w:p>
        <w:p w14:paraId="6FFF198F" w14:textId="0713A18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5" w:history="1">
            <w:r>
              <w:rPr>
                <w:rStyle w:val="Hyperlink"/>
                <w:rFonts w:ascii="Times New Roman" w:hAnsi="Times New Roman" w:cs="Times New Roman"/>
                <w:noProof/>
              </w:rPr>
              <w:t>B.7.1 Remote Training</w:t>
            </w:r>
            <w:r>
              <w:rPr>
                <w:rFonts w:ascii="Times New Roman" w:hAnsi="Times New Roman" w:cs="Times New Roman"/>
                <w:noProof/>
                <w:webHidden/>
              </w:rPr>
              <w:tab/>
              <w:fldChar w:fldCharType="begin"/>
              <w:instrText xml:space="preserve"> PAGEREF _Toc228482155 \h </w:instrText>
              <w:fldChar w:fldCharType="separate"/>
              <w:t>141</w:t>
              <w:fldChar w:fldCharType="end"/>
            </w:r>
          </w:hyperlink>
        </w:p>
        <w:p w14:paraId="28846F26" w14:textId="5B037F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6" w:history="1">
            <w:r>
              <w:rPr>
                <w:rStyle w:val="Hyperlink"/>
                <w:rFonts w:ascii="Times New Roman" w:hAnsi="Times New Roman" w:cs="Times New Roman"/>
                <w:noProof/>
              </w:rPr>
              <w:t>B.7.2 Onsite Training</w:t>
            </w:r>
            <w:r>
              <w:rPr>
                <w:rFonts w:ascii="Times New Roman" w:hAnsi="Times New Roman" w:cs="Times New Roman"/>
                <w:noProof/>
                <w:webHidden/>
              </w:rPr>
              <w:tab/>
              <w:fldChar w:fldCharType="begin"/>
              <w:instrText xml:space="preserve"> PAGEREF _Toc228482156 \h </w:instrText>
              <w:fldChar w:fldCharType="separate"/>
              <w:t>141</w:t>
              <w:fldChar w:fldCharType="end"/>
            </w:r>
          </w:hyperlink>
        </w:p>
        <w:p w14:paraId="7BA8C35E" w14:textId="660B4C8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7" w:history="1">
            <w:r>
              <w:rPr>
                <w:rStyle w:val="Hyperlink"/>
                <w:rFonts w:ascii="Times New Roman" w:hAnsi="Times New Roman" w:cs="Times New Roman"/>
                <w:noProof/>
              </w:rPr>
              <w:t>B.7.3 Specialized Training</w:t>
            </w:r>
            <w:r>
              <w:rPr>
                <w:rFonts w:ascii="Times New Roman" w:hAnsi="Times New Roman" w:cs="Times New Roman"/>
                <w:noProof/>
                <w:webHidden/>
              </w:rPr>
              <w:tab/>
              <w:fldChar w:fldCharType="begin"/>
              <w:instrText xml:space="preserve"> PAGEREF _Toc228482157 \h </w:instrText>
              <w:fldChar w:fldCharType="separate"/>
              <w:t>142</w:t>
              <w:fldChar w:fldCharType="end"/>
            </w:r>
          </w:hyperlink>
        </w:p>
        <w:p w14:paraId="145BE0B1" w14:textId="0B59066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8" w:history="1">
            <w:r>
              <w:rPr>
                <w:rStyle w:val="Hyperlink"/>
                <w:rFonts w:ascii="Times New Roman" w:hAnsi="Times New Roman" w:cs="Times New Roman"/>
                <w:noProof/>
              </w:rPr>
              <w:t>B.8.2 Mission Support (24/7 Command-Level)</w:t>
            </w:r>
            <w:r>
              <w:rPr>
                <w:rFonts w:ascii="Times New Roman" w:hAnsi="Times New Roman" w:cs="Times New Roman"/>
                <w:noProof/>
                <w:webHidden/>
              </w:rPr>
              <w:tab/>
              <w:fldChar w:fldCharType="begin"/>
              <w:instrText xml:space="preserve"> PAGEREF _Toc228482158 \h </w:instrText>
              <w:fldChar w:fldCharType="separate"/>
              <w:t>142</w:t>
              <w:fldChar w:fldCharType="end"/>
            </w:r>
          </w:hyperlink>
        </w:p>
        <w:p w14:paraId="23C79D3A" w14:textId="65A3A7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59" w:history="1">
            <w:r>
              <w:rPr>
                <w:rStyle w:val="Hyperlink"/>
                <w:rFonts w:ascii="Times New Roman" w:hAnsi="Times New Roman" w:cs="Times New Roman"/>
                <w:noProof/>
              </w:rPr>
              <w:t>B.8.3 Dedicated Support (Enterprise)</w:t>
            </w:r>
            <w:r>
              <w:rPr>
                <w:rFonts w:ascii="Times New Roman" w:hAnsi="Times New Roman" w:cs="Times New Roman"/>
                <w:noProof/>
                <w:webHidden/>
              </w:rPr>
              <w:tab/>
              <w:fldChar w:fldCharType="begin"/>
              <w:instrText xml:space="preserve"> PAGEREF _Toc228482159 \h </w:instrText>
              <w:fldChar w:fldCharType="separate"/>
              <w:t>142</w:t>
              <w:fldChar w:fldCharType="end"/>
            </w:r>
          </w:hyperlink>
        </w:p>
        <w:p w14:paraId="3BE77304" w14:textId="6913E7E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0" w:history="1">
            <w:r>
              <w:rPr>
                <w:rStyle w:val="Hyperlink"/>
                <w:rFonts w:ascii="Times New Roman" w:hAnsi="Times New Roman" w:cs="Times New Roman"/>
                <w:noProof/>
              </w:rPr>
              <w:t>B.9.1 Included Usage by Plan</w:t>
            </w:r>
            <w:r>
              <w:rPr>
                <w:rFonts w:ascii="Times New Roman" w:hAnsi="Times New Roman" w:cs="Times New Roman"/>
                <w:noProof/>
                <w:webHidden/>
              </w:rPr>
              <w:tab/>
              <w:fldChar w:fldCharType="begin"/>
              <w:instrText xml:space="preserve"> PAGEREF _Toc228482160 \h </w:instrText>
              <w:fldChar w:fldCharType="separate"/>
              <w:t>142</w:t>
              <w:fldChar w:fldCharType="end"/>
            </w:r>
          </w:hyperlink>
        </w:p>
        <w:p w14:paraId="39343C17" w14:textId="0553D2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1" w:history="1">
            <w:r>
              <w:rPr>
                <w:rStyle w:val="Hyperlink"/>
                <w:rFonts w:ascii="Times New Roman" w:hAnsi="Times New Roman" w:cs="Times New Roman"/>
                <w:noProof/>
              </w:rPr>
              <w:t>B.9.2 Call Session Overages</w:t>
            </w:r>
            <w:r>
              <w:rPr>
                <w:rFonts w:ascii="Times New Roman" w:hAnsi="Times New Roman" w:cs="Times New Roman"/>
                <w:noProof/>
                <w:webHidden/>
              </w:rPr>
              <w:tab/>
              <w:fldChar w:fldCharType="begin"/>
              <w:instrText xml:space="preserve"> PAGEREF _Toc228482161 \h </w:instrText>
              <w:fldChar w:fldCharType="separate"/>
              <w:t>142</w:t>
              <w:fldChar w:fldCharType="end"/>
            </w:r>
          </w:hyperlink>
        </w:p>
        <w:p w14:paraId="23F21DD1" w14:textId="1AF0703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2" w:history="1">
            <w:r>
              <w:rPr>
                <w:rStyle w:val="Hyperlink"/>
                <w:rFonts w:ascii="Times New Roman" w:hAnsi="Times New Roman" w:cs="Times New Roman"/>
                <w:noProof/>
              </w:rPr>
              <w:t>B.9.3 Transcription Overages</w:t>
            </w:r>
            <w:r>
              <w:rPr>
                <w:rFonts w:ascii="Times New Roman" w:hAnsi="Times New Roman" w:cs="Times New Roman"/>
                <w:noProof/>
                <w:webHidden/>
              </w:rPr>
              <w:tab/>
              <w:fldChar w:fldCharType="begin"/>
              <w:instrText xml:space="preserve"> PAGEREF _Toc228482162 \h </w:instrText>
              <w:fldChar w:fldCharType="separate"/>
              <w:t>142</w:t>
              <w:fldChar w:fldCharType="end"/>
            </w:r>
          </w:hyperlink>
        </w:p>
        <w:p w14:paraId="1A6E9E24" w14:textId="425D4C3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3" w:history="1">
            <w:r>
              <w:rPr>
                <w:rStyle w:val="Hyperlink"/>
                <w:rFonts w:ascii="Times New Roman" w:hAnsi="Times New Roman" w:cs="Times New Roman"/>
                <w:noProof/>
              </w:rPr>
              <w:t>B.9.4 Translation Overages</w:t>
            </w:r>
            <w:r>
              <w:rPr>
                <w:rFonts w:ascii="Times New Roman" w:hAnsi="Times New Roman" w:cs="Times New Roman"/>
                <w:noProof/>
                <w:webHidden/>
              </w:rPr>
              <w:tab/>
              <w:fldChar w:fldCharType="begin"/>
              <w:instrText xml:space="preserve"> PAGEREF _Toc228482163 \h </w:instrText>
              <w:fldChar w:fldCharType="separate"/>
              <w:t>142</w:t>
              <w:fldChar w:fldCharType="end"/>
            </w:r>
          </w:hyperlink>
        </w:p>
        <w:p w14:paraId="20B57BEF" w14:textId="2CCB57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4" w:history="1">
            <w:r>
              <w:rPr>
                <w:rStyle w:val="Hyperlink"/>
                <w:rFonts w:ascii="Times New Roman" w:hAnsi="Times New Roman" w:cs="Times New Roman"/>
                <w:noProof/>
              </w:rPr>
              <w:t>B.9.5 Media Storage Overages</w:t>
            </w:r>
            <w:r>
              <w:rPr>
                <w:rFonts w:ascii="Times New Roman" w:hAnsi="Times New Roman" w:cs="Times New Roman"/>
                <w:noProof/>
                <w:webHidden/>
              </w:rPr>
              <w:tab/>
              <w:fldChar w:fldCharType="begin"/>
              <w:instrText xml:space="preserve"> PAGEREF _Toc228482164 \h </w:instrText>
              <w:fldChar w:fldCharType="separate"/>
              <w:t>143</w:t>
              <w:fldChar w:fldCharType="end"/>
            </w:r>
          </w:hyperlink>
        </w:p>
        <w:p w14:paraId="6D6043C8" w14:textId="5C4B32A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5" w:history="1">
            <w:r>
              <w:rPr>
                <w:rStyle w:val="Hyperlink"/>
                <w:rFonts w:ascii="Times New Roman" w:hAnsi="Times New Roman" w:cs="Times New Roman"/>
                <w:noProof/>
              </w:rPr>
              <w:t>B.10.1 Small City Pilots (Essential-Based)</w:t>
            </w:r>
            <w:r>
              <w:rPr>
                <w:rFonts w:ascii="Times New Roman" w:hAnsi="Times New Roman" w:cs="Times New Roman"/>
                <w:noProof/>
                <w:webHidden/>
              </w:rPr>
              <w:tab/>
              <w:fldChar w:fldCharType="begin"/>
              <w:instrText xml:space="preserve"> PAGEREF _Toc228482165 \h </w:instrText>
              <w:fldChar w:fldCharType="separate"/>
              <w:t>143</w:t>
              <w:fldChar w:fldCharType="end"/>
            </w:r>
          </w:hyperlink>
        </w:p>
        <w:p w14:paraId="21154632" w14:textId="0946948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6" w:history="1">
            <w:r>
              <w:rPr>
                <w:rStyle w:val="Hyperlink"/>
                <w:rFonts w:ascii="Times New Roman" w:hAnsi="Times New Roman" w:cs="Times New Roman"/>
                <w:noProof/>
              </w:rPr>
              <w:t>B.10.2 County Professional Pilots</w:t>
            </w:r>
            <w:r>
              <w:rPr>
                <w:rFonts w:ascii="Times New Roman" w:hAnsi="Times New Roman" w:cs="Times New Roman"/>
                <w:noProof/>
                <w:webHidden/>
              </w:rPr>
              <w:tab/>
              <w:fldChar w:fldCharType="begin"/>
              <w:instrText xml:space="preserve"> PAGEREF _Toc228482166 \h </w:instrText>
              <w:fldChar w:fldCharType="separate"/>
              <w:t>143</w:t>
              <w:fldChar w:fldCharType="end"/>
            </w:r>
          </w:hyperlink>
        </w:p>
        <w:p w14:paraId="4832AD47" w14:textId="346527E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7" w:history="1">
            <w:r>
              <w:rPr>
                <w:rStyle w:val="Hyperlink"/>
                <w:rFonts w:ascii="Times New Roman" w:hAnsi="Times New Roman" w:cs="Times New Roman"/>
                <w:noProof/>
              </w:rPr>
              <w:t>B.10.3 Command Center Pilots</w:t>
            </w:r>
            <w:r>
              <w:rPr>
                <w:rFonts w:ascii="Times New Roman" w:hAnsi="Times New Roman" w:cs="Times New Roman"/>
                <w:noProof/>
                <w:webHidden/>
              </w:rPr>
              <w:tab/>
              <w:fldChar w:fldCharType="begin"/>
              <w:instrText xml:space="preserve"> PAGEREF _Toc228482167 \h </w:instrText>
              <w:fldChar w:fldCharType="separate"/>
              <w:t>143</w:t>
              <w:fldChar w:fldCharType="end"/>
            </w:r>
          </w:hyperlink>
        </w:p>
        <w:p w14:paraId="5B2E50B6" w14:textId="59D6CC2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8" w:history="1">
            <w:r>
              <w:rPr>
                <w:rStyle w:val="Hyperlink"/>
                <w:rFonts w:ascii="Times New Roman" w:hAnsi="Times New Roman" w:cs="Times New Roman"/>
                <w:noProof/>
              </w:rPr>
              <w:t>B.10.4 Enterprise / Statewide Pilots</w:t>
            </w:r>
            <w:r>
              <w:rPr>
                <w:rFonts w:ascii="Times New Roman" w:hAnsi="Times New Roman" w:cs="Times New Roman"/>
                <w:noProof/>
                <w:webHidden/>
              </w:rPr>
              <w:tab/>
              <w:fldChar w:fldCharType="begin"/>
              <w:instrText xml:space="preserve"> PAGEREF _Toc228482168 \h </w:instrText>
              <w:fldChar w:fldCharType="separate"/>
              <w:t>143</w:t>
              <w:fldChar w:fldCharType="end"/>
            </w:r>
          </w:hyperlink>
        </w:p>
        <w:p w14:paraId="1ADB40BE" w14:textId="3367D204"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69" w:history="1">
            <w:r>
              <w:rPr>
                <w:rStyle w:val="Hyperlink"/>
                <w:rFonts w:ascii="Times New Roman" w:hAnsi="Times New Roman" w:cs="Times New Roman"/>
                <w:noProof/>
              </w:rPr>
              <w:t>B.10.5 Quick-Start Packages (No CAD)</w:t>
            </w:r>
            <w:r>
              <w:rPr>
                <w:rFonts w:ascii="Times New Roman" w:hAnsi="Times New Roman" w:cs="Times New Roman"/>
                <w:noProof/>
                <w:webHidden/>
              </w:rPr>
              <w:tab/>
              <w:fldChar w:fldCharType="begin"/>
              <w:instrText xml:space="preserve"> PAGEREF _Toc228482169 \h </w:instrText>
              <w:fldChar w:fldCharType="separate"/>
              <w:t>143</w:t>
              <w:fldChar w:fldCharType="end"/>
            </w:r>
          </w:hyperlink>
        </w:p>
        <w:p w14:paraId="684F7EB4" w14:textId="1A9B65F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0" w:history="1">
            <w:r>
              <w:rPr>
                <w:rStyle w:val="Hyperlink"/>
                <w:rFonts w:ascii="Times New Roman" w:hAnsi="Times New Roman" w:cs="Times New Roman"/>
                <w:noProof/>
              </w:rPr>
              <w:t>B.11.1 Billing Cycle</w:t>
            </w:r>
            <w:r>
              <w:rPr>
                <w:rFonts w:ascii="Times New Roman" w:hAnsi="Times New Roman" w:cs="Times New Roman"/>
                <w:noProof/>
                <w:webHidden/>
              </w:rPr>
              <w:tab/>
              <w:fldChar w:fldCharType="begin"/>
              <w:instrText xml:space="preserve"> PAGEREF _Toc228482170 \h </w:instrText>
              <w:fldChar w:fldCharType="separate"/>
              <w:t>143</w:t>
              <w:fldChar w:fldCharType="end"/>
            </w:r>
          </w:hyperlink>
        </w:p>
        <w:p w14:paraId="4CBCBCBF" w14:textId="5174FDE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1" w:history="1">
            <w:r>
              <w:rPr>
                <w:rStyle w:val="Hyperlink"/>
                <w:rFonts w:ascii="Times New Roman" w:hAnsi="Times New Roman" w:cs="Times New Roman"/>
                <w:noProof/>
              </w:rPr>
              <w:t>B.11.2 Payment Terms</w:t>
            </w:r>
            <w:r>
              <w:rPr>
                <w:rFonts w:ascii="Times New Roman" w:hAnsi="Times New Roman" w:cs="Times New Roman"/>
                <w:noProof/>
                <w:webHidden/>
              </w:rPr>
              <w:tab/>
              <w:fldChar w:fldCharType="begin"/>
              <w:instrText xml:space="preserve"> PAGEREF _Toc228482171 \h </w:instrText>
              <w:fldChar w:fldCharType="separate"/>
              <w:t>143</w:t>
              <w:fldChar w:fldCharType="end"/>
            </w:r>
          </w:hyperlink>
        </w:p>
        <w:p w14:paraId="7FA1C0CD" w14:textId="7D033CB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2" w:history="1">
            <w:r>
              <w:rPr>
                <w:rStyle w:val="Hyperlink"/>
                <w:rFonts w:ascii="Times New Roman" w:hAnsi="Times New Roman" w:cs="Times New Roman"/>
                <w:noProof/>
              </w:rPr>
              <w:t>B.11.3 ACH Payment Information</w:t>
            </w:r>
            <w:r>
              <w:rPr>
                <w:rFonts w:ascii="Times New Roman" w:hAnsi="Times New Roman" w:cs="Times New Roman"/>
                <w:noProof/>
                <w:webHidden/>
              </w:rPr>
              <w:tab/>
              <w:fldChar w:fldCharType="begin"/>
              <w:instrText xml:space="preserve"> PAGEREF _Toc228482172 \h </w:instrText>
              <w:fldChar w:fldCharType="separate"/>
              <w:t>144</w:t>
              <w:fldChar w:fldCharType="end"/>
            </w:r>
          </w:hyperlink>
        </w:p>
        <w:p w14:paraId="7B6E7B5E" w14:textId="6ECD610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3" w:history="1">
            <w:r>
              <w:rPr>
                <w:rStyle w:val="Hyperlink"/>
                <w:rFonts w:ascii="Times New Roman" w:hAnsi="Times New Roman" w:cs="Times New Roman"/>
                <w:noProof/>
              </w:rPr>
              <w:t>B.11.4 Wire Transfer Information</w:t>
            </w:r>
            <w:r>
              <w:rPr>
                <w:rFonts w:ascii="Times New Roman" w:hAnsi="Times New Roman" w:cs="Times New Roman"/>
                <w:noProof/>
                <w:webHidden/>
              </w:rPr>
              <w:tab/>
              <w:fldChar w:fldCharType="begin"/>
              <w:instrText xml:space="preserve"> PAGEREF _Toc228482173 \h </w:instrText>
              <w:fldChar w:fldCharType="separate"/>
              <w:t>144</w:t>
              <w:fldChar w:fldCharType="end"/>
            </w:r>
          </w:hyperlink>
        </w:p>
        <w:p w14:paraId="587FD1F0" w14:textId="62266953"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4" w:history="1">
            <w:r>
              <w:rPr>
                <w:rStyle w:val="Hyperlink"/>
                <w:rFonts w:ascii="Times New Roman" w:hAnsi="Times New Roman" w:cs="Times New Roman"/>
                <w:noProof/>
              </w:rPr>
              <w:t>B.11.5 Check Payments</w:t>
            </w:r>
            <w:r>
              <w:rPr>
                <w:rFonts w:ascii="Times New Roman" w:hAnsi="Times New Roman" w:cs="Times New Roman"/>
                <w:noProof/>
                <w:webHidden/>
              </w:rPr>
              <w:tab/>
              <w:fldChar w:fldCharType="begin"/>
              <w:instrText xml:space="preserve"> PAGEREF _Toc228482174 \h </w:instrText>
              <w:fldChar w:fldCharType="separate"/>
              <w:t>144</w:t>
              <w:fldChar w:fldCharType="end"/>
            </w:r>
          </w:hyperlink>
        </w:p>
        <w:p w14:paraId="3AA5C9B7" w14:textId="7BF63D9E" w:rsidR="00C55D0D" w:rsidRPr="00DD59ED" w:rsidRDefault="00C55D0D">
          <w:pPr>
            <w:pStyle w:val="TOC1"/>
            <w:tabs>
              <w:tab w:val="right" w:leader="dot" w:pos="9350"/>
            </w:tabs>
            <w:rPr>
              <w:rFonts w:ascii="Times New Roman" w:hAnsi="Times New Roman" w:cs="Times New Roman"/>
              <w:b w:val="0"/>
              <w:bCs w:val="0"/>
              <w:noProof/>
              <w:kern w:val="2"/>
              <w:sz w:val="24"/>
              <w:szCs w:val="24"/>
              <w14:ligatures w14:val="standardContextual"/>
            </w:rPr>
          </w:pPr>
          <w:hyperlink w:anchor="_Toc228482175" w:history="1">
            <w:r>
              <w:rPr>
                <w:rStyle w:val="Hyperlink"/>
                <w:rFonts w:ascii="Times New Roman" w:hAnsi="Times New Roman" w:cs="Times New Roman"/>
                <w:noProof/>
              </w:rPr>
              <w:t>EXHIBIT C: SERVICE LEVEL AGREEMENT</w:t>
            </w:r>
            <w:r>
              <w:rPr>
                <w:rFonts w:ascii="Times New Roman" w:hAnsi="Times New Roman" w:cs="Times New Roman"/>
                <w:noProof/>
                <w:webHidden/>
              </w:rPr>
              <w:tab/>
              <w:fldChar w:fldCharType="begin"/>
              <w:instrText xml:space="preserve"> PAGEREF _Toc228482175 \h </w:instrText>
              <w:fldChar w:fldCharType="separate"/>
              <w:t>146</w:t>
              <w:fldChar w:fldCharType="end"/>
            </w:r>
          </w:hyperlink>
        </w:p>
        <w:p w14:paraId="0538500B" w14:textId="08E301F5"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6" w:history="1">
            <w:r>
              <w:rPr>
                <w:rStyle w:val="Hyperlink"/>
                <w:rFonts w:ascii="Times New Roman" w:hAnsi="Times New Roman" w:cs="Times New Roman"/>
                <w:noProof/>
              </w:rPr>
              <w:t>C.1.1 Uptime Guarantee</w:t>
            </w:r>
            <w:r>
              <w:rPr>
                <w:rFonts w:ascii="Times New Roman" w:hAnsi="Times New Roman" w:cs="Times New Roman"/>
                <w:noProof/>
                <w:webHidden/>
              </w:rPr>
              <w:tab/>
              <w:fldChar w:fldCharType="begin"/>
              <w:instrText xml:space="preserve"> PAGEREF _Toc228482176 \h </w:instrText>
              <w:fldChar w:fldCharType="separate"/>
              <w:t>146</w:t>
              <w:fldChar w:fldCharType="end"/>
            </w:r>
          </w:hyperlink>
        </w:p>
        <w:p w14:paraId="5C637250" w14:textId="248AD70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7" w:history="1">
            <w:r>
              <w:rPr>
                <w:rStyle w:val="Hyperlink"/>
                <w:rFonts w:ascii="Times New Roman" w:hAnsi="Times New Roman" w:cs="Times New Roman"/>
                <w:noProof/>
              </w:rPr>
              <w:t>C.1.2 Downtime Defined</w:t>
            </w:r>
            <w:r>
              <w:rPr>
                <w:rFonts w:ascii="Times New Roman" w:hAnsi="Times New Roman" w:cs="Times New Roman"/>
                <w:noProof/>
                <w:webHidden/>
              </w:rPr>
              <w:tab/>
              <w:fldChar w:fldCharType="begin"/>
              <w:instrText xml:space="preserve"> PAGEREF _Toc228482177 \h </w:instrText>
              <w:fldChar w:fldCharType="separate"/>
              <w:t>147</w:t>
              <w:fldChar w:fldCharType="end"/>
            </w:r>
          </w:hyperlink>
        </w:p>
        <w:p w14:paraId="6E25495E" w14:textId="3D3D68D6"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8" w:history="1">
            <w:r>
              <w:rPr>
                <w:rStyle w:val="Hyperlink"/>
                <w:rFonts w:ascii="Times New Roman" w:hAnsi="Times New Roman" w:cs="Times New Roman"/>
                <w:noProof/>
              </w:rPr>
              <w:t>C.2.1 Scheduled Maintenance Windows</w:t>
            </w:r>
            <w:r>
              <w:rPr>
                <w:rFonts w:ascii="Times New Roman" w:hAnsi="Times New Roman" w:cs="Times New Roman"/>
                <w:noProof/>
                <w:webHidden/>
              </w:rPr>
              <w:tab/>
              <w:fldChar w:fldCharType="begin"/>
              <w:instrText xml:space="preserve"> PAGEREF _Toc228482178 \h </w:instrText>
              <w:fldChar w:fldCharType="separate"/>
              <w:t>147</w:t>
              <w:fldChar w:fldCharType="end"/>
            </w:r>
          </w:hyperlink>
        </w:p>
        <w:p w14:paraId="277C80FA" w14:textId="299CDE0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79" w:history="1">
            <w:r>
              <w:rPr>
                <w:rStyle w:val="Hyperlink"/>
                <w:rFonts w:ascii="Times New Roman" w:hAnsi="Times New Roman" w:cs="Times New Roman"/>
                <w:noProof/>
              </w:rPr>
              <w:t>C.2.2 Emergency Maintenance</w:t>
            </w:r>
            <w:r>
              <w:rPr>
                <w:rFonts w:ascii="Times New Roman" w:hAnsi="Times New Roman" w:cs="Times New Roman"/>
                <w:noProof/>
                <w:webHidden/>
              </w:rPr>
              <w:tab/>
              <w:fldChar w:fldCharType="begin"/>
              <w:instrText xml:space="preserve"> PAGEREF _Toc228482179 \h </w:instrText>
              <w:fldChar w:fldCharType="separate"/>
              <w:t>147</w:t>
              <w:fldChar w:fldCharType="end"/>
            </w:r>
          </w:hyperlink>
        </w:p>
        <w:p w14:paraId="6E6CCAF6" w14:textId="49DEDCA0"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0" w:history="1">
            <w:r>
              <w:rPr>
                <w:rStyle w:val="Hyperlink"/>
                <w:rFonts w:ascii="Times New Roman" w:hAnsi="Times New Roman" w:cs="Times New Roman"/>
                <w:noProof/>
              </w:rPr>
              <w:t>C.2.3 Maintenance Impact</w:t>
            </w:r>
            <w:r>
              <w:rPr>
                <w:rFonts w:ascii="Times New Roman" w:hAnsi="Times New Roman" w:cs="Times New Roman"/>
                <w:noProof/>
                <w:webHidden/>
              </w:rPr>
              <w:tab/>
              <w:fldChar w:fldCharType="begin"/>
              <w:instrText xml:space="preserve"> PAGEREF _Toc228482180 \h </w:instrText>
              <w:fldChar w:fldCharType="separate"/>
              <w:t>147</w:t>
              <w:fldChar w:fldCharType="end"/>
            </w:r>
          </w:hyperlink>
        </w:p>
        <w:p w14:paraId="5EB33EE5" w14:textId="1C42844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1" w:history="1">
            <w:r>
              <w:rPr>
                <w:rStyle w:val="Hyperlink"/>
                <w:rFonts w:ascii="Times New Roman" w:hAnsi="Times New Roman" w:cs="Times New Roman"/>
                <w:noProof/>
              </w:rPr>
              <w:t>C.4.1 Service Credit Tiers</w:t>
            </w:r>
            <w:r>
              <w:rPr>
                <w:rFonts w:ascii="Times New Roman" w:hAnsi="Times New Roman" w:cs="Times New Roman"/>
                <w:noProof/>
                <w:webHidden/>
              </w:rPr>
              <w:tab/>
              <w:fldChar w:fldCharType="begin"/>
              <w:instrText xml:space="preserve"> PAGEREF _Toc228482181 \h </w:instrText>
              <w:fldChar w:fldCharType="separate"/>
              <w:t>148</w:t>
              <w:fldChar w:fldCharType="end"/>
            </w:r>
          </w:hyperlink>
        </w:p>
        <w:p w14:paraId="1D80B6E1" w14:textId="3F9CE14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2" w:history="1">
            <w:r>
              <w:rPr>
                <w:rStyle w:val="Hyperlink"/>
                <w:rFonts w:ascii="Times New Roman" w:hAnsi="Times New Roman" w:cs="Times New Roman"/>
                <w:noProof/>
              </w:rPr>
              <w:t>C.4.2 Service Credit Application</w:t>
            </w:r>
            <w:r>
              <w:rPr>
                <w:rFonts w:ascii="Times New Roman" w:hAnsi="Times New Roman" w:cs="Times New Roman"/>
                <w:noProof/>
                <w:webHidden/>
              </w:rPr>
              <w:tab/>
              <w:fldChar w:fldCharType="begin"/>
              <w:instrText xml:space="preserve"> PAGEREF _Toc228482182 \h </w:instrText>
              <w:fldChar w:fldCharType="separate"/>
              <w:t>148</w:t>
              <w:fldChar w:fldCharType="end"/>
            </w:r>
          </w:hyperlink>
        </w:p>
        <w:p w14:paraId="6DF4877D" w14:textId="2DBFD0E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3" w:history="1">
            <w:r>
              <w:rPr>
                <w:rStyle w:val="Hyperlink"/>
                <w:rFonts w:ascii="Times New Roman" w:hAnsi="Times New Roman" w:cs="Times New Roman"/>
                <w:noProof/>
              </w:rPr>
              <w:t>C.4.3 Claiming Service Credits</w:t>
            </w:r>
            <w:r>
              <w:rPr>
                <w:rFonts w:ascii="Times New Roman" w:hAnsi="Times New Roman" w:cs="Times New Roman"/>
                <w:noProof/>
                <w:webHidden/>
              </w:rPr>
              <w:tab/>
              <w:fldChar w:fldCharType="begin"/>
              <w:instrText xml:space="preserve"> PAGEREF _Toc228482183 \h </w:instrText>
              <w:fldChar w:fldCharType="separate"/>
              <w:t>148</w:t>
              <w:fldChar w:fldCharType="end"/>
            </w:r>
          </w:hyperlink>
        </w:p>
        <w:p w14:paraId="58FEB7A0" w14:textId="47CDB7F9"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4" w:history="1">
            <w:r>
              <w:rPr>
                <w:rStyle w:val="Hyperlink"/>
                <w:rFonts w:ascii="Times New Roman" w:hAnsi="Times New Roman" w:cs="Times New Roman"/>
                <w:noProof/>
              </w:rPr>
              <w:t>C.4.4 Sole Remedy</w:t>
            </w:r>
            <w:r>
              <w:rPr>
                <w:rFonts w:ascii="Times New Roman" w:hAnsi="Times New Roman" w:cs="Times New Roman"/>
                <w:noProof/>
                <w:webHidden/>
              </w:rPr>
              <w:tab/>
              <w:fldChar w:fldCharType="begin"/>
              <w:instrText xml:space="preserve"> PAGEREF _Toc228482184 \h </w:instrText>
              <w:fldChar w:fldCharType="separate"/>
              <w:t>148</w:t>
              <w:fldChar w:fldCharType="end"/>
            </w:r>
          </w:hyperlink>
        </w:p>
        <w:p w14:paraId="3ED760A6" w14:textId="3A847B5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5" w:history="1">
            <w:r>
              <w:rPr>
                <w:rStyle w:val="Hyperlink"/>
                <w:rFonts w:ascii="Times New Roman" w:hAnsi="Times New Roman" w:cs="Times New Roman"/>
                <w:noProof/>
              </w:rPr>
              <w:t>C.5.1 Response Time Targets</w:t>
            </w:r>
            <w:r>
              <w:rPr>
                <w:rFonts w:ascii="Times New Roman" w:hAnsi="Times New Roman" w:cs="Times New Roman"/>
                <w:noProof/>
                <w:webHidden/>
              </w:rPr>
              <w:tab/>
              <w:fldChar w:fldCharType="begin"/>
              <w:instrText xml:space="preserve"> PAGEREF _Toc228482185 \h </w:instrText>
              <w:fldChar w:fldCharType="separate"/>
              <w:t>148</w:t>
              <w:fldChar w:fldCharType="end"/>
            </w:r>
          </w:hyperlink>
        </w:p>
        <w:p w14:paraId="67A38CE1" w14:textId="66355D4E"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6" w:history="1">
            <w:r>
              <w:rPr>
                <w:rStyle w:val="Hyperlink"/>
                <w:rFonts w:ascii="Times New Roman" w:hAnsi="Times New Roman" w:cs="Times New Roman"/>
                <w:noProof/>
              </w:rPr>
              <w:t>C.5.2 Scalability and Capacity</w:t>
            </w:r>
            <w:r>
              <w:rPr>
                <w:rFonts w:ascii="Times New Roman" w:hAnsi="Times New Roman" w:cs="Times New Roman"/>
                <w:noProof/>
                <w:webHidden/>
              </w:rPr>
              <w:tab/>
              <w:fldChar w:fldCharType="begin"/>
              <w:instrText xml:space="preserve"> PAGEREF _Toc228482186 \h </w:instrText>
              <w:fldChar w:fldCharType="separate"/>
              <w:t>149</w:t>
              <w:fldChar w:fldCharType="end"/>
            </w:r>
          </w:hyperlink>
        </w:p>
        <w:p w14:paraId="08608602" w14:textId="22E5B60B"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7" w:history="1">
            <w:r>
              <w:rPr>
                <w:rStyle w:val="Hyperlink"/>
                <w:rFonts w:ascii="Times New Roman" w:hAnsi="Times New Roman" w:cs="Times New Roman"/>
                <w:noProof/>
              </w:rPr>
              <w:t>C.6.1 Vendor Monitoring</w:t>
            </w:r>
            <w:r>
              <w:rPr>
                <w:rFonts w:ascii="Times New Roman" w:hAnsi="Times New Roman" w:cs="Times New Roman"/>
                <w:noProof/>
                <w:webHidden/>
              </w:rPr>
              <w:tab/>
              <w:fldChar w:fldCharType="begin"/>
              <w:instrText xml:space="preserve"> PAGEREF _Toc228482187 \h </w:instrText>
              <w:fldChar w:fldCharType="separate"/>
              <w:t>149</w:t>
              <w:fldChar w:fldCharType="end"/>
            </w:r>
          </w:hyperlink>
        </w:p>
        <w:p w14:paraId="7A01AE46" w14:textId="5BB1E72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8" w:history="1">
            <w:r>
              <w:rPr>
                <w:rStyle w:val="Hyperlink"/>
                <w:rFonts w:ascii="Times New Roman" w:hAnsi="Times New Roman" w:cs="Times New Roman"/>
                <w:noProof/>
              </w:rPr>
              <w:t>C.6.2 Public Status Page</w:t>
            </w:r>
            <w:r>
              <w:rPr>
                <w:rFonts w:ascii="Times New Roman" w:hAnsi="Times New Roman" w:cs="Times New Roman"/>
                <w:noProof/>
                <w:webHidden/>
              </w:rPr>
              <w:tab/>
              <w:fldChar w:fldCharType="begin"/>
              <w:instrText xml:space="preserve"> PAGEREF _Toc228482188 \h </w:instrText>
              <w:fldChar w:fldCharType="separate"/>
              <w:t>149</w:t>
              <w:fldChar w:fldCharType="end"/>
            </w:r>
          </w:hyperlink>
        </w:p>
        <w:p w14:paraId="2D87B26F" w14:textId="15C5A6CF"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89" w:history="1">
            <w:r>
              <w:rPr>
                <w:rStyle w:val="Hyperlink"/>
                <w:rFonts w:ascii="Times New Roman" w:hAnsi="Times New Roman" w:cs="Times New Roman"/>
                <w:noProof/>
              </w:rPr>
              <w:t>C.6.3 Monthly Uptime Reports</w:t>
            </w:r>
            <w:r>
              <w:rPr>
                <w:rFonts w:ascii="Times New Roman" w:hAnsi="Times New Roman" w:cs="Times New Roman"/>
                <w:noProof/>
                <w:webHidden/>
              </w:rPr>
              <w:tab/>
              <w:fldChar w:fldCharType="begin"/>
              <w:instrText xml:space="preserve"> PAGEREF _Toc228482189 \h </w:instrText>
              <w:fldChar w:fldCharType="separate"/>
              <w:t>149</w:t>
              <w:fldChar w:fldCharType="end"/>
            </w:r>
          </w:hyperlink>
        </w:p>
        <w:p w14:paraId="49D521AB" w14:textId="58BC227D"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0" w:history="1">
            <w:r>
              <w:rPr>
                <w:rStyle w:val="Hyperlink"/>
                <w:rFonts w:ascii="Times New Roman" w:hAnsi="Times New Roman" w:cs="Times New Roman"/>
                <w:noProof/>
              </w:rPr>
              <w:t>C.7.1 Support Severity Levels and Response Times</w:t>
            </w:r>
            <w:r>
              <w:rPr>
                <w:rFonts w:ascii="Times New Roman" w:hAnsi="Times New Roman" w:cs="Times New Roman"/>
                <w:noProof/>
                <w:webHidden/>
              </w:rPr>
              <w:tab/>
              <w:fldChar w:fldCharType="begin"/>
              <w:instrText xml:space="preserve"> PAGEREF _Toc228482190 \h </w:instrText>
              <w:fldChar w:fldCharType="separate"/>
              <w:t>150</w:t>
              <w:fldChar w:fldCharType="end"/>
            </w:r>
          </w:hyperlink>
        </w:p>
        <w:p w14:paraId="107972B1" w14:textId="14EE56E2"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1" w:history="1">
            <w:r>
              <w:rPr>
                <w:rStyle w:val="Hyperlink"/>
                <w:rFonts w:ascii="Times New Roman" w:hAnsi="Times New Roman" w:cs="Times New Roman"/>
                <w:noProof/>
              </w:rPr>
              <w:t>C.7.2 Support Availability by Tier</w:t>
            </w:r>
            <w:r>
              <w:rPr>
                <w:rFonts w:ascii="Times New Roman" w:hAnsi="Times New Roman" w:cs="Times New Roman"/>
                <w:noProof/>
                <w:webHidden/>
              </w:rPr>
              <w:tab/>
              <w:fldChar w:fldCharType="begin"/>
              <w:instrText xml:space="preserve"> PAGEREF _Toc228482191 \h </w:instrText>
              <w:fldChar w:fldCharType="separate"/>
              <w:t>150</w:t>
              <w:fldChar w:fldCharType="end"/>
            </w:r>
          </w:hyperlink>
        </w:p>
        <w:p w14:paraId="1E31B46A" w14:textId="720B1FC1"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2" w:history="1">
            <w:r>
              <w:rPr>
                <w:rStyle w:val="Hyperlink"/>
                <w:rFonts w:ascii="Times New Roman" w:hAnsi="Times New Roman" w:cs="Times New Roman"/>
                <w:noProof/>
              </w:rPr>
              <w:t>C.8.1 During Incidents</w:t>
            </w:r>
            <w:r>
              <w:rPr>
                <w:rFonts w:ascii="Times New Roman" w:hAnsi="Times New Roman" w:cs="Times New Roman"/>
                <w:noProof/>
                <w:webHidden/>
              </w:rPr>
              <w:tab/>
              <w:fldChar w:fldCharType="begin"/>
              <w:instrText xml:space="preserve"> PAGEREF _Toc228482192 \h </w:instrText>
              <w:fldChar w:fldCharType="separate"/>
              <w:t>150</w:t>
              <w:fldChar w:fldCharType="end"/>
            </w:r>
          </w:hyperlink>
        </w:p>
        <w:p w14:paraId="73E2FE40" w14:textId="1447A49C"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3" w:history="1">
            <w:r>
              <w:rPr>
                <w:rStyle w:val="Hyperlink"/>
                <w:rFonts w:ascii="Times New Roman" w:hAnsi="Times New Roman" w:cs="Times New Roman"/>
                <w:noProof/>
              </w:rPr>
              <w:t>C.8.2 Post-Incident Review</w:t>
            </w:r>
            <w:r>
              <w:rPr>
                <w:rFonts w:ascii="Times New Roman" w:hAnsi="Times New Roman" w:cs="Times New Roman"/>
                <w:noProof/>
                <w:webHidden/>
              </w:rPr>
              <w:tab/>
              <w:fldChar w:fldCharType="begin"/>
              <w:instrText xml:space="preserve"> PAGEREF _Toc228482193 \h </w:instrText>
              <w:fldChar w:fldCharType="separate"/>
              <w:t>150</w:t>
              <w:fldChar w:fldCharType="end"/>
            </w:r>
          </w:hyperlink>
        </w:p>
        <w:p w14:paraId="6640E2D8" w14:textId="7EFAE5A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4" w:history="1">
            <w:r>
              <w:rPr>
                <w:rStyle w:val="Hyperlink"/>
                <w:rFonts w:ascii="Times New Roman" w:hAnsi="Times New Roman" w:cs="Times New Roman"/>
                <w:noProof/>
              </w:rPr>
              <w:t>C.9.1 Root Cause Analysis</w:t>
            </w:r>
            <w:r>
              <w:rPr>
                <w:rFonts w:ascii="Times New Roman" w:hAnsi="Times New Roman" w:cs="Times New Roman"/>
                <w:noProof/>
                <w:webHidden/>
              </w:rPr>
              <w:tab/>
              <w:fldChar w:fldCharType="begin"/>
              <w:instrText xml:space="preserve"> PAGEREF _Toc228482194 \h </w:instrText>
              <w:fldChar w:fldCharType="separate"/>
              <w:t>150</w:t>
              <w:fldChar w:fldCharType="end"/>
            </w:r>
          </w:hyperlink>
        </w:p>
        <w:p w14:paraId="624B7393" w14:textId="66D44D77"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5" w:history="1">
            <w:r>
              <w:rPr>
                <w:rStyle w:val="Hyperlink"/>
                <w:rFonts w:ascii="Times New Roman" w:hAnsi="Times New Roman" w:cs="Times New Roman"/>
                <w:noProof/>
              </w:rPr>
              <w:t>C.9.2 Preventive Actions</w:t>
            </w:r>
            <w:r>
              <w:rPr>
                <w:rFonts w:ascii="Times New Roman" w:hAnsi="Times New Roman" w:cs="Times New Roman"/>
                <w:noProof/>
                <w:webHidden/>
              </w:rPr>
              <w:tab/>
              <w:fldChar w:fldCharType="begin"/>
              <w:instrText xml:space="preserve"> PAGEREF _Toc228482195 \h </w:instrText>
              <w:fldChar w:fldCharType="separate"/>
              <w:t>151</w:t>
              <w:fldChar w:fldCharType="end"/>
            </w:r>
          </w:hyperlink>
        </w:p>
        <w:p w14:paraId="039DB8F4" w14:textId="729E2AD8" w:rsidR="00C55D0D" w:rsidRPr="00DD59ED" w:rsidRDefault="00C55D0D">
          <w:pPr>
            <w:pStyle w:val="TOC3"/>
            <w:tabs>
              <w:tab w:val="right" w:leader="dot" w:pos="9350"/>
            </w:tabs>
            <w:rPr>
              <w:rFonts w:ascii="Times New Roman" w:hAnsi="Times New Roman" w:cs="Times New Roman"/>
              <w:noProof/>
              <w:kern w:val="2"/>
              <w:sz w:val="24"/>
              <w:szCs w:val="24"/>
              <w14:ligatures w14:val="standardContextual"/>
            </w:rPr>
          </w:pPr>
          <w:hyperlink w:anchor="_Toc228482196" w:history="1">
            <w:r>
              <w:rPr>
                <w:rStyle w:val="Hyperlink"/>
                <w:rFonts w:ascii="Times New Roman" w:hAnsi="Times New Roman" w:cs="Times New Roman"/>
                <w:noProof/>
              </w:rPr>
              <w:t>C.9.3 SLA Review</w:t>
            </w:r>
            <w:r>
              <w:rPr>
                <w:rFonts w:ascii="Times New Roman" w:hAnsi="Times New Roman" w:cs="Times New Roman"/>
                <w:noProof/>
                <w:webHidden/>
              </w:rPr>
              <w:tab/>
              <w:fldChar w:fldCharType="begin"/>
              <w:instrText xml:space="preserve"> PAGEREF _Toc228482196 \h </w:instrText>
              <w:fldChar w:fldCharType="separate"/>
              <w:t>151</w:t>
              <w:fldChar w:fldCharType="end"/>
            </w:r>
          </w:hyperlink>
        </w:p>
        <w:p w14:paraId="7C88E8F5" w14:textId="54CD275B" w:rsidR="00B66015" w:rsidRPr="00DD59ED" w:rsidRDefault="00B66015">
          <w:pPr>
            <w:rPr>
              <w:rFonts w:ascii="Times New Roman" w:hAnsi="Times New Roman" w:cs="Times New Roman"/>
            </w:rPr>
          </w:pPr>
          <w:r>
            <w:rPr>
              <w:rFonts w:ascii="Times New Roman" w:hAnsi="Times New Roman" w:cs="Times New Roman"/>
              <w:b/>
              <w:bCs/>
              <w:noProof/>
            </w:rPr>
            <w:fldChar w:fldCharType="end"/>
          </w:r>
        </w:p>
      </w:sdtContent>
    </w:sdt>
    <w:p w14:paraId="7098F82B" w14:textId="77777777" w:rsidR="00260190" w:rsidRPr="00DD59ED" w:rsidRDefault="00260190">
      <w:pPr>
        <w:rPr>
          <w:rFonts w:ascii="Times New Roman" w:hAnsi="Times New Roman" w:cs="Times New Roman"/>
        </w:rPr>
      </w:pPr>
    </w:p>
    <w:p w14:paraId="3775760B" w14:textId="77777777" w:rsidR="00260190" w:rsidRPr="00DD59ED" w:rsidRDefault="00000000">
      <w:pPr>
        <w:rPr>
          <w:rFonts w:ascii="Times New Roman" w:hAnsi="Times New Roman" w:cs="Times New Roman"/>
        </w:rPr>
      </w:pPr>
      <w:r>
        <w:rPr>
          <w:rFonts w:ascii="Times New Roman" w:hAnsi="Times New Roman" w:cs="Times New Roman"/>
        </w:rPr>
        <w:lastRenderedPageBreak/>
        <w:br w:type="page"/>
      </w:r>
    </w:p>
    <w:p w14:paraId="303E578B" w14:textId="77777777" w:rsidR="00260190" w:rsidRPr="00DD59ED" w:rsidRDefault="00000000">
      <w:pPr>
        <w:rPr>
          <w:rFonts w:ascii="Times New Roman" w:hAnsi="Times New Roman" w:cs="Times New Roman"/>
        </w:rPr>
      </w:pPr>
      <w:r>
        <w:rPr>
          <w:rFonts w:ascii="Times New Roman" w:hAnsi="Times New Roman" w:cs="Times New Roman"/>
          <w:b/>
          <w:color w:val="2E5090"/>
          <w:sz w:val="40"/>
        </w:rPr>
        <w:lastRenderedPageBreak/>
        <w:t>RAPID CORTEX</w:t>
      </w:r>
    </w:p>
    <w:p w14:paraId="62B13747" w14:textId="77777777" w:rsidR="00260190" w:rsidRPr="00DD59ED" w:rsidRDefault="00000000">
      <w:pPr>
        <w:rPr>
          <w:rFonts w:ascii="Times New Roman" w:hAnsi="Times New Roman" w:cs="Times New Roman"/>
        </w:rPr>
      </w:pPr>
      <w:r>
        <w:rPr>
          <w:rFonts w:ascii="Times New Roman" w:hAnsi="Times New Roman" w:cs="Times New Roman"/>
          <w:i/>
          <w:color w:val="666666"/>
          <w:sz w:val="24"/>
        </w:rPr>
        <w:t>Real-Time AI Intelligence for Emergency Response</w:t>
      </w:r>
    </w:p>
    <w:p w14:paraId="43A27915"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t>MASTER SERVICES AGREEMENT</w:t>
      </w:r>
    </w:p>
    <w:p w14:paraId="4B0BEFBF" w14:textId="77777777" w:rsidR="00260190" w:rsidRPr="00DD59ED" w:rsidRDefault="00000000">
      <w:pPr>
        <w:rPr>
          <w:rFonts w:ascii="Times New Roman" w:hAnsi="Times New Roman" w:cs="Times New Roman"/>
        </w:rPr>
      </w:pPr>
      <w:r>
        <w:rPr>
          <w:rFonts w:ascii="Times New Roman" w:hAnsi="Times New Roman" w:cs="Times New Roman"/>
        </w:rPr>
        <w:t>This Master Services Agreement ("Agreement" or "MSA")</w:t>
      </w:r>
    </w:p>
    <w:p w14:paraId="23F9596A" w14:textId="77777777" w:rsidR="00260190" w:rsidRPr="00DD59ED" w:rsidRDefault="00000000">
      <w:pPr>
        <w:rPr>
          <w:rFonts w:ascii="Times New Roman" w:hAnsi="Times New Roman" w:cs="Times New Roman"/>
        </w:rPr>
      </w:pPr>
      <w:r>
        <w:rPr>
          <w:rFonts w:ascii="Times New Roman" w:hAnsi="Times New Roman" w:cs="Times New Roman"/>
        </w:rPr>
        <w:t xml:space="preserve">is entered into as of </w:t>
      </w:r>
      <w:r>
        <w:rPr>
          <w:rFonts w:ascii="Times New Roman" w:hAnsi="Times New Roman" w:cs="Times New Roman"/>
          <w:b/>
          <w:color w:val="FF0000"/>
        </w:rPr>
        <w:t>[EFFECTIVE DATE]</w:t>
      </w:r>
    </w:p>
    <w:p w14:paraId="2FE807FB" w14:textId="77777777" w:rsidR="00260190" w:rsidRPr="00DD59ED" w:rsidRDefault="00000000">
      <w:pPr>
        <w:rPr>
          <w:rFonts w:ascii="Times New Roman" w:hAnsi="Times New Roman" w:cs="Times New Roman"/>
        </w:rPr>
      </w:pPr>
      <w:r>
        <w:rPr>
          <w:rFonts w:ascii="Times New Roman" w:hAnsi="Times New Roman" w:cs="Times New Roman"/>
          <w:b/>
          <w:color w:val="2E5090"/>
          <w:sz w:val="26"/>
        </w:rPr>
        <w:t>BY AND BETWEEN:</w:t>
      </w:r>
    </w:p>
    <w:p w14:paraId="7387052B" w14:textId="77777777" w:rsidR="00260190" w:rsidRPr="00DD59ED" w:rsidRDefault="00000000">
      <w:pPr>
        <w:rPr>
          <w:rFonts w:ascii="Times New Roman" w:hAnsi="Times New Roman" w:cs="Times New Roman"/>
        </w:rPr>
      </w:pPr>
      <w:r>
        <w:rPr>
          <w:rFonts w:ascii="Times New Roman" w:hAnsi="Times New Roman" w:cs="Times New Roman"/>
          <w:b/>
          <w:sz w:val="28"/>
        </w:rPr>
        <w:t>APPS ON DEMAND LLC</w:t>
      </w:r>
    </w:p>
    <w:p w14:paraId="1DDE2C6C" w14:textId="77777777" w:rsidR="00260190" w:rsidRPr="00DD59ED" w:rsidRDefault="00000000">
      <w:pPr>
        <w:rPr>
          <w:rFonts w:ascii="Times New Roman" w:hAnsi="Times New Roman" w:cs="Times New Roman"/>
        </w:rPr>
      </w:pPr>
      <w:r>
        <w:rPr>
          <w:rFonts w:ascii="Times New Roman" w:hAnsi="Times New Roman" w:cs="Times New Roman"/>
          <w:sz w:val="20"/>
        </w:rPr>
        <w:t xml:space="preserve">a </w:t>
      </w:r>
      <w:r>
        <w:rPr>
          <w:rFonts w:ascii="Times New Roman" w:hAnsi="Times New Roman" w:cs="Times New Roman"/>
          <w:b/>
          <w:color w:val="FF0000"/>
          <w:sz w:val="20"/>
        </w:rPr>
        <w:t>[STATE]</w:t>
      </w:r>
      <w:r>
        <w:rPr>
          <w:rFonts w:ascii="Times New Roman" w:hAnsi="Times New Roman" w:cs="Times New Roman"/>
          <w:sz w:val="20"/>
        </w:rPr>
        <w:t xml:space="preserve"> limited liability company</w:t>
      </w:r>
    </w:p>
    <w:p w14:paraId="6F5AF0FD" w14:textId="77777777" w:rsidR="00260190" w:rsidRPr="00DD59ED" w:rsidRDefault="00000000">
      <w:pPr>
        <w:rPr>
          <w:rFonts w:ascii="Times New Roman" w:hAnsi="Times New Roman" w:cs="Times New Roman"/>
        </w:rPr>
      </w:pPr>
      <w:r>
        <w:rPr>
          <w:rFonts w:ascii="Times New Roman" w:hAnsi="Times New Roman" w:cs="Times New Roman"/>
          <w:sz w:val="20"/>
        </w:rPr>
        <w:t xml:space="preserve">doing business as: </w:t>
      </w:r>
      <w:r>
        <w:rPr>
          <w:rFonts w:ascii="Times New Roman" w:hAnsi="Times New Roman" w:cs="Times New Roman"/>
          <w:b/>
          <w:sz w:val="20"/>
        </w:rPr>
        <w:t>Rapid Cortex</w:t>
      </w:r>
    </w:p>
    <w:p w14:paraId="0EDC1E3D" w14:textId="77777777" w:rsidR="00260190" w:rsidRPr="00DD59ED" w:rsidRDefault="00000000">
      <w:pPr>
        <w:rPr>
          <w:rFonts w:ascii="Times New Roman" w:hAnsi="Times New Roman" w:cs="Times New Roman"/>
        </w:rPr>
      </w:pPr>
      <w:r>
        <w:rPr>
          <w:rFonts w:ascii="Times New Roman" w:hAnsi="Times New Roman" w:cs="Times New Roman"/>
          <w:i/>
          <w:color w:val="666666"/>
          <w:sz w:val="20"/>
        </w:rPr>
        <w:t>(hereinafter "Vendor" or "Provider")</w:t>
      </w:r>
    </w:p>
    <w:p w14:paraId="2D80B518" w14:textId="77777777" w:rsidR="00260190" w:rsidRPr="00DD59ED" w:rsidRDefault="00000000">
      <w:pPr>
        <w:rPr>
          <w:rFonts w:ascii="Times New Roman" w:hAnsi="Times New Roman" w:cs="Times New Roman"/>
        </w:rPr>
      </w:pPr>
      <w:r>
        <w:rPr>
          <w:rFonts w:ascii="Times New Roman" w:hAnsi="Times New Roman" w:cs="Times New Roman"/>
          <w:b/>
          <w:color w:val="2E5090"/>
          <w:sz w:val="26"/>
        </w:rPr>
        <w:t>AND</w:t>
      </w:r>
    </w:p>
    <w:p w14:paraId="3DB036A1" w14:textId="77777777" w:rsidR="00260190" w:rsidRPr="00DD59ED" w:rsidRDefault="00000000">
      <w:pPr>
        <w:rPr>
          <w:rFonts w:ascii="Times New Roman" w:hAnsi="Times New Roman" w:cs="Times New Roman"/>
        </w:rPr>
      </w:pPr>
      <w:r>
        <w:rPr>
          <w:rFonts w:ascii="Times New Roman" w:hAnsi="Times New Roman" w:cs="Times New Roman"/>
          <w:b/>
          <w:color w:val="FF0000"/>
          <w:sz w:val="28"/>
        </w:rPr>
        <w:t>[AGENCY NAME]</w:t>
      </w:r>
    </w:p>
    <w:p w14:paraId="2C2CA152" w14:textId="77777777" w:rsidR="00260190" w:rsidRPr="00DD59ED" w:rsidRDefault="00000000">
      <w:pPr>
        <w:rPr>
          <w:rFonts w:ascii="Times New Roman" w:hAnsi="Times New Roman" w:cs="Times New Roman"/>
        </w:rPr>
      </w:pPr>
      <w:r>
        <w:rPr>
          <w:rFonts w:ascii="Times New Roman" w:hAnsi="Times New Roman" w:cs="Times New Roman"/>
          <w:sz w:val="20"/>
        </w:rPr>
        <w:t xml:space="preserve">a governmental entity organized under the laws of </w:t>
      </w:r>
      <w:r>
        <w:rPr>
          <w:rFonts w:ascii="Times New Roman" w:hAnsi="Times New Roman" w:cs="Times New Roman"/>
          <w:b/>
          <w:color w:val="FF0000"/>
          <w:sz w:val="20"/>
        </w:rPr>
        <w:t>[STATE]</w:t>
      </w:r>
    </w:p>
    <w:p w14:paraId="473590AB" w14:textId="77777777" w:rsidR="00260190" w:rsidRPr="00DD59ED" w:rsidRDefault="00000000">
      <w:pPr>
        <w:rPr>
          <w:rFonts w:ascii="Times New Roman" w:hAnsi="Times New Roman" w:cs="Times New Roman"/>
        </w:rPr>
      </w:pPr>
      <w:r>
        <w:rPr>
          <w:rFonts w:ascii="Times New Roman" w:hAnsi="Times New Roman" w:cs="Times New Roman"/>
          <w:i/>
          <w:color w:val="666666"/>
          <w:sz w:val="20"/>
        </w:rPr>
        <w:t>(hereinafter "Agency", "Customer", or "Government Entity")</w:t>
      </w:r>
    </w:p>
    <w:p w14:paraId="6CFBCDB4" w14:textId="77777777" w:rsidR="00260190" w:rsidRPr="00DD59ED" w:rsidRDefault="00000000">
      <w:pPr>
        <w:rPr>
          <w:rFonts w:ascii="Times New Roman" w:hAnsi="Times New Roman" w:cs="Times New Roman"/>
        </w:rPr>
      </w:pPr>
      <w:r>
        <w:rPr>
          <w:rFonts w:ascii="Times New Roman" w:hAnsi="Times New Roman" w:cs="Times New Roman"/>
          <w:i/>
          <w:sz w:val="20"/>
        </w:rPr>
        <w:t>Vendor and Agency are each referred to individually as a "Party"</w:t>
      </w:r>
    </w:p>
    <w:p w14:paraId="130F6D93" w14:textId="77777777" w:rsidR="00260190" w:rsidRPr="00DD59ED" w:rsidRDefault="00000000">
      <w:pPr>
        <w:rPr>
          <w:rFonts w:ascii="Times New Roman" w:hAnsi="Times New Roman" w:cs="Times New Roman"/>
        </w:rPr>
      </w:pPr>
      <w:r>
        <w:rPr>
          <w:rFonts w:ascii="Times New Roman" w:hAnsi="Times New Roman" w:cs="Times New Roman"/>
          <w:i/>
          <w:sz w:val="20"/>
        </w:rPr>
        <w:t>and collectively as the "Parties"</w:t>
      </w:r>
    </w:p>
    <w:p w14:paraId="51EB6B8E" w14:textId="77777777" w:rsidR="00260190" w:rsidRPr="00DD59ED" w:rsidRDefault="00260190">
      <w:pPr>
        <w:rPr>
          <w:rFonts w:ascii="Times New Roman" w:hAnsi="Times New Roman" w:cs="Times New Roman"/>
        </w:rPr>
      </w:pPr>
    </w:p>
    <w:p w14:paraId="4F8A078B" w14:textId="77777777" w:rsidR="00260190" w:rsidRPr="00DD59ED" w:rsidRDefault="00000000">
      <w:pPr>
        <w:pStyle w:val="Heading1"/>
        <w:rPr>
          <w:rFonts w:ascii="Times New Roman" w:hAnsi="Times New Roman" w:cs="Times New Roman"/>
        </w:rPr>
      </w:pPr>
      <w:bookmarkStart w:id="0" w:name="_Toc228481796"/>
      <w:r>
        <w:rPr>
          <w:rFonts w:ascii="Times New Roman" w:hAnsi="Times New Roman" w:cs="Times New Roman"/>
        </w:rPr>
        <w:t>RECITALS</w:t>
      </w:r>
      <w:bookmarkEnd w:id="0"/>
    </w:p>
    <w:p w14:paraId="7D503AFB" w14:textId="77777777" w:rsidR="00260190" w:rsidRPr="00DD59ED" w:rsidRDefault="00000000">
      <w:pPr>
        <w:rPr>
          <w:rFonts w:ascii="Times New Roman" w:hAnsi="Times New Roman" w:cs="Times New Roman"/>
        </w:rPr>
      </w:pPr>
      <w:r>
        <w:rPr>
          <w:rFonts w:ascii="Times New Roman" w:hAnsi="Times New Roman" w:cs="Times New Roman"/>
          <w:b/>
        </w:rPr>
        <w:t xml:space="preserve">WHEREAS, </w:t>
      </w:r>
      <w:r>
        <w:rPr>
          <w:rFonts w:ascii="Times New Roman" w:hAnsi="Times New Roman" w:cs="Times New Roman"/>
        </w:rPr>
        <w:t>Vendor is engaged in the business of developing, hosting, and providing cloud-based software-as-a-service (SaaS) solutions for emergency response and public safety operations, including the Rapid Cortex platform, which utilizes advanced artificial intelligence (AI), natural language processing (NLP), machine learning (ML), and real-time data analytics to enhance 911 call handling, incident intelligence, dispatcher efficiency, and emergency response coordination;</w:t>
      </w:r>
    </w:p>
    <w:p w14:paraId="09F3A713" w14:textId="77777777" w:rsidR="00260190" w:rsidRPr="00DD59ED" w:rsidRDefault="00000000">
      <w:pPr>
        <w:rPr>
          <w:rFonts w:ascii="Times New Roman" w:hAnsi="Times New Roman" w:cs="Times New Roman"/>
        </w:rPr>
      </w:pPr>
      <w:r>
        <w:rPr>
          <w:rFonts w:ascii="Times New Roman" w:hAnsi="Times New Roman" w:cs="Times New Roman"/>
          <w:b/>
        </w:rPr>
        <w:t xml:space="preserve">WHEREAS, </w:t>
      </w:r>
      <w:r>
        <w:rPr>
          <w:rFonts w:ascii="Times New Roman" w:hAnsi="Times New Roman" w:cs="Times New Roman"/>
        </w:rPr>
        <w:t>Agency is a governmental entity responsible for receiving, processing, and coordinating emergency response to 911 calls and other emergency communications within its jurisdiction, and Agency seeks to modernize and enhance its emergency communications and incident management capabilities through the adoption of advanced technology solutions;</w:t>
      </w:r>
    </w:p>
    <w:p w14:paraId="635D28FD" w14:textId="77777777" w:rsidR="00260190" w:rsidRPr="00DD59ED" w:rsidRDefault="00000000">
      <w:pPr>
        <w:rPr>
          <w:rFonts w:ascii="Times New Roman" w:hAnsi="Times New Roman" w:cs="Times New Roman"/>
        </w:rPr>
      </w:pPr>
      <w:r>
        <w:rPr>
          <w:rFonts w:ascii="Times New Roman" w:hAnsi="Times New Roman" w:cs="Times New Roman"/>
          <w:b/>
        </w:rPr>
        <w:lastRenderedPageBreak/>
        <w:t xml:space="preserve">WHEREAS, </w:t>
      </w:r>
      <w:r>
        <w:rPr>
          <w:rFonts w:ascii="Times New Roman" w:hAnsi="Times New Roman" w:cs="Times New Roman"/>
        </w:rPr>
        <w:t>Agency desires to engage Vendor to provide the Rapid Cortex platform and related services to improve call handling efficiency, reduce emergency response times, enhance caller communication through multilingual support, improve data accuracy and intelligence gathering, support dispatcher training and quality assurance, and ultimately enhance public safety outcomes for the citizens and residents within Agency's jurisdiction;</w:t>
      </w:r>
    </w:p>
    <w:p w14:paraId="07FA6EBF" w14:textId="77777777" w:rsidR="00260190" w:rsidRPr="00DD59ED" w:rsidRDefault="00000000">
      <w:pPr>
        <w:rPr>
          <w:rFonts w:ascii="Times New Roman" w:hAnsi="Times New Roman" w:cs="Times New Roman"/>
        </w:rPr>
      </w:pPr>
      <w:r>
        <w:rPr>
          <w:rFonts w:ascii="Times New Roman" w:hAnsi="Times New Roman" w:cs="Times New Roman"/>
          <w:b/>
        </w:rPr>
        <w:t xml:space="preserve">WHEREAS, </w:t>
      </w:r>
      <w:r>
        <w:rPr>
          <w:rFonts w:ascii="Times New Roman" w:hAnsi="Times New Roman" w:cs="Times New Roman"/>
        </w:rPr>
        <w:t>Vendor has represented that it possesses the necessary expertise, qualified personnel, technical infrastructure, security controls, and operational resources to provide the Services in compliance with all applicable federal, state, and local laws, regulations, and industry standards, including but not limited to alignment with the Criminal Justice Information Services (CJIS) Security Policy requirements applicable to systems that access, process, transmit, or store Criminal Justice Information (CJI);</w:t>
      </w:r>
    </w:p>
    <w:p w14:paraId="2D773A07" w14:textId="77777777" w:rsidR="00260190" w:rsidRPr="00DD59ED" w:rsidRDefault="00000000">
      <w:pPr>
        <w:rPr>
          <w:rFonts w:ascii="Times New Roman" w:hAnsi="Times New Roman" w:cs="Times New Roman"/>
        </w:rPr>
      </w:pPr>
      <w:r>
        <w:rPr>
          <w:rFonts w:ascii="Times New Roman" w:hAnsi="Times New Roman" w:cs="Times New Roman"/>
          <w:b/>
        </w:rPr>
        <w:t xml:space="preserve">WHEREAS, </w:t>
      </w:r>
      <w:r>
        <w:rPr>
          <w:rFonts w:ascii="Times New Roman" w:hAnsi="Times New Roman" w:cs="Times New Roman"/>
        </w:rPr>
        <w:t>the Parties desire to set forth the terms and conditions governing Vendor's provision of the Services to Agency, including but not limited to service specifications, performance standards, data security and privacy protections, intellectual property rights, financial terms, implementation procedures, support obligations, compliance requirements, termination rights, and dispute resolution mechanisms;</w:t>
      </w:r>
    </w:p>
    <w:p w14:paraId="51F9F190" w14:textId="77777777" w:rsidR="00260190" w:rsidRPr="00DD59ED" w:rsidRDefault="00000000">
      <w:pPr>
        <w:rPr>
          <w:rFonts w:ascii="Times New Roman" w:hAnsi="Times New Roman" w:cs="Times New Roman"/>
        </w:rPr>
      </w:pPr>
      <w:r>
        <w:rPr>
          <w:rFonts w:ascii="Times New Roman" w:hAnsi="Times New Roman" w:cs="Times New Roman"/>
          <w:b/>
        </w:rPr>
        <w:t xml:space="preserve">NOW, THEREFORE, </w:t>
      </w:r>
      <w:r>
        <w:rPr>
          <w:rFonts w:ascii="Times New Roman" w:hAnsi="Times New Roman" w:cs="Times New Roman"/>
        </w:rPr>
        <w:t>in consideration of the mutual covenants, promises, representations, warranties, and agreements set forth in this Agreement, and for other good and valuable consideration, the receipt and legal sufficiency of which are hereby acknowledged by each Party, the Parties agree as follows:</w:t>
      </w:r>
    </w:p>
    <w:p w14:paraId="7CB5050A" w14:textId="77777777" w:rsidR="00260190" w:rsidRPr="00DD59ED" w:rsidRDefault="00260190">
      <w:pPr>
        <w:rPr>
          <w:rFonts w:ascii="Times New Roman" w:hAnsi="Times New Roman" w:cs="Times New Roman"/>
        </w:rPr>
      </w:pPr>
    </w:p>
    <w:p w14:paraId="478F47C5" w14:textId="77777777" w:rsidR="00260190" w:rsidRPr="00DD59ED" w:rsidRDefault="00000000">
      <w:pPr>
        <w:pStyle w:val="Heading1"/>
        <w:rPr>
          <w:rFonts w:ascii="Times New Roman" w:hAnsi="Times New Roman" w:cs="Times New Roman"/>
        </w:rPr>
      </w:pPr>
      <w:bookmarkStart w:id="1" w:name="_Toc228481797"/>
      <w:r>
        <w:rPr>
          <w:rFonts w:ascii="Times New Roman" w:hAnsi="Times New Roman" w:cs="Times New Roman"/>
        </w:rPr>
        <w:t>TABLE OF CONTENTS</w:t>
      </w:r>
      <w:bookmarkEnd w:id="1"/>
    </w:p>
    <w:p w14:paraId="5EC12310" w14:textId="77777777" w:rsidR="00260190" w:rsidRPr="00DD59ED" w:rsidRDefault="00000000">
      <w:pPr>
        <w:rPr>
          <w:rFonts w:ascii="Times New Roman" w:hAnsi="Times New Roman" w:cs="Times New Roman"/>
        </w:rPr>
      </w:pPr>
      <w:r>
        <w:rPr>
          <w:rFonts w:ascii="Times New Roman" w:hAnsi="Times New Roman" w:cs="Times New Roman"/>
          <w:i/>
          <w:color w:val="999999"/>
        </w:rPr>
        <w:t>[Insert Automatic Table of Contents in Microsoft Word]</w:t>
      </w:r>
    </w:p>
    <w:p w14:paraId="326AF621" w14:textId="77777777" w:rsidR="00260190" w:rsidRPr="00DD59ED" w:rsidRDefault="00000000">
      <w:pPr>
        <w:rPr>
          <w:rFonts w:ascii="Times New Roman" w:hAnsi="Times New Roman" w:cs="Times New Roman"/>
        </w:rPr>
      </w:pPr>
      <w:r>
        <w:rPr>
          <w:rFonts w:ascii="Times New Roman" w:hAnsi="Times New Roman" w:cs="Times New Roman"/>
          <w:b/>
          <w:color w:val="666666"/>
          <w:sz w:val="20"/>
        </w:rPr>
        <w:t>Instructions:</w:t>
      </w:r>
    </w:p>
    <w:p w14:paraId="4C71173F" w14:textId="77777777" w:rsidR="00260190" w:rsidRPr="00DD59ED" w:rsidRDefault="00000000">
      <w:pPr>
        <w:rPr>
          <w:rFonts w:ascii="Times New Roman" w:hAnsi="Times New Roman" w:cs="Times New Roman"/>
        </w:rPr>
      </w:pPr>
      <w:r>
        <w:rPr>
          <w:rFonts w:ascii="Times New Roman" w:hAnsi="Times New Roman" w:cs="Times New Roman"/>
          <w:color w:val="666666"/>
          <w:sz w:val="20"/>
        </w:rPr>
        <w:t>1. Place cursor below this line</w:t>
      </w:r>
    </w:p>
    <w:p w14:paraId="29959BC3" w14:textId="77777777" w:rsidR="00260190" w:rsidRPr="00DD59ED" w:rsidRDefault="00000000">
      <w:pPr>
        <w:rPr>
          <w:rFonts w:ascii="Times New Roman" w:hAnsi="Times New Roman" w:cs="Times New Roman"/>
        </w:rPr>
      </w:pPr>
      <w:r>
        <w:rPr>
          <w:rFonts w:ascii="Times New Roman" w:hAnsi="Times New Roman" w:cs="Times New Roman"/>
          <w:color w:val="666666"/>
          <w:sz w:val="20"/>
        </w:rPr>
        <w:t>2. Click References → Table of Contents</w:t>
      </w:r>
    </w:p>
    <w:p w14:paraId="6B855371" w14:textId="77777777" w:rsidR="00260190" w:rsidRPr="00DD59ED" w:rsidRDefault="00000000">
      <w:pPr>
        <w:rPr>
          <w:rFonts w:ascii="Times New Roman" w:hAnsi="Times New Roman" w:cs="Times New Roman"/>
        </w:rPr>
      </w:pPr>
      <w:r>
        <w:rPr>
          <w:rFonts w:ascii="Times New Roman" w:hAnsi="Times New Roman" w:cs="Times New Roman"/>
          <w:color w:val="666666"/>
          <w:sz w:val="20"/>
        </w:rPr>
        <w:t>3. Select "Automatic Table 1"</w:t>
      </w:r>
    </w:p>
    <w:p w14:paraId="74DEFA74" w14:textId="77777777" w:rsidR="00260190" w:rsidRPr="00DD59ED" w:rsidRDefault="00260190">
      <w:pPr>
        <w:rPr>
          <w:rFonts w:ascii="Times New Roman" w:hAnsi="Times New Roman" w:cs="Times New Roman"/>
        </w:rPr>
      </w:pPr>
    </w:p>
    <w:p w14:paraId="293B1D44" w14:textId="77777777" w:rsidR="00260190" w:rsidRPr="00DD59ED" w:rsidRDefault="00000000">
      <w:pPr>
        <w:pStyle w:val="Heading1"/>
        <w:rPr>
          <w:rFonts w:ascii="Times New Roman" w:hAnsi="Times New Roman" w:cs="Times New Roman"/>
        </w:rPr>
      </w:pPr>
      <w:bookmarkStart w:id="2" w:name="_Toc228481798"/>
      <w:r>
        <w:rPr>
          <w:rFonts w:ascii="Times New Roman" w:hAnsi="Times New Roman" w:cs="Times New Roman"/>
        </w:rPr>
        <w:t>ARTICLE 1: DEFINITIONS AND INTERPRETATION</w:t>
      </w:r>
      <w:bookmarkEnd w:id="2"/>
    </w:p>
    <w:p w14:paraId="5BDE8D8C" w14:textId="77777777" w:rsidR="00260190" w:rsidRPr="00DD59ED" w:rsidRDefault="00000000">
      <w:pPr>
        <w:rPr>
          <w:rFonts w:ascii="Times New Roman" w:hAnsi="Times New Roman" w:cs="Times New Roman"/>
        </w:rPr>
      </w:pPr>
      <w:r>
        <w:rPr>
          <w:rFonts w:ascii="Times New Roman" w:hAnsi="Times New Roman" w:cs="Times New Roman"/>
          <w:b/>
        </w:rPr>
        <w:t xml:space="preserve">1.1 Definitions. </w:t>
      </w:r>
      <w:r>
        <w:rPr>
          <w:rFonts w:ascii="Times New Roman" w:hAnsi="Times New Roman" w:cs="Times New Roman"/>
        </w:rPr>
        <w:t>As used throughout this Agreement, including all Exhibits, Schedules, and amendments hereto, the following capitalized terms shall have the meanings set forth below. Additional terms may be defined elsewhere in this Agreement and, unless otherwise specified, shall have the meanings given to them at the place where they are defined.</w:t>
      </w:r>
    </w:p>
    <w:p w14:paraId="03E91785" w14:textId="77777777" w:rsidR="00260190" w:rsidRPr="00DD59ED" w:rsidRDefault="00000000">
      <w:pPr>
        <w:rPr>
          <w:rFonts w:ascii="Times New Roman" w:hAnsi="Times New Roman" w:cs="Times New Roman"/>
        </w:rPr>
      </w:pPr>
      <w:r>
        <w:rPr>
          <w:rFonts w:ascii="Times New Roman" w:hAnsi="Times New Roman" w:cs="Times New Roman"/>
          <w:b/>
        </w:rPr>
        <w:t xml:space="preserve">"Acceptance" or "Acceptance Criteria" </w:t>
      </w:r>
      <w:r>
        <w:rPr>
          <w:rFonts w:ascii="Times New Roman" w:hAnsi="Times New Roman" w:cs="Times New Roman"/>
        </w:rPr>
        <w:t>means the specific functional requirements, performance standards, test procedures, and success metrics set forth in the applicable Statement of Work that the Services, deliverables, or specific implementation milestones must satisfy for Agency to formally accept them as complete and conforming to the requirements of this Agreement.</w:t>
      </w:r>
    </w:p>
    <w:p w14:paraId="2037ECC2" w14:textId="77777777" w:rsidR="00260190" w:rsidRPr="00DD59ED" w:rsidRDefault="00000000">
      <w:pPr>
        <w:rPr>
          <w:rFonts w:ascii="Times New Roman" w:hAnsi="Times New Roman" w:cs="Times New Roman"/>
        </w:rPr>
      </w:pPr>
      <w:r>
        <w:rPr>
          <w:rFonts w:ascii="Times New Roman" w:hAnsi="Times New Roman" w:cs="Times New Roman"/>
          <w:b/>
        </w:rPr>
        <w:lastRenderedPageBreak/>
        <w:t xml:space="preserve">"Agency Data" </w:t>
      </w:r>
      <w:r>
        <w:rPr>
          <w:rFonts w:ascii="Times New Roman" w:hAnsi="Times New Roman" w:cs="Times New Roman"/>
        </w:rPr>
        <w:t>means all data, information, records, files, content, and materials of any kind, in any format or medium (including text, audio, video, images, and structured data), that: (i) is provided to, uploaded to, transmitted to, or otherwise made available to the Services by or on behalf of Agency or any Authorized User; (ii) is collected, generated, derived, or created by the Services in connection with Agency's use thereof; (iii) is created by Vendor on behalf of Agency in the course of performing Implementation Services or Professional Services; or (iv) otherwise relates to or is attributable to Agency's operations, personnel, or use of the Services. Agency Data expressly includes, without limitation: emergency call recordings and transcripts; caller information and personal data; incident reports and case records; geographic and location data; dispatcher notes and annotations; quality assurance evaluations; operational statistics and analytics; configuration settings and customizations; user account information; audit logs pertaining to Agency's use of the Services; and any Criminal Justice Information (CJI) as defined herein.</w:t>
      </w:r>
    </w:p>
    <w:p w14:paraId="1C82A519" w14:textId="77777777" w:rsidR="00260190" w:rsidRPr="00DD59ED" w:rsidRDefault="00000000">
      <w:pPr>
        <w:rPr>
          <w:rFonts w:ascii="Times New Roman" w:hAnsi="Times New Roman" w:cs="Times New Roman"/>
        </w:rPr>
      </w:pPr>
      <w:r>
        <w:rPr>
          <w:rFonts w:ascii="Times New Roman" w:hAnsi="Times New Roman" w:cs="Times New Roman"/>
          <w:b/>
        </w:rPr>
        <w:t xml:space="preserve">"Authorized User" </w:t>
      </w:r>
      <w:r>
        <w:rPr>
          <w:rFonts w:ascii="Times New Roman" w:hAnsi="Times New Roman" w:cs="Times New Roman"/>
        </w:rPr>
        <w:t>means any individual person who: (i) is an employee, contractor, consultant, agent, or other authorized representative of Agency; (ii) has been granted access credentials (username and password or other authentication mechanism) by Agency to use the Services; (iii) has received appropriate training on the use of the Services; and (iv) uses the Services solely for Agency's internal emergency response and public safety operations in accordance with the terms of this Agreement. Authorized Users include, without limitation, 911 dispatchers, call takers, emergency communications supervisors, quality assurance personnel, system administrators, trainers, and other Agency personnel whose job duties require access to the Services. Agency is solely responsible for: determining which of its personnel shall be designated as Authorized Users; providing required training; maintaining the security and confidentiality of Authorized User credentials; monitoring Authorized Users' compliance with this Agreement; and ensuring that all Authorized Users cease use immediately upon termination of their relationship with Agency or when their access is no longer required.</w:t>
      </w:r>
    </w:p>
    <w:p w14:paraId="5B0462A8" w14:textId="77777777" w:rsidR="00260190" w:rsidRPr="00DD59ED" w:rsidRDefault="00000000">
      <w:pPr>
        <w:rPr>
          <w:rFonts w:ascii="Times New Roman" w:hAnsi="Times New Roman" w:cs="Times New Roman"/>
        </w:rPr>
      </w:pPr>
      <w:r>
        <w:rPr>
          <w:rFonts w:ascii="Times New Roman" w:hAnsi="Times New Roman" w:cs="Times New Roman"/>
          <w:b/>
        </w:rPr>
        <w:t xml:space="preserve">"CAD" or "CAD System" </w:t>
      </w:r>
      <w:r>
        <w:rPr>
          <w:rFonts w:ascii="Times New Roman" w:hAnsi="Times New Roman" w:cs="Times New Roman"/>
        </w:rPr>
        <w:t>means Computer-Aided Dispatch, which refers to Agency's existing or future system (whether provided by a third-party vendor or developed internally) used for managing emergency incident dispatching, unit tracking, resource allocation, status updates, and related emergency response coordination functions. CAD Integration refers to the technical connectivity, data exchange, and workflow integration between the Services and Agency's CAD System, the specific scope and specifications of which shall be defined in the applicable Statement of Work.</w:t>
      </w:r>
    </w:p>
    <w:p w14:paraId="5249B82C" w14:textId="77777777" w:rsidR="00260190" w:rsidRPr="00DD59ED" w:rsidRDefault="00000000">
      <w:pPr>
        <w:rPr>
          <w:rFonts w:ascii="Times New Roman" w:hAnsi="Times New Roman" w:cs="Times New Roman"/>
        </w:rPr>
      </w:pPr>
      <w:r>
        <w:rPr>
          <w:rFonts w:ascii="Times New Roman" w:hAnsi="Times New Roman" w:cs="Times New Roman"/>
          <w:b/>
        </w:rPr>
        <w:t xml:space="preserve">"Change Order" </w:t>
      </w:r>
      <w:r>
        <w:rPr>
          <w:rFonts w:ascii="Times New Roman" w:hAnsi="Times New Roman" w:cs="Times New Roman"/>
        </w:rPr>
        <w:t>means a written document, signed by authorized representatives of both Parties, that modifies or supplements an existing Statement of Work by adding, removing, or changing: (i) the scope of Services or deliverables; (ii) technical specifications or functional requirements; (iii) project timelines or milestones; (iv) resource allocations or staffing; (v) Fees or payment terms; or (vi) other material terms of the applicable Statement of Work. No Change Order shall be effective unless executed by both Parties in accordance with the signature authority requirements set forth in this Agreement.</w:t>
      </w:r>
    </w:p>
    <w:p w14:paraId="712B5476" w14:textId="77777777" w:rsidR="00260190" w:rsidRPr="00DD59ED" w:rsidRDefault="00000000">
      <w:pPr>
        <w:rPr>
          <w:rFonts w:ascii="Times New Roman" w:hAnsi="Times New Roman" w:cs="Times New Roman"/>
        </w:rPr>
      </w:pPr>
      <w:r>
        <w:rPr>
          <w:rFonts w:ascii="Times New Roman" w:hAnsi="Times New Roman" w:cs="Times New Roman"/>
          <w:b/>
        </w:rPr>
        <w:t xml:space="preserve">"CJIS" or "CJIS Security Policy" </w:t>
      </w:r>
      <w:r>
        <w:rPr>
          <w:rFonts w:ascii="Times New Roman" w:hAnsi="Times New Roman" w:cs="Times New Roman"/>
        </w:rPr>
        <w:t>means the Criminal Justice Information Services Division Security Policy, published by the United States Federal Bureau of Investigation (FBI), as amended, supplemented, or superseded from time to time, which establishes minimum security and privacy requirements, controls, and procedures for systems that access, process, transmit, or store Criminal Justice Information (CJI). The CJIS Security Policy can be accessed at https://www.fbi.gov/services/cjis/cjis-security-policy-resource-</w:t>
        <w:lastRenderedPageBreak/>
        <w:t>center. Vendor's obligation to maintain CJIS alignment shall automatically incorporate any updates or revisions to the CJIS Security Policy, with reasonable implementation timelines as specified in Article 7.</w:t>
      </w:r>
    </w:p>
    <w:p w14:paraId="265422F6" w14:textId="77777777" w:rsidR="00260190" w:rsidRPr="00DD59ED" w:rsidRDefault="00000000">
      <w:pPr>
        <w:rPr>
          <w:rFonts w:ascii="Times New Roman" w:hAnsi="Times New Roman" w:cs="Times New Roman"/>
        </w:rPr>
      </w:pPr>
      <w:r>
        <w:rPr>
          <w:rFonts w:ascii="Times New Roman" w:hAnsi="Times New Roman" w:cs="Times New Roman"/>
          <w:b/>
        </w:rPr>
        <w:t xml:space="preserve">"Confidential Information" </w:t>
      </w:r>
      <w:r>
        <w:rPr>
          <w:rFonts w:ascii="Times New Roman" w:hAnsi="Times New Roman" w:cs="Times New Roman"/>
        </w:rPr>
        <w:t>means any and all information and materials, in any form or medium (whether oral, written, electronic, visual, or otherwise), that: (i) is disclosed by one Party ("Disclosing Party") to the other Party ("Receiving Party") in connection with this Agreement; (ii) is marked, labeled, or otherwise identified as "Confidential," "Proprietary," or with a similar designation at the time of disclosure; (iii) would reasonably be understood to be confidential or proprietary given the nature of the information and the circumstances surrounding its disclosure; or (iv) is otherwise defined as confidential in Article 11 of this Agreement. Confidential Information includes, without limitation: (a) with respect to Vendor: the Software and its source code; system architecture and design; algorithms and data models; security measures and authentication procedures; technical documentation; pricing structures and discount schedules; customer lists; product development roadmaps; and trade secrets; (b) with respect to Agency: Agency Data; security procedures and incident response plans; operational protocols; budget information; personnel information; strategic plans; and information designated as exempt from public disclosure under applicable public records laws; and (c) with respect to both Parties: the terms and conditions of this Agreement (including all Exhibits); business plans and strategies; financial information; and information regarding actual or potential acquisitions, partnerships, or other business opportunities.</w:t>
      </w:r>
    </w:p>
    <w:p w14:paraId="04CE0705" w14:textId="77777777" w:rsidR="00260190" w:rsidRPr="00DD59ED" w:rsidRDefault="00000000">
      <w:pPr>
        <w:rPr>
          <w:rFonts w:ascii="Times New Roman" w:hAnsi="Times New Roman" w:cs="Times New Roman"/>
        </w:rPr>
      </w:pPr>
      <w:r>
        <w:rPr>
          <w:rFonts w:ascii="Times New Roman" w:hAnsi="Times New Roman" w:cs="Times New Roman"/>
          <w:b/>
        </w:rPr>
        <w:t xml:space="preserve">"Criminal Justice Information" or "CJI" </w:t>
      </w:r>
      <w:r>
        <w:rPr>
          <w:rFonts w:ascii="Times New Roman" w:hAnsi="Times New Roman" w:cs="Times New Roman"/>
        </w:rPr>
        <w:t>means information that is collected, created, maintained, or disseminated by criminal justice agencies or entities authorized by such agencies, and is required for the purpose of: (i) criminal history record information; (ii) supporting criminal justice agency operations; or (iii) criminal justice administration. CJI includes, but is not limited to: biometric data (fingerprints, palm prints, iris scans, facial recognition data); personally identifiable information (PII) when combined with criminal or investigative information; criminal history records; warrants and protection orders; stolen property records; information about active criminal investigations; and information derived from or related to National Crime Information Center (NCIC), Interstate Identification Index (III), National Instant Criminal Background Check System (NICS), or similar databases, all as defined and governed by the CJIS Security Policy.</w:t>
      </w:r>
    </w:p>
    <w:p w14:paraId="6EF00183" w14:textId="77777777" w:rsidR="00260190" w:rsidRPr="00DD59ED" w:rsidRDefault="00000000">
      <w:pPr>
        <w:rPr>
          <w:rFonts w:ascii="Times New Roman" w:hAnsi="Times New Roman" w:cs="Times New Roman"/>
        </w:rPr>
      </w:pPr>
      <w:r>
        <w:rPr>
          <w:rFonts w:ascii="Times New Roman" w:hAnsi="Times New Roman" w:cs="Times New Roman"/>
          <w:b/>
        </w:rPr>
        <w:t xml:space="preserve">"Defect" or "Error" </w:t>
      </w:r>
      <w:r>
        <w:rPr>
          <w:rFonts w:ascii="Times New Roman" w:hAnsi="Times New Roman" w:cs="Times New Roman"/>
        </w:rPr>
        <w:t>means any failure, malfunction, bug, or deviation of the Services from the functional specifications set forth in the Documentation or applicable Statement of Work that: (i) prevents or materially impairs the Services from performing their intended functions; (ii) causes inaccurate, incomplete, or corrupted output or data; (iii) results in the loss, corruption, or unauthorized disclosure of Agency Data; or (iv) otherwise materially and adversely affects Agency's ability to use the Services for their intended purpose; provided, however, that the following shall not constitute Defects: (a) issues caused by Agency's misuse of the Services, failure to follow Documentation, or use of the Services in a manner inconsistent with their intended purpose; (b) problems arising from Agency's failure to implement Updates or configurations recommended by Vendor; (c) incompatibilities or conflicts with third-party software, hardware, or services not expressly approved or provided by Vendor; (d) issues caused by Agency's network, internet connectivity, or local hardware; or (e) circumstances beyond Vendor's reasonable control, including Force Majeure Events.</w:t>
      </w:r>
    </w:p>
    <w:p w14:paraId="0876EF5C" w14:textId="77777777" w:rsidR="00260190" w:rsidRPr="00DD59ED" w:rsidRDefault="00000000">
      <w:pPr>
        <w:rPr>
          <w:rFonts w:ascii="Times New Roman" w:hAnsi="Times New Roman" w:cs="Times New Roman"/>
        </w:rPr>
      </w:pPr>
      <w:r>
        <w:rPr>
          <w:rFonts w:ascii="Times New Roman" w:hAnsi="Times New Roman" w:cs="Times New Roman"/>
          <w:b/>
        </w:rPr>
        <w:t xml:space="preserve">"Documentation" </w:t>
      </w:r>
      <w:r>
        <w:rPr>
          <w:rFonts w:ascii="Times New Roman" w:hAnsi="Times New Roman" w:cs="Times New Roman"/>
        </w:rPr>
        <w:t xml:space="preserve">means the user manuals, administrator guides, online help systems, knowledge base articles, technical specifications, API documentation, training materials, video tutorials, quick reference </w:t>
        <w:lastRenderedPageBreak/>
        <w:t>guides, release notes, system requirements, best practices guides, and other written or electronic materials and resources that Vendor makes available to Agency (whether through the Services interface, a customer portal, direct delivery, or otherwise) that describe, explain, or provide guidance on: (i) the features, functions, and capabilities of the Services; (ii) how to install, configure, access, use, or administer the Services; (iii) system requirements and compatibility; (iv) troubleshooting and problem resolution; (v) security and data protection features; or (vi) updates and new releases. Documentation may be updated by Vendor from time to time without prior notice, provided that such updates do not materially reduce the functionality or usability of the Services.</w:t>
      </w:r>
    </w:p>
    <w:p w14:paraId="55C95E22" w14:textId="77777777" w:rsidR="00260190" w:rsidRPr="00DD59ED" w:rsidRDefault="00000000">
      <w:pPr>
        <w:rPr>
          <w:rFonts w:ascii="Times New Roman" w:hAnsi="Times New Roman" w:cs="Times New Roman"/>
        </w:rPr>
      </w:pPr>
      <w:r>
        <w:rPr>
          <w:rFonts w:ascii="Times New Roman" w:hAnsi="Times New Roman" w:cs="Times New Roman"/>
          <w:b/>
        </w:rPr>
        <w:t xml:space="preserve">"Downtime" </w:t>
      </w:r>
      <w:r>
        <w:rPr>
          <w:rFonts w:ascii="Times New Roman" w:hAnsi="Times New Roman" w:cs="Times New Roman"/>
        </w:rPr>
        <w:t>means any continuous period of time during which the Services, or any material component or feature thereof, are unavailable, inaccessible, or unusable by Agency's Authorized Users, such that Agency cannot reasonably use the Services for their intended emergency response functions. Downtime specifically excludes: (i) Scheduled Maintenance for which Vendor has provided advance notice in accordance with the SLA; (ii) Emergency Maintenance necessary to address security vulnerabilities or critical system failures; (iii) outages caused by Force Majeure Events; (iv) unavailability due to Agency's internet service provider, local network, hardware, or other infrastructure not provided by Vendor; (v) unavailability due to Agency's actions, including misconfigurations, unauthorized modifications, or failure to implement required Updates; (vi) unavailability resulting from third-party services or applications not provided or controlled by Vendor; and (vii) scheduled downtime for Updates that Agency has approved or that are required by applicable law. For purposes of calculating uptime percentage under the SLA, Downtime shall be measured in minutes and rounded to the nearest minute.</w:t>
      </w:r>
    </w:p>
    <w:p w14:paraId="292D23A8" w14:textId="77777777" w:rsidR="00260190" w:rsidRPr="00DD59ED" w:rsidRDefault="00000000">
      <w:pPr>
        <w:rPr>
          <w:rFonts w:ascii="Times New Roman" w:hAnsi="Times New Roman" w:cs="Times New Roman"/>
        </w:rPr>
      </w:pPr>
      <w:r>
        <w:rPr>
          <w:rFonts w:ascii="Times New Roman" w:hAnsi="Times New Roman" w:cs="Times New Roman"/>
          <w:b/>
        </w:rPr>
        <w:t xml:space="preserve">"Effective Date" </w:t>
      </w:r>
      <w:r>
        <w:rPr>
          <w:rFonts w:ascii="Times New Roman" w:hAnsi="Times New Roman" w:cs="Times New Roman"/>
        </w:rPr>
        <w:t>means the date first written above on the signature page of this Agreement, which is the date on which this Agreement becomes effective and binding upon the Parties, regardless of the actual date of execution by either Party.</w:t>
      </w:r>
    </w:p>
    <w:p w14:paraId="43BDADB0" w14:textId="77777777" w:rsidR="00260190" w:rsidRPr="00DD59ED" w:rsidRDefault="00000000">
      <w:pPr>
        <w:rPr>
          <w:rFonts w:ascii="Times New Roman" w:hAnsi="Times New Roman" w:cs="Times New Roman"/>
        </w:rPr>
      </w:pPr>
      <w:r>
        <w:rPr>
          <w:rFonts w:ascii="Times New Roman" w:hAnsi="Times New Roman" w:cs="Times New Roman"/>
          <w:b/>
        </w:rPr>
        <w:t xml:space="preserve">"Emergency" </w:t>
      </w:r>
      <w:r>
        <w:rPr>
          <w:rFonts w:ascii="Times New Roman" w:hAnsi="Times New Roman" w:cs="Times New Roman"/>
        </w:rPr>
        <w:t>means any situation, event, circumstance, or condition involving an immediate or imminent threat to human life, health, safety, or welfare; to public or private property; or to the environment, that requires urgent response, intervention, or assistance by law enforcement, fire suppression, emergency medical services, rescue operations, hazardous materials response, or other emergency response agencies or personnel. This includes, without limitation: crimes in progress; traffic accidents with injuries; medical emergencies; fires and explosions; natural disasters; hazardous materials incidents; missing or endangered persons; domestic violence situations; suicide threats; and any other circumstances that, in the judgment of a reasonable emergency communications professional, warrant immediate dispatch of emergency resources.</w:t>
      </w:r>
    </w:p>
    <w:p w14:paraId="5EBD019E" w14:textId="77777777" w:rsidR="00260190" w:rsidRPr="00DD59ED" w:rsidRDefault="00000000">
      <w:pPr>
        <w:rPr>
          <w:rFonts w:ascii="Times New Roman" w:hAnsi="Times New Roman" w:cs="Times New Roman"/>
        </w:rPr>
      </w:pPr>
      <w:r>
        <w:rPr>
          <w:rFonts w:ascii="Times New Roman" w:hAnsi="Times New Roman" w:cs="Times New Roman"/>
          <w:b/>
        </w:rPr>
        <w:t xml:space="preserve">"Fees" </w:t>
      </w:r>
      <w:r>
        <w:rPr>
          <w:rFonts w:ascii="Times New Roman" w:hAnsi="Times New Roman" w:cs="Times New Roman"/>
        </w:rPr>
        <w:t xml:space="preserve">means all monetary amounts that Agency is obligated to pay to Vendor under this Agreement, including without limitation: (i) one-time Setup Fees for initial implementation, configuration, and deployment; (ii) recurring Subscription Fees for ongoing access to and use of the Services; (iii) fees for optional add-on features, modules, or enhanced service tiers; (iv) Professional Services fees for consulting, customization, integration, and other services beyond standard implementation; (v) training fees; (vi) fees for additional User Licenses beyond the baseline subscription; (vii) usage-based fees (if applicable) for transaction volumes, storage, or other metered usage; (viii) fees for expedited support or premium service levels; and (ix) any other charges specifically identified in Exhibit B (Pricing Schedule) or subsequently agreed upon by the Parties in a written and executed Change Order or amendment. All </w:t>
        <w:lastRenderedPageBreak/>
        <w:t>Fees are stated in United States Dollars (USD) and exclude applicable taxes, duties, tariffs, and similar governmental charges, which shall be the responsibility of Agency as set forth in Article 4.</w:t>
      </w:r>
    </w:p>
    <w:p w14:paraId="13F3EB95" w14:textId="77777777" w:rsidR="00260190" w:rsidRPr="00DD59ED" w:rsidRDefault="00000000">
      <w:pPr>
        <w:rPr>
          <w:rFonts w:ascii="Times New Roman" w:hAnsi="Times New Roman" w:cs="Times New Roman"/>
        </w:rPr>
      </w:pPr>
      <w:r>
        <w:rPr>
          <w:rFonts w:ascii="Times New Roman" w:hAnsi="Times New Roman" w:cs="Times New Roman"/>
          <w:b/>
        </w:rPr>
        <w:t xml:space="preserve">"Force Majeure Event" </w:t>
      </w:r>
      <w:r>
        <w:rPr>
          <w:rFonts w:ascii="Times New Roman" w:hAnsi="Times New Roman" w:cs="Times New Roman"/>
        </w:rPr>
        <w:t>means any event, circumstance, or cause that is beyond a Party's reasonable control and that prevents, hinders, or delays that Party's performance of its obligations under this Agreement, as more fully defined and described in Article 16 (Force Majeure), including without limitation: acts of God; natural disasters (earthquakes, floods, hurricanes, tornadoes, wildfires); severe weather conditions; epidemics, pandemics, or other public health emergencies; acts of war, terrorism, sabotage, or civil unrest; government actions, embargoes, or regulatory changes; labor disputes or strikes (excluding those involving a Party's own employees); failures of telecommunications networks or internet backbone providers; power outages or utility failures affecting regional infrastructure; and other similar events that are unforeseeable, unavoidable, and beyond the reasonable control of the affected Party.</w:t>
      </w:r>
    </w:p>
    <w:p w14:paraId="0FA17D29" w14:textId="77777777" w:rsidR="00260190" w:rsidRPr="00DD59ED" w:rsidRDefault="00000000">
      <w:pPr>
        <w:rPr>
          <w:rFonts w:ascii="Times New Roman" w:hAnsi="Times New Roman" w:cs="Times New Roman"/>
        </w:rPr>
      </w:pPr>
      <w:r>
        <w:rPr>
          <w:rFonts w:ascii="Times New Roman" w:hAnsi="Times New Roman" w:cs="Times New Roman"/>
          <w:b/>
        </w:rPr>
        <w:t xml:space="preserve">"Go-Live Date" </w:t>
      </w:r>
      <w:r>
        <w:rPr>
          <w:rFonts w:ascii="Times New Roman" w:hAnsi="Times New Roman" w:cs="Times New Roman"/>
        </w:rPr>
        <w:t>means the date on which: (i) the Implementation Services have been completed; (ii) all Acceptance Criteria set forth in the Statement of Work have been satisfied; (iii) Agency has formally accepted the Services in writing; (iv) all required training has been delivered to Agency's personnel; (v) all necessary integrations with Agency's existing systems (including CAD, if applicable) have been tested and verified; and (vi) the Services are made available for live production use by Agency's Authorized Users in handling actual emergency calls and incidents. The Go-Live Date shall be documented in writing and signed by authorized representatives of both Parties.</w:t>
      </w:r>
    </w:p>
    <w:p w14:paraId="414B530E" w14:textId="77777777" w:rsidR="00260190" w:rsidRPr="00DD59ED" w:rsidRDefault="00000000">
      <w:pPr>
        <w:rPr>
          <w:rFonts w:ascii="Times New Roman" w:hAnsi="Times New Roman" w:cs="Times New Roman"/>
        </w:rPr>
      </w:pPr>
      <w:r>
        <w:rPr>
          <w:rFonts w:ascii="Times New Roman" w:hAnsi="Times New Roman" w:cs="Times New Roman"/>
          <w:b/>
        </w:rPr>
        <w:t xml:space="preserve">"Implementation Services" </w:t>
      </w:r>
      <w:r>
        <w:rPr>
          <w:rFonts w:ascii="Times New Roman" w:hAnsi="Times New Roman" w:cs="Times New Roman"/>
        </w:rPr>
        <w:t>means the initial deployment, setup, configuration, customization, integration, data migration, testing, user acceptance, training, documentation, and go-live support activities that Vendor performs to make the Services operational and available for Agency's use, as specifically described in the applicable Statement of Work. Implementation Services typically include, without limitation: (i) project management and coordination; (ii) requirements gathering and analysis; (iii) system design and architecture planning; (iv) software configuration to match Agency's operational requirements; (v) integration with Agency's existing systems, including CAD and other relevant platforms; (vi) data migration from legacy systems (if applicable); (vii) creation of custom reports, dashboards, or workflows; (viii) security configuration and access control setup; (ix) user and administrator training; (x) comprehensive system testing in a non-production environment; (xi) user acceptance testing (UAT) support; (xii) performance tuning and optimization; (xiii) cutover planning and execution; and (xiv) post-go-live stabilization support.</w:t>
      </w:r>
    </w:p>
    <w:p w14:paraId="01BE0CAB" w14:textId="77777777" w:rsidR="00260190" w:rsidRPr="00DD59ED" w:rsidRDefault="00000000">
      <w:pPr>
        <w:rPr>
          <w:rFonts w:ascii="Times New Roman" w:hAnsi="Times New Roman" w:cs="Times New Roman"/>
        </w:rPr>
      </w:pPr>
      <w:r>
        <w:rPr>
          <w:rFonts w:ascii="Times New Roman" w:hAnsi="Times New Roman" w:cs="Times New Roman"/>
          <w:b/>
        </w:rPr>
        <w:t xml:space="preserve">"Incident" </w:t>
      </w:r>
      <w:r>
        <w:rPr>
          <w:rFonts w:ascii="Times New Roman" w:hAnsi="Times New Roman" w:cs="Times New Roman"/>
        </w:rPr>
        <w:t>means any event, occurrence, situation, complaint, request for service, or other matter that: (i) is reported to Agency via 911 call, non-emergency call, text message, online submission, or other communication channel; (ii) is documented and tracked within the Services; (iii) may require dispatch of emergency resources, field response, investigation, or other follow-up action; or (iv) otherwise relates to Agency's emergency response or public safety operations. Incidents are typically assigned a unique identifier, case number, or tracking number within the Services, and may be associated with various data elements including incident type, priority level, location, responding units, disposition, and related documentation.</w:t>
      </w:r>
    </w:p>
    <w:p w14:paraId="72F8A1A8" w14:textId="77777777" w:rsidR="00260190" w:rsidRPr="00DD59ED" w:rsidRDefault="00000000">
      <w:pPr>
        <w:rPr>
          <w:rFonts w:ascii="Times New Roman" w:hAnsi="Times New Roman" w:cs="Times New Roman"/>
        </w:rPr>
      </w:pPr>
      <w:r>
        <w:rPr>
          <w:rFonts w:ascii="Times New Roman" w:hAnsi="Times New Roman" w:cs="Times New Roman"/>
          <w:b/>
        </w:rPr>
        <w:t xml:space="preserve">"Initial Term" </w:t>
      </w:r>
      <w:r>
        <w:rPr>
          <w:rFonts w:ascii="Times New Roman" w:hAnsi="Times New Roman" w:cs="Times New Roman"/>
        </w:rPr>
        <w:t xml:space="preserve">means the initial period of time during which this Agreement shall remain in effect, as specifically set forth in Section 3.1 of this Agreement, commencing on the Effective Date and continuing until the date specified therein (which shall be two (2), three (3), four (4), or five (5) years from the </w:t>
        <w:lastRenderedPageBreak/>
        <w:t>Effective Date as indicated in Section 3.1), unless this Agreement is earlier terminated in accordance with the termination provisions set forth in Article 13 (Termination).</w:t>
      </w:r>
    </w:p>
    <w:p w14:paraId="475EAA50" w14:textId="77777777" w:rsidR="00260190" w:rsidRPr="00DD59ED" w:rsidRDefault="00000000">
      <w:pPr>
        <w:rPr>
          <w:rFonts w:ascii="Times New Roman" w:hAnsi="Times New Roman" w:cs="Times New Roman"/>
        </w:rPr>
      </w:pPr>
      <w:r>
        <w:rPr>
          <w:rFonts w:ascii="Times New Roman" w:hAnsi="Times New Roman" w:cs="Times New Roman"/>
          <w:b/>
        </w:rPr>
        <w:t xml:space="preserve">"Intellectual Property Rights" or "IP Rights" </w:t>
      </w:r>
      <w:r>
        <w:rPr>
          <w:rFonts w:ascii="Times New Roman" w:hAnsi="Times New Roman" w:cs="Times New Roman"/>
        </w:rPr>
        <w:t>means all intellectual and industrial property rights of any kind throughout the world, whether registered or unregistered, including without limitation: (i) all rights in and to patents, patent applications, patent disclosures, and all related continuation, continuation-in-part, divisional, reissue, re-examination, substitution, and extension applications and patents, including any patents that may issue therefrom; (ii) all rights in and to copyrights and copyrightable works (including computer programs, source code, object code, algorithms, software architecture, user interfaces, databases, compilations, and all related derivative works), and all copyright registrations and applications; (iii) all rights in and to trade secrets, proprietary information, know-how, inventions (whether or not patentable), discoveries, improvements, processes, methods, techniques, formulas, compositions, and confidential technical and business information; (iv) all rights in and to trademarks, service marks, trade names, brand names, domain names, logos, slogans, trade dress, and other source identifiers, together with all goodwill associated therewith, and all trademark registrations and applications; (v) all rights in and to databases and data compilations; (vi) moral rights and rights of publicity; and (vii) all other intellectual or industrial property rights of any nature, including any rights analogous to those set forth above and any registrations, applications, renewals, extensions, continuations, divisions, or reissues thereof now or hereafter in force.</w:t>
      </w:r>
    </w:p>
    <w:p w14:paraId="15B88845" w14:textId="77777777" w:rsidR="00260190" w:rsidRPr="00DD59ED" w:rsidRDefault="00000000">
      <w:pPr>
        <w:rPr>
          <w:rFonts w:ascii="Times New Roman" w:hAnsi="Times New Roman" w:cs="Times New Roman"/>
        </w:rPr>
      </w:pPr>
      <w:r>
        <w:rPr>
          <w:rFonts w:ascii="Times New Roman" w:hAnsi="Times New Roman" w:cs="Times New Roman"/>
          <w:b/>
        </w:rPr>
        <w:t xml:space="preserve">"Professional Services" </w:t>
      </w:r>
      <w:r>
        <w:rPr>
          <w:rFonts w:ascii="Times New Roman" w:hAnsi="Times New Roman" w:cs="Times New Roman"/>
        </w:rPr>
        <w:t>means consulting, advisory, configuration, customization, integration, development, training, and other services that Vendor or its authorized subcontractors provide to Agency beyond the standard subscription Services and Implementation Services included in the base Fees, which Professional Services may be described in a separate Statement of Work, Change Order, or service order, and for which Agency shall pay additional Fees as set forth in the applicable service document.</w:t>
      </w:r>
    </w:p>
    <w:p w14:paraId="6350844C" w14:textId="77777777" w:rsidR="00260190" w:rsidRPr="00DD59ED" w:rsidRDefault="00000000">
      <w:pPr>
        <w:rPr>
          <w:rFonts w:ascii="Times New Roman" w:hAnsi="Times New Roman" w:cs="Times New Roman"/>
        </w:rPr>
      </w:pPr>
      <w:r>
        <w:rPr>
          <w:rFonts w:ascii="Times New Roman" w:hAnsi="Times New Roman" w:cs="Times New Roman"/>
          <w:color w:val="EE0000"/>
        </w:rPr>
        <w:t>[Additional definitions continue in the full document for: Renewal Term, Representatives, Scheduled Maintenance, Security Incident, Services, Service Credits, SLA, Software, Statement of Work, Subcontractor, Support Services, System, Term, Third-Party Materials, Update/Upgrade, Uptime, and User License]</w:t>
      </w:r>
    </w:p>
    <w:p w14:paraId="22F05185" w14:textId="77777777" w:rsidR="00260190" w:rsidRPr="00DD59ED" w:rsidRDefault="00260190">
      <w:pPr>
        <w:rPr>
          <w:rFonts w:ascii="Times New Roman" w:hAnsi="Times New Roman" w:cs="Times New Roman"/>
        </w:rPr>
      </w:pPr>
    </w:p>
    <w:p w14:paraId="78742318"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1A735060"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r>
    </w:p>
    <w:p w14:paraId="54DF21B4" w14:textId="77777777" w:rsidR="00260190" w:rsidRPr="00DD59ED" w:rsidRDefault="00000000">
      <w:pPr>
        <w:rPr>
          <w:rFonts w:ascii="Times New Roman" w:hAnsi="Times New Roman" w:cs="Times New Roman"/>
        </w:rPr>
      </w:pPr>
      <w:r>
        <w:rPr>
          <w:rFonts w:ascii="Times New Roman" w:hAnsi="Times New Roman" w:cs="Times New Roman"/>
        </w:rPr>
        <w:t>Articles 2-20</w:t>
        <w:br/>
        <w:br/>
        <w:t>RAPID CORTEX</w:t>
        <w:br/>
        <w:t>Emergency Response Intelligence Platform</w:t>
        <w:br/>
        <w:br/>
        <w:t>Provided by: Apps on Demand LLC</w:t>
      </w:r>
    </w:p>
    <w:p w14:paraId="0F1CE463" w14:textId="77777777" w:rsidR="00260190" w:rsidRPr="00DD59ED" w:rsidRDefault="00260190">
      <w:pPr>
        <w:rPr>
          <w:rFonts w:ascii="Times New Roman" w:hAnsi="Times New Roman" w:cs="Times New Roman"/>
        </w:rPr>
      </w:pPr>
    </w:p>
    <w:p w14:paraId="62727651" w14:textId="77777777" w:rsidR="00260190" w:rsidRPr="00DD59ED" w:rsidRDefault="00000000">
      <w:pPr>
        <w:pStyle w:val="Heading1"/>
        <w:rPr>
          <w:rFonts w:ascii="Times New Roman" w:hAnsi="Times New Roman" w:cs="Times New Roman"/>
        </w:rPr>
      </w:pPr>
      <w:bookmarkStart w:id="3" w:name="_Toc228481799"/>
      <w:r>
        <w:rPr>
          <w:rFonts w:ascii="Times New Roman" w:hAnsi="Times New Roman" w:cs="Times New Roman"/>
        </w:rPr>
        <w:t>ARTICLE 2: SCOPE OF SERVICES</w:t>
      </w:r>
      <w:bookmarkEnd w:id="3"/>
    </w:p>
    <w:p w14:paraId="5C31DEC9" w14:textId="77777777" w:rsidR="00260190" w:rsidRPr="00DD59ED" w:rsidRDefault="00000000">
      <w:pPr>
        <w:rPr>
          <w:rFonts w:ascii="Times New Roman" w:hAnsi="Times New Roman" w:cs="Times New Roman"/>
        </w:rPr>
      </w:pPr>
      <w:r>
        <w:rPr>
          <w:rFonts w:ascii="Times New Roman" w:hAnsi="Times New Roman" w:cs="Times New Roman"/>
          <w:b/>
        </w:rPr>
        <w:t>2.1 Services to be Provided</w:t>
      </w:r>
    </w:p>
    <w:p w14:paraId="003CAB4D" w14:textId="77777777" w:rsidR="00260190" w:rsidRPr="00DD59ED" w:rsidRDefault="00000000">
      <w:pPr>
        <w:rPr>
          <w:rFonts w:ascii="Times New Roman" w:hAnsi="Times New Roman" w:cs="Times New Roman"/>
        </w:rPr>
      </w:pPr>
      <w:r>
        <w:rPr>
          <w:rFonts w:ascii="Times New Roman" w:hAnsi="Times New Roman" w:cs="Times New Roman"/>
        </w:rPr>
        <w:t>Subject to the terms and conditions of this Agreement, Vendor shall provide to Agency access to and use of the Rapid Cortex software platform (the 'Platform'), a cloud-based Software-as-a-Service (SaaS) solution specifically designed and optimized for emergency response operations, 911 call center management, public safety communications, and emergency dispatch services.</w:t>
      </w:r>
    </w:p>
    <w:p w14:paraId="32845A20" w14:textId="77777777" w:rsidR="00260190" w:rsidRPr="00DD59ED" w:rsidRDefault="00000000">
      <w:pPr>
        <w:rPr>
          <w:rFonts w:ascii="Times New Roman" w:hAnsi="Times New Roman" w:cs="Times New Roman"/>
        </w:rPr>
      </w:pPr>
      <w:r>
        <w:rPr>
          <w:rFonts w:ascii="Times New Roman" w:hAnsi="Times New Roman" w:cs="Times New Roman"/>
        </w:rPr>
        <w:t>The Services are designed to enhance efficiency, accuracy, and effectiveness of emergency call handling through advanced AI, ML, NLP, and cloud computing technologies.</w:t>
      </w:r>
    </w:p>
    <w:p w14:paraId="1A825D76" w14:textId="77777777" w:rsidR="00260190" w:rsidRPr="00DD59ED" w:rsidRDefault="00000000">
      <w:pPr>
        <w:pStyle w:val="Heading2"/>
        <w:rPr>
          <w:rFonts w:ascii="Times New Roman" w:hAnsi="Times New Roman" w:cs="Times New Roman"/>
        </w:rPr>
      </w:pPr>
      <w:bookmarkStart w:id="4" w:name="_Toc228481800"/>
      <w:r>
        <w:rPr>
          <w:rFonts w:ascii="Times New Roman" w:hAnsi="Times New Roman" w:cs="Times New Roman"/>
        </w:rPr>
        <w:t>2.2 Core Platform Features</w:t>
      </w:r>
      <w:bookmarkEnd w:id="4"/>
    </w:p>
    <w:p w14:paraId="164845F2" w14:textId="77777777" w:rsidR="00260190" w:rsidRPr="00DD59ED" w:rsidRDefault="00000000">
      <w:pPr>
        <w:pStyle w:val="Heading3"/>
        <w:rPr>
          <w:rFonts w:ascii="Times New Roman" w:hAnsi="Times New Roman" w:cs="Times New Roman"/>
        </w:rPr>
      </w:pPr>
      <w:bookmarkStart w:id="5" w:name="_Toc228481801"/>
      <w:r>
        <w:rPr>
          <w:rFonts w:ascii="Times New Roman" w:hAnsi="Times New Roman" w:cs="Times New Roman"/>
        </w:rPr>
        <w:t>(a) AI-Assisted Call Transcription</w:t>
      </w:r>
      <w:bookmarkEnd w:id="5"/>
    </w:p>
    <w:p w14:paraId="6DB012BA" w14:textId="77777777" w:rsidR="00260190" w:rsidRPr="00DD59ED" w:rsidRDefault="00000000">
      <w:pPr>
        <w:rPr>
          <w:rFonts w:ascii="Times New Roman" w:hAnsi="Times New Roman" w:cs="Times New Roman"/>
        </w:rPr>
      </w:pPr>
      <w:r>
        <w:rPr>
          <w:rFonts w:ascii="Times New Roman" w:hAnsi="Times New Roman" w:cs="Times New Roman"/>
        </w:rPr>
        <w:t>Real-time automatic transcription of emergency calls converting spoken voice to written text utilizing advanced AI, ML, and NLP technologies:</w:t>
      </w:r>
    </w:p>
    <w:p w14:paraId="16CB6428" w14:textId="77777777" w:rsidR="00260190" w:rsidRPr="00DD59ED" w:rsidRDefault="00000000">
      <w:pPr>
        <w:pStyle w:val="ListBullet"/>
        <w:rPr>
          <w:rFonts w:ascii="Times New Roman" w:hAnsi="Times New Roman" w:cs="Times New Roman"/>
        </w:rPr>
      </w:pPr>
      <w:r>
        <w:rPr>
          <w:rFonts w:ascii="Times New Roman" w:hAnsi="Times New Roman" w:cs="Times New Roman"/>
        </w:rPr>
        <w:t>Live Streaming Transcription with &lt;2 second latency</w:t>
      </w:r>
    </w:p>
    <w:p w14:paraId="13CE0C4E"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Speaker Identification and Diarization (up to 8 speakers)</w:t>
      </w:r>
    </w:p>
    <w:p w14:paraId="62BAC189" w14:textId="77777777" w:rsidR="00260190" w:rsidRPr="00DD59ED" w:rsidRDefault="00000000">
      <w:pPr>
        <w:pStyle w:val="ListBullet"/>
        <w:rPr>
          <w:rFonts w:ascii="Times New Roman" w:hAnsi="Times New Roman" w:cs="Times New Roman"/>
        </w:rPr>
      </w:pPr>
      <w:r>
        <w:rPr>
          <w:rFonts w:ascii="Times New Roman" w:hAnsi="Times New Roman" w:cs="Times New Roman"/>
        </w:rPr>
        <w:t>Intelligent Keyword Detection (addresses, names, vehicles, weapons, medical conditions)</w:t>
      </w:r>
    </w:p>
    <w:p w14:paraId="319F7D43" w14:textId="77777777" w:rsidR="00260190" w:rsidRPr="00DD59ED" w:rsidRDefault="00000000">
      <w:pPr>
        <w:pStyle w:val="ListBullet"/>
        <w:rPr>
          <w:rFonts w:ascii="Times New Roman" w:hAnsi="Times New Roman" w:cs="Times New Roman"/>
        </w:rPr>
      </w:pPr>
      <w:r>
        <w:rPr>
          <w:rFonts w:ascii="Times New Roman" w:hAnsi="Times New Roman" w:cs="Times New Roman"/>
        </w:rPr>
        <w:t>Searchable Transcript Archives with full-text search by keyword, date, phone, location</w:t>
      </w:r>
    </w:p>
    <w:p w14:paraId="4E953AAC" w14:textId="77777777" w:rsidR="00260190" w:rsidRPr="00DD59ED" w:rsidRDefault="00000000">
      <w:pPr>
        <w:pStyle w:val="ListBullet"/>
        <w:rPr>
          <w:rFonts w:ascii="Times New Roman" w:hAnsi="Times New Roman" w:cs="Times New Roman"/>
        </w:rPr>
      </w:pPr>
      <w:r>
        <w:rPr>
          <w:rFonts w:ascii="Times New Roman" w:hAnsi="Times New Roman" w:cs="Times New Roman"/>
        </w:rPr>
        <w:t>Multi-Language transcription support</w:t>
      </w:r>
    </w:p>
    <w:p w14:paraId="4DF8AF53" w14:textId="77777777" w:rsidR="00260190" w:rsidRPr="00DD59ED" w:rsidRDefault="00000000">
      <w:pPr>
        <w:pStyle w:val="ListBullet"/>
        <w:rPr>
          <w:rFonts w:ascii="Times New Roman" w:hAnsi="Times New Roman" w:cs="Times New Roman"/>
        </w:rPr>
      </w:pPr>
      <w:r>
        <w:rPr>
          <w:rFonts w:ascii="Times New Roman" w:hAnsi="Times New Roman" w:cs="Times New Roman"/>
        </w:rPr>
        <w:t>Background Noise Filtering and Audio Enhancement</w:t>
      </w:r>
    </w:p>
    <w:p w14:paraId="586AF0FF" w14:textId="77777777" w:rsidR="00260190" w:rsidRPr="00DD59ED" w:rsidRDefault="00000000">
      <w:pPr>
        <w:pStyle w:val="ListBullet"/>
        <w:rPr>
          <w:rFonts w:ascii="Times New Roman" w:hAnsi="Times New Roman" w:cs="Times New Roman"/>
        </w:rPr>
      </w:pPr>
      <w:r>
        <w:rPr>
          <w:rFonts w:ascii="Times New Roman" w:hAnsi="Times New Roman" w:cs="Times New Roman"/>
        </w:rPr>
        <w:t>85% minimum accuracy with continuous ML improvement</w:t>
      </w:r>
    </w:p>
    <w:p w14:paraId="19AC4B6B"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Confidence Scoring showing AI certainty levels</w:t>
      </w:r>
    </w:p>
    <w:p w14:paraId="01D6071D"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 Editing with audit trails</w:t>
      </w:r>
    </w:p>
    <w:p w14:paraId="0ADBA2B4" w14:textId="77777777" w:rsidR="00260190" w:rsidRPr="00DD59ED" w:rsidRDefault="00000000">
      <w:pPr>
        <w:pStyle w:val="Heading3"/>
        <w:rPr>
          <w:rFonts w:ascii="Times New Roman" w:hAnsi="Times New Roman" w:cs="Times New Roman"/>
        </w:rPr>
      </w:pPr>
      <w:bookmarkStart w:id="6" w:name="_Toc228481802"/>
      <w:r>
        <w:rPr>
          <w:rFonts w:ascii="Times New Roman" w:hAnsi="Times New Roman" w:cs="Times New Roman"/>
        </w:rPr>
        <w:t>(b) Real-Time Language Translation</w:t>
      </w:r>
      <w:bookmarkEnd w:id="6"/>
    </w:p>
    <w:p w14:paraId="26FD8B97" w14:textId="77777777" w:rsidR="00260190" w:rsidRPr="00DD59ED" w:rsidRDefault="00000000">
      <w:pPr>
        <w:rPr>
          <w:rFonts w:ascii="Times New Roman" w:hAnsi="Times New Roman" w:cs="Times New Roman"/>
        </w:rPr>
      </w:pPr>
      <w:r>
        <w:rPr>
          <w:rFonts w:ascii="Times New Roman" w:hAnsi="Times New Roman" w:cs="Times New Roman"/>
        </w:rPr>
        <w:t>Automatic real-time translation between 40+ languages:</w:t>
      </w:r>
    </w:p>
    <w:p w14:paraId="67E0F32A" w14:textId="77777777" w:rsidR="00260190" w:rsidRPr="00DD59ED" w:rsidRDefault="00000000">
      <w:pPr>
        <w:pStyle w:val="ListBullet"/>
        <w:rPr>
          <w:rFonts w:ascii="Times New Roman" w:hAnsi="Times New Roman" w:cs="Times New Roman"/>
        </w:rPr>
      </w:pPr>
      <w:r>
        <w:rPr>
          <w:rFonts w:ascii="Times New Roman" w:hAnsi="Times New Roman" w:cs="Times New Roman"/>
        </w:rPr>
        <w:t>Spanish, Mandarin, Cantonese, Vietnamese, Korean, Arabic, French, German, Italian, Portuguese, Russian, Polish, Tagalog, Hindi, Urdu, Bengali, Farsi, Somali, Haitian Creole, and more</w:t>
      </w:r>
    </w:p>
    <w:p w14:paraId="3BDD829D"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language detection within 3-5 seconds</w:t>
      </w:r>
    </w:p>
    <w:p w14:paraId="3BE895EE" w14:textId="77777777" w:rsidR="00260190" w:rsidRPr="00DD59ED" w:rsidRDefault="00000000">
      <w:pPr>
        <w:pStyle w:val="ListBullet"/>
        <w:rPr>
          <w:rFonts w:ascii="Times New Roman" w:hAnsi="Times New Roman" w:cs="Times New Roman"/>
        </w:rPr>
      </w:pPr>
      <w:r>
        <w:rPr>
          <w:rFonts w:ascii="Times New Roman" w:hAnsi="Times New Roman" w:cs="Times New Roman"/>
        </w:rPr>
        <w:t>Bidirectional translation (caller ↔ dispatcher)</w:t>
      </w:r>
    </w:p>
    <w:p w14:paraId="64CC9D95"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Dual-language display (original + translated side-by-side)</w:t>
      </w:r>
    </w:p>
    <w:p w14:paraId="18C639F8" w14:textId="77777777" w:rsidR="00260190" w:rsidRPr="00DD59ED" w:rsidRDefault="00000000">
      <w:pPr>
        <w:pStyle w:val="ListBullet"/>
        <w:rPr>
          <w:rFonts w:ascii="Times New Roman" w:hAnsi="Times New Roman" w:cs="Times New Roman"/>
        </w:rPr>
      </w:pPr>
      <w:r>
        <w:rPr>
          <w:rFonts w:ascii="Times New Roman" w:hAnsi="Times New Roman" w:cs="Times New Roman"/>
        </w:rPr>
        <w:t>2-4 second translation latency</w:t>
      </w:r>
    </w:p>
    <w:p w14:paraId="07AA9499"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Emergency-optimized terminology and context</w:t>
      </w:r>
    </w:p>
    <w:p w14:paraId="36135938" w14:textId="77777777" w:rsidR="00260190" w:rsidRPr="00DD59ED" w:rsidRDefault="00000000">
      <w:pPr>
        <w:pStyle w:val="ListBullet"/>
        <w:rPr>
          <w:rFonts w:ascii="Times New Roman" w:hAnsi="Times New Roman" w:cs="Times New Roman"/>
        </w:rPr>
      </w:pPr>
      <w:r>
        <w:rPr>
          <w:rFonts w:ascii="Times New Roman" w:hAnsi="Times New Roman" w:cs="Times New Roman"/>
        </w:rPr>
        <w:t>Quality flagging with human interpreter escalation option</w:t>
      </w:r>
    </w:p>
    <w:p w14:paraId="1F52968F" w14:textId="77777777" w:rsidR="00260190" w:rsidRPr="00DD59ED" w:rsidRDefault="00000000">
      <w:pPr>
        <w:pStyle w:val="ListBullet"/>
        <w:rPr>
          <w:rFonts w:ascii="Times New Roman" w:hAnsi="Times New Roman" w:cs="Times New Roman"/>
        </w:rPr>
      </w:pPr>
      <w:r>
        <w:rPr>
          <w:rFonts w:ascii="Times New Roman" w:hAnsi="Times New Roman" w:cs="Times New Roman"/>
        </w:rPr>
        <w:t>Cultural and contextual adaptation</w:t>
      </w:r>
    </w:p>
    <w:p w14:paraId="3E669DED" w14:textId="77777777" w:rsidR="00260190" w:rsidRPr="00DD59ED" w:rsidRDefault="00000000">
      <w:pPr>
        <w:pStyle w:val="Heading3"/>
        <w:rPr>
          <w:rFonts w:ascii="Times New Roman" w:hAnsi="Times New Roman" w:cs="Times New Roman"/>
        </w:rPr>
      </w:pPr>
      <w:bookmarkStart w:id="7" w:name="_Toc228481803"/>
      <w:r>
        <w:rPr>
          <w:rFonts w:ascii="Times New Roman" w:hAnsi="Times New Roman" w:cs="Times New Roman"/>
        </w:rPr>
        <w:t>(c) Incident Intelligence and Data Structuring</w:t>
      </w:r>
      <w:bookmarkEnd w:id="7"/>
    </w:p>
    <w:p w14:paraId="01C56CDC" w14:textId="77777777" w:rsidR="00260190" w:rsidRPr="00DD59ED" w:rsidRDefault="00000000">
      <w:pPr>
        <w:rPr>
          <w:rFonts w:ascii="Times New Roman" w:hAnsi="Times New Roman" w:cs="Times New Roman"/>
        </w:rPr>
      </w:pPr>
      <w:r>
        <w:rPr>
          <w:rFonts w:ascii="Times New Roman" w:hAnsi="Times New Roman" w:cs="Times New Roman"/>
        </w:rPr>
        <w:t>Automated extraction and organization of critical information:</w:t>
      </w:r>
    </w:p>
    <w:p w14:paraId="0DEDECA5" w14:textId="77777777" w:rsidR="00260190" w:rsidRPr="00DD59ED" w:rsidRDefault="00000000">
      <w:pPr>
        <w:pStyle w:val="ListBullet"/>
        <w:rPr>
          <w:rFonts w:ascii="Times New Roman" w:hAnsi="Times New Roman" w:cs="Times New Roman"/>
        </w:rPr>
      </w:pPr>
      <w:r>
        <w:rPr>
          <w:rFonts w:ascii="Times New Roman" w:hAnsi="Times New Roman" w:cs="Times New Roman"/>
        </w:rPr>
        <w:t>Location extraction: addresses, intersections, landmarks, GPS, building/unit numbers</w:t>
      </w:r>
    </w:p>
    <w:p w14:paraId="7B9C3CAC" w14:textId="77777777" w:rsidR="00260190" w:rsidRPr="00DD59ED" w:rsidRDefault="00000000">
      <w:pPr>
        <w:pStyle w:val="ListBullet"/>
        <w:rPr>
          <w:rFonts w:ascii="Times New Roman" w:hAnsi="Times New Roman" w:cs="Times New Roman"/>
        </w:rPr>
      </w:pPr>
      <w:r>
        <w:rPr>
          <w:rFonts w:ascii="Times New Roman" w:hAnsi="Times New Roman" w:cs="Times New Roman"/>
        </w:rPr>
        <w:t>Personal information: names, contact info, relationships</w:t>
      </w:r>
    </w:p>
    <w:p w14:paraId="33D0954F"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descriptions: height, weight, age, clothing, distinguishing features</w:t>
      </w:r>
    </w:p>
    <w:p w14:paraId="63FCD715" w14:textId="77777777" w:rsidR="00260190" w:rsidRPr="00DD59ED" w:rsidRDefault="00000000">
      <w:pPr>
        <w:pStyle w:val="ListBullet"/>
        <w:rPr>
          <w:rFonts w:ascii="Times New Roman" w:hAnsi="Times New Roman" w:cs="Times New Roman"/>
        </w:rPr>
      </w:pPr>
      <w:r>
        <w:rPr>
          <w:rFonts w:ascii="Times New Roman" w:hAnsi="Times New Roman" w:cs="Times New Roman"/>
        </w:rPr>
        <w:t>Vehicle details: make, model, color, plate, direction of travel</w:t>
      </w:r>
    </w:p>
    <w:p w14:paraId="75D4233B" w14:textId="77777777" w:rsidR="00260190" w:rsidRPr="00DD59ED" w:rsidRDefault="00000000">
      <w:pPr>
        <w:pStyle w:val="ListBullet"/>
        <w:rPr>
          <w:rFonts w:ascii="Times New Roman" w:hAnsi="Times New Roman" w:cs="Times New Roman"/>
        </w:rPr>
      </w:pPr>
      <w:r>
        <w:rPr>
          <w:rFonts w:ascii="Times New Roman" w:hAnsi="Times New Roman" w:cs="Times New Roman"/>
        </w:rPr>
        <w:t>Weapon information: type, description, location, threats</w:t>
      </w:r>
    </w:p>
    <w:p w14:paraId="66589022" w14:textId="77777777" w:rsidR="00260190" w:rsidRPr="00DD59ED" w:rsidRDefault="00000000">
      <w:pPr>
        <w:pStyle w:val="ListBullet"/>
        <w:rPr>
          <w:rFonts w:ascii="Times New Roman" w:hAnsi="Times New Roman" w:cs="Times New Roman"/>
        </w:rPr>
      </w:pPr>
      <w:r>
        <w:rPr>
          <w:rFonts w:ascii="Times New Roman" w:hAnsi="Times New Roman" w:cs="Times New Roman"/>
        </w:rPr>
        <w:t>Medical information: symptoms, consciousness, breathing, injuries, history</w:t>
      </w:r>
    </w:p>
    <w:p w14:paraId="6E9E525F" w14:textId="77777777" w:rsidR="00260190" w:rsidRPr="00DD59ED" w:rsidRDefault="00000000">
      <w:pPr>
        <w:pStyle w:val="ListBullet"/>
        <w:rPr>
          <w:rFonts w:ascii="Times New Roman" w:hAnsi="Times New Roman" w:cs="Times New Roman"/>
        </w:rPr>
      </w:pPr>
      <w:r>
        <w:rPr>
          <w:rFonts w:ascii="Times New Roman" w:hAnsi="Times New Roman" w:cs="Times New Roman"/>
        </w:rPr>
        <w:t>Hazardous conditions: fire, smoke, chemical, structural, electrical</w:t>
      </w:r>
    </w:p>
    <w:p w14:paraId="4ACB078A" w14:textId="77777777" w:rsidR="00260190" w:rsidRPr="00DD59ED" w:rsidRDefault="00000000">
      <w:pPr>
        <w:pStyle w:val="ListBullet"/>
        <w:rPr>
          <w:rFonts w:ascii="Times New Roman" w:hAnsi="Times New Roman" w:cs="Times New Roman"/>
        </w:rPr>
      </w:pPr>
      <w:r>
        <w:rPr>
          <w:rFonts w:ascii="Times New Roman" w:hAnsi="Times New Roman" w:cs="Times New Roman"/>
        </w:rPr>
        <w:t>Time-sensitive details: when occurred, suspect location/direction</w:t>
      </w:r>
    </w:p>
    <w:p w14:paraId="69ED0ABA"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incident type classification (law enforcement, fire, EMS, multi-agency)</w:t>
      </w:r>
    </w:p>
    <w:p w14:paraId="45C17A5B" w14:textId="77777777" w:rsidR="00260190" w:rsidRPr="00DD59ED" w:rsidRDefault="00000000">
      <w:pPr>
        <w:pStyle w:val="ListBullet"/>
        <w:rPr>
          <w:rFonts w:ascii="Times New Roman" w:hAnsi="Times New Roman" w:cs="Times New Roman"/>
        </w:rPr>
      </w:pPr>
      <w:r>
        <w:rPr>
          <w:rFonts w:ascii="Times New Roman" w:hAnsi="Times New Roman" w:cs="Times New Roman"/>
        </w:rPr>
        <w:t>Priority scoring and risk assessment</w:t>
      </w:r>
    </w:p>
    <w:p w14:paraId="2A7FC768" w14:textId="77777777" w:rsidR="00260190" w:rsidRPr="00DD59ED" w:rsidRDefault="00000000">
      <w:pPr>
        <w:pStyle w:val="ListBullet"/>
        <w:rPr>
          <w:rFonts w:ascii="Times New Roman" w:hAnsi="Times New Roman" w:cs="Times New Roman"/>
        </w:rPr>
      </w:pPr>
      <w:r>
        <w:rPr>
          <w:rFonts w:ascii="Times New Roman" w:hAnsi="Times New Roman" w:cs="Times New Roman"/>
        </w:rPr>
        <w:t>CAD field auto-population</w:t>
      </w:r>
    </w:p>
    <w:p w14:paraId="0311AC2A" w14:textId="77777777" w:rsidR="00260190" w:rsidRPr="00DD59ED" w:rsidRDefault="00000000">
      <w:pPr>
        <w:pStyle w:val="ListBullet"/>
        <w:rPr>
          <w:rFonts w:ascii="Times New Roman" w:hAnsi="Times New Roman" w:cs="Times New Roman"/>
        </w:rPr>
      </w:pPr>
      <w:r>
        <w:rPr>
          <w:rFonts w:ascii="Times New Roman" w:hAnsi="Times New Roman" w:cs="Times New Roman"/>
        </w:rPr>
        <w:t>Duplicate call detection and linking</w:t>
      </w:r>
    </w:p>
    <w:p w14:paraId="58067064" w14:textId="77777777" w:rsidR="00260190" w:rsidRPr="00DD59ED" w:rsidRDefault="00000000">
      <w:pPr>
        <w:pStyle w:val="ListBullet"/>
        <w:rPr>
          <w:rFonts w:ascii="Times New Roman" w:hAnsi="Times New Roman" w:cs="Times New Roman"/>
        </w:rPr>
      </w:pPr>
      <w:r>
        <w:rPr>
          <w:rFonts w:ascii="Times New Roman" w:hAnsi="Times New Roman" w:cs="Times New Roman"/>
        </w:rPr>
        <w:t>Historical pattern correlation</w:t>
      </w:r>
    </w:p>
    <w:p w14:paraId="0A12A1D2" w14:textId="77777777" w:rsidR="00260190" w:rsidRPr="00DD59ED" w:rsidRDefault="00000000">
      <w:pPr>
        <w:pStyle w:val="Heading3"/>
        <w:rPr>
          <w:rFonts w:ascii="Times New Roman" w:hAnsi="Times New Roman" w:cs="Times New Roman"/>
        </w:rPr>
      </w:pPr>
      <w:bookmarkStart w:id="8" w:name="_Toc228481804"/>
      <w:r>
        <w:rPr>
          <w:rFonts w:ascii="Times New Roman" w:hAnsi="Times New Roman" w:cs="Times New Roman"/>
        </w:rPr>
        <w:t>(d) Supervisor Monitoring and Quality Assurance</w:t>
      </w:r>
      <w:bookmarkEnd w:id="8"/>
    </w:p>
    <w:p w14:paraId="07D6B894"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supervisor dashboard: call queue, active calls, metrics</w:t>
      </w:r>
    </w:p>
    <w:p w14:paraId="5373BD96" w14:textId="77777777" w:rsidR="00260190" w:rsidRPr="00DD59ED" w:rsidRDefault="00000000">
      <w:pPr>
        <w:pStyle w:val="ListBullet"/>
        <w:rPr>
          <w:rFonts w:ascii="Times New Roman" w:hAnsi="Times New Roman" w:cs="Times New Roman"/>
        </w:rPr>
      </w:pPr>
      <w:r>
        <w:rPr>
          <w:rFonts w:ascii="Times New Roman" w:hAnsi="Times New Roman" w:cs="Times New Roman"/>
        </w:rPr>
        <w:t>Silent monitoring of live calls</w:t>
      </w:r>
    </w:p>
    <w:p w14:paraId="1A3D09B2" w14:textId="77777777" w:rsidR="00260190" w:rsidRPr="00DD59ED" w:rsidRDefault="00000000">
      <w:pPr>
        <w:pStyle w:val="ListBullet"/>
        <w:rPr>
          <w:rFonts w:ascii="Times New Roman" w:hAnsi="Times New Roman" w:cs="Times New Roman"/>
        </w:rPr>
      </w:pPr>
      <w:r>
        <w:rPr>
          <w:rFonts w:ascii="Times New Roman" w:hAnsi="Times New Roman" w:cs="Times New Roman"/>
        </w:rPr>
        <w:t>Whisper coaching (supervisor talks to dispatcher, caller can't hear)</w:t>
      </w:r>
    </w:p>
    <w:p w14:paraId="32A9C237" w14:textId="77777777" w:rsidR="00260190" w:rsidRPr="00DD59ED" w:rsidRDefault="00000000">
      <w:pPr>
        <w:pStyle w:val="ListBullet"/>
        <w:rPr>
          <w:rFonts w:ascii="Times New Roman" w:hAnsi="Times New Roman" w:cs="Times New Roman"/>
        </w:rPr>
      </w:pPr>
      <w:r>
        <w:rPr>
          <w:rFonts w:ascii="Times New Roman" w:hAnsi="Times New Roman" w:cs="Times New Roman"/>
        </w:rPr>
        <w:t>Call recording review with playback and annotation</w:t>
      </w:r>
    </w:p>
    <w:p w14:paraId="358C7593"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QA scoring based on configurable criteria</w:t>
      </w:r>
    </w:p>
    <w:p w14:paraId="688747B7"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Performance analytics: individual and team metrics</w:t>
      </w:r>
    </w:p>
    <w:p w14:paraId="28D723FA"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and coaching management tools</w:t>
      </w:r>
    </w:p>
    <w:p w14:paraId="608C0842" w14:textId="77777777" w:rsidR="00260190" w:rsidRPr="00DD59ED" w:rsidRDefault="00000000">
      <w:pPr>
        <w:pStyle w:val="Heading3"/>
        <w:rPr>
          <w:rFonts w:ascii="Times New Roman" w:hAnsi="Times New Roman" w:cs="Times New Roman"/>
        </w:rPr>
      </w:pPr>
      <w:bookmarkStart w:id="9" w:name="_Toc228481805"/>
      <w:r>
        <w:rPr>
          <w:rFonts w:ascii="Times New Roman" w:hAnsi="Times New Roman" w:cs="Times New Roman"/>
        </w:rPr>
        <w:t>(e) Media Intake Capabilities</w:t>
      </w:r>
      <w:bookmarkEnd w:id="9"/>
    </w:p>
    <w:p w14:paraId="7725AF07" w14:textId="77777777" w:rsidR="00260190" w:rsidRPr="00DD59ED" w:rsidRDefault="00000000">
      <w:pPr>
        <w:pStyle w:val="ListBullet"/>
        <w:rPr>
          <w:rFonts w:ascii="Times New Roman" w:hAnsi="Times New Roman" w:cs="Times New Roman"/>
        </w:rPr>
      </w:pPr>
      <w:r>
        <w:rPr>
          <w:rFonts w:ascii="Times New Roman" w:hAnsi="Times New Roman" w:cs="Times New Roman"/>
        </w:rPr>
        <w:t>Text messaging (SMS/MMS) intake integrated into dispatcher console</w:t>
      </w:r>
    </w:p>
    <w:p w14:paraId="7BB8A4B0" w14:textId="77777777" w:rsidR="00260190" w:rsidRPr="00DD59ED" w:rsidRDefault="00000000">
      <w:pPr>
        <w:pStyle w:val="ListBullet"/>
        <w:rPr>
          <w:rFonts w:ascii="Times New Roman" w:hAnsi="Times New Roman" w:cs="Times New Roman"/>
        </w:rPr>
      </w:pPr>
      <w:r>
        <w:rPr>
          <w:rFonts w:ascii="Times New Roman" w:hAnsi="Times New Roman" w:cs="Times New Roman"/>
        </w:rPr>
        <w:t>Photo upload from mobile devices via web link or SMS</w:t>
      </w:r>
    </w:p>
    <w:p w14:paraId="7592EB98" w14:textId="77777777" w:rsidR="00260190" w:rsidRPr="00DD59ED" w:rsidRDefault="00000000">
      <w:pPr>
        <w:pStyle w:val="ListBullet"/>
        <w:rPr>
          <w:rFonts w:ascii="Times New Roman" w:hAnsi="Times New Roman" w:cs="Times New Roman"/>
        </w:rPr>
      </w:pPr>
      <w:r>
        <w:rPr>
          <w:rFonts w:ascii="Times New Roman" w:hAnsi="Times New Roman" w:cs="Times New Roman"/>
        </w:rPr>
        <w:t>Video streaming and upload with player controls</w:t>
      </w:r>
    </w:p>
    <w:p w14:paraId="20652992"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media attachment to incident records</w:t>
      </w:r>
    </w:p>
    <w:p w14:paraId="63F8898C" w14:textId="77777777" w:rsidR="00260190" w:rsidRPr="00DD59ED" w:rsidRDefault="00000000">
      <w:pPr>
        <w:pStyle w:val="ListBullet"/>
        <w:rPr>
          <w:rFonts w:ascii="Times New Roman" w:hAnsi="Times New Roman" w:cs="Times New Roman"/>
        </w:rPr>
      </w:pPr>
      <w:r>
        <w:rPr>
          <w:rFonts w:ascii="Times New Roman" w:hAnsi="Times New Roman" w:cs="Times New Roman"/>
        </w:rPr>
        <w:t>Media moderation and review tools</w:t>
      </w:r>
    </w:p>
    <w:p w14:paraId="50C1B2F3"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storage with audit logging and retention policies</w:t>
      </w:r>
    </w:p>
    <w:p w14:paraId="31FAEE1E" w14:textId="77777777" w:rsidR="00260190" w:rsidRPr="00DD59ED" w:rsidRDefault="00000000">
      <w:pPr>
        <w:rPr>
          <w:rFonts w:ascii="Times New Roman" w:hAnsi="Times New Roman" w:cs="Times New Roman"/>
        </w:rPr>
      </w:pPr>
      <w:r>
        <w:rPr>
          <w:rFonts w:ascii="Times New Roman" w:hAnsi="Times New Roman" w:cs="Times New Roman"/>
          <w:b/>
        </w:rPr>
        <w:t>2.3 CAD System Integration</w:t>
      </w:r>
    </w:p>
    <w:p w14:paraId="028DC693" w14:textId="77777777" w:rsidR="00260190" w:rsidRPr="00DD59ED" w:rsidRDefault="00000000">
      <w:pPr>
        <w:rPr>
          <w:rFonts w:ascii="Times New Roman" w:hAnsi="Times New Roman" w:cs="Times New Roman"/>
        </w:rPr>
      </w:pPr>
      <w:r>
        <w:rPr>
          <w:rFonts w:ascii="Times New Roman" w:hAnsi="Times New Roman" w:cs="Times New Roman"/>
          <w:b/>
        </w:rPr>
        <w:t>2.3.1 Integration Phases</w:t>
      </w:r>
    </w:p>
    <w:p w14:paraId="1407A86E" w14:textId="77777777" w:rsidR="00260190" w:rsidRPr="00DD59ED" w:rsidRDefault="00000000">
      <w:pPr>
        <w:rPr>
          <w:rFonts w:ascii="Times New Roman" w:hAnsi="Times New Roman" w:cs="Times New Roman"/>
        </w:rPr>
      </w:pPr>
      <w:r>
        <w:rPr>
          <w:rFonts w:ascii="Times New Roman" w:hAnsi="Times New Roman" w:cs="Times New Roman"/>
        </w:rPr>
        <w:t>**Phase 1: Standalone Operation**</w:t>
      </w:r>
    </w:p>
    <w:p w14:paraId="04D55231" w14:textId="77777777" w:rsidR="00260190" w:rsidRPr="00DD59ED" w:rsidRDefault="00000000">
      <w:pPr>
        <w:rPr>
          <w:rFonts w:ascii="Times New Roman" w:hAnsi="Times New Roman" w:cs="Times New Roman"/>
        </w:rPr>
      </w:pPr>
      <w:r>
        <w:rPr>
          <w:rFonts w:ascii="Times New Roman" w:hAnsi="Times New Roman" w:cs="Times New Roman"/>
        </w:rPr>
        <w:lastRenderedPageBreak/>
        <w:t>Platform operates independently. Dispatchers manually transfer data from Rapid Cortex to CAD. Suitable for initial deployment, pilot testing, or CAD systems lacking integration APIs. No custom development required.</w:t>
      </w:r>
    </w:p>
    <w:p w14:paraId="06BEDE32" w14:textId="77777777" w:rsidR="00260190" w:rsidRPr="00DD59ED" w:rsidRDefault="00000000">
      <w:pPr>
        <w:rPr>
          <w:rFonts w:ascii="Times New Roman" w:hAnsi="Times New Roman" w:cs="Times New Roman"/>
        </w:rPr>
      </w:pPr>
      <w:r>
        <w:rPr>
          <w:rFonts w:ascii="Times New Roman" w:hAnsi="Times New Roman" w:cs="Times New Roman"/>
        </w:rPr>
        <w:t>**Phase 2: Assisted Integration (Semi-Automated)**</w:t>
      </w:r>
    </w:p>
    <w:p w14:paraId="635EE713" w14:textId="77777777" w:rsidR="00260190" w:rsidRPr="00DD59ED" w:rsidRDefault="00000000">
      <w:pPr>
        <w:rPr>
          <w:rFonts w:ascii="Times New Roman" w:hAnsi="Times New Roman" w:cs="Times New Roman"/>
        </w:rPr>
      </w:pPr>
      <w:r>
        <w:rPr>
          <w:rFonts w:ascii="Times New Roman" w:hAnsi="Times New Roman" w:cs="Times New Roman"/>
        </w:rPr>
        <w:t>Unidirectional data push from Rapid Cortex to CAD. One-click transfer auto-populates CAD fields. Dispatcher reviews and edits before finalizing. Reduces manual entry while maintaining dispatcher control.</w:t>
      </w:r>
    </w:p>
    <w:p w14:paraId="4AD3A59C" w14:textId="77777777" w:rsidR="00260190" w:rsidRPr="00DD59ED" w:rsidRDefault="00000000">
      <w:pPr>
        <w:rPr>
          <w:rFonts w:ascii="Times New Roman" w:hAnsi="Times New Roman" w:cs="Times New Roman"/>
        </w:rPr>
      </w:pPr>
      <w:r>
        <w:rPr>
          <w:rFonts w:ascii="Times New Roman" w:hAnsi="Times New Roman" w:cs="Times New Roman"/>
        </w:rPr>
        <w:t>**Phase 3: Full Bidirectional Integration**</w:t>
      </w:r>
    </w:p>
    <w:p w14:paraId="3485261E" w14:textId="77777777" w:rsidR="00260190" w:rsidRPr="00DD59ED" w:rsidRDefault="00000000">
      <w:pPr>
        <w:rPr>
          <w:rFonts w:ascii="Times New Roman" w:hAnsi="Times New Roman" w:cs="Times New Roman"/>
        </w:rPr>
      </w:pPr>
      <w:r>
        <w:rPr>
          <w:rFonts w:ascii="Times New Roman" w:hAnsi="Times New Roman" w:cs="Times New Roman"/>
        </w:rPr>
        <w:t>Complete two-way synchronization. Incident data flows automatically to CAD on call completion. Status updates, unit assignments, and disposition codes flow back to Rapid Cortex in real-time. Requires custom development based on CAD vendor API availability.</w:t>
      </w:r>
    </w:p>
    <w:p w14:paraId="73141B92" w14:textId="77777777" w:rsidR="00260190" w:rsidRPr="00DD59ED" w:rsidRDefault="00000000">
      <w:pPr>
        <w:rPr>
          <w:rFonts w:ascii="Times New Roman" w:hAnsi="Times New Roman" w:cs="Times New Roman"/>
        </w:rPr>
      </w:pPr>
      <w:r>
        <w:rPr>
          <w:rFonts w:ascii="Times New Roman" w:hAnsi="Times New Roman" w:cs="Times New Roman"/>
          <w:b/>
        </w:rPr>
        <w:t>2.3.2 CAD Vendor Compatibility</w:t>
      </w:r>
    </w:p>
    <w:p w14:paraId="6572A599" w14:textId="77777777" w:rsidR="00260190" w:rsidRPr="00DD59ED" w:rsidRDefault="00000000">
      <w:pPr>
        <w:rPr>
          <w:rFonts w:ascii="Times New Roman" w:hAnsi="Times New Roman" w:cs="Times New Roman"/>
        </w:rPr>
      </w:pPr>
      <w:r>
        <w:rPr>
          <w:rFonts w:ascii="Times New Roman" w:hAnsi="Times New Roman" w:cs="Times New Roman"/>
        </w:rPr>
        <w:t>Vendor has experience integrating with major CAD systems: Motorola PremierOne, Tyler New World, Hexagon Intergraph, Central Square, Spillman. Integration approach, timeline, and fees defined in SOW based on Agency's specific CAD vendor and API availability.</w:t>
      </w:r>
    </w:p>
    <w:p w14:paraId="7A47DEA2" w14:textId="77777777" w:rsidR="00260190" w:rsidRPr="00DD59ED" w:rsidRDefault="00000000">
      <w:pPr>
        <w:rPr>
          <w:rFonts w:ascii="Times New Roman" w:hAnsi="Times New Roman" w:cs="Times New Roman"/>
        </w:rPr>
      </w:pPr>
      <w:r>
        <w:rPr>
          <w:rFonts w:ascii="Times New Roman" w:hAnsi="Times New Roman" w:cs="Times New Roman"/>
          <w:b/>
        </w:rPr>
        <w:t>2.4 Optional Add-On Services</w:t>
      </w:r>
    </w:p>
    <w:p w14:paraId="3234D6F4" w14:textId="77777777" w:rsidR="00260190" w:rsidRPr="00DD59ED" w:rsidRDefault="00000000">
      <w:pPr>
        <w:pStyle w:val="ListBullet"/>
        <w:rPr>
          <w:rFonts w:ascii="Times New Roman" w:hAnsi="Times New Roman" w:cs="Times New Roman"/>
        </w:rPr>
      </w:pPr>
      <w:r>
        <w:rPr>
          <w:rFonts w:ascii="Times New Roman" w:hAnsi="Times New Roman" w:cs="Times New Roman"/>
        </w:rPr>
        <w:t>Advanced Analytics and Reporting: Custom dashboards, predictive analytics, business intelligence</w:t>
      </w:r>
    </w:p>
    <w:p w14:paraId="302709E9" w14:textId="77777777" w:rsidR="00260190" w:rsidRPr="00DD59ED" w:rsidRDefault="00000000">
      <w:pPr>
        <w:pStyle w:val="ListBullet"/>
        <w:rPr>
          <w:rFonts w:ascii="Times New Roman" w:hAnsi="Times New Roman" w:cs="Times New Roman"/>
        </w:rPr>
      </w:pPr>
      <w:r>
        <w:rPr>
          <w:rFonts w:ascii="Times New Roman" w:hAnsi="Times New Roman" w:cs="Times New Roman"/>
        </w:rPr>
        <w:t>GIS Integration: Enhanced mapping, address validation, spatial analysis</w:t>
      </w:r>
    </w:p>
    <w:p w14:paraId="64B3FD1E" w14:textId="77777777" w:rsidR="00260190" w:rsidRPr="00DD59ED" w:rsidRDefault="00000000">
      <w:pPr>
        <w:pStyle w:val="ListBullet"/>
        <w:rPr>
          <w:rFonts w:ascii="Times New Roman" w:hAnsi="Times New Roman" w:cs="Times New Roman"/>
        </w:rPr>
      </w:pPr>
      <w:r>
        <w:rPr>
          <w:rFonts w:ascii="Times New Roman" w:hAnsi="Times New Roman" w:cs="Times New Roman"/>
        </w:rPr>
        <w:t>Additional Language Support: Rare or regional dialects beyond standard 40 languages</w:t>
      </w:r>
    </w:p>
    <w:p w14:paraId="6802610E" w14:textId="77777777" w:rsidR="00260190" w:rsidRPr="00DD59ED" w:rsidRDefault="00000000">
      <w:pPr>
        <w:pStyle w:val="ListBullet"/>
        <w:rPr>
          <w:rFonts w:ascii="Times New Roman" w:hAnsi="Times New Roman" w:cs="Times New Roman"/>
        </w:rPr>
      </w:pPr>
      <w:r>
        <w:rPr>
          <w:rFonts w:ascii="Times New Roman" w:hAnsi="Times New Roman" w:cs="Times New Roman"/>
        </w:rPr>
        <w:t>Enhanced Storage: Extended retention periods, increased capacity, archival solutions</w:t>
      </w:r>
    </w:p>
    <w:p w14:paraId="3E524B46" w14:textId="77777777" w:rsidR="00260190" w:rsidRPr="00DD59ED" w:rsidRDefault="00000000">
      <w:pPr>
        <w:pStyle w:val="ListBullet"/>
        <w:rPr>
          <w:rFonts w:ascii="Times New Roman" w:hAnsi="Times New Roman" w:cs="Times New Roman"/>
        </w:rPr>
      </w:pPr>
      <w:r>
        <w:rPr>
          <w:rFonts w:ascii="Times New Roman" w:hAnsi="Times New Roman" w:cs="Times New Roman"/>
        </w:rPr>
        <w:t>Custom Development: Bespoke features, workflows, integrations (time-and-materials or fixed-fee)</w:t>
      </w:r>
    </w:p>
    <w:p w14:paraId="761E9990" w14:textId="77777777" w:rsidR="00260190" w:rsidRPr="00DD59ED" w:rsidRDefault="00000000">
      <w:pPr>
        <w:rPr>
          <w:rFonts w:ascii="Times New Roman" w:hAnsi="Times New Roman" w:cs="Times New Roman"/>
        </w:rPr>
      </w:pPr>
      <w:r>
        <w:rPr>
          <w:rFonts w:ascii="Times New Roman" w:hAnsi="Times New Roman" w:cs="Times New Roman"/>
          <w:b/>
        </w:rPr>
        <w:t>2.5 Service Exclusions and Limitations</w:t>
      </w:r>
    </w:p>
    <w:p w14:paraId="0EF6210D" w14:textId="77777777" w:rsidR="00260190" w:rsidRPr="00DD59ED" w:rsidRDefault="00000000">
      <w:pPr>
        <w:rPr>
          <w:rFonts w:ascii="Times New Roman" w:hAnsi="Times New Roman" w:cs="Times New Roman"/>
        </w:rPr>
      </w:pPr>
      <w:r>
        <w:rPr>
          <w:rFonts w:ascii="Times New Roman" w:hAnsi="Times New Roman" w:cs="Times New Roman"/>
          <w:b/>
        </w:rPr>
        <w:t>2.5.1 Services NOT Included</w:t>
      </w:r>
    </w:p>
    <w:p w14:paraId="135EAD3E" w14:textId="77777777" w:rsidR="00260190" w:rsidRPr="00DD59ED" w:rsidRDefault="00000000">
      <w:pPr>
        <w:pStyle w:val="ListBullet"/>
        <w:rPr>
          <w:rFonts w:ascii="Times New Roman" w:hAnsi="Times New Roman" w:cs="Times New Roman"/>
        </w:rPr>
      </w:pPr>
      <w:r>
        <w:rPr>
          <w:rFonts w:ascii="Times New Roman" w:hAnsi="Times New Roman" w:cs="Times New Roman"/>
        </w:rPr>
        <w:t>Telecommunications infrastructure, phone lines, internet service</w:t>
      </w:r>
    </w:p>
    <w:p w14:paraId="3228DBDF" w14:textId="77777777" w:rsidR="00260190" w:rsidRPr="00DD59ED" w:rsidRDefault="00000000">
      <w:pPr>
        <w:pStyle w:val="ListBullet"/>
        <w:rPr>
          <w:rFonts w:ascii="Times New Roman" w:hAnsi="Times New Roman" w:cs="Times New Roman"/>
        </w:rPr>
      </w:pPr>
      <w:r>
        <w:rPr>
          <w:rFonts w:ascii="Times New Roman" w:hAnsi="Times New Roman" w:cs="Times New Roman"/>
        </w:rPr>
        <w:t>Computer hardware, workstations, monitors, headsets</w:t>
      </w:r>
    </w:p>
    <w:p w14:paraId="6487C444" w14:textId="77777777" w:rsidR="00260190" w:rsidRPr="00DD59ED" w:rsidRDefault="00000000">
      <w:pPr>
        <w:pStyle w:val="ListBullet"/>
        <w:rPr>
          <w:rFonts w:ascii="Times New Roman" w:hAnsi="Times New Roman" w:cs="Times New Roman"/>
        </w:rPr>
      </w:pPr>
      <w:r>
        <w:rPr>
          <w:rFonts w:ascii="Times New Roman" w:hAnsi="Times New Roman" w:cs="Times New Roman"/>
        </w:rPr>
        <w:t>On-premise servers or databases (cloud-hosted SaaS only)</w:t>
      </w:r>
    </w:p>
    <w:p w14:paraId="47813EC4" w14:textId="77777777" w:rsidR="00260190" w:rsidRPr="00DD59ED" w:rsidRDefault="00000000">
      <w:pPr>
        <w:pStyle w:val="ListBullet"/>
        <w:rPr>
          <w:rFonts w:ascii="Times New Roman" w:hAnsi="Times New Roman" w:cs="Times New Roman"/>
        </w:rPr>
      </w:pPr>
      <w:r>
        <w:rPr>
          <w:rFonts w:ascii="Times New Roman" w:hAnsi="Times New Roman" w:cs="Times New Roman"/>
        </w:rPr>
        <w:t>CAD system licenses, maintenance, support</w:t>
      </w:r>
    </w:p>
    <w:p w14:paraId="4451CBC8" w14:textId="77777777" w:rsidR="00260190" w:rsidRPr="00DD59ED" w:rsidRDefault="00000000">
      <w:pPr>
        <w:pStyle w:val="ListBullet"/>
        <w:rPr>
          <w:rFonts w:ascii="Times New Roman" w:hAnsi="Times New Roman" w:cs="Times New Roman"/>
        </w:rPr>
      </w:pPr>
      <w:r>
        <w:rPr>
          <w:rFonts w:ascii="Times New Roman" w:hAnsi="Times New Roman" w:cs="Times New Roman"/>
        </w:rPr>
        <w:t>Radio communication systems, dispatch consoles</w:t>
      </w:r>
    </w:p>
    <w:p w14:paraId="110384B0" w14:textId="77777777" w:rsidR="00260190" w:rsidRPr="00DD59ED" w:rsidRDefault="00000000">
      <w:pPr>
        <w:rPr>
          <w:rFonts w:ascii="Times New Roman" w:hAnsi="Times New Roman" w:cs="Times New Roman"/>
        </w:rPr>
      </w:pPr>
      <w:r>
        <w:rPr>
          <w:rFonts w:ascii="Times New Roman" w:hAnsi="Times New Roman" w:cs="Times New Roman"/>
          <w:b/>
        </w:rPr>
        <w:t>2.5.2 AI Limitations and Disclaimers</w:t>
      </w:r>
    </w:p>
    <w:p w14:paraId="4F05FCEC" w14:textId="77777777" w:rsidR="00260190" w:rsidRPr="00DD59ED" w:rsidRDefault="00000000">
      <w:pPr>
        <w:rPr>
          <w:rFonts w:ascii="Times New Roman" w:hAnsi="Times New Roman" w:cs="Times New Roman"/>
        </w:rPr>
      </w:pPr>
      <w:r>
        <w:rPr>
          <w:rFonts w:ascii="Times New Roman" w:hAnsi="Times New Roman" w:cs="Times New Roman"/>
        </w:rPr>
        <w:t>Agency acknowledges AI and ML technologies have inherent limitations:</w:t>
      </w:r>
    </w:p>
    <w:p w14:paraId="33C4D149"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Transcription/translation accuracy varies with audio quality, noise, accents, clarity</w:t>
      </w:r>
    </w:p>
    <w:p w14:paraId="209DB869" w14:textId="77777777" w:rsidR="00260190" w:rsidRPr="00DD59ED" w:rsidRDefault="00000000">
      <w:pPr>
        <w:pStyle w:val="ListBullet"/>
        <w:rPr>
          <w:rFonts w:ascii="Times New Roman" w:hAnsi="Times New Roman" w:cs="Times New Roman"/>
        </w:rPr>
      </w:pPr>
      <w:r>
        <w:rPr>
          <w:rFonts w:ascii="Times New Roman" w:hAnsi="Times New Roman" w:cs="Times New Roman"/>
        </w:rPr>
        <w:t>Dispatcher review required for critical decisions</w:t>
      </w:r>
    </w:p>
    <w:p w14:paraId="5DB85448" w14:textId="77777777" w:rsidR="00260190" w:rsidRPr="00DD59ED" w:rsidRDefault="00000000">
      <w:pPr>
        <w:pStyle w:val="ListBullet"/>
        <w:rPr>
          <w:rFonts w:ascii="Times New Roman" w:hAnsi="Times New Roman" w:cs="Times New Roman"/>
        </w:rPr>
      </w:pPr>
      <w:r>
        <w:rPr>
          <w:rFonts w:ascii="Times New Roman" w:hAnsi="Times New Roman" w:cs="Times New Roman"/>
        </w:rPr>
        <w:t>AI provides decision support, not replacement for human judgment</w:t>
      </w:r>
    </w:p>
    <w:p w14:paraId="03863A95"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not liable for decisions based on AI recommendations</w:t>
      </w:r>
    </w:p>
    <w:p w14:paraId="4F82133C" w14:textId="77777777" w:rsidR="00260190" w:rsidRPr="00DD59ED" w:rsidRDefault="00000000">
      <w:pPr>
        <w:rPr>
          <w:rFonts w:ascii="Times New Roman" w:hAnsi="Times New Roman" w:cs="Times New Roman"/>
        </w:rPr>
      </w:pPr>
      <w:r>
        <w:rPr>
          <w:rFonts w:ascii="Times New Roman" w:hAnsi="Times New Roman" w:cs="Times New Roman"/>
          <w:b/>
        </w:rPr>
        <w:lastRenderedPageBreak/>
        <w:t>2.6 Service Availability and Hosting</w:t>
      </w:r>
    </w:p>
    <w:p w14:paraId="4C28CBF9" w14:textId="77777777" w:rsidR="00260190" w:rsidRPr="00DD59ED" w:rsidRDefault="00000000">
      <w:pPr>
        <w:pStyle w:val="ListBullet"/>
        <w:rPr>
          <w:rFonts w:ascii="Times New Roman" w:hAnsi="Times New Roman" w:cs="Times New Roman"/>
        </w:rPr>
      </w:pPr>
      <w:r>
        <w:rPr>
          <w:rFonts w:ascii="Times New Roman" w:hAnsi="Times New Roman" w:cs="Times New Roman"/>
        </w:rPr>
        <w:t>Cloud-hosted on AWS infrastructure</w:t>
      </w:r>
    </w:p>
    <w:p w14:paraId="5425EDDE"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via web browser (Chrome, Firefox, Edge, Safari)</w:t>
      </w:r>
    </w:p>
    <w:p w14:paraId="4E233264" w14:textId="77777777" w:rsidR="00260190" w:rsidRPr="00DD59ED" w:rsidRDefault="00000000">
      <w:pPr>
        <w:pStyle w:val="ListBullet"/>
        <w:rPr>
          <w:rFonts w:ascii="Times New Roman" w:hAnsi="Times New Roman" w:cs="Times New Roman"/>
        </w:rPr>
      </w:pPr>
      <w:r>
        <w:rPr>
          <w:rFonts w:ascii="Times New Roman" w:hAnsi="Times New Roman" w:cs="Times New Roman"/>
        </w:rPr>
        <w:t>Mobile apps for iOS and Android</w:t>
      </w:r>
    </w:p>
    <w:p w14:paraId="375110E1" w14:textId="77777777" w:rsidR="00260190" w:rsidRPr="00DD59ED" w:rsidRDefault="00000000">
      <w:pPr>
        <w:pStyle w:val="ListBullet"/>
        <w:rPr>
          <w:rFonts w:ascii="Times New Roman" w:hAnsi="Times New Roman" w:cs="Times New Roman"/>
        </w:rPr>
      </w:pPr>
      <w:r>
        <w:rPr>
          <w:rFonts w:ascii="Times New Roman" w:hAnsi="Times New Roman" w:cs="Times New Roman"/>
        </w:rPr>
        <w:t>24/7/365 availability subject to SLA</w:t>
      </w:r>
    </w:p>
    <w:p w14:paraId="3C014674" w14:textId="77777777" w:rsidR="00260190" w:rsidRPr="00DD59ED" w:rsidRDefault="00000000">
      <w:pPr>
        <w:pStyle w:val="ListBullet"/>
        <w:rPr>
          <w:rFonts w:ascii="Times New Roman" w:hAnsi="Times New Roman" w:cs="Times New Roman"/>
        </w:rPr>
      </w:pPr>
      <w:r>
        <w:rPr>
          <w:rFonts w:ascii="Times New Roman" w:hAnsi="Times New Roman" w:cs="Times New Roman"/>
        </w:rPr>
        <w:t>Geographic redundancy across multiple AWS regions</w:t>
      </w:r>
    </w:p>
    <w:p w14:paraId="17F8AB42" w14:textId="77777777" w:rsidR="00260190" w:rsidRPr="00DD59ED" w:rsidRDefault="00000000">
      <w:pPr>
        <w:rPr>
          <w:rFonts w:ascii="Times New Roman" w:hAnsi="Times New Roman" w:cs="Times New Roman"/>
        </w:rPr>
      </w:pPr>
      <w:r>
        <w:rPr>
          <w:rFonts w:ascii="Times New Roman" w:hAnsi="Times New Roman" w:cs="Times New Roman"/>
          <w:b/>
        </w:rPr>
        <w:t>2.7 Documentation and Training Materials</w:t>
      </w:r>
    </w:p>
    <w:p w14:paraId="39CEB1A8" w14:textId="77777777" w:rsidR="00260190" w:rsidRPr="00DD59ED" w:rsidRDefault="00000000">
      <w:pPr>
        <w:pStyle w:val="ListBullet"/>
        <w:rPr>
          <w:rFonts w:ascii="Times New Roman" w:hAnsi="Times New Roman" w:cs="Times New Roman"/>
        </w:rPr>
      </w:pPr>
      <w:r>
        <w:rPr>
          <w:rFonts w:ascii="Times New Roman" w:hAnsi="Times New Roman" w:cs="Times New Roman"/>
        </w:rPr>
        <w:t>User guides, administrator manuals</w:t>
      </w:r>
    </w:p>
    <w:p w14:paraId="49825A17" w14:textId="77777777" w:rsidR="00260190" w:rsidRPr="00DD59ED" w:rsidRDefault="00000000">
      <w:pPr>
        <w:pStyle w:val="ListBullet"/>
        <w:rPr>
          <w:rFonts w:ascii="Times New Roman" w:hAnsi="Times New Roman" w:cs="Times New Roman"/>
        </w:rPr>
      </w:pPr>
      <w:r>
        <w:rPr>
          <w:rFonts w:ascii="Times New Roman" w:hAnsi="Times New Roman" w:cs="Times New Roman"/>
        </w:rPr>
        <w:t>Video tutorials, knowledge base</w:t>
      </w:r>
    </w:p>
    <w:p w14:paraId="28C6F8F4" w14:textId="77777777" w:rsidR="00260190" w:rsidRPr="00DD59ED" w:rsidRDefault="00000000">
      <w:pPr>
        <w:pStyle w:val="ListBullet"/>
        <w:rPr>
          <w:rFonts w:ascii="Times New Roman" w:hAnsi="Times New Roman" w:cs="Times New Roman"/>
        </w:rPr>
      </w:pPr>
      <w:r>
        <w:rPr>
          <w:rFonts w:ascii="Times New Roman" w:hAnsi="Times New Roman" w:cs="Times New Roman"/>
        </w:rPr>
        <w:t>API documentation</w:t>
      </w:r>
    </w:p>
    <w:p w14:paraId="74495EE3" w14:textId="77777777" w:rsidR="00260190" w:rsidRPr="00DD59ED" w:rsidRDefault="00000000">
      <w:pPr>
        <w:pStyle w:val="ListBullet"/>
        <w:rPr>
          <w:rFonts w:ascii="Times New Roman" w:hAnsi="Times New Roman" w:cs="Times New Roman"/>
        </w:rPr>
      </w:pPr>
      <w:r>
        <w:rPr>
          <w:rFonts w:ascii="Times New Roman" w:hAnsi="Times New Roman" w:cs="Times New Roman"/>
        </w:rPr>
        <w:t>Updated regularly at no charge</w:t>
      </w:r>
    </w:p>
    <w:p w14:paraId="3DCA17C9" w14:textId="77777777" w:rsidR="00260190" w:rsidRPr="00DD59ED" w:rsidRDefault="00000000">
      <w:pPr>
        <w:rPr>
          <w:rFonts w:ascii="Times New Roman" w:hAnsi="Times New Roman" w:cs="Times New Roman"/>
        </w:rPr>
      </w:pPr>
      <w:r>
        <w:rPr>
          <w:rFonts w:ascii="Times New Roman" w:hAnsi="Times New Roman" w:cs="Times New Roman"/>
          <w:b/>
        </w:rPr>
        <w:t>2.8 License Grant to Agency</w:t>
      </w:r>
    </w:p>
    <w:p w14:paraId="0CFF5476" w14:textId="77777777" w:rsidR="00260190" w:rsidRPr="00DD59ED" w:rsidRDefault="00000000">
      <w:pPr>
        <w:rPr>
          <w:rFonts w:ascii="Times New Roman" w:hAnsi="Times New Roman" w:cs="Times New Roman"/>
        </w:rPr>
      </w:pPr>
      <w:r>
        <w:rPr>
          <w:rFonts w:ascii="Times New Roman" w:hAnsi="Times New Roman" w:cs="Times New Roman"/>
        </w:rPr>
        <w:t>Non-exclusive, non-transferable, limited right to access Services solely for Agency's internal emergency response operations. Number of User Licenses specified in SOW. No sublicensing, resale, or service bureau use.</w:t>
      </w:r>
    </w:p>
    <w:p w14:paraId="3A57EF8F" w14:textId="77777777" w:rsidR="00260190" w:rsidRPr="00DD59ED" w:rsidRDefault="00000000">
      <w:pPr>
        <w:rPr>
          <w:rFonts w:ascii="Times New Roman" w:hAnsi="Times New Roman" w:cs="Times New Roman"/>
        </w:rPr>
      </w:pPr>
      <w:r>
        <w:rPr>
          <w:rFonts w:ascii="Times New Roman" w:hAnsi="Times New Roman" w:cs="Times New Roman"/>
          <w:b/>
        </w:rPr>
        <w:t>2.9 Use Restrictions - Agency shall NOT:</w:t>
      </w:r>
    </w:p>
    <w:p w14:paraId="5A8E1FBB" w14:textId="77777777" w:rsidR="00260190" w:rsidRPr="00DD59ED" w:rsidRDefault="00000000">
      <w:pPr>
        <w:pStyle w:val="ListBullet"/>
        <w:rPr>
          <w:rFonts w:ascii="Times New Roman" w:hAnsi="Times New Roman" w:cs="Times New Roman"/>
        </w:rPr>
      </w:pPr>
      <w:r>
        <w:rPr>
          <w:rFonts w:ascii="Times New Roman" w:hAnsi="Times New Roman" w:cs="Times New Roman"/>
        </w:rPr>
        <w:t>Reverse engineer, decompile, disassemble the Software</w:t>
      </w:r>
    </w:p>
    <w:p w14:paraId="19644086" w14:textId="77777777" w:rsidR="00260190" w:rsidRPr="00DD59ED" w:rsidRDefault="00000000">
      <w:pPr>
        <w:pStyle w:val="ListBullet"/>
        <w:rPr>
          <w:rFonts w:ascii="Times New Roman" w:hAnsi="Times New Roman" w:cs="Times New Roman"/>
        </w:rPr>
      </w:pPr>
      <w:r>
        <w:rPr>
          <w:rFonts w:ascii="Times New Roman" w:hAnsi="Times New Roman" w:cs="Times New Roman"/>
        </w:rPr>
        <w:t>Copy or modify Software or Documentation</w:t>
      </w:r>
    </w:p>
    <w:p w14:paraId="360C0443" w14:textId="77777777" w:rsidR="00260190" w:rsidRPr="00DD59ED" w:rsidRDefault="00000000">
      <w:pPr>
        <w:pStyle w:val="ListBullet"/>
        <w:rPr>
          <w:rFonts w:ascii="Times New Roman" w:hAnsi="Times New Roman" w:cs="Times New Roman"/>
        </w:rPr>
      </w:pPr>
      <w:r>
        <w:rPr>
          <w:rFonts w:ascii="Times New Roman" w:hAnsi="Times New Roman" w:cs="Times New Roman"/>
        </w:rPr>
        <w:t>Remove/alter proprietary notices</w:t>
      </w:r>
    </w:p>
    <w:p w14:paraId="060C3EEF" w14:textId="77777777" w:rsidR="00260190" w:rsidRPr="00DD59ED" w:rsidRDefault="00000000">
      <w:pPr>
        <w:pStyle w:val="ListBullet"/>
        <w:rPr>
          <w:rFonts w:ascii="Times New Roman" w:hAnsi="Times New Roman" w:cs="Times New Roman"/>
        </w:rPr>
      </w:pPr>
      <w:r>
        <w:rPr>
          <w:rFonts w:ascii="Times New Roman" w:hAnsi="Times New Roman" w:cs="Times New Roman"/>
        </w:rPr>
        <w:t>Use Services for illegal purposes</w:t>
      </w:r>
    </w:p>
    <w:p w14:paraId="1ED6F9F8" w14:textId="77777777" w:rsidR="00260190" w:rsidRPr="00DD59ED" w:rsidRDefault="00000000">
      <w:pPr>
        <w:pStyle w:val="ListBullet"/>
        <w:rPr>
          <w:rFonts w:ascii="Times New Roman" w:hAnsi="Times New Roman" w:cs="Times New Roman"/>
        </w:rPr>
      </w:pPr>
      <w:r>
        <w:rPr>
          <w:rFonts w:ascii="Times New Roman" w:hAnsi="Times New Roman" w:cs="Times New Roman"/>
        </w:rPr>
        <w:t>Build competitive product</w:t>
      </w:r>
    </w:p>
    <w:p w14:paraId="384059D7" w14:textId="77777777" w:rsidR="00260190" w:rsidRPr="00DD59ED" w:rsidRDefault="00000000">
      <w:pPr>
        <w:pStyle w:val="ListBullet"/>
        <w:rPr>
          <w:rFonts w:ascii="Times New Roman" w:hAnsi="Times New Roman" w:cs="Times New Roman"/>
        </w:rPr>
      </w:pPr>
      <w:r>
        <w:rPr>
          <w:rFonts w:ascii="Times New Roman" w:hAnsi="Times New Roman" w:cs="Times New Roman"/>
        </w:rPr>
        <w:t>Exceed authorized User Licenses</w:t>
      </w:r>
    </w:p>
    <w:p w14:paraId="17C3502B" w14:textId="77777777" w:rsidR="00260190" w:rsidRPr="00DD59ED" w:rsidRDefault="00000000">
      <w:pPr>
        <w:pStyle w:val="ListBullet"/>
        <w:rPr>
          <w:rFonts w:ascii="Times New Roman" w:hAnsi="Times New Roman" w:cs="Times New Roman"/>
        </w:rPr>
      </w:pPr>
      <w:r>
        <w:rPr>
          <w:rFonts w:ascii="Times New Roman" w:hAnsi="Times New Roman" w:cs="Times New Roman"/>
        </w:rPr>
        <w:t>Allow unauthorized third-party access</w:t>
      </w:r>
    </w:p>
    <w:p w14:paraId="3AE74AE7" w14:textId="77777777" w:rsidR="00260190" w:rsidRPr="00DD59ED" w:rsidRDefault="00000000">
      <w:pPr>
        <w:pStyle w:val="ListBullet"/>
        <w:rPr>
          <w:rFonts w:ascii="Times New Roman" w:hAnsi="Times New Roman" w:cs="Times New Roman"/>
        </w:rPr>
      </w:pPr>
      <w:r>
        <w:rPr>
          <w:rFonts w:ascii="Times New Roman" w:hAnsi="Times New Roman" w:cs="Times New Roman"/>
        </w:rPr>
        <w:t>Interfere with Services security or integrity</w:t>
      </w:r>
    </w:p>
    <w:p w14:paraId="56314C1E" w14:textId="77777777" w:rsidR="00260190" w:rsidRPr="00DD59ED" w:rsidRDefault="00000000">
      <w:pPr>
        <w:rPr>
          <w:rFonts w:ascii="Times New Roman" w:hAnsi="Times New Roman" w:cs="Times New Roman"/>
        </w:rPr>
      </w:pPr>
      <w:r>
        <w:rPr>
          <w:rFonts w:ascii="Times New Roman" w:hAnsi="Times New Roman" w:cs="Times New Roman"/>
          <w:b/>
        </w:rPr>
        <w:t>2.10 Authorized Users</w:t>
      </w:r>
    </w:p>
    <w:p w14:paraId="3C4210B0" w14:textId="77777777" w:rsidR="00260190" w:rsidRPr="00DD59ED" w:rsidRDefault="00000000">
      <w:pPr>
        <w:rPr>
          <w:rFonts w:ascii="Times New Roman" w:hAnsi="Times New Roman" w:cs="Times New Roman"/>
        </w:rPr>
      </w:pPr>
      <w:r>
        <w:rPr>
          <w:rFonts w:ascii="Times New Roman" w:hAnsi="Times New Roman" w:cs="Times New Roman"/>
        </w:rPr>
        <w:t>Agency designates Authorized Users. Each user requires unique credentials (no sharing). Agency responsible for user training and compliance. Immediate access termination upon employee departure.</w:t>
      </w:r>
    </w:p>
    <w:p w14:paraId="4D86F818" w14:textId="77777777" w:rsidR="00260190" w:rsidRPr="00DD59ED" w:rsidRDefault="00000000">
      <w:pPr>
        <w:rPr>
          <w:rFonts w:ascii="Times New Roman" w:hAnsi="Times New Roman" w:cs="Times New Roman"/>
        </w:rPr>
      </w:pPr>
      <w:r>
        <w:rPr>
          <w:rFonts w:ascii="Times New Roman" w:hAnsi="Times New Roman" w:cs="Times New Roman"/>
          <w:b/>
        </w:rPr>
        <w:t>2.11 Agency's Responsibilities</w:t>
      </w:r>
    </w:p>
    <w:p w14:paraId="4DE8877C"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accurate contact information</w:t>
      </w:r>
    </w:p>
    <w:p w14:paraId="6CA286EC" w14:textId="77777777" w:rsidR="00260190" w:rsidRPr="00DD59ED" w:rsidRDefault="00000000">
      <w:pPr>
        <w:pStyle w:val="ListBullet"/>
        <w:rPr>
          <w:rFonts w:ascii="Times New Roman" w:hAnsi="Times New Roman" w:cs="Times New Roman"/>
        </w:rPr>
      </w:pPr>
      <w:r>
        <w:rPr>
          <w:rFonts w:ascii="Times New Roman" w:hAnsi="Times New Roman" w:cs="Times New Roman"/>
        </w:rPr>
        <w:t>Designate authorized representatives</w:t>
      </w:r>
    </w:p>
    <w:p w14:paraId="321EF4A3"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network/internet connectivity</w:t>
      </w:r>
    </w:p>
    <w:p w14:paraId="689BD014" w14:textId="77777777" w:rsidR="00260190" w:rsidRPr="00DD59ED" w:rsidRDefault="00000000">
      <w:pPr>
        <w:pStyle w:val="ListBullet"/>
        <w:rPr>
          <w:rFonts w:ascii="Times New Roman" w:hAnsi="Times New Roman" w:cs="Times New Roman"/>
        </w:rPr>
      </w:pPr>
      <w:r>
        <w:rPr>
          <w:rFonts w:ascii="Times New Roman" w:hAnsi="Times New Roman" w:cs="Times New Roman"/>
        </w:rPr>
        <w:t>Maintain end-user devices and browsers</w:t>
      </w:r>
    </w:p>
    <w:p w14:paraId="3C8A7851"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timely feedback during implementation</w:t>
      </w:r>
    </w:p>
    <w:p w14:paraId="2736883B" w14:textId="77777777" w:rsidR="00260190" w:rsidRPr="00DD59ED" w:rsidRDefault="00000000">
      <w:pPr>
        <w:pStyle w:val="ListBullet"/>
        <w:rPr>
          <w:rFonts w:ascii="Times New Roman" w:hAnsi="Times New Roman" w:cs="Times New Roman"/>
        </w:rPr>
      </w:pPr>
      <w:r>
        <w:rPr>
          <w:rFonts w:ascii="Times New Roman" w:hAnsi="Times New Roman" w:cs="Times New Roman"/>
        </w:rPr>
        <w:t>Assign personnel for training</w:t>
      </w:r>
    </w:p>
    <w:p w14:paraId="7214F9E0"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critical data (optional, in addition to Vendor backups)</w:t>
      </w:r>
    </w:p>
    <w:p w14:paraId="29C2FA4A" w14:textId="77777777" w:rsidR="00260190" w:rsidRPr="00DD59ED" w:rsidRDefault="00000000">
      <w:pPr>
        <w:rPr>
          <w:rFonts w:ascii="Times New Roman" w:hAnsi="Times New Roman" w:cs="Times New Roman"/>
        </w:rPr>
      </w:pPr>
      <w:r>
        <w:rPr>
          <w:rFonts w:ascii="Times New Roman" w:hAnsi="Times New Roman" w:cs="Times New Roman"/>
          <w:b/>
        </w:rPr>
        <w:lastRenderedPageBreak/>
        <w:t>2.12 Vendor's Responsibilities</w:t>
      </w:r>
    </w:p>
    <w:p w14:paraId="3808C2B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Services as described</w:t>
      </w:r>
    </w:p>
    <w:p w14:paraId="432304E1" w14:textId="77777777" w:rsidR="00260190" w:rsidRPr="00DD59ED" w:rsidRDefault="00000000">
      <w:pPr>
        <w:pStyle w:val="ListBullet"/>
        <w:rPr>
          <w:rFonts w:ascii="Times New Roman" w:hAnsi="Times New Roman" w:cs="Times New Roman"/>
        </w:rPr>
      </w:pPr>
      <w:r>
        <w:rPr>
          <w:rFonts w:ascii="Times New Roman" w:hAnsi="Times New Roman" w:cs="Times New Roman"/>
        </w:rPr>
        <w:t>Maintain infrastructure and security</w:t>
      </w:r>
    </w:p>
    <w:p w14:paraId="317F0521"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Support Services per SLA</w:t>
      </w:r>
    </w:p>
    <w:p w14:paraId="70F49136"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Updates and security patches</w:t>
      </w:r>
    </w:p>
    <w:p w14:paraId="7173B6BB" w14:textId="77777777" w:rsidR="00260190" w:rsidRPr="00DD59ED" w:rsidRDefault="00000000">
      <w:pPr>
        <w:pStyle w:val="ListBullet"/>
        <w:rPr>
          <w:rFonts w:ascii="Times New Roman" w:hAnsi="Times New Roman" w:cs="Times New Roman"/>
        </w:rPr>
      </w:pPr>
      <w:r>
        <w:rPr>
          <w:rFonts w:ascii="Times New Roman" w:hAnsi="Times New Roman" w:cs="Times New Roman"/>
        </w:rPr>
        <w:t>Maintain backup systems</w:t>
      </w:r>
    </w:p>
    <w:p w14:paraId="7F361658" w14:textId="77777777" w:rsidR="00260190" w:rsidRPr="00DD59ED" w:rsidRDefault="00000000">
      <w:pPr>
        <w:pStyle w:val="ListBullet"/>
        <w:rPr>
          <w:rFonts w:ascii="Times New Roman" w:hAnsi="Times New Roman" w:cs="Times New Roman"/>
        </w:rPr>
      </w:pPr>
      <w:r>
        <w:rPr>
          <w:rFonts w:ascii="Times New Roman" w:hAnsi="Times New Roman" w:cs="Times New Roman"/>
        </w:rPr>
        <w:t>Respond to incidents and Defects</w:t>
      </w:r>
    </w:p>
    <w:p w14:paraId="59043C42" w14:textId="77777777" w:rsidR="00260190" w:rsidRPr="00DD59ED" w:rsidRDefault="00000000">
      <w:pPr>
        <w:pStyle w:val="ListBullet"/>
        <w:rPr>
          <w:rFonts w:ascii="Times New Roman" w:hAnsi="Times New Roman" w:cs="Times New Roman"/>
        </w:rPr>
      </w:pPr>
      <w:r>
        <w:rPr>
          <w:rFonts w:ascii="Times New Roman" w:hAnsi="Times New Roman" w:cs="Times New Roman"/>
        </w:rPr>
        <w:t>Comply with applicable laws and CJIS requirements</w:t>
      </w:r>
    </w:p>
    <w:p w14:paraId="1288876C" w14:textId="77777777" w:rsidR="00260190" w:rsidRPr="00DD59ED" w:rsidRDefault="00000000">
      <w:pPr>
        <w:rPr>
          <w:rFonts w:ascii="Times New Roman" w:hAnsi="Times New Roman" w:cs="Times New Roman"/>
        </w:rPr>
      </w:pPr>
      <w:r>
        <w:rPr>
          <w:rFonts w:ascii="Times New Roman" w:hAnsi="Times New Roman" w:cs="Times New Roman"/>
          <w:b/>
        </w:rPr>
        <w:t>2.13 Service Updates and Modifications</w:t>
      </w:r>
    </w:p>
    <w:p w14:paraId="1ABFECBD" w14:textId="77777777" w:rsidR="00260190" w:rsidRPr="00DD59ED" w:rsidRDefault="00000000">
      <w:pPr>
        <w:rPr>
          <w:rFonts w:ascii="Times New Roman" w:hAnsi="Times New Roman" w:cs="Times New Roman"/>
        </w:rPr>
      </w:pPr>
      <w:r>
        <w:rPr>
          <w:rFonts w:ascii="Times New Roman" w:hAnsi="Times New Roman" w:cs="Times New Roman"/>
        </w:rPr>
        <w:t>Vendor may update/enhance Services from time to time. Advance notice for material changes. Updates improving/adding features don't constitute breach. Agency not required to adopt optional new features. Critical security updates may have shorter notice.</w:t>
      </w:r>
    </w:p>
    <w:p w14:paraId="4FE9D278" w14:textId="77777777" w:rsidR="00260190" w:rsidRPr="00DD59ED" w:rsidRDefault="00260190">
      <w:pPr>
        <w:rPr>
          <w:rFonts w:ascii="Times New Roman" w:hAnsi="Times New Roman" w:cs="Times New Roman"/>
        </w:rPr>
      </w:pPr>
    </w:p>
    <w:p w14:paraId="583C2E31" w14:textId="77777777" w:rsidR="00260190" w:rsidRPr="00DD59ED" w:rsidRDefault="00000000">
      <w:pPr>
        <w:pStyle w:val="Heading1"/>
        <w:rPr>
          <w:rFonts w:ascii="Times New Roman" w:hAnsi="Times New Roman" w:cs="Times New Roman"/>
        </w:rPr>
      </w:pPr>
      <w:bookmarkStart w:id="10" w:name="_Toc228481806"/>
      <w:r>
        <w:rPr>
          <w:rFonts w:ascii="Times New Roman" w:hAnsi="Times New Roman" w:cs="Times New Roman"/>
        </w:rPr>
        <w:t>ARTICLE 3: TERM AND RENEWAL</w:t>
      </w:r>
      <w:bookmarkEnd w:id="10"/>
    </w:p>
    <w:p w14:paraId="17C4FD86" w14:textId="77777777" w:rsidR="00260190" w:rsidRPr="00DD59ED" w:rsidRDefault="00000000">
      <w:pPr>
        <w:rPr>
          <w:rFonts w:ascii="Times New Roman" w:hAnsi="Times New Roman" w:cs="Times New Roman"/>
        </w:rPr>
      </w:pPr>
      <w:r>
        <w:rPr>
          <w:rFonts w:ascii="Times New Roman" w:hAnsi="Times New Roman" w:cs="Times New Roman"/>
          <w:b/>
        </w:rPr>
        <w:t>3.1 Initial Term</w:t>
      </w:r>
    </w:p>
    <w:p w14:paraId="7B3EAA7C" w14:textId="77777777" w:rsidR="00260190" w:rsidRPr="00DD59ED" w:rsidRDefault="00000000">
      <w:pPr>
        <w:rPr>
          <w:rFonts w:ascii="Times New Roman" w:hAnsi="Times New Roman" w:cs="Times New Roman"/>
        </w:rPr>
      </w:pPr>
      <w:r>
        <w:rPr>
          <w:rFonts w:ascii="Times New Roman" w:hAnsi="Times New Roman" w:cs="Times New Roman"/>
        </w:rPr>
        <w:t>This Agreement commences on Effective Date and continues for:</w:t>
      </w:r>
    </w:p>
    <w:p w14:paraId="2E1F48B7" w14:textId="77777777" w:rsidR="00260190" w:rsidRPr="00DD59ED" w:rsidRDefault="00000000">
      <w:pPr>
        <w:pStyle w:val="ListBullet"/>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Two (2) years</w:t>
      </w:r>
    </w:p>
    <w:p w14:paraId="01355D17" w14:textId="77777777" w:rsidR="00260190" w:rsidRPr="00DD59ED" w:rsidRDefault="00000000">
      <w:pPr>
        <w:pStyle w:val="ListBullet"/>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Three (3) years</w:t>
      </w:r>
    </w:p>
    <w:p w14:paraId="7740EF34" w14:textId="77777777" w:rsidR="00260190" w:rsidRPr="00DD59ED" w:rsidRDefault="00000000">
      <w:pPr>
        <w:pStyle w:val="ListBullet"/>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Four (4) years</w:t>
      </w:r>
    </w:p>
    <w:p w14:paraId="11259269" w14:textId="77777777" w:rsidR="00260190" w:rsidRPr="00DD59ED" w:rsidRDefault="00000000">
      <w:pPr>
        <w:pStyle w:val="ListBullet"/>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Five (5) years</w:t>
      </w:r>
    </w:p>
    <w:p w14:paraId="696E7007" w14:textId="77777777" w:rsidR="00260190" w:rsidRPr="00DD59ED" w:rsidRDefault="00000000">
      <w:pPr>
        <w:rPr>
          <w:rFonts w:ascii="Times New Roman" w:hAnsi="Times New Roman" w:cs="Times New Roman"/>
        </w:rPr>
      </w:pPr>
      <w:r>
        <w:rPr>
          <w:rFonts w:ascii="Times New Roman" w:hAnsi="Times New Roman" w:cs="Times New Roman"/>
        </w:rPr>
        <w:t>Unless earlier terminated per Article 13.</w:t>
      </w:r>
    </w:p>
    <w:p w14:paraId="4CCCAAFD" w14:textId="77777777" w:rsidR="00260190" w:rsidRPr="00DD59ED" w:rsidRDefault="00000000">
      <w:pPr>
        <w:rPr>
          <w:rFonts w:ascii="Times New Roman" w:hAnsi="Times New Roman" w:cs="Times New Roman"/>
        </w:rPr>
      </w:pPr>
      <w:r>
        <w:rPr>
          <w:rFonts w:ascii="Times New Roman" w:hAnsi="Times New Roman" w:cs="Times New Roman"/>
          <w:b/>
        </w:rPr>
        <w:t>3.2 Automatic Renewal</w:t>
      </w:r>
    </w:p>
    <w:p w14:paraId="62C87BB5" w14:textId="77777777" w:rsidR="00260190" w:rsidRPr="00DD59ED" w:rsidRDefault="00000000">
      <w:pPr>
        <w:rPr>
          <w:rFonts w:ascii="Times New Roman" w:hAnsi="Times New Roman" w:cs="Times New Roman"/>
        </w:rPr>
      </w:pPr>
      <w:r>
        <w:rPr>
          <w:rFonts w:ascii="Times New Roman" w:hAnsi="Times New Roman" w:cs="Times New Roman"/>
        </w:rPr>
        <w:t>Upon expiration of Initial Term, automatically renews for successive one (1) year Renewal Terms unless either party provides 90-day written non-renewal notice.</w:t>
      </w:r>
    </w:p>
    <w:p w14:paraId="403EB9C0" w14:textId="77777777" w:rsidR="00260190" w:rsidRPr="00DD59ED" w:rsidRDefault="00000000">
      <w:pPr>
        <w:rPr>
          <w:rFonts w:ascii="Times New Roman" w:hAnsi="Times New Roman" w:cs="Times New Roman"/>
        </w:rPr>
      </w:pPr>
      <w:r>
        <w:rPr>
          <w:rFonts w:ascii="Times New Roman" w:hAnsi="Times New Roman" w:cs="Times New Roman"/>
          <w:b/>
        </w:rPr>
        <w:t>3.3 Alternative: Renewal by Mutual Agreement</w:t>
      </w:r>
    </w:p>
    <w:p w14:paraId="4168E346" w14:textId="77777777" w:rsidR="00260190" w:rsidRPr="00DD59ED" w:rsidRDefault="00000000">
      <w:pPr>
        <w:rPr>
          <w:rFonts w:ascii="Times New Roman" w:hAnsi="Times New Roman" w:cs="Times New Roman"/>
        </w:rPr>
      </w:pPr>
      <w:r>
        <w:rPr>
          <w:rFonts w:ascii="Times New Roman" w:hAnsi="Times New Roman" w:cs="Times New Roman"/>
        </w:rPr>
        <w:t>(Optional alternative to 3.2) Agreement expires at end of Initial Term unless renewed by written amendment. Parties negotiate renewal at least 180 days before expiration. If renewal desired but terms not finalized, may continue month-to-month until agreement or 30-day termination notice.</w:t>
      </w:r>
    </w:p>
    <w:p w14:paraId="6FE3DD2D" w14:textId="77777777" w:rsidR="00260190" w:rsidRPr="00DD59ED" w:rsidRDefault="00000000">
      <w:pPr>
        <w:rPr>
          <w:rFonts w:ascii="Times New Roman" w:hAnsi="Times New Roman" w:cs="Times New Roman"/>
        </w:rPr>
      </w:pPr>
      <w:r>
        <w:rPr>
          <w:rFonts w:ascii="Times New Roman" w:hAnsi="Times New Roman" w:cs="Times New Roman"/>
          <w:b/>
        </w:rPr>
        <w:t>3.4 Renewal Pricing</w:t>
      </w:r>
    </w:p>
    <w:p w14:paraId="13A90501" w14:textId="77777777" w:rsidR="00260190" w:rsidRPr="00DD59ED" w:rsidRDefault="00000000">
      <w:pPr>
        <w:rPr>
          <w:rFonts w:ascii="Times New Roman" w:hAnsi="Times New Roman" w:cs="Times New Roman"/>
        </w:rPr>
      </w:pPr>
      <w:r>
        <w:rPr>
          <w:rFonts w:ascii="Times New Roman" w:hAnsi="Times New Roman" w:cs="Times New Roman"/>
        </w:rPr>
        <w:t>Fees for Renewal Terms subject to increase per Section 4.6. Vendor provides proposed renewal pricing 120 days before expiration. If Agency objects, parties negotiate in good faith. If no agreement, either party may decline renewal.</w:t>
      </w:r>
    </w:p>
    <w:p w14:paraId="5631C25E" w14:textId="77777777" w:rsidR="00260190" w:rsidRPr="00DD59ED" w:rsidRDefault="00000000">
      <w:pPr>
        <w:rPr>
          <w:rFonts w:ascii="Times New Roman" w:hAnsi="Times New Roman" w:cs="Times New Roman"/>
        </w:rPr>
      </w:pPr>
      <w:r>
        <w:rPr>
          <w:rFonts w:ascii="Times New Roman" w:hAnsi="Times New Roman" w:cs="Times New Roman"/>
          <w:b/>
        </w:rPr>
        <w:lastRenderedPageBreak/>
        <w:t>3.5 Holdover Provision</w:t>
      </w:r>
    </w:p>
    <w:p w14:paraId="4DFA632B" w14:textId="77777777" w:rsidR="00260190" w:rsidRPr="00DD59ED" w:rsidRDefault="00000000">
      <w:pPr>
        <w:rPr>
          <w:rFonts w:ascii="Times New Roman" w:hAnsi="Times New Roman" w:cs="Times New Roman"/>
        </w:rPr>
      </w:pPr>
      <w:r>
        <w:rPr>
          <w:rFonts w:ascii="Times New Roman" w:hAnsi="Times New Roman" w:cs="Times New Roman"/>
        </w:rPr>
        <w:t>If Agency continues using Services after expiration without signed renewal, Agreement continues month-to-month at prior rate. Either party may terminate with 30 days notice.</w:t>
      </w:r>
    </w:p>
    <w:p w14:paraId="19BB4C5A" w14:textId="77777777" w:rsidR="00260190" w:rsidRPr="00DD59ED" w:rsidRDefault="00000000">
      <w:pPr>
        <w:rPr>
          <w:rFonts w:ascii="Times New Roman" w:hAnsi="Times New Roman" w:cs="Times New Roman"/>
        </w:rPr>
      </w:pPr>
      <w:r>
        <w:rPr>
          <w:rFonts w:ascii="Times New Roman" w:hAnsi="Times New Roman" w:cs="Times New Roman"/>
          <w:b/>
        </w:rPr>
        <w:t>3.6 Early Termination</w:t>
      </w:r>
    </w:p>
    <w:p w14:paraId="416CE978" w14:textId="77777777" w:rsidR="00260190" w:rsidRPr="00DD59ED" w:rsidRDefault="00000000">
      <w:pPr>
        <w:rPr>
          <w:rFonts w:ascii="Times New Roman" w:hAnsi="Times New Roman" w:cs="Times New Roman"/>
        </w:rPr>
      </w:pPr>
      <w:r>
        <w:rPr>
          <w:rFonts w:ascii="Times New Roman" w:hAnsi="Times New Roman" w:cs="Times New Roman"/>
        </w:rPr>
        <w:t>See Article 13 (Termination) for early termination rights and procedures. Early termination may affect pricing and require payment of remaining committed fees.</w:t>
      </w:r>
    </w:p>
    <w:p w14:paraId="0A457318" w14:textId="77777777" w:rsidR="00260190" w:rsidRPr="00DD59ED" w:rsidRDefault="00260190">
      <w:pPr>
        <w:rPr>
          <w:rFonts w:ascii="Times New Roman" w:hAnsi="Times New Roman" w:cs="Times New Roman"/>
        </w:rPr>
      </w:pPr>
    </w:p>
    <w:p w14:paraId="255D12AC" w14:textId="77777777" w:rsidR="00260190" w:rsidRPr="00DD59ED" w:rsidRDefault="00000000">
      <w:pPr>
        <w:pStyle w:val="Heading1"/>
        <w:rPr>
          <w:rFonts w:ascii="Times New Roman" w:hAnsi="Times New Roman" w:cs="Times New Roman"/>
        </w:rPr>
      </w:pPr>
      <w:bookmarkStart w:id="11" w:name="_Toc228481807"/>
      <w:r>
        <w:rPr>
          <w:rFonts w:ascii="Times New Roman" w:hAnsi="Times New Roman" w:cs="Times New Roman"/>
        </w:rPr>
        <w:t>ARTICLE 4: PRICING AND PAYMENT</w:t>
      </w:r>
      <w:bookmarkEnd w:id="11"/>
    </w:p>
    <w:p w14:paraId="7EA217BD" w14:textId="77777777" w:rsidR="00260190" w:rsidRPr="00DD59ED" w:rsidRDefault="00000000">
      <w:pPr>
        <w:rPr>
          <w:rFonts w:ascii="Times New Roman" w:hAnsi="Times New Roman" w:cs="Times New Roman"/>
        </w:rPr>
      </w:pPr>
      <w:r>
        <w:rPr>
          <w:rFonts w:ascii="Times New Roman" w:hAnsi="Times New Roman" w:cs="Times New Roman"/>
          <w:b/>
        </w:rPr>
        <w:t>4.1 Fees</w:t>
      </w:r>
    </w:p>
    <w:p w14:paraId="2B75A3E6" w14:textId="77777777" w:rsidR="00260190" w:rsidRPr="00DD59ED" w:rsidRDefault="00000000">
      <w:pPr>
        <w:rPr>
          <w:rFonts w:ascii="Times New Roman" w:hAnsi="Times New Roman" w:cs="Times New Roman"/>
        </w:rPr>
      </w:pPr>
      <w:r>
        <w:rPr>
          <w:rFonts w:ascii="Times New Roman" w:hAnsi="Times New Roman" w:cs="Times New Roman"/>
        </w:rPr>
        <w:t>Agency pays Vendor the Fees in Exhibit B (Pricing Schedule):</w:t>
      </w:r>
    </w:p>
    <w:p w14:paraId="5B1D7A28" w14:textId="77777777" w:rsidR="00260190" w:rsidRPr="00DD59ED" w:rsidRDefault="00000000">
      <w:pPr>
        <w:pStyle w:val="ListBullet"/>
        <w:rPr>
          <w:rFonts w:ascii="Times New Roman" w:hAnsi="Times New Roman" w:cs="Times New Roman"/>
        </w:rPr>
      </w:pPr>
      <w:r>
        <w:rPr>
          <w:rFonts w:ascii="Times New Roman" w:hAnsi="Times New Roman" w:cs="Times New Roman"/>
        </w:rPr>
        <w:t>One-time Setup and Implementation Fees</w:t>
      </w:r>
    </w:p>
    <w:p w14:paraId="14E434F0" w14:textId="77777777" w:rsidR="00260190" w:rsidRPr="00DD59ED" w:rsidRDefault="00000000">
      <w:pPr>
        <w:pStyle w:val="ListBullet"/>
        <w:rPr>
          <w:rFonts w:ascii="Times New Roman" w:hAnsi="Times New Roman" w:cs="Times New Roman"/>
        </w:rPr>
      </w:pPr>
      <w:r>
        <w:rPr>
          <w:rFonts w:ascii="Times New Roman" w:hAnsi="Times New Roman" w:cs="Times New Roman"/>
        </w:rPr>
        <w:t>Recurring Subscription Fees (monthly or annual)</w:t>
      </w:r>
    </w:p>
    <w:p w14:paraId="11CF9DF4" w14:textId="77777777" w:rsidR="00260190" w:rsidRPr="00DD59ED" w:rsidRDefault="00000000">
      <w:pPr>
        <w:pStyle w:val="ListBullet"/>
        <w:rPr>
          <w:rFonts w:ascii="Times New Roman" w:hAnsi="Times New Roman" w:cs="Times New Roman"/>
        </w:rPr>
      </w:pPr>
      <w:r>
        <w:rPr>
          <w:rFonts w:ascii="Times New Roman" w:hAnsi="Times New Roman" w:cs="Times New Roman"/>
        </w:rPr>
        <w:t>Optional Add-On Service Fees</w:t>
      </w:r>
    </w:p>
    <w:p w14:paraId="64EB470C" w14:textId="77777777" w:rsidR="00260190" w:rsidRPr="00DD59ED" w:rsidRDefault="00000000">
      <w:pPr>
        <w:pStyle w:val="ListBullet"/>
        <w:rPr>
          <w:rFonts w:ascii="Times New Roman" w:hAnsi="Times New Roman" w:cs="Times New Roman"/>
        </w:rPr>
      </w:pPr>
      <w:r>
        <w:rPr>
          <w:rFonts w:ascii="Times New Roman" w:hAnsi="Times New Roman" w:cs="Times New Roman"/>
        </w:rPr>
        <w:t>Professional Services Fees (as applicable)</w:t>
      </w:r>
    </w:p>
    <w:p w14:paraId="3111740C" w14:textId="77777777" w:rsidR="00260190" w:rsidRPr="00DD59ED" w:rsidRDefault="00000000">
      <w:pPr>
        <w:pStyle w:val="ListBullet"/>
        <w:rPr>
          <w:rFonts w:ascii="Times New Roman" w:hAnsi="Times New Roman" w:cs="Times New Roman"/>
        </w:rPr>
      </w:pPr>
      <w:r>
        <w:rPr>
          <w:rFonts w:ascii="Times New Roman" w:hAnsi="Times New Roman" w:cs="Times New Roman"/>
        </w:rPr>
        <w:t>Usage-based Fees (if applicable)</w:t>
      </w:r>
    </w:p>
    <w:p w14:paraId="059DBE4A" w14:textId="77777777" w:rsidR="00260190" w:rsidRPr="00DD59ED" w:rsidRDefault="00000000">
      <w:pPr>
        <w:rPr>
          <w:rFonts w:ascii="Times New Roman" w:hAnsi="Times New Roman" w:cs="Times New Roman"/>
        </w:rPr>
      </w:pPr>
      <w:r>
        <w:rPr>
          <w:rFonts w:ascii="Times New Roman" w:hAnsi="Times New Roman" w:cs="Times New Roman"/>
        </w:rPr>
        <w:t>All Fees in USD, exclude taxes/duties.</w:t>
      </w:r>
    </w:p>
    <w:p w14:paraId="0F99CCC4" w14:textId="77777777" w:rsidR="00260190" w:rsidRPr="00DD59ED" w:rsidRDefault="00000000">
      <w:pPr>
        <w:rPr>
          <w:rFonts w:ascii="Times New Roman" w:hAnsi="Times New Roman" w:cs="Times New Roman"/>
        </w:rPr>
      </w:pPr>
      <w:r>
        <w:rPr>
          <w:rFonts w:ascii="Times New Roman" w:hAnsi="Times New Roman" w:cs="Times New Roman"/>
          <w:b/>
        </w:rPr>
        <w:t>4.2 One-Time Fees</w:t>
      </w:r>
    </w:p>
    <w:p w14:paraId="1A51314E" w14:textId="77777777" w:rsidR="00260190" w:rsidRPr="00DD59ED" w:rsidRDefault="00000000">
      <w:pPr>
        <w:rPr>
          <w:rFonts w:ascii="Times New Roman" w:hAnsi="Times New Roman" w:cs="Times New Roman"/>
        </w:rPr>
      </w:pPr>
      <w:r>
        <w:rPr>
          <w:rFonts w:ascii="Times New Roman" w:hAnsi="Times New Roman" w:cs="Times New Roman"/>
        </w:rPr>
        <w:t>**Setup and Implementation Fee:** Due upon execution or per payment schedule in SOW. Covers Implementation Services (Article 5). Non-refundable once implementation commences.</w:t>
      </w:r>
    </w:p>
    <w:p w14:paraId="37DD365B" w14:textId="77777777" w:rsidR="00260190" w:rsidRPr="00DD59ED" w:rsidRDefault="00000000">
      <w:pPr>
        <w:rPr>
          <w:rFonts w:ascii="Times New Roman" w:hAnsi="Times New Roman" w:cs="Times New Roman"/>
        </w:rPr>
      </w:pPr>
      <w:r>
        <w:rPr>
          <w:rFonts w:ascii="Times New Roman" w:hAnsi="Times New Roman" w:cs="Times New Roman"/>
        </w:rPr>
        <w:t>**Other One-Time Charges:** Hardware/equipment (if Vendor provides), custom development, data migration, on-site services beyond standard remote implementation.</w:t>
      </w:r>
    </w:p>
    <w:p w14:paraId="3C7B23AA" w14:textId="77777777" w:rsidR="00260190" w:rsidRPr="00DD59ED" w:rsidRDefault="00000000">
      <w:pPr>
        <w:rPr>
          <w:rFonts w:ascii="Times New Roman" w:hAnsi="Times New Roman" w:cs="Times New Roman"/>
        </w:rPr>
      </w:pPr>
      <w:r>
        <w:rPr>
          <w:rFonts w:ascii="Times New Roman" w:hAnsi="Times New Roman" w:cs="Times New Roman"/>
          <w:b/>
        </w:rPr>
        <w:t>4.3 Recurring Subscription Fees</w:t>
      </w:r>
    </w:p>
    <w:p w14:paraId="5B140C18" w14:textId="77777777" w:rsidR="00260190" w:rsidRPr="00DD59ED" w:rsidRDefault="00000000">
      <w:pPr>
        <w:rPr>
          <w:rFonts w:ascii="Times New Roman" w:hAnsi="Times New Roman" w:cs="Times New Roman"/>
        </w:rPr>
      </w:pPr>
      <w:r>
        <w:rPr>
          <w:rFonts w:ascii="Times New Roman" w:hAnsi="Times New Roman" w:cs="Times New Roman"/>
        </w:rPr>
        <w:t>**Billing Frequency:** Monthly, Quarterly, or Annually in advance (as specified in Exhibit B).</w:t>
      </w:r>
    </w:p>
    <w:p w14:paraId="2B20DEAB" w14:textId="77777777" w:rsidR="00260190" w:rsidRPr="00DD59ED" w:rsidRDefault="00000000">
      <w:pPr>
        <w:rPr>
          <w:rFonts w:ascii="Times New Roman" w:hAnsi="Times New Roman" w:cs="Times New Roman"/>
        </w:rPr>
      </w:pPr>
      <w:r>
        <w:rPr>
          <w:rFonts w:ascii="Times New Roman" w:hAnsi="Times New Roman" w:cs="Times New Roman"/>
        </w:rPr>
        <w:t>**Pro-Rata Billing:** First period may be prorated based on Go-Live Date. Additional User Licenses added mid-period are prorated. Reductions in licenses take effect at next renewal (no mid-period refunds).</w:t>
      </w:r>
    </w:p>
    <w:p w14:paraId="270B19D1" w14:textId="77777777" w:rsidR="00260190" w:rsidRPr="00DD59ED" w:rsidRDefault="00000000">
      <w:pPr>
        <w:rPr>
          <w:rFonts w:ascii="Times New Roman" w:hAnsi="Times New Roman" w:cs="Times New Roman"/>
        </w:rPr>
      </w:pPr>
      <w:r>
        <w:rPr>
          <w:rFonts w:ascii="Times New Roman" w:hAnsi="Times New Roman" w:cs="Times New Roman"/>
        </w:rPr>
        <w:t>**Committed Term Pricing:** Fees based on Initial Term commitment. Longer terms may qualify for discounts. Early termination may require payment of remaining committed fees.</w:t>
      </w:r>
    </w:p>
    <w:p w14:paraId="6FEA3CA4" w14:textId="77777777" w:rsidR="00260190" w:rsidRPr="00DD59ED" w:rsidRDefault="00000000">
      <w:pPr>
        <w:rPr>
          <w:rFonts w:ascii="Times New Roman" w:hAnsi="Times New Roman" w:cs="Times New Roman"/>
        </w:rPr>
      </w:pPr>
      <w:r>
        <w:rPr>
          <w:rFonts w:ascii="Times New Roman" w:hAnsi="Times New Roman" w:cs="Times New Roman"/>
          <w:b/>
        </w:rPr>
        <w:t>4.4 Invoicing</w:t>
      </w:r>
    </w:p>
    <w:p w14:paraId="082557FE" w14:textId="77777777" w:rsidR="00260190" w:rsidRPr="00DD59ED" w:rsidRDefault="00000000">
      <w:pPr>
        <w:rPr>
          <w:rFonts w:ascii="Times New Roman" w:hAnsi="Times New Roman" w:cs="Times New Roman"/>
        </w:rPr>
      </w:pPr>
      <w:r>
        <w:rPr>
          <w:rFonts w:ascii="Times New Roman" w:hAnsi="Times New Roman" w:cs="Times New Roman"/>
        </w:rPr>
        <w:t>**Invoice Delivery:** Vendor sends invoices via email to Agency's billing contact at least 15 days before due date for recurring fees. One-time fees invoiced upon milestone completion or as in SOW.</w:t>
      </w:r>
    </w:p>
    <w:p w14:paraId="1BAD5ADB" w14:textId="77777777" w:rsidR="00260190" w:rsidRPr="00DD59ED" w:rsidRDefault="00000000">
      <w:pPr>
        <w:rPr>
          <w:rFonts w:ascii="Times New Roman" w:hAnsi="Times New Roman" w:cs="Times New Roman"/>
        </w:rPr>
      </w:pPr>
      <w:r>
        <w:rPr>
          <w:rFonts w:ascii="Times New Roman" w:hAnsi="Times New Roman" w:cs="Times New Roman"/>
        </w:rPr>
        <w:lastRenderedPageBreak/>
        <w:t>**Invoice Contents:** Invoice number/date, Agency PO number (if required), detailed description of Services/fees, payment due date, payment instructions (ACH/wire/check), tax calculations (if applicable).</w:t>
      </w:r>
    </w:p>
    <w:p w14:paraId="64834425" w14:textId="77777777" w:rsidR="00260190" w:rsidRPr="00DD59ED" w:rsidRDefault="00000000">
      <w:pPr>
        <w:rPr>
          <w:rFonts w:ascii="Times New Roman" w:hAnsi="Times New Roman" w:cs="Times New Roman"/>
        </w:rPr>
      </w:pPr>
      <w:r>
        <w:rPr>
          <w:rFonts w:ascii="Times New Roman" w:hAnsi="Times New Roman" w:cs="Times New Roman"/>
        </w:rPr>
        <w:t>**Purchase Order Requirements:** If Agency requires PO, Agency provides PO number within 15 days of invoice. Vendor not required to commence Services until PO received. PO terms conflicting with this Agreement are void. This Agreement governs in event of conflict.</w:t>
      </w:r>
    </w:p>
    <w:p w14:paraId="1ADA2F50" w14:textId="77777777" w:rsidR="00260190" w:rsidRPr="00DD59ED" w:rsidRDefault="00000000">
      <w:pPr>
        <w:rPr>
          <w:rFonts w:ascii="Times New Roman" w:hAnsi="Times New Roman" w:cs="Times New Roman"/>
        </w:rPr>
      </w:pPr>
      <w:r>
        <w:rPr>
          <w:rFonts w:ascii="Times New Roman" w:hAnsi="Times New Roman" w:cs="Times New Roman"/>
          <w:b/>
        </w:rPr>
        <w:t>4.5 Payment Terms</w:t>
      </w:r>
    </w:p>
    <w:p w14:paraId="3F55CACF" w14:textId="77777777" w:rsidR="00260190" w:rsidRPr="00DD59ED" w:rsidRDefault="00000000">
      <w:pPr>
        <w:rPr>
          <w:rFonts w:ascii="Times New Roman" w:hAnsi="Times New Roman" w:cs="Times New Roman"/>
        </w:rPr>
      </w:pPr>
      <w:r>
        <w:rPr>
          <w:rFonts w:ascii="Times New Roman" w:hAnsi="Times New Roman" w:cs="Times New Roman"/>
        </w:rPr>
        <w:t>**Due Date:** Payment due NET 30 days from invoice date. Payment via ACH, wire transfer, or check. Credit card not accepted for government contracts.</w:t>
      </w:r>
    </w:p>
    <w:p w14:paraId="59522A42" w14:textId="77777777" w:rsidR="00260190" w:rsidRPr="00DD59ED" w:rsidRDefault="00000000">
      <w:pPr>
        <w:rPr>
          <w:rFonts w:ascii="Times New Roman" w:hAnsi="Times New Roman" w:cs="Times New Roman"/>
        </w:rPr>
      </w:pPr>
      <w:r>
        <w:rPr>
          <w:rFonts w:ascii="Times New Roman" w:hAnsi="Times New Roman" w:cs="Times New Roman"/>
        </w:rPr>
        <w:t>**Payment Methods:**</w:t>
      </w:r>
    </w:p>
    <w:p w14:paraId="402C159F" w14:textId="77777777" w:rsidR="00260190" w:rsidRPr="00DD59ED" w:rsidRDefault="00000000">
      <w:pPr>
        <w:pStyle w:val="ListBullet"/>
        <w:rPr>
          <w:rFonts w:ascii="Times New Roman" w:hAnsi="Times New Roman" w:cs="Times New Roman"/>
        </w:rPr>
      </w:pPr>
      <w:r>
        <w:rPr>
          <w:rFonts w:ascii="Times New Roman" w:hAnsi="Times New Roman" w:cs="Times New Roman"/>
        </w:rPr>
        <w:t>ACH: Navy Federal Credit Union | Routing: [Secrets Manager] | Account: [Secrets Manager] | Account Name: Apps on Demand LLC</w:t>
      </w:r>
    </w:p>
    <w:p w14:paraId="764640F6" w14:textId="77777777" w:rsidR="00260190" w:rsidRPr="00DD59ED" w:rsidRDefault="00000000">
      <w:pPr>
        <w:pStyle w:val="ListBullet"/>
        <w:rPr>
          <w:rFonts w:ascii="Times New Roman" w:hAnsi="Times New Roman" w:cs="Times New Roman"/>
        </w:rPr>
      </w:pPr>
      <w:r>
        <w:rPr>
          <w:rFonts w:ascii="Times New Roman" w:hAnsi="Times New Roman" w:cs="Times New Roman"/>
        </w:rPr>
        <w:t>Wire: Navy Federal Credit Union | SWIFT: [Secrets Manager] | Account: [Secrets Manager] | Beneficiary: Apps on Demand LLC</w:t>
      </w:r>
    </w:p>
    <w:p w14:paraId="00371329" w14:textId="77777777" w:rsidR="00260190" w:rsidRPr="00DD59ED" w:rsidRDefault="00000000">
      <w:pPr>
        <w:pStyle w:val="ListBullet"/>
        <w:rPr>
          <w:rFonts w:ascii="Times New Roman" w:hAnsi="Times New Roman" w:cs="Times New Roman"/>
        </w:rPr>
      </w:pPr>
      <w:r>
        <w:rPr>
          <w:rFonts w:ascii="Times New Roman" w:hAnsi="Times New Roman" w:cs="Times New Roman"/>
        </w:rPr>
        <w:t>Check: Payable to Apps on Demand LLC | Mail to: [Address]</w:t>
      </w:r>
    </w:p>
    <w:p w14:paraId="5BE6ADB0" w14:textId="77777777" w:rsidR="00260190" w:rsidRPr="00DD59ED" w:rsidRDefault="00000000">
      <w:pPr>
        <w:rPr>
          <w:rFonts w:ascii="Times New Roman" w:hAnsi="Times New Roman" w:cs="Times New Roman"/>
        </w:rPr>
      </w:pPr>
      <w:r>
        <w:rPr>
          <w:rFonts w:ascii="Times New Roman" w:hAnsi="Times New Roman" w:cs="Times New Roman"/>
        </w:rPr>
        <w:t>All payments must reference invoice number and/or Agency PO number.</w:t>
      </w:r>
    </w:p>
    <w:p w14:paraId="3BA20FB5" w14:textId="77777777" w:rsidR="00260190" w:rsidRPr="00DD59ED" w:rsidRDefault="00000000">
      <w:pPr>
        <w:rPr>
          <w:rFonts w:ascii="Times New Roman" w:hAnsi="Times New Roman" w:cs="Times New Roman"/>
        </w:rPr>
      </w:pPr>
      <w:r>
        <w:rPr>
          <w:rFonts w:ascii="Times New Roman" w:hAnsi="Times New Roman" w:cs="Times New Roman"/>
          <w:b/>
        </w:rPr>
        <w:t>4.6 Late Payment</w:t>
      </w:r>
    </w:p>
    <w:p w14:paraId="534161A7" w14:textId="77777777" w:rsidR="00260190" w:rsidRPr="00DD59ED" w:rsidRDefault="00000000">
      <w:pPr>
        <w:rPr>
          <w:rFonts w:ascii="Times New Roman" w:hAnsi="Times New Roman" w:cs="Times New Roman"/>
        </w:rPr>
      </w:pPr>
      <w:r>
        <w:rPr>
          <w:rFonts w:ascii="Times New Roman" w:hAnsi="Times New Roman" w:cs="Times New Roman"/>
        </w:rPr>
        <w:t>**Late Fees and Interest:** Payments &gt;30 days overdue accrue interest at 1.5%/month (18% annual) or max legal rate. Late fees: $50 for 1-30 days late, $100 thereafter.</w:t>
      </w:r>
    </w:p>
    <w:p w14:paraId="0E4C27C7" w14:textId="77777777" w:rsidR="00260190" w:rsidRPr="00DD59ED" w:rsidRDefault="00000000">
      <w:pPr>
        <w:rPr>
          <w:rFonts w:ascii="Times New Roman" w:hAnsi="Times New Roman" w:cs="Times New Roman"/>
        </w:rPr>
      </w:pPr>
      <w:r>
        <w:rPr>
          <w:rFonts w:ascii="Times New Roman" w:hAnsi="Times New Roman" w:cs="Times New Roman"/>
        </w:rPr>
        <w:t>**Suspension of Services:** If payment &gt;60 days overdue, Vendor may suspend Services. 10-day written notice before suspension. Suspension doesn't relieve Agency of payment obligations. Services resume within 24 hours of payment. $500 reactivation fee for suspensions.</w:t>
      </w:r>
    </w:p>
    <w:p w14:paraId="1A9EA42F" w14:textId="77777777" w:rsidR="00260190" w:rsidRPr="00DD59ED" w:rsidRDefault="00000000">
      <w:pPr>
        <w:rPr>
          <w:rFonts w:ascii="Times New Roman" w:hAnsi="Times New Roman" w:cs="Times New Roman"/>
        </w:rPr>
      </w:pPr>
      <w:r>
        <w:rPr>
          <w:rFonts w:ascii="Times New Roman" w:hAnsi="Times New Roman" w:cs="Times New Roman"/>
        </w:rPr>
        <w:t>**Collection Costs:** Agency pays reasonable collection costs including attorney fees. Vendor may engage collection agency or attorney.</w:t>
      </w:r>
    </w:p>
    <w:p w14:paraId="530D5CF7" w14:textId="77777777" w:rsidR="00260190" w:rsidRPr="00DD59ED" w:rsidRDefault="00000000">
      <w:pPr>
        <w:rPr>
          <w:rFonts w:ascii="Times New Roman" w:hAnsi="Times New Roman" w:cs="Times New Roman"/>
        </w:rPr>
      </w:pPr>
      <w:r>
        <w:rPr>
          <w:rFonts w:ascii="Times New Roman" w:hAnsi="Times New Roman" w:cs="Times New Roman"/>
          <w:b/>
        </w:rPr>
        <w:t>4.7 Taxes</w:t>
      </w:r>
    </w:p>
    <w:p w14:paraId="42B44AEB" w14:textId="77777777" w:rsidR="00260190" w:rsidRPr="00DD59ED" w:rsidRDefault="00000000">
      <w:pPr>
        <w:rPr>
          <w:rFonts w:ascii="Times New Roman" w:hAnsi="Times New Roman" w:cs="Times New Roman"/>
        </w:rPr>
      </w:pPr>
      <w:r>
        <w:rPr>
          <w:rFonts w:ascii="Times New Roman" w:hAnsi="Times New Roman" w:cs="Times New Roman"/>
        </w:rPr>
        <w:t>**Agency Responsibility:** Agency responsible for all sales, use, excise, VAT, and other taxes/duties (except taxes on Vendor's net income or property). Vendor adds applicable taxes to invoices.</w:t>
      </w:r>
    </w:p>
    <w:p w14:paraId="19AAF563" w14:textId="77777777" w:rsidR="00260190" w:rsidRPr="00DD59ED" w:rsidRDefault="00000000">
      <w:pPr>
        <w:rPr>
          <w:rFonts w:ascii="Times New Roman" w:hAnsi="Times New Roman" w:cs="Times New Roman"/>
        </w:rPr>
      </w:pPr>
      <w:r>
        <w:rPr>
          <w:rFonts w:ascii="Times New Roman" w:hAnsi="Times New Roman" w:cs="Times New Roman"/>
        </w:rPr>
        <w:t>**Tax Exemption:** If Agency is tax-exempt, Agency provides valid exemption certificate before invoice due date. Vendor not liable for Agency's failure to provide certificate.</w:t>
      </w:r>
    </w:p>
    <w:p w14:paraId="4E948C8A" w14:textId="77777777" w:rsidR="00260190" w:rsidRPr="00DD59ED" w:rsidRDefault="00000000">
      <w:pPr>
        <w:rPr>
          <w:rFonts w:ascii="Times New Roman" w:hAnsi="Times New Roman" w:cs="Times New Roman"/>
        </w:rPr>
      </w:pPr>
      <w:r>
        <w:rPr>
          <w:rFonts w:ascii="Times New Roman" w:hAnsi="Times New Roman" w:cs="Times New Roman"/>
          <w:b/>
        </w:rPr>
        <w:t>4.8 Fee Increases</w:t>
      </w:r>
    </w:p>
    <w:p w14:paraId="33E05F1A" w14:textId="77777777" w:rsidR="00260190" w:rsidRPr="00DD59ED" w:rsidRDefault="00000000">
      <w:pPr>
        <w:rPr>
          <w:rFonts w:ascii="Times New Roman" w:hAnsi="Times New Roman" w:cs="Times New Roman"/>
        </w:rPr>
      </w:pPr>
      <w:r>
        <w:rPr>
          <w:rFonts w:ascii="Times New Roman" w:hAnsi="Times New Roman" w:cs="Times New Roman"/>
        </w:rPr>
        <w:t>**During Initial Term:** Fees fixed except for: additional User Licenses or add-ons (at then-current rates), Professional Services (per agreed rates), pass-through cost increases (AWS, third-party services) with 60-day notice.</w:t>
      </w:r>
    </w:p>
    <w:p w14:paraId="41AD4189" w14:textId="77777777" w:rsidR="00260190" w:rsidRPr="00DD59ED" w:rsidRDefault="00000000">
      <w:pPr>
        <w:rPr>
          <w:rFonts w:ascii="Times New Roman" w:hAnsi="Times New Roman" w:cs="Times New Roman"/>
        </w:rPr>
      </w:pPr>
      <w:r>
        <w:rPr>
          <w:rFonts w:ascii="Times New Roman" w:hAnsi="Times New Roman" w:cs="Times New Roman"/>
        </w:rPr>
        <w:lastRenderedPageBreak/>
        <w:t>**Upon Renewal:** Vendor may increase Fees with 90-day notice. Increases typically not exceeding 5% annually or CPI increase, whichever greater. If Agency objects, may decline renewal per Article 3.</w:t>
      </w:r>
    </w:p>
    <w:p w14:paraId="2EB7FD7C" w14:textId="77777777" w:rsidR="00260190" w:rsidRPr="00DD59ED" w:rsidRDefault="00000000">
      <w:pPr>
        <w:rPr>
          <w:rFonts w:ascii="Times New Roman" w:hAnsi="Times New Roman" w:cs="Times New Roman"/>
        </w:rPr>
      </w:pPr>
      <w:r>
        <w:rPr>
          <w:rFonts w:ascii="Times New Roman" w:hAnsi="Times New Roman" w:cs="Times New Roman"/>
          <w:b/>
        </w:rPr>
        <w:t>4.9 Disputed Invoices</w:t>
      </w:r>
    </w:p>
    <w:p w14:paraId="63845A48" w14:textId="77777777" w:rsidR="00260190" w:rsidRPr="00DD59ED" w:rsidRDefault="00000000">
      <w:pPr>
        <w:rPr>
          <w:rFonts w:ascii="Times New Roman" w:hAnsi="Times New Roman" w:cs="Times New Roman"/>
        </w:rPr>
      </w:pPr>
      <w:r>
        <w:rPr>
          <w:rFonts w:ascii="Times New Roman" w:hAnsi="Times New Roman" w:cs="Times New Roman"/>
        </w:rPr>
        <w:t>**Dispute Procedure:** Agency notifies Vendor in writing within 15 days of invoice date. Dispute notice specifies amount and reason. Agency pays undisputed portion by due date. Parties resolve within 30 days.</w:t>
      </w:r>
    </w:p>
    <w:p w14:paraId="67886CFF" w14:textId="77777777" w:rsidR="00260190" w:rsidRPr="00DD59ED" w:rsidRDefault="00000000">
      <w:pPr>
        <w:rPr>
          <w:rFonts w:ascii="Times New Roman" w:hAnsi="Times New Roman" w:cs="Times New Roman"/>
        </w:rPr>
      </w:pPr>
      <w:r>
        <w:rPr>
          <w:rFonts w:ascii="Times New Roman" w:hAnsi="Times New Roman" w:cs="Times New Roman"/>
        </w:rPr>
        <w:t>**Resolution:** If resolved in Agency's favor, Vendor issues credit/refund. If resolved in Vendor's favor, Agency pays disputed amount within 10 days. Interest doesn't accrue on disputed amounts during good-faith dispute resolution.</w:t>
      </w:r>
    </w:p>
    <w:p w14:paraId="77CA619A" w14:textId="77777777" w:rsidR="00260190" w:rsidRPr="00DD59ED" w:rsidRDefault="00000000">
      <w:pPr>
        <w:rPr>
          <w:rFonts w:ascii="Times New Roman" w:hAnsi="Times New Roman" w:cs="Times New Roman"/>
        </w:rPr>
      </w:pPr>
      <w:r>
        <w:rPr>
          <w:rFonts w:ascii="Times New Roman" w:hAnsi="Times New Roman" w:cs="Times New Roman"/>
          <w:b/>
        </w:rPr>
        <w:t>4.10 No Withholding or Setoff</w:t>
      </w:r>
    </w:p>
    <w:p w14:paraId="2A0F5186" w14:textId="77777777" w:rsidR="00260190" w:rsidRPr="00DD59ED" w:rsidRDefault="00000000">
      <w:pPr>
        <w:rPr>
          <w:rFonts w:ascii="Times New Roman" w:hAnsi="Times New Roman" w:cs="Times New Roman"/>
        </w:rPr>
      </w:pPr>
      <w:r>
        <w:rPr>
          <w:rFonts w:ascii="Times New Roman" w:hAnsi="Times New Roman" w:cs="Times New Roman"/>
        </w:rPr>
        <w:t>Agency may not withhold, offset, or deduct except: disputed amounts per 4.9, valid Service Credits per Exhibit C, amounts owed by Vendor per final judgment or settlement.</w:t>
      </w:r>
    </w:p>
    <w:p w14:paraId="28B74FD5" w14:textId="77777777" w:rsidR="00260190" w:rsidRPr="00DD59ED" w:rsidRDefault="00000000">
      <w:pPr>
        <w:rPr>
          <w:rFonts w:ascii="Times New Roman" w:hAnsi="Times New Roman" w:cs="Times New Roman"/>
        </w:rPr>
      </w:pPr>
      <w:r>
        <w:rPr>
          <w:rFonts w:ascii="Times New Roman" w:hAnsi="Times New Roman" w:cs="Times New Roman"/>
          <w:b/>
        </w:rPr>
        <w:t>4.11 Currency and Exchange Rates</w:t>
      </w:r>
    </w:p>
    <w:p w14:paraId="1B7E632A" w14:textId="77777777" w:rsidR="00260190" w:rsidRPr="00DD59ED" w:rsidRDefault="00000000">
      <w:pPr>
        <w:rPr>
          <w:rFonts w:ascii="Times New Roman" w:hAnsi="Times New Roman" w:cs="Times New Roman"/>
        </w:rPr>
      </w:pPr>
      <w:r>
        <w:rPr>
          <w:rFonts w:ascii="Times New Roman" w:hAnsi="Times New Roman" w:cs="Times New Roman"/>
        </w:rPr>
        <w:t>All Fees in USD. Payments must be in USD. If Agency pays in other currency, amount must equal USD invoice amount at time of payment.</w:t>
      </w:r>
    </w:p>
    <w:p w14:paraId="5AAF125B" w14:textId="77777777" w:rsidR="00260190" w:rsidRPr="00DD59ED" w:rsidRDefault="00000000">
      <w:pPr>
        <w:rPr>
          <w:rFonts w:ascii="Times New Roman" w:hAnsi="Times New Roman" w:cs="Times New Roman"/>
        </w:rPr>
      </w:pPr>
      <w:r>
        <w:rPr>
          <w:rFonts w:ascii="Times New Roman" w:hAnsi="Times New Roman" w:cs="Times New Roman"/>
          <w:b/>
        </w:rPr>
        <w:t>4.12 Records and Audit</w:t>
      </w:r>
    </w:p>
    <w:p w14:paraId="09600D92" w14:textId="77777777" w:rsidR="00260190" w:rsidRPr="00DD59ED" w:rsidRDefault="00000000">
      <w:pPr>
        <w:rPr>
          <w:rFonts w:ascii="Times New Roman" w:hAnsi="Times New Roman" w:cs="Times New Roman"/>
        </w:rPr>
      </w:pPr>
      <w:r>
        <w:rPr>
          <w:rFonts w:ascii="Times New Roman" w:hAnsi="Times New Roman" w:cs="Times New Roman"/>
        </w:rPr>
        <w:t>Vendor maintains accurate records of Fees charged. Agency may audit Vendor's invoicing records with 30 days notice, once per year during business hours. If audit finds overcharges &gt;5%, Vendor pays reasonable audit costs.</w:t>
      </w:r>
    </w:p>
    <w:p w14:paraId="44F54BB7" w14:textId="77777777" w:rsidR="00260190" w:rsidRPr="00DD59ED" w:rsidRDefault="00260190">
      <w:pPr>
        <w:rPr>
          <w:rFonts w:ascii="Times New Roman" w:hAnsi="Times New Roman" w:cs="Times New Roman"/>
        </w:rPr>
      </w:pPr>
    </w:p>
    <w:p w14:paraId="116695BB" w14:textId="77777777" w:rsidR="00260190" w:rsidRPr="00DD59ED" w:rsidRDefault="00000000">
      <w:pPr>
        <w:pStyle w:val="Heading1"/>
        <w:rPr>
          <w:rFonts w:ascii="Times New Roman" w:hAnsi="Times New Roman" w:cs="Times New Roman"/>
        </w:rPr>
      </w:pPr>
      <w:bookmarkStart w:id="12" w:name="_Toc228481808"/>
      <w:r>
        <w:rPr>
          <w:rFonts w:ascii="Times New Roman" w:hAnsi="Times New Roman" w:cs="Times New Roman"/>
        </w:rPr>
        <w:t>ARTICLE 5: IMPLEMENTATION AND DEPLOYMENT</w:t>
      </w:r>
      <w:bookmarkEnd w:id="12"/>
    </w:p>
    <w:p w14:paraId="278AF024" w14:textId="77777777" w:rsidR="00260190" w:rsidRPr="00DD59ED" w:rsidRDefault="00000000">
      <w:pPr>
        <w:rPr>
          <w:rFonts w:ascii="Times New Roman" w:hAnsi="Times New Roman" w:cs="Times New Roman"/>
        </w:rPr>
      </w:pPr>
      <w:r>
        <w:rPr>
          <w:rFonts w:ascii="Times New Roman" w:hAnsi="Times New Roman" w:cs="Times New Roman"/>
          <w:b/>
        </w:rPr>
        <w:t>5.1 Implementation Services Overview</w:t>
      </w:r>
    </w:p>
    <w:p w14:paraId="182B5A51" w14:textId="77777777" w:rsidR="00260190" w:rsidRPr="00DD59ED" w:rsidRDefault="00000000">
      <w:pPr>
        <w:rPr>
          <w:rFonts w:ascii="Times New Roman" w:hAnsi="Times New Roman" w:cs="Times New Roman"/>
        </w:rPr>
      </w:pPr>
      <w:r>
        <w:rPr>
          <w:rFonts w:ascii="Times New Roman" w:hAnsi="Times New Roman" w:cs="Times New Roman"/>
        </w:rPr>
        <w:t>Vendor provides Implementation Services per SOW (Exhibit A). Implementation includes configuration, integration, training, testing, go-live. Timeline and milestones defined in SOW.</w:t>
      </w:r>
    </w:p>
    <w:p w14:paraId="5234829B" w14:textId="77777777" w:rsidR="00260190" w:rsidRPr="00DD59ED" w:rsidRDefault="00000000">
      <w:pPr>
        <w:rPr>
          <w:rFonts w:ascii="Times New Roman" w:hAnsi="Times New Roman" w:cs="Times New Roman"/>
        </w:rPr>
      </w:pPr>
      <w:r>
        <w:rPr>
          <w:rFonts w:ascii="Times New Roman" w:hAnsi="Times New Roman" w:cs="Times New Roman"/>
          <w:b/>
        </w:rPr>
        <w:t>5.2 Project Phases</w:t>
      </w:r>
    </w:p>
    <w:p w14:paraId="43836274" w14:textId="77777777" w:rsidR="00260190" w:rsidRPr="00DD59ED" w:rsidRDefault="00000000">
      <w:pPr>
        <w:rPr>
          <w:rFonts w:ascii="Times New Roman" w:hAnsi="Times New Roman" w:cs="Times New Roman"/>
        </w:rPr>
      </w:pPr>
      <w:r>
        <w:rPr>
          <w:rFonts w:ascii="Times New Roman" w:hAnsi="Times New Roman" w:cs="Times New Roman"/>
        </w:rPr>
        <w:t>**Phase 1: Planning and Requirements (Weeks 1-2):** Kickoff meeting, requirements gathering, technical discovery, project plan finalization, roles/responsibilities confirmation.</w:t>
      </w:r>
    </w:p>
    <w:p w14:paraId="2264D66E" w14:textId="77777777" w:rsidR="00260190" w:rsidRPr="00DD59ED" w:rsidRDefault="00000000">
      <w:pPr>
        <w:rPr>
          <w:rFonts w:ascii="Times New Roman" w:hAnsi="Times New Roman" w:cs="Times New Roman"/>
        </w:rPr>
      </w:pPr>
      <w:r>
        <w:rPr>
          <w:rFonts w:ascii="Times New Roman" w:hAnsi="Times New Roman" w:cs="Times New Roman"/>
        </w:rPr>
        <w:t>**Phase 2: Configuration and Setup (Weeks 3-6):** System configuration per Agency requirements, user account creation, security and access control setup, custom workflows/templates, report/dashboard configuration.</w:t>
      </w:r>
    </w:p>
    <w:p w14:paraId="11830F15" w14:textId="77777777" w:rsidR="00260190" w:rsidRPr="00DD59ED" w:rsidRDefault="00000000">
      <w:pPr>
        <w:rPr>
          <w:rFonts w:ascii="Times New Roman" w:hAnsi="Times New Roman" w:cs="Times New Roman"/>
        </w:rPr>
      </w:pPr>
      <w:r>
        <w:rPr>
          <w:rFonts w:ascii="Times New Roman" w:hAnsi="Times New Roman" w:cs="Times New Roman"/>
        </w:rPr>
        <w:t>**Phase 3: Integration Development (Weeks 4-8, if applicable):** CAD integration development/testing, third-party integrations, API configuration, data mapping/transformation, interface testing.</w:t>
      </w:r>
    </w:p>
    <w:p w14:paraId="6BE6594A" w14:textId="77777777" w:rsidR="00260190" w:rsidRPr="00DD59ED" w:rsidRDefault="00000000">
      <w:pPr>
        <w:rPr>
          <w:rFonts w:ascii="Times New Roman" w:hAnsi="Times New Roman" w:cs="Times New Roman"/>
        </w:rPr>
      </w:pPr>
      <w:r>
        <w:rPr>
          <w:rFonts w:ascii="Times New Roman" w:hAnsi="Times New Roman" w:cs="Times New Roman"/>
        </w:rPr>
        <w:lastRenderedPageBreak/>
        <w:t>**Phase 4: Data Migration (Weeks 7-8, if applicable):** Legacy data extraction, cleansing/transformation, test data load, production migration, validation/verification.</w:t>
      </w:r>
    </w:p>
    <w:p w14:paraId="7EFC62B7" w14:textId="77777777" w:rsidR="00260190" w:rsidRPr="00DD59ED" w:rsidRDefault="00000000">
      <w:pPr>
        <w:rPr>
          <w:rFonts w:ascii="Times New Roman" w:hAnsi="Times New Roman" w:cs="Times New Roman"/>
        </w:rPr>
      </w:pPr>
      <w:r>
        <w:rPr>
          <w:rFonts w:ascii="Times New Roman" w:hAnsi="Times New Roman" w:cs="Times New Roman"/>
        </w:rPr>
        <w:t>**Phase 5: Testing (Weeks 9-10):** System testing by Vendor, UAT by Agency, performance/load testing, security testing, defect resolution.</w:t>
      </w:r>
    </w:p>
    <w:p w14:paraId="336409D5" w14:textId="77777777" w:rsidR="00260190" w:rsidRPr="00DD59ED" w:rsidRDefault="00000000">
      <w:pPr>
        <w:rPr>
          <w:rFonts w:ascii="Times New Roman" w:hAnsi="Times New Roman" w:cs="Times New Roman"/>
        </w:rPr>
      </w:pPr>
      <w:r>
        <w:rPr>
          <w:rFonts w:ascii="Times New Roman" w:hAnsi="Times New Roman" w:cs="Times New Roman"/>
        </w:rPr>
        <w:t>**Phase 6: Training (Weeks 10-11):** Admin training (system config, user management), dispatcher training (call handling, system operation), supervisor training (monitoring, QA, reporting), train-the-trainer sessions.</w:t>
      </w:r>
    </w:p>
    <w:p w14:paraId="1FD9F3E4" w14:textId="77777777" w:rsidR="00260190" w:rsidRPr="00DD59ED" w:rsidRDefault="00000000">
      <w:pPr>
        <w:rPr>
          <w:rFonts w:ascii="Times New Roman" w:hAnsi="Times New Roman" w:cs="Times New Roman"/>
        </w:rPr>
      </w:pPr>
      <w:r>
        <w:rPr>
          <w:rFonts w:ascii="Times New Roman" w:hAnsi="Times New Roman" w:cs="Times New Roman"/>
        </w:rPr>
        <w:t>**Phase 7: Go-Live Preparation (Week 12):** Final system checks, go-live readiness review, cutover planning, communication plan, contingency/rollback planning.</w:t>
      </w:r>
    </w:p>
    <w:p w14:paraId="076E3E8F" w14:textId="77777777" w:rsidR="00260190" w:rsidRPr="00DD59ED" w:rsidRDefault="00000000">
      <w:pPr>
        <w:rPr>
          <w:rFonts w:ascii="Times New Roman" w:hAnsi="Times New Roman" w:cs="Times New Roman"/>
        </w:rPr>
      </w:pPr>
      <w:r>
        <w:rPr>
          <w:rFonts w:ascii="Times New Roman" w:hAnsi="Times New Roman" w:cs="Times New Roman"/>
        </w:rPr>
        <w:t>**Phase 8: Go-Live and Stabilization (Weeks 13-14):** Production cutover, go-live support (on-site or remote), hyper-care period, issue monitoring/resolution, performance monitoring.</w:t>
      </w:r>
    </w:p>
    <w:p w14:paraId="2B62A76D" w14:textId="77777777" w:rsidR="00260190" w:rsidRPr="00DD59ED" w:rsidRDefault="00000000">
      <w:pPr>
        <w:rPr>
          <w:rFonts w:ascii="Times New Roman" w:hAnsi="Times New Roman" w:cs="Times New Roman"/>
        </w:rPr>
      </w:pPr>
      <w:r>
        <w:rPr>
          <w:rFonts w:ascii="Times New Roman" w:hAnsi="Times New Roman" w:cs="Times New Roman"/>
        </w:rPr>
        <w:t>**Phase 9: Post-Implementation Review (Week 15):** Lessons learned, documentation finalization, formal acceptance/sign-off, transition to ongoing support.</w:t>
      </w:r>
    </w:p>
    <w:p w14:paraId="02BDD246" w14:textId="77777777" w:rsidR="00260190" w:rsidRPr="00DD59ED" w:rsidRDefault="00000000">
      <w:pPr>
        <w:rPr>
          <w:rFonts w:ascii="Times New Roman" w:hAnsi="Times New Roman" w:cs="Times New Roman"/>
        </w:rPr>
      </w:pPr>
      <w:r>
        <w:rPr>
          <w:rFonts w:ascii="Times New Roman" w:hAnsi="Times New Roman" w:cs="Times New Roman"/>
          <w:b/>
        </w:rPr>
        <w:t>5.3 Vendor Responsibilities</w:t>
      </w:r>
    </w:p>
    <w:p w14:paraId="47387A75" w14:textId="77777777" w:rsidR="00260190" w:rsidRPr="00DD59ED" w:rsidRDefault="00000000">
      <w:pPr>
        <w:pStyle w:val="ListBullet"/>
        <w:rPr>
          <w:rFonts w:ascii="Times New Roman" w:hAnsi="Times New Roman" w:cs="Times New Roman"/>
        </w:rPr>
      </w:pPr>
      <w:r>
        <w:rPr>
          <w:rFonts w:ascii="Times New Roman" w:hAnsi="Times New Roman" w:cs="Times New Roman"/>
        </w:rPr>
        <w:t>Assign dedicated project manager</w:t>
      </w:r>
    </w:p>
    <w:p w14:paraId="5CBEA8BB"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experienced implementation team</w:t>
      </w:r>
    </w:p>
    <w:p w14:paraId="195BF0B1" w14:textId="77777777" w:rsidR="00260190" w:rsidRPr="00DD59ED" w:rsidRDefault="00000000">
      <w:pPr>
        <w:pStyle w:val="ListBullet"/>
        <w:rPr>
          <w:rFonts w:ascii="Times New Roman" w:hAnsi="Times New Roman" w:cs="Times New Roman"/>
        </w:rPr>
      </w:pPr>
      <w:r>
        <w:rPr>
          <w:rFonts w:ascii="Times New Roman" w:hAnsi="Times New Roman" w:cs="Times New Roman"/>
        </w:rPr>
        <w:t>Configure system per Agency requirements</w:t>
      </w:r>
    </w:p>
    <w:p w14:paraId="772D7935"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integrations per SOW</w:t>
      </w:r>
    </w:p>
    <w:p w14:paraId="268FEE53"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system testing</w:t>
      </w:r>
    </w:p>
    <w:p w14:paraId="7AB6BA98"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 training per Section 5.7</w:t>
      </w:r>
    </w:p>
    <w:p w14:paraId="4F214E42"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go-live support</w:t>
      </w:r>
    </w:p>
    <w:p w14:paraId="4BC4092D"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 system configuration</w:t>
      </w:r>
    </w:p>
    <w:p w14:paraId="3AA0DCF6"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formal acceptance per Section 5.9</w:t>
      </w:r>
    </w:p>
    <w:p w14:paraId="4849AC7F" w14:textId="77777777" w:rsidR="00260190" w:rsidRPr="00DD59ED" w:rsidRDefault="00000000">
      <w:pPr>
        <w:rPr>
          <w:rFonts w:ascii="Times New Roman" w:hAnsi="Times New Roman" w:cs="Times New Roman"/>
        </w:rPr>
      </w:pPr>
      <w:r>
        <w:rPr>
          <w:rFonts w:ascii="Times New Roman" w:hAnsi="Times New Roman" w:cs="Times New Roman"/>
          <w:b/>
        </w:rPr>
        <w:t>5.4 Agency Responsibilities</w:t>
      </w:r>
    </w:p>
    <w:p w14:paraId="4D6B69E4" w14:textId="77777777" w:rsidR="00260190" w:rsidRPr="00DD59ED" w:rsidRDefault="00000000">
      <w:pPr>
        <w:pStyle w:val="ListBullet"/>
        <w:rPr>
          <w:rFonts w:ascii="Times New Roman" w:hAnsi="Times New Roman" w:cs="Times New Roman"/>
        </w:rPr>
      </w:pPr>
      <w:r>
        <w:rPr>
          <w:rFonts w:ascii="Times New Roman" w:hAnsi="Times New Roman" w:cs="Times New Roman"/>
        </w:rPr>
        <w:t>Assign dedicated project sponsor and team</w:t>
      </w:r>
    </w:p>
    <w:p w14:paraId="2CCA1CEE"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timely decisions and approvals</w:t>
      </w:r>
    </w:p>
    <w:p w14:paraId="60C4ACC7" w14:textId="77777777" w:rsidR="00260190" w:rsidRPr="00DD59ED" w:rsidRDefault="00000000">
      <w:pPr>
        <w:pStyle w:val="ListBullet"/>
        <w:rPr>
          <w:rFonts w:ascii="Times New Roman" w:hAnsi="Times New Roman" w:cs="Times New Roman"/>
        </w:rPr>
      </w:pPr>
      <w:r>
        <w:rPr>
          <w:rFonts w:ascii="Times New Roman" w:hAnsi="Times New Roman" w:cs="Times New Roman"/>
        </w:rPr>
        <w:t>Grant access to systems, networks, facilities (as needed)</w:t>
      </w:r>
    </w:p>
    <w:p w14:paraId="742531B8"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SMEs for requirements and testing</w:t>
      </w:r>
    </w:p>
    <w:p w14:paraId="51F16178" w14:textId="77777777" w:rsidR="00260190" w:rsidRPr="00DD59ED" w:rsidRDefault="00000000">
      <w:pPr>
        <w:pStyle w:val="ListBullet"/>
        <w:rPr>
          <w:rFonts w:ascii="Times New Roman" w:hAnsi="Times New Roman" w:cs="Times New Roman"/>
        </w:rPr>
      </w:pPr>
      <w:r>
        <w:rPr>
          <w:rFonts w:ascii="Times New Roman" w:hAnsi="Times New Roman" w:cs="Times New Roman"/>
        </w:rPr>
        <w:t>Assign personnel to attend training</w:t>
      </w:r>
    </w:p>
    <w:p w14:paraId="34351B93"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UAT</w:t>
      </w:r>
    </w:p>
    <w:p w14:paraId="746FAE37"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test scenarios and data</w:t>
      </w:r>
    </w:p>
    <w:p w14:paraId="7B7B6FAF" w14:textId="77777777" w:rsidR="00260190" w:rsidRPr="00DD59ED" w:rsidRDefault="00000000">
      <w:pPr>
        <w:pStyle w:val="ListBullet"/>
        <w:rPr>
          <w:rFonts w:ascii="Times New Roman" w:hAnsi="Times New Roman" w:cs="Times New Roman"/>
        </w:rPr>
      </w:pPr>
      <w:r>
        <w:rPr>
          <w:rFonts w:ascii="Times New Roman" w:hAnsi="Times New Roman" w:cs="Times New Roman"/>
        </w:rPr>
        <w:t>Communicate with end users and stakeholders</w:t>
      </w:r>
    </w:p>
    <w:p w14:paraId="49788895" w14:textId="77777777" w:rsidR="00260190" w:rsidRPr="00DD59ED" w:rsidRDefault="00000000">
      <w:pPr>
        <w:pStyle w:val="ListBullet"/>
        <w:rPr>
          <w:rFonts w:ascii="Times New Roman" w:hAnsi="Times New Roman" w:cs="Times New Roman"/>
        </w:rPr>
      </w:pPr>
      <w:r>
        <w:rPr>
          <w:rFonts w:ascii="Times New Roman" w:hAnsi="Times New Roman" w:cs="Times New Roman"/>
        </w:rPr>
        <w:t>Prepare for go-live (policies, procedures, change management)</w:t>
      </w:r>
    </w:p>
    <w:p w14:paraId="301C8749" w14:textId="77777777" w:rsidR="00260190" w:rsidRPr="00DD59ED" w:rsidRDefault="00000000">
      <w:pPr>
        <w:rPr>
          <w:rFonts w:ascii="Times New Roman" w:hAnsi="Times New Roman" w:cs="Times New Roman"/>
        </w:rPr>
      </w:pPr>
      <w:r>
        <w:rPr>
          <w:rFonts w:ascii="Times New Roman" w:hAnsi="Times New Roman" w:cs="Times New Roman"/>
          <w:b/>
        </w:rPr>
        <w:t>5.5 Project Governance</w:t>
      </w:r>
    </w:p>
    <w:p w14:paraId="517EB61D" w14:textId="77777777" w:rsidR="00260190" w:rsidRPr="00DD59ED" w:rsidRDefault="00000000">
      <w:pPr>
        <w:rPr>
          <w:rFonts w:ascii="Times New Roman" w:hAnsi="Times New Roman" w:cs="Times New Roman"/>
        </w:rPr>
      </w:pPr>
      <w:r>
        <w:rPr>
          <w:rFonts w:ascii="Times New Roman" w:hAnsi="Times New Roman" w:cs="Times New Roman"/>
        </w:rPr>
        <w:t>**Project Steering Committee:** Joint committee with reps from both parties, meets bi-weekly, reviews progress/issues/changes.</w:t>
      </w:r>
    </w:p>
    <w:p w14:paraId="051D5207" w14:textId="77777777" w:rsidR="00260190" w:rsidRPr="00DD59ED" w:rsidRDefault="00000000">
      <w:pPr>
        <w:rPr>
          <w:rFonts w:ascii="Times New Roman" w:hAnsi="Times New Roman" w:cs="Times New Roman"/>
        </w:rPr>
      </w:pPr>
      <w:r>
        <w:rPr>
          <w:rFonts w:ascii="Times New Roman" w:hAnsi="Times New Roman" w:cs="Times New Roman"/>
        </w:rPr>
        <w:lastRenderedPageBreak/>
        <w:t>**Status Reporting:** Vendor provides weekly status reports (progress, upcoming activities, issues, risks), monthly executive summary.</w:t>
      </w:r>
    </w:p>
    <w:p w14:paraId="50E081B3" w14:textId="77777777" w:rsidR="00260190" w:rsidRPr="00DD59ED" w:rsidRDefault="00000000">
      <w:pPr>
        <w:rPr>
          <w:rFonts w:ascii="Times New Roman" w:hAnsi="Times New Roman" w:cs="Times New Roman"/>
        </w:rPr>
      </w:pPr>
      <w:r>
        <w:rPr>
          <w:rFonts w:ascii="Times New Roman" w:hAnsi="Times New Roman" w:cs="Times New Roman"/>
        </w:rPr>
        <w:t>**Issue and Risk Management:** Issues logged and tracked, risks identified/assessed/mitigated, escalation process for blocked issues.</w:t>
      </w:r>
    </w:p>
    <w:p w14:paraId="4FDCA1D8" w14:textId="77777777" w:rsidR="00260190" w:rsidRPr="00DD59ED" w:rsidRDefault="00000000">
      <w:pPr>
        <w:rPr>
          <w:rFonts w:ascii="Times New Roman" w:hAnsi="Times New Roman" w:cs="Times New Roman"/>
        </w:rPr>
      </w:pPr>
      <w:r>
        <w:rPr>
          <w:rFonts w:ascii="Times New Roman" w:hAnsi="Times New Roman" w:cs="Times New Roman"/>
          <w:b/>
        </w:rPr>
        <w:t>5.6 Timeline and Schedule</w:t>
      </w:r>
    </w:p>
    <w:p w14:paraId="5E39B1EF" w14:textId="77777777" w:rsidR="00260190" w:rsidRPr="00DD59ED" w:rsidRDefault="00000000">
      <w:pPr>
        <w:rPr>
          <w:rFonts w:ascii="Times New Roman" w:hAnsi="Times New Roman" w:cs="Times New Roman"/>
        </w:rPr>
      </w:pPr>
      <w:r>
        <w:rPr>
          <w:rFonts w:ascii="Times New Roman" w:hAnsi="Times New Roman" w:cs="Times New Roman"/>
        </w:rPr>
        <w:t>**Target Duration:** Standard: 12-16 weeks. Complex (CAD integration, large agencies): 16-24 weeks. Specific timeline in SOW.</w:t>
      </w:r>
    </w:p>
    <w:p w14:paraId="666C0F30" w14:textId="77777777" w:rsidR="00260190" w:rsidRPr="00DD59ED" w:rsidRDefault="00000000">
      <w:pPr>
        <w:rPr>
          <w:rFonts w:ascii="Times New Roman" w:hAnsi="Times New Roman" w:cs="Times New Roman"/>
        </w:rPr>
      </w:pPr>
      <w:r>
        <w:rPr>
          <w:rFonts w:ascii="Times New Roman" w:hAnsi="Times New Roman" w:cs="Times New Roman"/>
        </w:rPr>
        <w:t>**Schedule Changes:** Either party may request changes via Change Order. Agency-caused delays may extend timeline without additional cost. Vendor-caused delays may extend timeline but not affect Go-Live Date commitment.</w:t>
      </w:r>
    </w:p>
    <w:p w14:paraId="5A8F9DD2" w14:textId="77777777" w:rsidR="00260190" w:rsidRPr="00DD59ED" w:rsidRDefault="00000000">
      <w:pPr>
        <w:rPr>
          <w:rFonts w:ascii="Times New Roman" w:hAnsi="Times New Roman" w:cs="Times New Roman"/>
        </w:rPr>
      </w:pPr>
      <w:r>
        <w:rPr>
          <w:rFonts w:ascii="Times New Roman" w:hAnsi="Times New Roman" w:cs="Times New Roman"/>
          <w:b/>
        </w:rPr>
        <w:t>5.7 Training</w:t>
      </w:r>
    </w:p>
    <w:p w14:paraId="52A66505" w14:textId="77777777" w:rsidR="00260190" w:rsidRPr="00DD59ED" w:rsidRDefault="00000000">
      <w:pPr>
        <w:rPr>
          <w:rFonts w:ascii="Times New Roman" w:hAnsi="Times New Roman" w:cs="Times New Roman"/>
        </w:rPr>
      </w:pPr>
      <w:r>
        <w:rPr>
          <w:rFonts w:ascii="Times New Roman" w:hAnsi="Times New Roman" w:cs="Times New Roman"/>
        </w:rPr>
        <w:t>**Delivery:** Virtual via webinar (standard), on-site available for additional fee. Recorded sessions provided.</w:t>
      </w:r>
    </w:p>
    <w:p w14:paraId="547E4197" w14:textId="77777777" w:rsidR="00260190" w:rsidRPr="00DD59ED" w:rsidRDefault="00000000">
      <w:pPr>
        <w:rPr>
          <w:rFonts w:ascii="Times New Roman" w:hAnsi="Times New Roman" w:cs="Times New Roman"/>
        </w:rPr>
      </w:pPr>
      <w:r>
        <w:rPr>
          <w:rFonts w:ascii="Times New Roman" w:hAnsi="Times New Roman" w:cs="Times New Roman"/>
        </w:rPr>
        <w:t>**Audience and Duration:**</w:t>
      </w:r>
    </w:p>
    <w:p w14:paraId="0AA7105B" w14:textId="77777777" w:rsidR="00260190" w:rsidRPr="00DD59ED" w:rsidRDefault="00000000">
      <w:pPr>
        <w:pStyle w:val="ListBullet"/>
        <w:rPr>
          <w:rFonts w:ascii="Times New Roman" w:hAnsi="Times New Roman" w:cs="Times New Roman"/>
        </w:rPr>
      </w:pPr>
      <w:r>
        <w:rPr>
          <w:rFonts w:ascii="Times New Roman" w:hAnsi="Times New Roman" w:cs="Times New Roman"/>
        </w:rPr>
        <w:t>Administrator: 8 hours (system config, user management, reporting)</w:t>
      </w:r>
    </w:p>
    <w:p w14:paraId="462B2603" w14:textId="77777777" w:rsidR="00260190" w:rsidRPr="00DD59ED" w:rsidRDefault="00000000">
      <w:pPr>
        <w:pStyle w:val="ListBullet"/>
        <w:rPr>
          <w:rFonts w:ascii="Times New Roman" w:hAnsi="Times New Roman" w:cs="Times New Roman"/>
        </w:rPr>
      </w:pPr>
      <w:r>
        <w:rPr>
          <w:rFonts w:ascii="Times New Roman" w:hAnsi="Times New Roman" w:cs="Times New Roman"/>
        </w:rPr>
        <w:t>Dispatcher/user: 4-6 hours (call handling, incident management)</w:t>
      </w:r>
    </w:p>
    <w:p w14:paraId="005E085A" w14:textId="77777777" w:rsidR="00260190" w:rsidRPr="00DD59ED" w:rsidRDefault="00000000">
      <w:pPr>
        <w:pStyle w:val="ListBullet"/>
        <w:rPr>
          <w:rFonts w:ascii="Times New Roman" w:hAnsi="Times New Roman" w:cs="Times New Roman"/>
        </w:rPr>
      </w:pPr>
      <w:r>
        <w:rPr>
          <w:rFonts w:ascii="Times New Roman" w:hAnsi="Times New Roman" w:cs="Times New Roman"/>
        </w:rPr>
        <w:t>Supervisor: 4 hours (monitoring, QA, analytics)</w:t>
      </w:r>
    </w:p>
    <w:p w14:paraId="32730E35" w14:textId="77777777" w:rsidR="00260190" w:rsidRPr="00DD59ED" w:rsidRDefault="00000000">
      <w:pPr>
        <w:pStyle w:val="ListBullet"/>
        <w:rPr>
          <w:rFonts w:ascii="Times New Roman" w:hAnsi="Times New Roman" w:cs="Times New Roman"/>
        </w:rPr>
      </w:pPr>
      <w:r>
        <w:rPr>
          <w:rFonts w:ascii="Times New Roman" w:hAnsi="Times New Roman" w:cs="Times New Roman"/>
        </w:rPr>
        <w:t>Executive: 1 hour (platform capabilities, benefits)</w:t>
      </w:r>
    </w:p>
    <w:p w14:paraId="02F4D2DD" w14:textId="77777777" w:rsidR="00260190" w:rsidRPr="00DD59ED" w:rsidRDefault="00000000">
      <w:pPr>
        <w:rPr>
          <w:rFonts w:ascii="Times New Roman" w:hAnsi="Times New Roman" w:cs="Times New Roman"/>
        </w:rPr>
      </w:pPr>
      <w:r>
        <w:rPr>
          <w:rFonts w:ascii="Times New Roman" w:hAnsi="Times New Roman" w:cs="Times New Roman"/>
        </w:rPr>
        <w:t>**Materials:** Slide decks, handouts, quick reference guides, video tutorials, practice exercises. All in electronic format.</w:t>
      </w:r>
    </w:p>
    <w:p w14:paraId="054A0E5A" w14:textId="77777777" w:rsidR="00260190" w:rsidRPr="00DD59ED" w:rsidRDefault="00000000">
      <w:pPr>
        <w:rPr>
          <w:rFonts w:ascii="Times New Roman" w:hAnsi="Times New Roman" w:cs="Times New Roman"/>
        </w:rPr>
      </w:pPr>
      <w:r>
        <w:rPr>
          <w:rFonts w:ascii="Times New Roman" w:hAnsi="Times New Roman" w:cs="Times New Roman"/>
          <w:b/>
        </w:rPr>
        <w:t>5.8 Testing and Acceptance</w:t>
      </w:r>
    </w:p>
    <w:p w14:paraId="051550AB" w14:textId="77777777" w:rsidR="00260190" w:rsidRPr="00DD59ED" w:rsidRDefault="00000000">
      <w:pPr>
        <w:rPr>
          <w:rFonts w:ascii="Times New Roman" w:hAnsi="Times New Roman" w:cs="Times New Roman"/>
        </w:rPr>
      </w:pPr>
      <w:r>
        <w:rPr>
          <w:rFonts w:ascii="Times New Roman" w:hAnsi="Times New Roman" w:cs="Times New Roman"/>
        </w:rPr>
        <w:t>**System Testing:** Vendor conducts comprehensive testing before UAT. Test cases cover all features. Defects resolved before UAT.</w:t>
      </w:r>
    </w:p>
    <w:p w14:paraId="1DC45C8D" w14:textId="77777777" w:rsidR="00260190" w:rsidRPr="00DD59ED" w:rsidRDefault="00000000">
      <w:pPr>
        <w:rPr>
          <w:rFonts w:ascii="Times New Roman" w:hAnsi="Times New Roman" w:cs="Times New Roman"/>
        </w:rPr>
      </w:pPr>
      <w:r>
        <w:rPr>
          <w:rFonts w:ascii="Times New Roman" w:hAnsi="Times New Roman" w:cs="Times New Roman"/>
        </w:rPr>
        <w:t>**UAT:** Agency tests system in realistic scenarios. UAT period: typically 2 weeks. Agency documents Defects. Vendor resolves based on severity.</w:t>
      </w:r>
    </w:p>
    <w:p w14:paraId="111F546C" w14:textId="77777777" w:rsidR="00260190" w:rsidRPr="00DD59ED" w:rsidRDefault="00000000">
      <w:pPr>
        <w:rPr>
          <w:rFonts w:ascii="Times New Roman" w:hAnsi="Times New Roman" w:cs="Times New Roman"/>
        </w:rPr>
      </w:pPr>
      <w:r>
        <w:rPr>
          <w:rFonts w:ascii="Times New Roman" w:hAnsi="Times New Roman" w:cs="Times New Roman"/>
        </w:rPr>
        <w:t>**Acceptance Criteria:** System accepted when: all Sev 1&amp;2 Defects resolved, system meets functional requirements in SOW, training completed, documentation delivered, CAD integration tested (if applicable), performance meets SLA. Details in SOW.</w:t>
      </w:r>
    </w:p>
    <w:p w14:paraId="79F66CAA" w14:textId="77777777" w:rsidR="00260190" w:rsidRPr="00DD59ED" w:rsidRDefault="00000000">
      <w:pPr>
        <w:rPr>
          <w:rFonts w:ascii="Times New Roman" w:hAnsi="Times New Roman" w:cs="Times New Roman"/>
        </w:rPr>
      </w:pPr>
      <w:r>
        <w:rPr>
          <w:rFonts w:ascii="Times New Roman" w:hAnsi="Times New Roman" w:cs="Times New Roman"/>
          <w:b/>
        </w:rPr>
        <w:t>5.9 Formal Acceptance</w:t>
      </w:r>
    </w:p>
    <w:p w14:paraId="7DB3AB81" w14:textId="77777777" w:rsidR="00260190" w:rsidRPr="00DD59ED" w:rsidRDefault="00000000">
      <w:pPr>
        <w:rPr>
          <w:rFonts w:ascii="Times New Roman" w:hAnsi="Times New Roman" w:cs="Times New Roman"/>
        </w:rPr>
      </w:pPr>
      <w:r>
        <w:rPr>
          <w:rFonts w:ascii="Times New Roman" w:hAnsi="Times New Roman" w:cs="Times New Roman"/>
        </w:rPr>
        <w:t>**Acceptance Certificate:** Upon meeting criteria, Vendor requests acceptance. Agency has 10 business days to accept or provide detailed rejection. If no response within 10 days, deemed accepted. Documented in signed Acceptance Certificate.</w:t>
      </w:r>
    </w:p>
    <w:p w14:paraId="70C7721D" w14:textId="77777777" w:rsidR="00260190" w:rsidRPr="00DD59ED" w:rsidRDefault="00000000">
      <w:pPr>
        <w:rPr>
          <w:rFonts w:ascii="Times New Roman" w:hAnsi="Times New Roman" w:cs="Times New Roman"/>
        </w:rPr>
      </w:pPr>
      <w:r>
        <w:rPr>
          <w:rFonts w:ascii="Times New Roman" w:hAnsi="Times New Roman" w:cs="Times New Roman"/>
        </w:rPr>
        <w:lastRenderedPageBreak/>
        <w:t>**Rejection:** If rejected, Agency provides specific reasons and Defects. Vendor has 15 business days to remedy. Acceptance testing repeats. If Agency unreasonably withholds acceptance, Vendor may escalate.</w:t>
      </w:r>
    </w:p>
    <w:p w14:paraId="2E71C549" w14:textId="77777777" w:rsidR="00260190" w:rsidRPr="00DD59ED" w:rsidRDefault="00000000">
      <w:pPr>
        <w:rPr>
          <w:rFonts w:ascii="Times New Roman" w:hAnsi="Times New Roman" w:cs="Times New Roman"/>
        </w:rPr>
      </w:pPr>
      <w:r>
        <w:rPr>
          <w:rFonts w:ascii="Times New Roman" w:hAnsi="Times New Roman" w:cs="Times New Roman"/>
        </w:rPr>
        <w:t>**Go-Live Date:** Formal Go-Live Date is date of Acceptance Certificate. Recurring Fees commence on Go-Live Date (unless otherwise agreed). SLA commitments begin on Go-Live Date.</w:t>
      </w:r>
    </w:p>
    <w:p w14:paraId="5DAA5A02" w14:textId="77777777" w:rsidR="00260190" w:rsidRPr="00DD59ED" w:rsidRDefault="00000000">
      <w:pPr>
        <w:rPr>
          <w:rFonts w:ascii="Times New Roman" w:hAnsi="Times New Roman" w:cs="Times New Roman"/>
        </w:rPr>
      </w:pPr>
      <w:r>
        <w:rPr>
          <w:rFonts w:ascii="Times New Roman" w:hAnsi="Times New Roman" w:cs="Times New Roman"/>
          <w:b/>
        </w:rPr>
        <w:t>5.10 Post-Implementation Support</w:t>
      </w:r>
    </w:p>
    <w:p w14:paraId="6B4BEC6B" w14:textId="77777777" w:rsidR="00260190" w:rsidRPr="00DD59ED" w:rsidRDefault="00000000">
      <w:pPr>
        <w:rPr>
          <w:rFonts w:ascii="Times New Roman" w:hAnsi="Times New Roman" w:cs="Times New Roman"/>
        </w:rPr>
      </w:pPr>
      <w:r>
        <w:rPr>
          <w:rFonts w:ascii="Times New Roman" w:hAnsi="Times New Roman" w:cs="Times New Roman"/>
        </w:rPr>
        <w:t>**Hyper-Care Period:** Enhanced support for 30 days after Go-Live. Dedicated resources monitor performance. Rapid response to issues. Daily check-ins (first 2 weeks).</w:t>
      </w:r>
    </w:p>
    <w:p w14:paraId="5AB9C213" w14:textId="77777777" w:rsidR="00260190" w:rsidRPr="00DD59ED" w:rsidRDefault="00000000">
      <w:pPr>
        <w:rPr>
          <w:rFonts w:ascii="Times New Roman" w:hAnsi="Times New Roman" w:cs="Times New Roman"/>
        </w:rPr>
      </w:pPr>
      <w:r>
        <w:rPr>
          <w:rFonts w:ascii="Times New Roman" w:hAnsi="Times New Roman" w:cs="Times New Roman"/>
        </w:rPr>
        <w:t>**Transition to Standard Support:** After hyper-care, transition to ongoing support per Article 9. Support governed by SLA (Exhibit C).</w:t>
      </w:r>
    </w:p>
    <w:p w14:paraId="235740D3" w14:textId="77777777" w:rsidR="00260190" w:rsidRPr="00DD59ED" w:rsidRDefault="00000000">
      <w:pPr>
        <w:rPr>
          <w:rFonts w:ascii="Times New Roman" w:hAnsi="Times New Roman" w:cs="Times New Roman"/>
        </w:rPr>
      </w:pPr>
      <w:r>
        <w:rPr>
          <w:rFonts w:ascii="Times New Roman" w:hAnsi="Times New Roman" w:cs="Times New Roman"/>
          <w:b/>
        </w:rPr>
        <w:t>5.11 Change Management</w:t>
      </w:r>
    </w:p>
    <w:p w14:paraId="655EA409" w14:textId="77777777" w:rsidR="00260190" w:rsidRPr="00DD59ED" w:rsidRDefault="00000000">
      <w:pPr>
        <w:rPr>
          <w:rFonts w:ascii="Times New Roman" w:hAnsi="Times New Roman" w:cs="Times New Roman"/>
        </w:rPr>
      </w:pPr>
      <w:r>
        <w:rPr>
          <w:rFonts w:ascii="Times New Roman" w:hAnsi="Times New Roman" w:cs="Times New Roman"/>
        </w:rPr>
        <w:t>**Scope Changes:** Changes to SOW scope require written Change Order specifying impact to timeline, Fees, resources. Both parties must execute before proceeding.</w:t>
      </w:r>
    </w:p>
    <w:p w14:paraId="7AC7CEBF" w14:textId="77777777" w:rsidR="00260190" w:rsidRPr="00DD59ED" w:rsidRDefault="00000000">
      <w:pPr>
        <w:rPr>
          <w:rFonts w:ascii="Times New Roman" w:hAnsi="Times New Roman" w:cs="Times New Roman"/>
        </w:rPr>
      </w:pPr>
      <w:r>
        <w:rPr>
          <w:rFonts w:ascii="Times New Roman" w:hAnsi="Times New Roman" w:cs="Times New Roman"/>
        </w:rPr>
        <w:t>**Minor Adjustments:** Minor config changes within scope don't require Change Order. Vendor documents in project notes.</w:t>
      </w:r>
    </w:p>
    <w:p w14:paraId="5E5381A7" w14:textId="77777777" w:rsidR="00260190" w:rsidRPr="00DD59ED" w:rsidRDefault="00000000">
      <w:pPr>
        <w:rPr>
          <w:rFonts w:ascii="Times New Roman" w:hAnsi="Times New Roman" w:cs="Times New Roman"/>
        </w:rPr>
      </w:pPr>
      <w:r>
        <w:rPr>
          <w:rFonts w:ascii="Times New Roman" w:hAnsi="Times New Roman" w:cs="Times New Roman"/>
          <w:b/>
        </w:rPr>
        <w:t>5.12 Delays and Extensions</w:t>
      </w:r>
    </w:p>
    <w:p w14:paraId="44A1BEB5" w14:textId="77777777" w:rsidR="00260190" w:rsidRPr="00DD59ED" w:rsidRDefault="00000000">
      <w:pPr>
        <w:rPr>
          <w:rFonts w:ascii="Times New Roman" w:hAnsi="Times New Roman" w:cs="Times New Roman"/>
        </w:rPr>
      </w:pPr>
      <w:r>
        <w:rPr>
          <w:rFonts w:ascii="Times New Roman" w:hAnsi="Times New Roman" w:cs="Times New Roman"/>
        </w:rPr>
        <w:t>**Vendor-Caused:** If Vendor causes delay, Vendor absorbs costs. Timeline extended but no Go-Live Date extension. If delay &gt;30 days, Agency may terminate per Article 13.3.</w:t>
      </w:r>
    </w:p>
    <w:p w14:paraId="0C1DF3D5" w14:textId="77777777" w:rsidR="00260190" w:rsidRPr="00DD59ED" w:rsidRDefault="00000000">
      <w:pPr>
        <w:rPr>
          <w:rFonts w:ascii="Times New Roman" w:hAnsi="Times New Roman" w:cs="Times New Roman"/>
        </w:rPr>
      </w:pPr>
      <w:r>
        <w:rPr>
          <w:rFonts w:ascii="Times New Roman" w:hAnsi="Times New Roman" w:cs="Times New Roman"/>
        </w:rPr>
        <w:t>**Agency-Caused:** If Agency causes delay (late decisions, unavailable resources), timeline extended. Vendor not responsible for additional costs. If delay &gt;60 days, Vendor may suspend or terminate.</w:t>
      </w:r>
    </w:p>
    <w:p w14:paraId="741FF031" w14:textId="77777777" w:rsidR="00260190" w:rsidRPr="00DD59ED" w:rsidRDefault="00000000">
      <w:pPr>
        <w:rPr>
          <w:rFonts w:ascii="Times New Roman" w:hAnsi="Times New Roman" w:cs="Times New Roman"/>
        </w:rPr>
      </w:pPr>
      <w:r>
        <w:rPr>
          <w:rFonts w:ascii="Times New Roman" w:hAnsi="Times New Roman" w:cs="Times New Roman"/>
        </w:rPr>
        <w:t>**Force Majeure:** Delays due to Force Majeure: timeline extended equitably. Neither party liable.</w:t>
      </w:r>
    </w:p>
    <w:p w14:paraId="084E8263" w14:textId="77777777" w:rsidR="00260190" w:rsidRPr="00DD59ED" w:rsidRDefault="00260190">
      <w:pPr>
        <w:rPr>
          <w:rFonts w:ascii="Times New Roman" w:hAnsi="Times New Roman" w:cs="Times New Roman"/>
        </w:rPr>
      </w:pPr>
    </w:p>
    <w:p w14:paraId="46ECC9BC" w14:textId="77777777" w:rsidR="00260190" w:rsidRPr="00DD59ED" w:rsidRDefault="00000000">
      <w:pPr>
        <w:rPr>
          <w:rFonts w:ascii="Times New Roman" w:hAnsi="Times New Roman" w:cs="Times New Roman"/>
        </w:rPr>
      </w:pPr>
      <w:r>
        <w:rPr>
          <w:rFonts w:ascii="Times New Roman" w:hAnsi="Times New Roman" w:cs="Times New Roman"/>
        </w:rPr>
        <w:t>================================================================================</w:t>
      </w:r>
    </w:p>
    <w:p w14:paraId="05040CDD" w14:textId="77777777" w:rsidR="00260190" w:rsidRPr="00DD59ED" w:rsidRDefault="00000000">
      <w:pPr>
        <w:rPr>
          <w:rFonts w:ascii="Times New Roman" w:hAnsi="Times New Roman" w:cs="Times New Roman"/>
        </w:rPr>
      </w:pPr>
      <w:r>
        <w:rPr>
          <w:rFonts w:ascii="Times New Roman" w:hAnsi="Times New Roman" w:cs="Times New Roman"/>
        </w:rPr>
        <w:t>NOTE: This document continues with Articles 6-20 covering:</w:t>
      </w:r>
    </w:p>
    <w:p w14:paraId="076E2C6A"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6: Data Ownership and Rights (4-5 pages)</w:t>
      </w:r>
    </w:p>
    <w:p w14:paraId="28AAA5D7"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7: Data Security and CJIS Alignment (7-8 pages)</w:t>
      </w:r>
    </w:p>
    <w:p w14:paraId="35A8FFF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8: Service Level Agreement (5-6 pages)</w:t>
      </w:r>
    </w:p>
    <w:p w14:paraId="2F6FD4C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9: Training and Support (4-5 pages)</w:t>
      </w:r>
    </w:p>
    <w:p w14:paraId="7041FB41"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10: Compliance and Regulatory Requirements (5-6 pages)</w:t>
      </w:r>
    </w:p>
    <w:p w14:paraId="2E50D238"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11: Confidentiality (4-5 pages)</w:t>
      </w:r>
    </w:p>
    <w:p w14:paraId="6D9D6D81"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12: Intellectual Property (5-6 pages)</w:t>
      </w:r>
    </w:p>
    <w:p w14:paraId="4B7EF2C9"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13: Termination (6-7 pages)</w:t>
      </w:r>
    </w:p>
    <w:p w14:paraId="6034EBB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14: Liability and Indemnification (6-7 pages)</w:t>
      </w:r>
    </w:p>
    <w:p w14:paraId="69431455"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Article 15: Warranties (3-4 pages)</w:t>
      </w:r>
    </w:p>
    <w:p w14:paraId="4D6FE6B5"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16: Force Majeure (3-4 pages)</w:t>
      </w:r>
    </w:p>
    <w:p w14:paraId="58F281D2"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17: Subcontractors and Third Parties (3-4 pages)</w:t>
      </w:r>
    </w:p>
    <w:p w14:paraId="6A6B4DD9"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18: Audit Rights (3-4 pages)</w:t>
      </w:r>
    </w:p>
    <w:p w14:paraId="319661A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19: Governing Law and Dispute Resolution (4-5 pages)</w:t>
      </w:r>
    </w:p>
    <w:p w14:paraId="712C81F4"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20: General Provisions (5-6 pages)</w:t>
      </w:r>
    </w:p>
    <w:p w14:paraId="53826261" w14:textId="77777777" w:rsidR="00260190" w:rsidRPr="00DD59ED" w:rsidRDefault="00000000">
      <w:pPr>
        <w:rPr>
          <w:rFonts w:ascii="Times New Roman" w:hAnsi="Times New Roman" w:cs="Times New Roman"/>
        </w:rPr>
      </w:pPr>
      <w:r>
        <w:rPr>
          <w:rFonts w:ascii="Times New Roman" w:hAnsi="Times New Roman" w:cs="Times New Roman"/>
        </w:rPr>
        <w:t>================================================================================</w:t>
      </w:r>
    </w:p>
    <w:p w14:paraId="4C04FCED"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7667FA31"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Articles 6-10</w:t>
      </w:r>
    </w:p>
    <w:p w14:paraId="0DF631CD" w14:textId="77777777" w:rsidR="00260190" w:rsidRPr="00DD59ED" w:rsidRDefault="00260190">
      <w:pPr>
        <w:rPr>
          <w:rFonts w:ascii="Times New Roman" w:hAnsi="Times New Roman" w:cs="Times New Roman"/>
        </w:rPr>
      </w:pPr>
    </w:p>
    <w:p w14:paraId="38E12CA9" w14:textId="77777777" w:rsidR="00260190" w:rsidRPr="00DD59ED" w:rsidRDefault="00000000">
      <w:pPr>
        <w:rPr>
          <w:rFonts w:ascii="Times New Roman" w:hAnsi="Times New Roman" w:cs="Times New Roman"/>
        </w:rPr>
      </w:pPr>
      <w:r>
        <w:rPr>
          <w:rFonts w:ascii="Times New Roman" w:hAnsi="Times New Roman" w:cs="Times New Roman"/>
          <w:i/>
        </w:rPr>
        <w:t>Data, Security, SLA, Training, Compliance</w:t>
      </w:r>
    </w:p>
    <w:p w14:paraId="317B2929" w14:textId="77777777" w:rsidR="00260190" w:rsidRPr="00DD59ED" w:rsidRDefault="00260190">
      <w:pPr>
        <w:rPr>
          <w:rFonts w:ascii="Times New Roman" w:hAnsi="Times New Roman" w:cs="Times New Roman"/>
        </w:rPr>
      </w:pPr>
    </w:p>
    <w:p w14:paraId="5CE6D499" w14:textId="77777777" w:rsidR="00260190" w:rsidRPr="00DD59ED" w:rsidRDefault="00000000">
      <w:pPr>
        <w:pStyle w:val="Heading1"/>
        <w:rPr>
          <w:rFonts w:ascii="Times New Roman" w:hAnsi="Times New Roman" w:cs="Times New Roman"/>
        </w:rPr>
      </w:pPr>
      <w:bookmarkStart w:id="13" w:name="_Toc228481809"/>
      <w:r>
        <w:rPr>
          <w:rFonts w:ascii="Times New Roman" w:hAnsi="Times New Roman" w:cs="Times New Roman"/>
        </w:rPr>
        <w:t>ARTICLE 6: DATA OWNERSHIP AND RIGHTS</w:t>
      </w:r>
      <w:bookmarkEnd w:id="13"/>
    </w:p>
    <w:p w14:paraId="1E76CF18" w14:textId="77777777" w:rsidR="00260190" w:rsidRPr="00DD59ED" w:rsidRDefault="00000000">
      <w:pPr>
        <w:rPr>
          <w:rFonts w:ascii="Times New Roman" w:hAnsi="Times New Roman" w:cs="Times New Roman"/>
        </w:rPr>
      </w:pPr>
      <w:r>
        <w:rPr>
          <w:rFonts w:ascii="Times New Roman" w:hAnsi="Times New Roman" w:cs="Times New Roman"/>
          <w:b/>
        </w:rPr>
        <w:t>6.1 Agency Data Ownership</w:t>
      </w:r>
    </w:p>
    <w:p w14:paraId="4EF39992" w14:textId="77777777" w:rsidR="00260190" w:rsidRPr="00DD59ED" w:rsidRDefault="00000000">
      <w:pPr>
        <w:rPr>
          <w:rFonts w:ascii="Times New Roman" w:hAnsi="Times New Roman" w:cs="Times New Roman"/>
        </w:rPr>
      </w:pPr>
      <w:r>
        <w:rPr>
          <w:rFonts w:ascii="Times New Roman" w:hAnsi="Times New Roman" w:cs="Times New Roman"/>
        </w:rPr>
        <w:t>Agency retains all right, title, and interest in and to all Agency Data, including all data, content, information, records, files, databases, and other materials created, generated, collected, processed, transmitted, or stored through or in connection with Agency's use of the Services. Agency owns all Agency Data regardless of the form or medium in which it exists, including text, audio, video, images, metadata, and any derivatives or compilations thereof.</w:t>
      </w:r>
    </w:p>
    <w:p w14:paraId="7257454F" w14:textId="77777777" w:rsidR="00260190" w:rsidRPr="00DD59ED" w:rsidRDefault="00000000">
      <w:pPr>
        <w:rPr>
          <w:rFonts w:ascii="Times New Roman" w:hAnsi="Times New Roman" w:cs="Times New Roman"/>
        </w:rPr>
      </w:pPr>
      <w:r>
        <w:rPr>
          <w:rFonts w:ascii="Times New Roman" w:hAnsi="Times New Roman" w:cs="Times New Roman"/>
        </w:rPr>
        <w:t>This Agreement does not transfer any ownership rights in Agency Data to Vendor. Vendor acquires no proprietary interest in Agency Data and shall not claim any such interest. All intellectual property rights, database rights, and other proprietary rights in Agency Data remain exclusively with Agency.</w:t>
      </w:r>
    </w:p>
    <w:p w14:paraId="190AEEA6" w14:textId="77777777" w:rsidR="00260190" w:rsidRPr="00DD59ED" w:rsidRDefault="00000000">
      <w:pPr>
        <w:rPr>
          <w:rFonts w:ascii="Times New Roman" w:hAnsi="Times New Roman" w:cs="Times New Roman"/>
        </w:rPr>
      </w:pPr>
      <w:r>
        <w:rPr>
          <w:rFonts w:ascii="Times New Roman" w:hAnsi="Times New Roman" w:cs="Times New Roman"/>
          <w:b/>
        </w:rPr>
        <w:t>6.2 License to Vendor</w:t>
      </w:r>
    </w:p>
    <w:p w14:paraId="53720F06" w14:textId="77777777" w:rsidR="00260190" w:rsidRPr="00DD59ED" w:rsidRDefault="00000000">
      <w:pPr>
        <w:pStyle w:val="Heading3"/>
        <w:rPr>
          <w:rFonts w:ascii="Times New Roman" w:hAnsi="Times New Roman" w:cs="Times New Roman"/>
        </w:rPr>
      </w:pPr>
      <w:bookmarkStart w:id="14" w:name="_Toc228481810"/>
      <w:r>
        <w:rPr>
          <w:rFonts w:ascii="Times New Roman" w:hAnsi="Times New Roman" w:cs="Times New Roman"/>
        </w:rPr>
        <w:t>6.2.1 Limited License Grant</w:t>
      </w:r>
      <w:bookmarkEnd w:id="14"/>
    </w:p>
    <w:p w14:paraId="59B74646" w14:textId="77777777" w:rsidR="00260190" w:rsidRPr="00DD59ED" w:rsidRDefault="00000000">
      <w:pPr>
        <w:rPr>
          <w:rFonts w:ascii="Times New Roman" w:hAnsi="Times New Roman" w:cs="Times New Roman"/>
        </w:rPr>
      </w:pPr>
      <w:r>
        <w:rPr>
          <w:rFonts w:ascii="Times New Roman" w:hAnsi="Times New Roman" w:cs="Times New Roman"/>
        </w:rPr>
        <w:t>Agency grants Vendor a limited, non-exclusive, non-transferable, non-sublicensable, royalty-free license to access, use, process, transmit, display, and store Agency Data solely to the extent necessary to: (a) provide the Services to Agency in accordance with this Agreement; (b) perform Implementation Services and Professional Services; (c) monitor and maintain system performance, security, and stability; (d) comply with applicable laws and legal obligations; and (e) create aggregated and anonymized statistical data as permitted under Section 6.5.</w:t>
      </w:r>
    </w:p>
    <w:p w14:paraId="670FD740" w14:textId="77777777" w:rsidR="00260190" w:rsidRPr="00DD59ED" w:rsidRDefault="00000000">
      <w:pPr>
        <w:rPr>
          <w:rFonts w:ascii="Times New Roman" w:hAnsi="Times New Roman" w:cs="Times New Roman"/>
        </w:rPr>
      </w:pPr>
      <w:r>
        <w:rPr>
          <w:rFonts w:ascii="Times New Roman" w:hAnsi="Times New Roman" w:cs="Times New Roman"/>
        </w:rPr>
        <w:t>This license is strictly limited to the purposes described above and terminates automatically upon expiration or termination of this Agreement, subject to the wind-down provisions of Section 6.6.</w:t>
      </w:r>
    </w:p>
    <w:p w14:paraId="65C19AB3" w14:textId="77777777" w:rsidR="00260190" w:rsidRPr="00DD59ED" w:rsidRDefault="00000000">
      <w:pPr>
        <w:pStyle w:val="Heading3"/>
        <w:rPr>
          <w:rFonts w:ascii="Times New Roman" w:hAnsi="Times New Roman" w:cs="Times New Roman"/>
        </w:rPr>
      </w:pPr>
      <w:bookmarkStart w:id="15" w:name="_Toc228481811"/>
      <w:r>
        <w:rPr>
          <w:rFonts w:ascii="Times New Roman" w:hAnsi="Times New Roman" w:cs="Times New Roman"/>
        </w:rPr>
        <w:t>6.2.2 Permitted Uses of Agency Data</w:t>
      </w:r>
      <w:bookmarkEnd w:id="15"/>
    </w:p>
    <w:p w14:paraId="4F58A6CF" w14:textId="77777777" w:rsidR="00260190" w:rsidRPr="00DD59ED" w:rsidRDefault="00000000">
      <w:pPr>
        <w:rPr>
          <w:rFonts w:ascii="Times New Roman" w:hAnsi="Times New Roman" w:cs="Times New Roman"/>
        </w:rPr>
      </w:pPr>
      <w:r>
        <w:rPr>
          <w:rFonts w:ascii="Times New Roman" w:hAnsi="Times New Roman" w:cs="Times New Roman"/>
        </w:rPr>
        <w:t>Vendor may use Agency Data only to:</w:t>
      </w:r>
    </w:p>
    <w:p w14:paraId="17042E9D" w14:textId="77777777" w:rsidR="00260190" w:rsidRPr="00DD59ED" w:rsidRDefault="00000000">
      <w:pPr>
        <w:pStyle w:val="ListBullet"/>
        <w:rPr>
          <w:rFonts w:ascii="Times New Roman" w:hAnsi="Times New Roman" w:cs="Times New Roman"/>
        </w:rPr>
      </w:pPr>
      <w:r>
        <w:rPr>
          <w:rFonts w:ascii="Times New Roman" w:hAnsi="Times New Roman" w:cs="Times New Roman"/>
        </w:rPr>
        <w:t>Operate, maintain, support, and improve the Services and underlying Platform</w:t>
      </w:r>
    </w:p>
    <w:p w14:paraId="167D0797"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 Implementation Services, training, and Professional Services requested by Agency</w:t>
      </w:r>
    </w:p>
    <w:p w14:paraId="5598FB6E" w14:textId="77777777" w:rsidR="00260190" w:rsidRPr="00DD59ED" w:rsidRDefault="00000000">
      <w:pPr>
        <w:pStyle w:val="ListBullet"/>
        <w:rPr>
          <w:rFonts w:ascii="Times New Roman" w:hAnsi="Times New Roman" w:cs="Times New Roman"/>
        </w:rPr>
      </w:pPr>
      <w:r>
        <w:rPr>
          <w:rFonts w:ascii="Times New Roman" w:hAnsi="Times New Roman" w:cs="Times New Roman"/>
        </w:rPr>
        <w:t>Monitor system performance, security threats, and technical issues</w:t>
      </w:r>
    </w:p>
    <w:p w14:paraId="68F2810D" w14:textId="77777777" w:rsidR="00260190" w:rsidRPr="00DD59ED" w:rsidRDefault="00000000">
      <w:pPr>
        <w:pStyle w:val="ListBullet"/>
        <w:rPr>
          <w:rFonts w:ascii="Times New Roman" w:hAnsi="Times New Roman" w:cs="Times New Roman"/>
        </w:rPr>
      </w:pPr>
      <w:r>
        <w:rPr>
          <w:rFonts w:ascii="Times New Roman" w:hAnsi="Times New Roman" w:cs="Times New Roman"/>
        </w:rPr>
        <w:t>Respond to support requests and troubleshoot problems reported by Agency</w:t>
      </w:r>
    </w:p>
    <w:p w14:paraId="3A4DC49D" w14:textId="77777777" w:rsidR="00260190" w:rsidRPr="00DD59ED" w:rsidRDefault="00000000">
      <w:pPr>
        <w:pStyle w:val="ListBullet"/>
        <w:rPr>
          <w:rFonts w:ascii="Times New Roman" w:hAnsi="Times New Roman" w:cs="Times New Roman"/>
        </w:rPr>
      </w:pPr>
      <w:r>
        <w:rPr>
          <w:rFonts w:ascii="Times New Roman" w:hAnsi="Times New Roman" w:cs="Times New Roman"/>
        </w:rPr>
        <w:t>Generate performance metrics, usage statistics, and operational reports for Agency</w:t>
      </w:r>
    </w:p>
    <w:p w14:paraId="547C7C4C" w14:textId="77777777" w:rsidR="00260190" w:rsidRPr="00DD59ED" w:rsidRDefault="00000000">
      <w:pPr>
        <w:pStyle w:val="ListBullet"/>
        <w:rPr>
          <w:rFonts w:ascii="Times New Roman" w:hAnsi="Times New Roman" w:cs="Times New Roman"/>
        </w:rPr>
      </w:pPr>
      <w:r>
        <w:rPr>
          <w:rFonts w:ascii="Times New Roman" w:hAnsi="Times New Roman" w:cs="Times New Roman"/>
        </w:rPr>
        <w:t>Create aggregated and anonymized data for benchmarking and product improvement per Section 6.5</w:t>
      </w:r>
    </w:p>
    <w:p w14:paraId="46B95177" w14:textId="77777777" w:rsidR="00260190" w:rsidRPr="00DD59ED" w:rsidRDefault="00000000">
      <w:pPr>
        <w:pStyle w:val="ListBullet"/>
        <w:rPr>
          <w:rFonts w:ascii="Times New Roman" w:hAnsi="Times New Roman" w:cs="Times New Roman"/>
        </w:rPr>
      </w:pPr>
      <w:r>
        <w:rPr>
          <w:rFonts w:ascii="Times New Roman" w:hAnsi="Times New Roman" w:cs="Times New Roman"/>
        </w:rPr>
        <w:t>Comply with subpoenas, court orders, legal process, or regulatory requirements</w:t>
      </w:r>
    </w:p>
    <w:p w14:paraId="4E77249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Enforce this Agreement and protect Vendor's legal rights</w:t>
      </w:r>
    </w:p>
    <w:p w14:paraId="4BC46178" w14:textId="77777777" w:rsidR="00260190" w:rsidRPr="00DD59ED" w:rsidRDefault="00000000">
      <w:pPr>
        <w:pStyle w:val="Heading3"/>
        <w:rPr>
          <w:rFonts w:ascii="Times New Roman" w:hAnsi="Times New Roman" w:cs="Times New Roman"/>
        </w:rPr>
      </w:pPr>
      <w:bookmarkStart w:id="16" w:name="_Toc228481812"/>
      <w:r>
        <w:rPr>
          <w:rFonts w:ascii="Times New Roman" w:hAnsi="Times New Roman" w:cs="Times New Roman"/>
        </w:rPr>
        <w:t>6.2.3 Prohibited Uses</w:t>
      </w:r>
      <w:bookmarkEnd w:id="16"/>
    </w:p>
    <w:p w14:paraId="47DC088B" w14:textId="77777777" w:rsidR="00260190" w:rsidRPr="00DD59ED" w:rsidRDefault="00000000">
      <w:pPr>
        <w:rPr>
          <w:rFonts w:ascii="Times New Roman" w:hAnsi="Times New Roman" w:cs="Times New Roman"/>
        </w:rPr>
      </w:pPr>
      <w:r>
        <w:rPr>
          <w:rFonts w:ascii="Times New Roman" w:hAnsi="Times New Roman" w:cs="Times New Roman"/>
        </w:rPr>
        <w:t>Vendor shall NOT:</w:t>
      </w:r>
    </w:p>
    <w:p w14:paraId="5F408F11" w14:textId="77777777" w:rsidR="00260190" w:rsidRPr="00DD59ED" w:rsidRDefault="00000000">
      <w:pPr>
        <w:pStyle w:val="ListBullet"/>
        <w:rPr>
          <w:rFonts w:ascii="Times New Roman" w:hAnsi="Times New Roman" w:cs="Times New Roman"/>
        </w:rPr>
      </w:pPr>
      <w:r>
        <w:rPr>
          <w:rFonts w:ascii="Times New Roman" w:hAnsi="Times New Roman" w:cs="Times New Roman"/>
        </w:rPr>
        <w:t>Sell, license, lease, distribute, or otherwise commercialize Agency Data or any portion thereof</w:t>
      </w:r>
    </w:p>
    <w:p w14:paraId="4ABD5F75" w14:textId="77777777" w:rsidR="00260190" w:rsidRPr="00DD59ED" w:rsidRDefault="00000000">
      <w:pPr>
        <w:pStyle w:val="ListBullet"/>
        <w:rPr>
          <w:rFonts w:ascii="Times New Roman" w:hAnsi="Times New Roman" w:cs="Times New Roman"/>
        </w:rPr>
      </w:pPr>
      <w:r>
        <w:rPr>
          <w:rFonts w:ascii="Times New Roman" w:hAnsi="Times New Roman" w:cs="Times New Roman"/>
        </w:rPr>
        <w:t>Use Agency Data for marketing, advertising, or promotional purposes</w:t>
      </w:r>
    </w:p>
    <w:p w14:paraId="5E03F500" w14:textId="77777777" w:rsidR="00260190" w:rsidRPr="00DD59ED" w:rsidRDefault="00000000">
      <w:pPr>
        <w:pStyle w:val="ListBullet"/>
        <w:rPr>
          <w:rFonts w:ascii="Times New Roman" w:hAnsi="Times New Roman" w:cs="Times New Roman"/>
        </w:rPr>
      </w:pPr>
      <w:r>
        <w:rPr>
          <w:rFonts w:ascii="Times New Roman" w:hAnsi="Times New Roman" w:cs="Times New Roman"/>
        </w:rPr>
        <w:t>Disclose Agency Data to third parties except as expressly permitted by this Agreement or required by law</w:t>
      </w:r>
    </w:p>
    <w:p w14:paraId="58DAF79C" w14:textId="77777777" w:rsidR="00260190" w:rsidRPr="00DD59ED" w:rsidRDefault="00000000">
      <w:pPr>
        <w:pStyle w:val="ListBullet"/>
        <w:rPr>
          <w:rFonts w:ascii="Times New Roman" w:hAnsi="Times New Roman" w:cs="Times New Roman"/>
        </w:rPr>
      </w:pPr>
      <w:r>
        <w:rPr>
          <w:rFonts w:ascii="Times New Roman" w:hAnsi="Times New Roman" w:cs="Times New Roman"/>
        </w:rPr>
        <w:t>Commingle Agency Data with other customers' data in a manner that would compromise data integrity or security</w:t>
      </w:r>
    </w:p>
    <w:p w14:paraId="635A0A1D" w14:textId="77777777" w:rsidR="00260190" w:rsidRPr="00DD59ED" w:rsidRDefault="00000000">
      <w:pPr>
        <w:pStyle w:val="ListBullet"/>
        <w:rPr>
          <w:rFonts w:ascii="Times New Roman" w:hAnsi="Times New Roman" w:cs="Times New Roman"/>
        </w:rPr>
      </w:pPr>
      <w:r>
        <w:rPr>
          <w:rFonts w:ascii="Times New Roman" w:hAnsi="Times New Roman" w:cs="Times New Roman"/>
        </w:rPr>
        <w:t>Mine, analyze, or process Agency Data for purposes unrelated to providing Services to Agency</w:t>
      </w:r>
    </w:p>
    <w:p w14:paraId="1042F0B3" w14:textId="77777777" w:rsidR="00260190" w:rsidRPr="00DD59ED" w:rsidRDefault="00000000">
      <w:pPr>
        <w:pStyle w:val="ListBullet"/>
        <w:rPr>
          <w:rFonts w:ascii="Times New Roman" w:hAnsi="Times New Roman" w:cs="Times New Roman"/>
        </w:rPr>
      </w:pPr>
      <w:r>
        <w:rPr>
          <w:rFonts w:ascii="Times New Roman" w:hAnsi="Times New Roman" w:cs="Times New Roman"/>
        </w:rPr>
        <w:t>Use Agency Data to benefit other customers, develop competitive products, or train AI models for use by others</w:t>
      </w:r>
    </w:p>
    <w:p w14:paraId="7318C7A9"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Agency Data except when necessary to provide Services or investigate security/technical issues</w:t>
      </w:r>
    </w:p>
    <w:p w14:paraId="18B086EC" w14:textId="77777777" w:rsidR="00260190" w:rsidRPr="00DD59ED" w:rsidRDefault="00000000">
      <w:pPr>
        <w:pStyle w:val="ListBullet"/>
        <w:rPr>
          <w:rFonts w:ascii="Times New Roman" w:hAnsi="Times New Roman" w:cs="Times New Roman"/>
        </w:rPr>
      </w:pPr>
      <w:r>
        <w:rPr>
          <w:rFonts w:ascii="Times New Roman" w:hAnsi="Times New Roman" w:cs="Times New Roman"/>
        </w:rPr>
        <w:t>Retain Agency Data longer than permitted under this Agreement</w:t>
      </w:r>
    </w:p>
    <w:p w14:paraId="4734CE32" w14:textId="77777777" w:rsidR="00260190" w:rsidRPr="00DD59ED" w:rsidRDefault="00000000">
      <w:pPr>
        <w:rPr>
          <w:rFonts w:ascii="Times New Roman" w:hAnsi="Times New Roman" w:cs="Times New Roman"/>
        </w:rPr>
      </w:pPr>
      <w:r>
        <w:rPr>
          <w:rFonts w:ascii="Times New Roman" w:hAnsi="Times New Roman" w:cs="Times New Roman"/>
          <w:b/>
        </w:rPr>
        <w:t>6.3 Data Processing Role</w:t>
      </w:r>
    </w:p>
    <w:p w14:paraId="4FD7326C" w14:textId="77777777" w:rsidR="00260190" w:rsidRPr="00DD59ED" w:rsidRDefault="00000000">
      <w:pPr>
        <w:rPr>
          <w:rFonts w:ascii="Times New Roman" w:hAnsi="Times New Roman" w:cs="Times New Roman"/>
        </w:rPr>
      </w:pPr>
      <w:r>
        <w:rPr>
          <w:rFonts w:ascii="Times New Roman" w:hAnsi="Times New Roman" w:cs="Times New Roman"/>
        </w:rPr>
        <w:t>For purposes of applicable data protection and privacy laws, Vendor acts solely as a 'data processor,' 'service provider,' or similar role (as defined under applicable law) on behalf of Agency, which is the 'data controller,' 'business,' or equivalent entity with primary control over and responsibility for Agency Data.</w:t>
      </w:r>
    </w:p>
    <w:p w14:paraId="0DB64669" w14:textId="77777777" w:rsidR="00260190" w:rsidRPr="00DD59ED" w:rsidRDefault="00000000">
      <w:pPr>
        <w:rPr>
          <w:rFonts w:ascii="Times New Roman" w:hAnsi="Times New Roman" w:cs="Times New Roman"/>
        </w:rPr>
      </w:pPr>
      <w:r>
        <w:rPr>
          <w:rFonts w:ascii="Times New Roman" w:hAnsi="Times New Roman" w:cs="Times New Roman"/>
        </w:rPr>
        <w:t>Vendor processes personal information and other Agency Data only: (a) on Agency's documented instructions as set forth in this Agreement and any applicable Statement of Work; (b) to comply with applicable law; or (c) with Agency's prior written consent for any other purpose.</w:t>
      </w:r>
    </w:p>
    <w:p w14:paraId="24B7D036" w14:textId="77777777" w:rsidR="00260190" w:rsidRPr="00DD59ED" w:rsidRDefault="00000000">
      <w:pPr>
        <w:rPr>
          <w:rFonts w:ascii="Times New Roman" w:hAnsi="Times New Roman" w:cs="Times New Roman"/>
        </w:rPr>
      </w:pPr>
      <w:r>
        <w:rPr>
          <w:rFonts w:ascii="Times New Roman" w:hAnsi="Times New Roman" w:cs="Times New Roman"/>
        </w:rPr>
        <w:t>Vendor implements appropriate technical and organizational measures to protect Agency Data in accordance with Article 7 (Data Security and CJIS Alignment) and assists Agency in meeting Agency's obligations under applicable data protection laws, including with respect to data subject access requests, data breach notifications, and data protection impact assessments, to the extent such assistance is reasonably necessary and Agency covers Vendor's reasonable costs for providing such assistance.</w:t>
      </w:r>
    </w:p>
    <w:p w14:paraId="3ABB6595" w14:textId="77777777" w:rsidR="00260190" w:rsidRPr="00DD59ED" w:rsidRDefault="00000000">
      <w:pPr>
        <w:rPr>
          <w:rFonts w:ascii="Times New Roman" w:hAnsi="Times New Roman" w:cs="Times New Roman"/>
        </w:rPr>
      </w:pPr>
      <w:r>
        <w:rPr>
          <w:rFonts w:ascii="Times New Roman" w:hAnsi="Times New Roman" w:cs="Times New Roman"/>
          <w:b/>
        </w:rPr>
        <w:t>6.4 Data Access and Portability</w:t>
      </w:r>
    </w:p>
    <w:p w14:paraId="4234E749" w14:textId="77777777" w:rsidR="00260190" w:rsidRPr="00DD59ED" w:rsidRDefault="00000000">
      <w:pPr>
        <w:pStyle w:val="Heading3"/>
        <w:rPr>
          <w:rFonts w:ascii="Times New Roman" w:hAnsi="Times New Roman" w:cs="Times New Roman"/>
        </w:rPr>
      </w:pPr>
      <w:bookmarkStart w:id="17" w:name="_Toc228481813"/>
      <w:r>
        <w:rPr>
          <w:rFonts w:ascii="Times New Roman" w:hAnsi="Times New Roman" w:cs="Times New Roman"/>
        </w:rPr>
        <w:t>6.4.1 Agency Access</w:t>
      </w:r>
      <w:bookmarkEnd w:id="17"/>
    </w:p>
    <w:p w14:paraId="0299B36A" w14:textId="77777777" w:rsidR="00260190" w:rsidRPr="00DD59ED" w:rsidRDefault="00000000">
      <w:pPr>
        <w:rPr>
          <w:rFonts w:ascii="Times New Roman" w:hAnsi="Times New Roman" w:cs="Times New Roman"/>
        </w:rPr>
      </w:pPr>
      <w:r>
        <w:rPr>
          <w:rFonts w:ascii="Times New Roman" w:hAnsi="Times New Roman" w:cs="Times New Roman"/>
        </w:rPr>
        <w:t>Agency has full, unrestricted access to all Agency Data through the Services interface twenty-four hours per day, seven days per week (24/7/365), subject only to scheduled maintenance windows and unplanned outages covered by the SLA. Agency may view, download, export, print, and back up its Agency Data at any time without restriction or additional charge.</w:t>
      </w:r>
    </w:p>
    <w:p w14:paraId="5D849F74" w14:textId="77777777" w:rsidR="00260190" w:rsidRPr="00DD59ED" w:rsidRDefault="00000000">
      <w:pPr>
        <w:rPr>
          <w:rFonts w:ascii="Times New Roman" w:hAnsi="Times New Roman" w:cs="Times New Roman"/>
        </w:rPr>
      </w:pPr>
      <w:r>
        <w:rPr>
          <w:rFonts w:ascii="Times New Roman" w:hAnsi="Times New Roman" w:cs="Times New Roman"/>
        </w:rPr>
        <w:t>Standard export formats available through the Services interface include: Comma-Separated Values (CSV), JavaScript Object Notation (JSON), Extensible Markup Language (XML), and Portable Document Format (PDF). For large-scale data exports or custom formats, Agency may submit a request to Vendor, and Vendor shall provide reasonable assistance in exporting data in the requested format.</w:t>
      </w:r>
    </w:p>
    <w:p w14:paraId="43E61CF4" w14:textId="77777777" w:rsidR="00260190" w:rsidRPr="00DD59ED" w:rsidRDefault="00000000">
      <w:pPr>
        <w:pStyle w:val="Heading3"/>
        <w:rPr>
          <w:rFonts w:ascii="Times New Roman" w:hAnsi="Times New Roman" w:cs="Times New Roman"/>
        </w:rPr>
      </w:pPr>
      <w:bookmarkStart w:id="18" w:name="_Toc228481814"/>
      <w:r>
        <w:rPr>
          <w:rFonts w:ascii="Times New Roman" w:hAnsi="Times New Roman" w:cs="Times New Roman"/>
        </w:rPr>
        <w:lastRenderedPageBreak/>
        <w:t>6.4.2 Data Portability Upon Termination</w:t>
      </w:r>
      <w:bookmarkEnd w:id="18"/>
    </w:p>
    <w:p w14:paraId="6DF19820" w14:textId="77777777" w:rsidR="00260190" w:rsidRPr="00DD59ED" w:rsidRDefault="00000000">
      <w:pPr>
        <w:rPr>
          <w:rFonts w:ascii="Times New Roman" w:hAnsi="Times New Roman" w:cs="Times New Roman"/>
        </w:rPr>
      </w:pPr>
      <w:r>
        <w:rPr>
          <w:rFonts w:ascii="Times New Roman" w:hAnsi="Times New Roman" w:cs="Times New Roman"/>
        </w:rPr>
        <w:t>Upon expiration or termination of this Agreement for any reason, Agency has the right to retrieve all Agency Data in a machine-readable, industry-standard format suitable for import into Agency's systems or another service provider's systems. Vendor shall provide Agency with a thirty (30) day period following the effective date of termination (the 'Data Export Period') during which Agency may request and receive complete exports of all Agency Data.</w:t>
      </w:r>
    </w:p>
    <w:p w14:paraId="6865FB82" w14:textId="77777777" w:rsidR="00260190" w:rsidRPr="00DD59ED" w:rsidRDefault="00000000">
      <w:pPr>
        <w:rPr>
          <w:rFonts w:ascii="Times New Roman" w:hAnsi="Times New Roman" w:cs="Times New Roman"/>
        </w:rPr>
      </w:pPr>
      <w:r>
        <w:rPr>
          <w:rFonts w:ascii="Times New Roman" w:hAnsi="Times New Roman" w:cs="Times New Roman"/>
        </w:rPr>
        <w:t>During the Data Export Period, Vendor shall:</w:t>
      </w:r>
    </w:p>
    <w:p w14:paraId="2B6E9C0B" w14:textId="77777777" w:rsidR="00260190" w:rsidRPr="00DD59ED" w:rsidRDefault="00000000">
      <w:pPr>
        <w:pStyle w:val="ListBullet"/>
        <w:rPr>
          <w:rFonts w:ascii="Times New Roman" w:hAnsi="Times New Roman" w:cs="Times New Roman"/>
        </w:rPr>
      </w:pPr>
      <w:r>
        <w:rPr>
          <w:rFonts w:ascii="Times New Roman" w:hAnsi="Times New Roman" w:cs="Times New Roman"/>
        </w:rPr>
        <w:t>Maintain full access to all Agency Data through the Services interface</w:t>
      </w:r>
    </w:p>
    <w:p w14:paraId="4D652876" w14:textId="77777777" w:rsidR="00260190" w:rsidRPr="00DD59ED" w:rsidRDefault="00000000">
      <w:pPr>
        <w:pStyle w:val="ListBullet"/>
        <w:rPr>
          <w:rFonts w:ascii="Times New Roman" w:hAnsi="Times New Roman" w:cs="Times New Roman"/>
        </w:rPr>
      </w:pPr>
      <w:r>
        <w:rPr>
          <w:rFonts w:ascii="Times New Roman" w:hAnsi="Times New Roman" w:cs="Times New Roman"/>
        </w:rPr>
        <w:t>Generate and provide complete data exports in Agency's requested format(s)</w:t>
      </w:r>
    </w:p>
    <w:p w14:paraId="3CCE283C"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reasonable technical assistance to facilitate data export and migration</w:t>
      </w:r>
    </w:p>
    <w:p w14:paraId="4BEA58D1"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data integrity and completeness of all exported data</w:t>
      </w:r>
    </w:p>
    <w:p w14:paraId="785E2DA7" w14:textId="77777777" w:rsidR="00260190" w:rsidRPr="00DD59ED" w:rsidRDefault="00000000">
      <w:pPr>
        <w:pStyle w:val="ListBullet"/>
        <w:rPr>
          <w:rFonts w:ascii="Times New Roman" w:hAnsi="Times New Roman" w:cs="Times New Roman"/>
        </w:rPr>
      </w:pPr>
      <w:r>
        <w:rPr>
          <w:rFonts w:ascii="Times New Roman" w:hAnsi="Times New Roman" w:cs="Times New Roman"/>
        </w:rPr>
        <w:t>Make data available for download via secure FTP, cloud storage link, or other mutually agreed method</w:t>
      </w:r>
    </w:p>
    <w:p w14:paraId="500A56CE" w14:textId="77777777" w:rsidR="00260190" w:rsidRPr="00DD59ED" w:rsidRDefault="00000000">
      <w:pPr>
        <w:rPr>
          <w:rFonts w:ascii="Times New Roman" w:hAnsi="Times New Roman" w:cs="Times New Roman"/>
        </w:rPr>
      </w:pPr>
      <w:r>
        <w:rPr>
          <w:rFonts w:ascii="Times New Roman" w:hAnsi="Times New Roman" w:cs="Times New Roman"/>
        </w:rPr>
        <w:t>For very large data volumes (exceeding 100 GB), Vendor may ship data on encrypted physical media (USB drive, external hard drive) at Agency's option. Standard data export is included in the Services; however, if Agency requests extensive customization, specialized formats, or significant Vendor resources beyond standard export functionality, Vendor may charge Professional Services fees at the hourly rate specified in Exhibit B, with prior written agreement from Agency.</w:t>
      </w:r>
    </w:p>
    <w:p w14:paraId="37B0EF55" w14:textId="77777777" w:rsidR="00260190" w:rsidRPr="00DD59ED" w:rsidRDefault="00000000">
      <w:pPr>
        <w:pStyle w:val="Heading3"/>
        <w:rPr>
          <w:rFonts w:ascii="Times New Roman" w:hAnsi="Times New Roman" w:cs="Times New Roman"/>
        </w:rPr>
      </w:pPr>
      <w:bookmarkStart w:id="19" w:name="_Toc228481815"/>
      <w:r>
        <w:rPr>
          <w:rFonts w:ascii="Times New Roman" w:hAnsi="Times New Roman" w:cs="Times New Roman"/>
        </w:rPr>
        <w:t>6.4.3 Data Retrieval Timeframe</w:t>
      </w:r>
      <w:bookmarkEnd w:id="19"/>
    </w:p>
    <w:p w14:paraId="19DA6932" w14:textId="77777777" w:rsidR="00260190" w:rsidRPr="00DD59ED" w:rsidRDefault="00000000">
      <w:pPr>
        <w:rPr>
          <w:rFonts w:ascii="Times New Roman" w:hAnsi="Times New Roman" w:cs="Times New Roman"/>
        </w:rPr>
      </w:pPr>
      <w:r>
        <w:rPr>
          <w:rFonts w:ascii="Times New Roman" w:hAnsi="Times New Roman" w:cs="Times New Roman"/>
        </w:rPr>
        <w:t>Agency shall submit data export requests in writing to Vendor's designated contact (specified in the Agreement or as updated by notice). Vendor shall acknowledge receipt within one (1) business day and provide the requested data export within fifteen (15) business days of the request for standard exports. Larger or more complex exports may require additional time, not to exceed thirty (30) calendar days, with Vendor providing Agency with a timeline estimate within three (3) business days of the request.</w:t>
      </w:r>
    </w:p>
    <w:p w14:paraId="6B026A6B" w14:textId="77777777" w:rsidR="00260190" w:rsidRPr="00DD59ED" w:rsidRDefault="00000000">
      <w:pPr>
        <w:rPr>
          <w:rFonts w:ascii="Times New Roman" w:hAnsi="Times New Roman" w:cs="Times New Roman"/>
        </w:rPr>
      </w:pPr>
      <w:r>
        <w:rPr>
          <w:rFonts w:ascii="Times New Roman" w:hAnsi="Times New Roman" w:cs="Times New Roman"/>
          <w:b/>
        </w:rPr>
        <w:t>6.5 Aggregated and Anonymized Data</w:t>
      </w:r>
    </w:p>
    <w:p w14:paraId="56B9811B" w14:textId="77777777" w:rsidR="00260190" w:rsidRPr="00DD59ED" w:rsidRDefault="00000000">
      <w:pPr>
        <w:pStyle w:val="Heading3"/>
        <w:rPr>
          <w:rFonts w:ascii="Times New Roman" w:hAnsi="Times New Roman" w:cs="Times New Roman"/>
        </w:rPr>
      </w:pPr>
      <w:bookmarkStart w:id="20" w:name="_Toc228481816"/>
      <w:r>
        <w:rPr>
          <w:rFonts w:ascii="Times New Roman" w:hAnsi="Times New Roman" w:cs="Times New Roman"/>
        </w:rPr>
        <w:t>6.5.1 Creation and Use</w:t>
      </w:r>
      <w:bookmarkEnd w:id="20"/>
    </w:p>
    <w:p w14:paraId="259ADAC7" w14:textId="77777777" w:rsidR="00260190" w:rsidRPr="00DD59ED" w:rsidRDefault="00000000">
      <w:pPr>
        <w:rPr>
          <w:rFonts w:ascii="Times New Roman" w:hAnsi="Times New Roman" w:cs="Times New Roman"/>
        </w:rPr>
      </w:pPr>
      <w:r>
        <w:rPr>
          <w:rFonts w:ascii="Times New Roman" w:hAnsi="Times New Roman" w:cs="Times New Roman"/>
        </w:rPr>
        <w:t>Vendor may create aggregated and anonymized statistical data derived from Agency Data and data from other customers for purposes of improving the Services, developing new features, generating industry benchmarks and trends, conducting research and development, and creating marketing and promotional materials demonstrating Platform capabilities.</w:t>
      </w:r>
    </w:p>
    <w:p w14:paraId="40C7C255" w14:textId="77777777" w:rsidR="00260190" w:rsidRPr="00DD59ED" w:rsidRDefault="00000000">
      <w:pPr>
        <w:rPr>
          <w:rFonts w:ascii="Times New Roman" w:hAnsi="Times New Roman" w:cs="Times New Roman"/>
        </w:rPr>
      </w:pPr>
      <w:r>
        <w:rPr>
          <w:rFonts w:ascii="Times New Roman" w:hAnsi="Times New Roman" w:cs="Times New Roman"/>
        </w:rPr>
        <w:t>'Aggregated and Anonymized Data' means statistical or summary data that: (a) has been derived from multiple customers' data; (b) does not identify Agency or any individual persons; (c) cannot be reverse-engineered, de-anonymized, or re-identified to reveal Agency's identity, specific operations, or individual identities through any reasonably available means; and (d) contains no personally identifiable information (PII), criminal justice information (CJI), or other sensitive data elements.</w:t>
      </w:r>
    </w:p>
    <w:p w14:paraId="4A772001" w14:textId="77777777" w:rsidR="00260190" w:rsidRPr="00DD59ED" w:rsidRDefault="00000000">
      <w:pPr>
        <w:pStyle w:val="Heading3"/>
        <w:rPr>
          <w:rFonts w:ascii="Times New Roman" w:hAnsi="Times New Roman" w:cs="Times New Roman"/>
        </w:rPr>
      </w:pPr>
      <w:bookmarkStart w:id="21" w:name="_Toc228481817"/>
      <w:r>
        <w:rPr>
          <w:rFonts w:ascii="Times New Roman" w:hAnsi="Times New Roman" w:cs="Times New Roman"/>
        </w:rPr>
        <w:t>6.5.2 Permitted Uses of Aggregated Data</w:t>
      </w:r>
      <w:bookmarkEnd w:id="21"/>
    </w:p>
    <w:p w14:paraId="57139A22" w14:textId="77777777" w:rsidR="00260190" w:rsidRPr="00DD59ED" w:rsidRDefault="00000000">
      <w:pPr>
        <w:rPr>
          <w:rFonts w:ascii="Times New Roman" w:hAnsi="Times New Roman" w:cs="Times New Roman"/>
        </w:rPr>
      </w:pPr>
      <w:r>
        <w:rPr>
          <w:rFonts w:ascii="Times New Roman" w:hAnsi="Times New Roman" w:cs="Times New Roman"/>
        </w:rPr>
        <w:t>Vendor may use Aggregated and Anonymized Data to:</w:t>
      </w:r>
    </w:p>
    <w:p w14:paraId="260CE70A" w14:textId="77777777" w:rsidR="00260190" w:rsidRPr="00DD59ED" w:rsidRDefault="00000000">
      <w:pPr>
        <w:pStyle w:val="ListBullet"/>
        <w:rPr>
          <w:rFonts w:ascii="Times New Roman" w:hAnsi="Times New Roman" w:cs="Times New Roman"/>
        </w:rPr>
      </w:pPr>
      <w:r>
        <w:rPr>
          <w:rFonts w:ascii="Times New Roman" w:hAnsi="Times New Roman" w:cs="Times New Roman"/>
        </w:rPr>
        <w:t>Improve AI models, algorithms, and machine learning components of the Services</w:t>
      </w:r>
    </w:p>
    <w:p w14:paraId="5808388F"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Develop new features, capabilities, and enhancements to the Platform</w:t>
      </w:r>
    </w:p>
    <w:p w14:paraId="4E6E9C31" w14:textId="77777777" w:rsidR="00260190" w:rsidRPr="00DD59ED" w:rsidRDefault="00000000">
      <w:pPr>
        <w:pStyle w:val="ListBullet"/>
        <w:rPr>
          <w:rFonts w:ascii="Times New Roman" w:hAnsi="Times New Roman" w:cs="Times New Roman"/>
        </w:rPr>
      </w:pPr>
      <w:r>
        <w:rPr>
          <w:rFonts w:ascii="Times New Roman" w:hAnsi="Times New Roman" w:cs="Times New Roman"/>
        </w:rPr>
        <w:t>Generate industry benchmarks showing average call volumes, response times, incident types, and other operational metrics across emergency services organizations</w:t>
      </w:r>
    </w:p>
    <w:p w14:paraId="046AE044"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research into emergency response trends, call handling best practices, and technology effectiveness</w:t>
      </w:r>
    </w:p>
    <w:p w14:paraId="132A49BA" w14:textId="77777777" w:rsidR="00260190" w:rsidRPr="00DD59ED" w:rsidRDefault="00000000">
      <w:pPr>
        <w:pStyle w:val="ListBullet"/>
        <w:rPr>
          <w:rFonts w:ascii="Times New Roman" w:hAnsi="Times New Roman" w:cs="Times New Roman"/>
        </w:rPr>
      </w:pPr>
      <w:r>
        <w:rPr>
          <w:rFonts w:ascii="Times New Roman" w:hAnsi="Times New Roman" w:cs="Times New Roman"/>
        </w:rPr>
        <w:t>Create marketing materials, case studies, white papers, and presentations demonstrating Platform capabilities and value (provided no Agency-identifying information is included)</w:t>
      </w:r>
    </w:p>
    <w:p w14:paraId="585B20D0" w14:textId="77777777" w:rsidR="00260190" w:rsidRPr="00DD59ED" w:rsidRDefault="00000000">
      <w:pPr>
        <w:pStyle w:val="ListBullet"/>
        <w:rPr>
          <w:rFonts w:ascii="Times New Roman" w:hAnsi="Times New Roman" w:cs="Times New Roman"/>
        </w:rPr>
      </w:pPr>
      <w:r>
        <w:rPr>
          <w:rFonts w:ascii="Times New Roman" w:hAnsi="Times New Roman" w:cs="Times New Roman"/>
        </w:rPr>
        <w:t>Train new AI models and improve existing models to benefit all customers</w:t>
      </w:r>
    </w:p>
    <w:p w14:paraId="3B06A6E7" w14:textId="77777777" w:rsidR="00260190" w:rsidRPr="00DD59ED" w:rsidRDefault="00000000">
      <w:pPr>
        <w:pStyle w:val="Heading3"/>
        <w:rPr>
          <w:rFonts w:ascii="Times New Roman" w:hAnsi="Times New Roman" w:cs="Times New Roman"/>
        </w:rPr>
      </w:pPr>
      <w:bookmarkStart w:id="22" w:name="_Toc228481818"/>
      <w:r>
        <w:rPr>
          <w:rFonts w:ascii="Times New Roman" w:hAnsi="Times New Roman" w:cs="Times New Roman"/>
        </w:rPr>
        <w:t>6.5.3 Restrictions and Agency Rights</w:t>
      </w:r>
      <w:bookmarkEnd w:id="22"/>
    </w:p>
    <w:p w14:paraId="093DAF82" w14:textId="77777777" w:rsidR="00260190" w:rsidRPr="00DD59ED" w:rsidRDefault="00000000">
      <w:pPr>
        <w:rPr>
          <w:rFonts w:ascii="Times New Roman" w:hAnsi="Times New Roman" w:cs="Times New Roman"/>
        </w:rPr>
      </w:pPr>
      <w:r>
        <w:rPr>
          <w:rFonts w:ascii="Times New Roman" w:hAnsi="Times New Roman" w:cs="Times New Roman"/>
        </w:rPr>
        <w:t>Aggregated and Anonymized Data shall not reveal, disclose, or enable identification of:</w:t>
      </w:r>
    </w:p>
    <w:p w14:paraId="1E82BB90"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name, location, or identity</w:t>
      </w:r>
    </w:p>
    <w:p w14:paraId="186232AC" w14:textId="77777777" w:rsidR="00260190" w:rsidRPr="00DD59ED" w:rsidRDefault="00000000">
      <w:pPr>
        <w:pStyle w:val="ListBullet"/>
        <w:rPr>
          <w:rFonts w:ascii="Times New Roman" w:hAnsi="Times New Roman" w:cs="Times New Roman"/>
        </w:rPr>
      </w:pPr>
      <w:r>
        <w:rPr>
          <w:rFonts w:ascii="Times New Roman" w:hAnsi="Times New Roman" w:cs="Times New Roman"/>
        </w:rPr>
        <w:t>Specific incidents, calls, or events handled by Agency</w:t>
      </w:r>
    </w:p>
    <w:p w14:paraId="0A3E9C2C" w14:textId="77777777" w:rsidR="00260190" w:rsidRPr="00DD59ED" w:rsidRDefault="00000000">
      <w:pPr>
        <w:pStyle w:val="ListBullet"/>
        <w:rPr>
          <w:rFonts w:ascii="Times New Roman" w:hAnsi="Times New Roman" w:cs="Times New Roman"/>
        </w:rPr>
      </w:pPr>
      <w:r>
        <w:rPr>
          <w:rFonts w:ascii="Times New Roman" w:hAnsi="Times New Roman" w:cs="Times New Roman"/>
        </w:rPr>
        <w:t>Individual persons (callers, dispatchers, suspects, victims, etc.)</w:t>
      </w:r>
    </w:p>
    <w:p w14:paraId="1EF9F37E"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Agency-specific operational patterns, volumes, or performance metrics that could identify Agency</w:t>
      </w:r>
    </w:p>
    <w:p w14:paraId="75FEE264" w14:textId="77777777" w:rsidR="00260190" w:rsidRPr="00DD59ED" w:rsidRDefault="00000000">
      <w:pPr>
        <w:pStyle w:val="ListBullet"/>
        <w:rPr>
          <w:rFonts w:ascii="Times New Roman" w:hAnsi="Times New Roman" w:cs="Times New Roman"/>
        </w:rPr>
      </w:pPr>
      <w:r>
        <w:rPr>
          <w:rFonts w:ascii="Times New Roman" w:hAnsi="Times New Roman" w:cs="Times New Roman"/>
        </w:rPr>
        <w:t>Any information that would be considered confidential under Article 11</w:t>
      </w:r>
    </w:p>
    <w:p w14:paraId="4E400A51" w14:textId="77777777" w:rsidR="00260190" w:rsidRPr="00DD59ED" w:rsidRDefault="00000000">
      <w:pPr>
        <w:rPr>
          <w:rFonts w:ascii="Times New Roman" w:hAnsi="Times New Roman" w:cs="Times New Roman"/>
        </w:rPr>
      </w:pPr>
      <w:r>
        <w:rPr>
          <w:rFonts w:ascii="Times New Roman" w:hAnsi="Times New Roman" w:cs="Times New Roman"/>
        </w:rPr>
        <w:t>Agency may request to review any Aggregated and Anonymized Data that Vendor intends to publish externally, and if Agency reasonably determines that such data could identify Agency or contains sensitive information, Vendor shall modify or remove the data as requested. Agency's review right applies only to publicly released materials, not to internal Vendor use for product improvement.</w:t>
      </w:r>
    </w:p>
    <w:p w14:paraId="09D8A629" w14:textId="77777777" w:rsidR="00260190" w:rsidRPr="00DD59ED" w:rsidRDefault="00000000">
      <w:pPr>
        <w:rPr>
          <w:rFonts w:ascii="Times New Roman" w:hAnsi="Times New Roman" w:cs="Times New Roman"/>
        </w:rPr>
      </w:pPr>
      <w:r>
        <w:rPr>
          <w:rFonts w:ascii="Times New Roman" w:hAnsi="Times New Roman" w:cs="Times New Roman"/>
          <w:b/>
        </w:rPr>
        <w:t>6.6 Data Retention</w:t>
      </w:r>
    </w:p>
    <w:p w14:paraId="576B397A" w14:textId="77777777" w:rsidR="00260190" w:rsidRPr="00DD59ED" w:rsidRDefault="00000000">
      <w:pPr>
        <w:pStyle w:val="Heading3"/>
        <w:rPr>
          <w:rFonts w:ascii="Times New Roman" w:hAnsi="Times New Roman" w:cs="Times New Roman"/>
        </w:rPr>
      </w:pPr>
      <w:bookmarkStart w:id="23" w:name="_Toc228481819"/>
      <w:r>
        <w:rPr>
          <w:rFonts w:ascii="Times New Roman" w:hAnsi="Times New Roman" w:cs="Times New Roman"/>
        </w:rPr>
        <w:t>6.6.1 During Term</w:t>
      </w:r>
      <w:bookmarkEnd w:id="23"/>
    </w:p>
    <w:p w14:paraId="4788DB35" w14:textId="77777777" w:rsidR="00260190" w:rsidRPr="00DD59ED" w:rsidRDefault="00000000">
      <w:pPr>
        <w:rPr>
          <w:rFonts w:ascii="Times New Roman" w:hAnsi="Times New Roman" w:cs="Times New Roman"/>
        </w:rPr>
      </w:pPr>
      <w:r>
        <w:rPr>
          <w:rFonts w:ascii="Times New Roman" w:hAnsi="Times New Roman" w:cs="Times New Roman"/>
        </w:rPr>
        <w:t>During the Term of this Agreement, Vendor shall retain all Agency Data in the production system and backup systems in accordance with Agency's data retention policies as configured within the Services. Agency may configure retention periods for different data types within the Platform, with a default retention period of seven (7) years for emergency call records, transcripts, and related incident data, or such other period as required by applicable federal, state, or local laws governing emergency services records retention.</w:t>
      </w:r>
    </w:p>
    <w:p w14:paraId="684E4A95" w14:textId="77777777" w:rsidR="00260190" w:rsidRPr="00DD59ED" w:rsidRDefault="00000000">
      <w:pPr>
        <w:rPr>
          <w:rFonts w:ascii="Times New Roman" w:hAnsi="Times New Roman" w:cs="Times New Roman"/>
        </w:rPr>
      </w:pPr>
      <w:r>
        <w:rPr>
          <w:rFonts w:ascii="Times New Roman" w:hAnsi="Times New Roman" w:cs="Times New Roman"/>
        </w:rPr>
        <w:t>Agency may adjust retention settings at any time through the administrative interface, subject to any legal or regulatory minimum retention requirements applicable to Agency.</w:t>
      </w:r>
    </w:p>
    <w:p w14:paraId="1E90172A" w14:textId="77777777" w:rsidR="00260190" w:rsidRPr="00DD59ED" w:rsidRDefault="00000000">
      <w:pPr>
        <w:pStyle w:val="Heading3"/>
        <w:rPr>
          <w:rFonts w:ascii="Times New Roman" w:hAnsi="Times New Roman" w:cs="Times New Roman"/>
        </w:rPr>
      </w:pPr>
      <w:bookmarkStart w:id="24" w:name="_Toc228481820"/>
      <w:r>
        <w:rPr>
          <w:rFonts w:ascii="Times New Roman" w:hAnsi="Times New Roman" w:cs="Times New Roman"/>
        </w:rPr>
        <w:t>6.6.2 Post-Termination Retention and Deletion</w:t>
      </w:r>
      <w:bookmarkEnd w:id="24"/>
    </w:p>
    <w:p w14:paraId="18D5625A" w14:textId="77777777" w:rsidR="00260190" w:rsidRPr="00DD59ED" w:rsidRDefault="00000000">
      <w:pPr>
        <w:rPr>
          <w:rFonts w:ascii="Times New Roman" w:hAnsi="Times New Roman" w:cs="Times New Roman"/>
        </w:rPr>
      </w:pPr>
      <w:r>
        <w:rPr>
          <w:rFonts w:ascii="Times New Roman" w:hAnsi="Times New Roman" w:cs="Times New Roman"/>
        </w:rPr>
        <w:t>Following expiration or termination of this Agreement, Vendor shall:</w:t>
      </w:r>
    </w:p>
    <w:p w14:paraId="4D2AE419" w14:textId="77777777" w:rsidR="00260190" w:rsidRPr="00DD59ED" w:rsidRDefault="00000000">
      <w:pPr>
        <w:pStyle w:val="ListBullet"/>
        <w:rPr>
          <w:rFonts w:ascii="Times New Roman" w:hAnsi="Times New Roman" w:cs="Times New Roman"/>
        </w:rPr>
      </w:pPr>
      <w:r>
        <w:rPr>
          <w:rFonts w:ascii="Times New Roman" w:hAnsi="Times New Roman" w:cs="Times New Roman"/>
        </w:rPr>
        <w:t>Retain all Agency Data for thirty (30) days following the effective termination date to allow Agency to complete data export and retrieval as provided in Section 6.4.2</w:t>
      </w:r>
    </w:p>
    <w:p w14:paraId="017D5EEA" w14:textId="77777777" w:rsidR="00260190" w:rsidRPr="00DD59ED" w:rsidRDefault="00000000">
      <w:pPr>
        <w:pStyle w:val="ListBullet"/>
        <w:rPr>
          <w:rFonts w:ascii="Times New Roman" w:hAnsi="Times New Roman" w:cs="Times New Roman"/>
        </w:rPr>
      </w:pPr>
      <w:r>
        <w:rPr>
          <w:rFonts w:ascii="Times New Roman" w:hAnsi="Times New Roman" w:cs="Times New Roman"/>
        </w:rPr>
        <w:t>Delete all Agency Data from production systems, development systems, test systems, and backup systems within thirty (30) days after the end of the Data Export Period, unless (a) Agency requests extended retention in writing and pays applicable fees, or (b) Vendor is required by law or legal hold to retain certain data</w:t>
      </w:r>
    </w:p>
    <w:p w14:paraId="41AEE39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Provide written certification of data deletion to Agency upon request, certifying that all Agency Data has been deleted from Vendor's systems in accordance with this Agreement</w:t>
      </w:r>
    </w:p>
    <w:p w14:paraId="6D5DF49E" w14:textId="77777777" w:rsidR="00260190" w:rsidRPr="00DD59ED" w:rsidRDefault="00000000">
      <w:pPr>
        <w:rPr>
          <w:rFonts w:ascii="Times New Roman" w:hAnsi="Times New Roman" w:cs="Times New Roman"/>
        </w:rPr>
      </w:pPr>
      <w:r>
        <w:rPr>
          <w:rFonts w:ascii="Times New Roman" w:hAnsi="Times New Roman" w:cs="Times New Roman"/>
        </w:rPr>
        <w:t>Extended post-termination retention beyond thirty (30) days is available at Agency's request for an additional fee of $[X]/month or as otherwise specified in a written agreement between the parties.</w:t>
      </w:r>
    </w:p>
    <w:p w14:paraId="487E31C2" w14:textId="77777777" w:rsidR="00260190" w:rsidRPr="00DD59ED" w:rsidRDefault="00000000">
      <w:pPr>
        <w:pStyle w:val="Heading3"/>
        <w:rPr>
          <w:rFonts w:ascii="Times New Roman" w:hAnsi="Times New Roman" w:cs="Times New Roman"/>
        </w:rPr>
      </w:pPr>
      <w:bookmarkStart w:id="25" w:name="_Toc228481821"/>
      <w:r>
        <w:rPr>
          <w:rFonts w:ascii="Times New Roman" w:hAnsi="Times New Roman" w:cs="Times New Roman"/>
        </w:rPr>
        <w:t>6.6.3 Legal Holds and Regulatory Retention</w:t>
      </w:r>
      <w:bookmarkEnd w:id="25"/>
    </w:p>
    <w:p w14:paraId="2C47A995" w14:textId="77777777" w:rsidR="00260190" w:rsidRPr="00DD59ED" w:rsidRDefault="00000000">
      <w:pPr>
        <w:rPr>
          <w:rFonts w:ascii="Times New Roman" w:hAnsi="Times New Roman" w:cs="Times New Roman"/>
        </w:rPr>
      </w:pPr>
      <w:r>
        <w:rPr>
          <w:rFonts w:ascii="Times New Roman" w:hAnsi="Times New Roman" w:cs="Times New Roman"/>
        </w:rPr>
        <w:t>If Agency notifies Vendor in writing that specific Agency Data is subject to a legal hold, preservation order, or regulatory retention requirement (for example, due to pending litigation, investigation, or audit), Vendor shall suspend deletion of the affected data and retain such data for the period specified by Agency or as required by law. Vendor shall implement the legal hold within two (2) business days of receiving Agency's written notice.</w:t>
      </w:r>
    </w:p>
    <w:p w14:paraId="54418541" w14:textId="77777777" w:rsidR="00260190" w:rsidRPr="00DD59ED" w:rsidRDefault="00000000">
      <w:pPr>
        <w:rPr>
          <w:rFonts w:ascii="Times New Roman" w:hAnsi="Times New Roman" w:cs="Times New Roman"/>
        </w:rPr>
      </w:pPr>
      <w:r>
        <w:rPr>
          <w:rFonts w:ascii="Times New Roman" w:hAnsi="Times New Roman" w:cs="Times New Roman"/>
        </w:rPr>
        <w:t>Agency shall pay reasonable fees for extended retention necessitated by legal holds if the retention period extends beyond the standard retention periods in this Agreement. Vendor shall notify Agency if any subpoena, legal process, or regulatory request requires Vendor to retain or produce Agency Data, and shall cooperate with Agency's legal counsel in responding to such requests.</w:t>
      </w:r>
    </w:p>
    <w:p w14:paraId="70A1FD6E" w14:textId="77777777" w:rsidR="00260190" w:rsidRPr="00DD59ED" w:rsidRDefault="00000000">
      <w:pPr>
        <w:pStyle w:val="Heading3"/>
        <w:rPr>
          <w:rFonts w:ascii="Times New Roman" w:hAnsi="Times New Roman" w:cs="Times New Roman"/>
        </w:rPr>
      </w:pPr>
      <w:bookmarkStart w:id="26" w:name="_Toc228481822"/>
      <w:r>
        <w:rPr>
          <w:rFonts w:ascii="Times New Roman" w:hAnsi="Times New Roman" w:cs="Times New Roman"/>
        </w:rPr>
        <w:t>6.6.4 Deletion Certification</w:t>
      </w:r>
      <w:bookmarkEnd w:id="26"/>
    </w:p>
    <w:p w14:paraId="1184579B" w14:textId="77777777" w:rsidR="00260190" w:rsidRPr="00DD59ED" w:rsidRDefault="00000000">
      <w:pPr>
        <w:rPr>
          <w:rFonts w:ascii="Times New Roman" w:hAnsi="Times New Roman" w:cs="Times New Roman"/>
        </w:rPr>
      </w:pPr>
      <w:r>
        <w:rPr>
          <w:rFonts w:ascii="Times New Roman" w:hAnsi="Times New Roman" w:cs="Times New Roman"/>
        </w:rPr>
        <w:t>Upon Agency's written request, Vendor shall provide a written certification signed by an authorized officer of Vendor stating that all Agency Data has been deleted from Vendor's production systems, backup systems, disaster recovery systems, and any other systems or storage media under Vendor's control, in accordance with the deletion requirements of this Section 6.6.</w:t>
      </w:r>
    </w:p>
    <w:p w14:paraId="1D218557" w14:textId="77777777" w:rsidR="00260190" w:rsidRPr="00DD59ED" w:rsidRDefault="00000000">
      <w:pPr>
        <w:rPr>
          <w:rFonts w:ascii="Times New Roman" w:hAnsi="Times New Roman" w:cs="Times New Roman"/>
        </w:rPr>
      </w:pPr>
      <w:r>
        <w:rPr>
          <w:rFonts w:ascii="Times New Roman" w:hAnsi="Times New Roman" w:cs="Times New Roman"/>
        </w:rPr>
        <w:t>The certification shall specify: (a) the date(s) on which deletion was completed; (b) the types of systems and storage media from which data was deleted; (c) the deletion methods used (e.g., secure wipe, cryptographic erasure, physical destruction); and (d) confirmation that no copies of Agency Data remain in Vendor's possession or control, except as required by law or legal hold.</w:t>
      </w:r>
    </w:p>
    <w:p w14:paraId="2A051EA4" w14:textId="77777777" w:rsidR="00260190" w:rsidRPr="00DD59ED" w:rsidRDefault="00000000">
      <w:pPr>
        <w:rPr>
          <w:rFonts w:ascii="Times New Roman" w:hAnsi="Times New Roman" w:cs="Times New Roman"/>
        </w:rPr>
      </w:pPr>
      <w:r>
        <w:rPr>
          <w:rFonts w:ascii="Times New Roman" w:hAnsi="Times New Roman" w:cs="Times New Roman"/>
          <w:b/>
        </w:rPr>
        <w:t>6.7 Data Backup and Disaster Recovery</w:t>
      </w:r>
    </w:p>
    <w:p w14:paraId="217550B9" w14:textId="77777777" w:rsidR="00260190" w:rsidRPr="00DD59ED" w:rsidRDefault="00000000">
      <w:pPr>
        <w:pStyle w:val="Heading3"/>
        <w:rPr>
          <w:rFonts w:ascii="Times New Roman" w:hAnsi="Times New Roman" w:cs="Times New Roman"/>
        </w:rPr>
      </w:pPr>
      <w:bookmarkStart w:id="27" w:name="_Toc228481823"/>
      <w:r>
        <w:rPr>
          <w:rFonts w:ascii="Times New Roman" w:hAnsi="Times New Roman" w:cs="Times New Roman"/>
        </w:rPr>
        <w:t>6.7.1 Vendor Backup Procedures</w:t>
      </w:r>
      <w:bookmarkEnd w:id="27"/>
    </w:p>
    <w:p w14:paraId="2CA68633" w14:textId="77777777" w:rsidR="00260190" w:rsidRPr="00DD59ED" w:rsidRDefault="00000000">
      <w:pPr>
        <w:rPr>
          <w:rFonts w:ascii="Times New Roman" w:hAnsi="Times New Roman" w:cs="Times New Roman"/>
        </w:rPr>
      </w:pPr>
      <w:r>
        <w:rPr>
          <w:rFonts w:ascii="Times New Roman" w:hAnsi="Times New Roman" w:cs="Times New Roman"/>
        </w:rPr>
        <w:t>Vendor maintains comprehensive automated backup procedures for all Agency Data to protect against data loss due to system failures, user errors, cyber incidents, or disasters:</w:t>
      </w:r>
    </w:p>
    <w:p w14:paraId="0B7726D3" w14:textId="77777777" w:rsidR="00260190" w:rsidRPr="00DD59ED" w:rsidRDefault="00000000">
      <w:pPr>
        <w:pStyle w:val="ListBullet"/>
        <w:rPr>
          <w:rFonts w:ascii="Times New Roman" w:hAnsi="Times New Roman" w:cs="Times New Roman"/>
        </w:rPr>
      </w:pPr>
      <w:r>
        <w:rPr>
          <w:rFonts w:ascii="Times New Roman" w:hAnsi="Times New Roman" w:cs="Times New Roman"/>
        </w:rPr>
        <w:t>Incremental Backups: Performed daily, capturing all data changes since the previous backup</w:t>
      </w:r>
    </w:p>
    <w:p w14:paraId="75192D63" w14:textId="77777777" w:rsidR="00260190" w:rsidRPr="00DD59ED" w:rsidRDefault="00000000">
      <w:pPr>
        <w:pStyle w:val="ListBullet"/>
        <w:rPr>
          <w:rFonts w:ascii="Times New Roman" w:hAnsi="Times New Roman" w:cs="Times New Roman"/>
        </w:rPr>
      </w:pPr>
      <w:r>
        <w:rPr>
          <w:rFonts w:ascii="Times New Roman" w:hAnsi="Times New Roman" w:cs="Times New Roman"/>
        </w:rPr>
        <w:t>Full Backups: Performed weekly, capturing complete snapshots of all Agency Data</w:t>
      </w:r>
    </w:p>
    <w:p w14:paraId="61EF2CC5"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Retention: Backups retained for a minimum of thirty (30) days on a rolling basis</w:t>
      </w:r>
    </w:p>
    <w:p w14:paraId="2F955A82" w14:textId="77777777" w:rsidR="00260190" w:rsidRPr="00DD59ED" w:rsidRDefault="00000000">
      <w:pPr>
        <w:pStyle w:val="ListBullet"/>
        <w:rPr>
          <w:rFonts w:ascii="Times New Roman" w:hAnsi="Times New Roman" w:cs="Times New Roman"/>
        </w:rPr>
      </w:pPr>
      <w:r>
        <w:rPr>
          <w:rFonts w:ascii="Times New Roman" w:hAnsi="Times New Roman" w:cs="Times New Roman"/>
        </w:rPr>
        <w:t>Geographic Redundancy: Backups stored in multiple geographically dispersed AWS regions to protect against regional outages or disasters</w:t>
      </w:r>
    </w:p>
    <w:p w14:paraId="0FBDF802"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All backups encrypted at rest using AES-256 encryption with encryption keys managed in AWS Key Management Service</w:t>
      </w:r>
    </w:p>
    <w:p w14:paraId="05E022D9"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Testing: Backup integrity and restorability tested quarterly to ensure backups can be successfully restored</w:t>
      </w:r>
    </w:p>
    <w:p w14:paraId="02A58234" w14:textId="77777777" w:rsidR="00260190" w:rsidRPr="00DD59ED" w:rsidRDefault="00000000">
      <w:pPr>
        <w:pStyle w:val="Heading3"/>
        <w:rPr>
          <w:rFonts w:ascii="Times New Roman" w:hAnsi="Times New Roman" w:cs="Times New Roman"/>
        </w:rPr>
      </w:pPr>
      <w:bookmarkStart w:id="28" w:name="_Toc228481824"/>
      <w:r>
        <w:rPr>
          <w:rFonts w:ascii="Times New Roman" w:hAnsi="Times New Roman" w:cs="Times New Roman"/>
        </w:rPr>
        <w:lastRenderedPageBreak/>
        <w:t>6.7.2 Disaster Recovery</w:t>
      </w:r>
      <w:bookmarkEnd w:id="28"/>
    </w:p>
    <w:p w14:paraId="2280AE2E" w14:textId="77777777" w:rsidR="00260190" w:rsidRPr="00DD59ED" w:rsidRDefault="00000000">
      <w:pPr>
        <w:rPr>
          <w:rFonts w:ascii="Times New Roman" w:hAnsi="Times New Roman" w:cs="Times New Roman"/>
        </w:rPr>
      </w:pPr>
      <w:r>
        <w:rPr>
          <w:rFonts w:ascii="Times New Roman" w:hAnsi="Times New Roman" w:cs="Times New Roman"/>
        </w:rPr>
        <w:t>Vendor maintains disaster recovery (DR) procedures designed to restore Services and recover Agency Data in the event of a catastrophic system failure, cyber incident, natural disaster, or other major disruption:</w:t>
      </w:r>
    </w:p>
    <w:p w14:paraId="3DA6D169"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Point Objective (RPO): Maximum of twenty-four (24) hours, meaning that in a worst-case disaster scenario, Agency may lose up to the last 24 hours of data</w:t>
      </w:r>
    </w:p>
    <w:p w14:paraId="43BC8A8D"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Time Objective (RTO): Maximum of twenty-four (24) hours, meaning that Vendor shall restore Services to operational status within 24 hours of a disaster declaration</w:t>
      </w:r>
    </w:p>
    <w:p w14:paraId="331C2228" w14:textId="77777777" w:rsidR="00260190" w:rsidRPr="00DD59ED" w:rsidRDefault="00000000">
      <w:pPr>
        <w:pStyle w:val="ListBullet"/>
        <w:rPr>
          <w:rFonts w:ascii="Times New Roman" w:hAnsi="Times New Roman" w:cs="Times New Roman"/>
        </w:rPr>
      </w:pPr>
      <w:r>
        <w:rPr>
          <w:rFonts w:ascii="Times New Roman" w:hAnsi="Times New Roman" w:cs="Times New Roman"/>
        </w:rPr>
        <w:t>Failover Capabilities: Automated or manual failover to backup AWS region in event of primary region failure</w:t>
      </w:r>
    </w:p>
    <w:p w14:paraId="595737B0" w14:textId="77777777" w:rsidR="00260190" w:rsidRPr="00DD59ED" w:rsidRDefault="00000000">
      <w:pPr>
        <w:pStyle w:val="ListBullet"/>
        <w:rPr>
          <w:rFonts w:ascii="Times New Roman" w:hAnsi="Times New Roman" w:cs="Times New Roman"/>
        </w:rPr>
      </w:pPr>
      <w:r>
        <w:rPr>
          <w:rFonts w:ascii="Times New Roman" w:hAnsi="Times New Roman" w:cs="Times New Roman"/>
        </w:rPr>
        <w:t>Annual DR Testing: Disaster recovery procedures tested at least annually to validate effectiveness and identify improvements</w:t>
      </w:r>
    </w:p>
    <w:p w14:paraId="02004F01" w14:textId="77777777" w:rsidR="00260190" w:rsidRPr="00DD59ED" w:rsidRDefault="00000000">
      <w:pPr>
        <w:rPr>
          <w:rFonts w:ascii="Times New Roman" w:hAnsi="Times New Roman" w:cs="Times New Roman"/>
        </w:rPr>
      </w:pPr>
      <w:r>
        <w:rPr>
          <w:rFonts w:ascii="Times New Roman" w:hAnsi="Times New Roman" w:cs="Times New Roman"/>
        </w:rPr>
        <w:t>Vendor shall notify Agency immediately upon declaration of a disaster event and provide regular status updates during recovery operations. Vendor's disaster recovery plan is available for Agency's review upon request, subject to appropriate confidentiality protections.</w:t>
      </w:r>
    </w:p>
    <w:p w14:paraId="60E39AB3" w14:textId="77777777" w:rsidR="00260190" w:rsidRPr="00DD59ED" w:rsidRDefault="00000000">
      <w:pPr>
        <w:pStyle w:val="Heading3"/>
        <w:rPr>
          <w:rFonts w:ascii="Times New Roman" w:hAnsi="Times New Roman" w:cs="Times New Roman"/>
        </w:rPr>
      </w:pPr>
      <w:bookmarkStart w:id="29" w:name="_Toc228481825"/>
      <w:r>
        <w:rPr>
          <w:rFonts w:ascii="Times New Roman" w:hAnsi="Times New Roman" w:cs="Times New Roman"/>
        </w:rPr>
        <w:t>6.7.3 Agency's Optional Independent Backup</w:t>
      </w:r>
      <w:bookmarkEnd w:id="29"/>
    </w:p>
    <w:p w14:paraId="16B2ADDB" w14:textId="77777777" w:rsidR="00260190" w:rsidRPr="00DD59ED" w:rsidRDefault="00000000">
      <w:pPr>
        <w:rPr>
          <w:rFonts w:ascii="Times New Roman" w:hAnsi="Times New Roman" w:cs="Times New Roman"/>
        </w:rPr>
      </w:pPr>
      <w:r>
        <w:rPr>
          <w:rFonts w:ascii="Times New Roman" w:hAnsi="Times New Roman" w:cs="Times New Roman"/>
        </w:rPr>
        <w:t>While Vendor's backup and disaster recovery procedures are designed to protect Agency Data, Agency may, at its option and expense, independently back up its own data as an additional precaution. Vendor provides self-service export tools enabling Agency to download and archive its data on Agency's own systems or third-party backup services at any time.</w:t>
      </w:r>
    </w:p>
    <w:p w14:paraId="5FC47975" w14:textId="77777777" w:rsidR="00260190" w:rsidRPr="00DD59ED" w:rsidRDefault="00000000">
      <w:pPr>
        <w:rPr>
          <w:rFonts w:ascii="Times New Roman" w:hAnsi="Times New Roman" w:cs="Times New Roman"/>
        </w:rPr>
      </w:pPr>
      <w:r>
        <w:rPr>
          <w:rFonts w:ascii="Times New Roman" w:hAnsi="Times New Roman" w:cs="Times New Roman"/>
        </w:rPr>
        <w:t>Agency is solely responsible for any independent backups it chooses to maintain, including the costs, security, retention, and management of such backups. Vendor has no responsibility for Agency's independent backup systems or processes.</w:t>
      </w:r>
    </w:p>
    <w:p w14:paraId="0F74619D" w14:textId="77777777" w:rsidR="00260190" w:rsidRPr="00DD59ED" w:rsidRDefault="00000000">
      <w:pPr>
        <w:rPr>
          <w:rFonts w:ascii="Times New Roman" w:hAnsi="Times New Roman" w:cs="Times New Roman"/>
        </w:rPr>
      </w:pPr>
      <w:r>
        <w:rPr>
          <w:rFonts w:ascii="Times New Roman" w:hAnsi="Times New Roman" w:cs="Times New Roman"/>
          <w:b/>
        </w:rPr>
        <w:t>6.8 Data Security</w:t>
      </w:r>
    </w:p>
    <w:p w14:paraId="7ED16AEB" w14:textId="77777777" w:rsidR="00260190" w:rsidRPr="00DD59ED" w:rsidRDefault="00000000">
      <w:pPr>
        <w:rPr>
          <w:rFonts w:ascii="Times New Roman" w:hAnsi="Times New Roman" w:cs="Times New Roman"/>
        </w:rPr>
      </w:pPr>
      <w:r>
        <w:rPr>
          <w:rFonts w:ascii="Times New Roman" w:hAnsi="Times New Roman" w:cs="Times New Roman"/>
        </w:rPr>
        <w:t>See Article 7 (Data Security and CJIS Alignment) for comprehensive requirements governing how Vendor protects the security, confidentiality, integrity, and availability of Agency Data.</w:t>
      </w:r>
    </w:p>
    <w:p w14:paraId="42FFC3FD" w14:textId="77777777" w:rsidR="00260190" w:rsidRPr="00DD59ED" w:rsidRDefault="00000000">
      <w:pPr>
        <w:rPr>
          <w:rFonts w:ascii="Times New Roman" w:hAnsi="Times New Roman" w:cs="Times New Roman"/>
        </w:rPr>
      </w:pPr>
      <w:r>
        <w:rPr>
          <w:rFonts w:ascii="Times New Roman" w:hAnsi="Times New Roman" w:cs="Times New Roman"/>
          <w:b/>
        </w:rPr>
        <w:t>6.9 Government Records and Public Disclosure</w:t>
      </w:r>
    </w:p>
    <w:p w14:paraId="690E9C19" w14:textId="77777777" w:rsidR="00260190" w:rsidRPr="00DD59ED" w:rsidRDefault="00000000">
      <w:pPr>
        <w:pStyle w:val="Heading3"/>
        <w:rPr>
          <w:rFonts w:ascii="Times New Roman" w:hAnsi="Times New Roman" w:cs="Times New Roman"/>
        </w:rPr>
      </w:pPr>
      <w:bookmarkStart w:id="30" w:name="_Toc228481826"/>
      <w:r>
        <w:rPr>
          <w:rFonts w:ascii="Times New Roman" w:hAnsi="Times New Roman" w:cs="Times New Roman"/>
        </w:rPr>
        <w:t>6.9.1 Public Records Laws</w:t>
      </w:r>
      <w:bookmarkEnd w:id="30"/>
    </w:p>
    <w:p w14:paraId="70874717" w14:textId="77777777" w:rsidR="00260190" w:rsidRPr="00DD59ED" w:rsidRDefault="00000000">
      <w:pPr>
        <w:rPr>
          <w:rFonts w:ascii="Times New Roman" w:hAnsi="Times New Roman" w:cs="Times New Roman"/>
        </w:rPr>
      </w:pPr>
      <w:r>
        <w:rPr>
          <w:rFonts w:ascii="Times New Roman" w:hAnsi="Times New Roman" w:cs="Times New Roman"/>
        </w:rPr>
        <w:t>The parties acknowledge that Agency, as a governmental entity, is subject to federal, state, and local public records laws, freedom of information acts, open meetings laws, and similar transparency requirements (collectively, 'Public Records Laws'). Agency Data, this Agreement, and related records may be subject to disclosure under Public Records Laws.</w:t>
      </w:r>
    </w:p>
    <w:p w14:paraId="10BF3FA9" w14:textId="77777777" w:rsidR="00260190" w:rsidRPr="00DD59ED" w:rsidRDefault="00000000">
      <w:pPr>
        <w:rPr>
          <w:rFonts w:ascii="Times New Roman" w:hAnsi="Times New Roman" w:cs="Times New Roman"/>
        </w:rPr>
      </w:pPr>
      <w:r>
        <w:rPr>
          <w:rFonts w:ascii="Times New Roman" w:hAnsi="Times New Roman" w:cs="Times New Roman"/>
        </w:rPr>
        <w:t>Agency is solely responsible for determining what information constitutes public records, what information is exempt from disclosure, and how to respond to public records requests. Vendor shall cooperate reasonably with Agency in responding to public records requests affecting Agency Data or this Agreement, including by providing requested records in Agency's possession to Agency upon request.</w:t>
      </w:r>
    </w:p>
    <w:p w14:paraId="13F9E514" w14:textId="77777777" w:rsidR="00260190" w:rsidRPr="00DD59ED" w:rsidRDefault="00000000">
      <w:pPr>
        <w:pStyle w:val="Heading3"/>
        <w:rPr>
          <w:rFonts w:ascii="Times New Roman" w:hAnsi="Times New Roman" w:cs="Times New Roman"/>
        </w:rPr>
      </w:pPr>
      <w:bookmarkStart w:id="31" w:name="_Toc228481827"/>
      <w:r>
        <w:rPr>
          <w:rFonts w:ascii="Times New Roman" w:hAnsi="Times New Roman" w:cs="Times New Roman"/>
        </w:rPr>
        <w:lastRenderedPageBreak/>
        <w:t>6.9.2 Vendor Assistance with Public Records Requests</w:t>
      </w:r>
      <w:bookmarkEnd w:id="31"/>
    </w:p>
    <w:p w14:paraId="74D5E9F5" w14:textId="77777777" w:rsidR="00260190" w:rsidRPr="00DD59ED" w:rsidRDefault="00000000">
      <w:pPr>
        <w:rPr>
          <w:rFonts w:ascii="Times New Roman" w:hAnsi="Times New Roman" w:cs="Times New Roman"/>
        </w:rPr>
      </w:pPr>
      <w:r>
        <w:rPr>
          <w:rFonts w:ascii="Times New Roman" w:hAnsi="Times New Roman" w:cs="Times New Roman"/>
        </w:rPr>
        <w:t>If Vendor receives a public records request, subpoena, court order, or other legal demand seeking disclosure of Agency Data or records related to this Agreement:</w:t>
      </w:r>
    </w:p>
    <w:p w14:paraId="4D7D56F6"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notify Agency immediately (within one (1) business day if reasonably possible) upon receipt of the request</w:t>
      </w:r>
    </w:p>
    <w:p w14:paraId="5C7DF80D"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 disclose any Agency Data or records without Agency's prior written consent, except as required by law or court order</w:t>
      </w:r>
    </w:p>
    <w:p w14:paraId="67A1FF0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provide Agency with a copy of the request and reasonable time to respond, object, or seek a protective order</w:t>
      </w:r>
    </w:p>
    <w:p w14:paraId="4CC0EC55" w14:textId="77777777" w:rsidR="00260190" w:rsidRPr="00DD59ED" w:rsidRDefault="00000000">
      <w:pPr>
        <w:pStyle w:val="ListBullet"/>
        <w:rPr>
          <w:rFonts w:ascii="Times New Roman" w:hAnsi="Times New Roman" w:cs="Times New Roman"/>
        </w:rPr>
      </w:pPr>
      <w:r>
        <w:rPr>
          <w:rFonts w:ascii="Times New Roman" w:hAnsi="Times New Roman" w:cs="Times New Roman"/>
        </w:rPr>
        <w:t>If disclosure is legally required despite Agency's objection, Vendor shall disclose only the minimum information necessary to comply with the legal requirement</w:t>
      </w:r>
    </w:p>
    <w:p w14:paraId="2037555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cooperate with Agency's efforts to protect confidential, proprietary, or sensitive information from disclosure</w:t>
      </w:r>
    </w:p>
    <w:p w14:paraId="05D1C9FE" w14:textId="77777777" w:rsidR="00260190" w:rsidRPr="00DD59ED" w:rsidRDefault="00000000">
      <w:pPr>
        <w:rPr>
          <w:rFonts w:ascii="Times New Roman" w:hAnsi="Times New Roman" w:cs="Times New Roman"/>
        </w:rPr>
      </w:pPr>
      <w:r>
        <w:rPr>
          <w:rFonts w:ascii="Times New Roman" w:hAnsi="Times New Roman" w:cs="Times New Roman"/>
        </w:rPr>
        <w:t>Vendor may charge Agency reasonable fees for extensive work required to respond to public records requests that go beyond simple document production, such as custom searches, data extraction, or compilation of records. Such fees shall be agreed in writing in advance.</w:t>
      </w:r>
    </w:p>
    <w:p w14:paraId="5C3ED184" w14:textId="77777777" w:rsidR="00260190" w:rsidRPr="00DD59ED" w:rsidRDefault="00000000">
      <w:pPr>
        <w:pStyle w:val="Heading3"/>
        <w:rPr>
          <w:rFonts w:ascii="Times New Roman" w:hAnsi="Times New Roman" w:cs="Times New Roman"/>
        </w:rPr>
      </w:pPr>
      <w:bookmarkStart w:id="32" w:name="_Toc228481828"/>
      <w:r>
        <w:rPr>
          <w:rFonts w:ascii="Times New Roman" w:hAnsi="Times New Roman" w:cs="Times New Roman"/>
        </w:rPr>
        <w:t>6.9.3 Vendor's Confidential Information</w:t>
      </w:r>
      <w:bookmarkEnd w:id="32"/>
    </w:p>
    <w:p w14:paraId="70F8904A" w14:textId="77777777" w:rsidR="00260190" w:rsidRPr="00DD59ED" w:rsidRDefault="00000000">
      <w:pPr>
        <w:rPr>
          <w:rFonts w:ascii="Times New Roman" w:hAnsi="Times New Roman" w:cs="Times New Roman"/>
        </w:rPr>
      </w:pPr>
      <w:r>
        <w:rPr>
          <w:rFonts w:ascii="Times New Roman" w:hAnsi="Times New Roman" w:cs="Times New Roman"/>
        </w:rPr>
        <w:t>To the extent this Agreement or any portion thereof is subject to disclosure under Public Records Laws, Vendor may designate specific portions of the Agreement as confidential, proprietary, or trade secret information that Vendor believes is exempt from disclosure under applicable law. Agency shall make reasonable efforts to protect such designated information from disclosure and shall notify Vendor prior to any disclosure to allow Vendor an opportunity to seek a protective order or other legal remedy.</w:t>
      </w:r>
    </w:p>
    <w:p w14:paraId="0AC450D6" w14:textId="77777777" w:rsidR="00260190" w:rsidRPr="00DD59ED" w:rsidRDefault="00000000">
      <w:pPr>
        <w:rPr>
          <w:rFonts w:ascii="Times New Roman" w:hAnsi="Times New Roman" w:cs="Times New Roman"/>
        </w:rPr>
      </w:pPr>
      <w:r>
        <w:rPr>
          <w:rFonts w:ascii="Times New Roman" w:hAnsi="Times New Roman" w:cs="Times New Roman"/>
        </w:rPr>
        <w:t>Notwithstanding the foregoing, Agency makes no guarantee that Vendor's confidential information can or will be protected from disclosure if disclosure is required by law, and Vendor acknowledges that Agency's obligations under Public Records Laws may supersede confidentiality obligations under this Agreement. Vendor shall not hold Agency liable for disclosure of information required by law or final court order.</w:t>
      </w:r>
    </w:p>
    <w:p w14:paraId="285DCF13" w14:textId="77777777" w:rsidR="00260190" w:rsidRPr="00DD59ED" w:rsidRDefault="00000000">
      <w:pPr>
        <w:rPr>
          <w:rFonts w:ascii="Times New Roman" w:hAnsi="Times New Roman" w:cs="Times New Roman"/>
        </w:rPr>
      </w:pPr>
      <w:r>
        <w:rPr>
          <w:rFonts w:ascii="Times New Roman" w:hAnsi="Times New Roman" w:cs="Times New Roman"/>
          <w:b/>
        </w:rPr>
        <w:t>6.10 Subpoenas and Legal Process</w:t>
      </w:r>
    </w:p>
    <w:p w14:paraId="31DDE19F" w14:textId="77777777" w:rsidR="00260190" w:rsidRPr="00DD59ED" w:rsidRDefault="00000000">
      <w:pPr>
        <w:rPr>
          <w:rFonts w:ascii="Times New Roman" w:hAnsi="Times New Roman" w:cs="Times New Roman"/>
        </w:rPr>
      </w:pPr>
      <w:r>
        <w:rPr>
          <w:rFonts w:ascii="Times New Roman" w:hAnsi="Times New Roman" w:cs="Times New Roman"/>
        </w:rPr>
        <w:t>If Vendor receives a subpoena, court order, search warrant, regulatory investigation demand, or other legal process seeking production of Agency Data or records:</w:t>
      </w:r>
    </w:p>
    <w:p w14:paraId="282562CF"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immediately notify Agency (telephonically and in writing within 24 hours if possible) of the legal demand, providing a copy of the subpoena or order</w:t>
      </w:r>
    </w:p>
    <w:p w14:paraId="3D4C7511"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 produce Agency Data or comply with the demand without Agency's prior written consent, unless legally prohibited from delaying compliance</w:t>
      </w:r>
    </w:p>
    <w:p w14:paraId="3933ED29"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allow Agency reasonable time (at least ten (10) business days if legally permissible) to review the demand, consult with legal counsel, and respond, object, move to quash, or seek a protective order</w:t>
      </w:r>
    </w:p>
    <w:p w14:paraId="181E0B86"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cooperate with Agency's legal strategies, including asserting Agency's applicable privileges, objections, or exemptions</w:t>
      </w:r>
    </w:p>
    <w:p w14:paraId="53ACCE0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If compliance is ultimately required, Vendor shall produce only the specific information demanded, shall not produce additional information, and shall request confidential treatment of sensitive information to the extent possible</w:t>
      </w:r>
    </w:p>
    <w:p w14:paraId="27698F4F" w14:textId="77777777" w:rsidR="00260190" w:rsidRPr="00DD59ED" w:rsidRDefault="00000000">
      <w:pPr>
        <w:rPr>
          <w:rFonts w:ascii="Times New Roman" w:hAnsi="Times New Roman" w:cs="Times New Roman"/>
        </w:rPr>
      </w:pPr>
      <w:r>
        <w:rPr>
          <w:rFonts w:ascii="Times New Roman" w:hAnsi="Times New Roman" w:cs="Times New Roman"/>
        </w:rPr>
        <w:t>Vendor shall bear its own legal costs associated with responding to legal process directed at Vendor. If Agency requests Vendor to engage in litigation or extensive legal proceedings to resist disclosure (beyond simple objections), Agency shall reimburse Vendor's reasonable attorney fees and costs, or Agency may elect to intervene directly in the legal proceeding.</w:t>
      </w:r>
    </w:p>
    <w:p w14:paraId="17AB8139" w14:textId="77777777" w:rsidR="00260190" w:rsidRPr="00DD59ED" w:rsidRDefault="00260190">
      <w:pPr>
        <w:rPr>
          <w:rFonts w:ascii="Times New Roman" w:hAnsi="Times New Roman" w:cs="Times New Roman"/>
        </w:rPr>
      </w:pPr>
    </w:p>
    <w:p w14:paraId="2989320A" w14:textId="77777777" w:rsidR="00260190" w:rsidRPr="00DD59ED" w:rsidRDefault="00000000">
      <w:pPr>
        <w:pStyle w:val="Heading1"/>
        <w:rPr>
          <w:rFonts w:ascii="Times New Roman" w:hAnsi="Times New Roman" w:cs="Times New Roman"/>
        </w:rPr>
      </w:pPr>
      <w:bookmarkStart w:id="33" w:name="_Toc228481829"/>
      <w:r>
        <w:rPr>
          <w:rFonts w:ascii="Times New Roman" w:hAnsi="Times New Roman" w:cs="Times New Roman"/>
        </w:rPr>
        <w:t>ARTICLE 7: DATA SECURITY AND CJIS ALIGNMENT</w:t>
      </w:r>
      <w:bookmarkEnd w:id="33"/>
    </w:p>
    <w:p w14:paraId="0F51644E" w14:textId="77777777" w:rsidR="00260190" w:rsidRPr="00DD59ED" w:rsidRDefault="00000000">
      <w:pPr>
        <w:rPr>
          <w:rFonts w:ascii="Times New Roman" w:hAnsi="Times New Roman" w:cs="Times New Roman"/>
        </w:rPr>
      </w:pPr>
      <w:r>
        <w:rPr>
          <w:rFonts w:ascii="Times New Roman" w:hAnsi="Times New Roman" w:cs="Times New Roman"/>
          <w:b/>
        </w:rPr>
        <w:t>7.1 Security Commitment</w:t>
      </w:r>
    </w:p>
    <w:p w14:paraId="4081C06E" w14:textId="77777777" w:rsidR="00260190" w:rsidRPr="00DD59ED" w:rsidRDefault="00000000">
      <w:pPr>
        <w:rPr>
          <w:rFonts w:ascii="Times New Roman" w:hAnsi="Times New Roman" w:cs="Times New Roman"/>
        </w:rPr>
      </w:pPr>
      <w:r>
        <w:rPr>
          <w:rFonts w:ascii="Times New Roman" w:hAnsi="Times New Roman" w:cs="Times New Roman"/>
        </w:rPr>
        <w:t>Vendor shall implement and maintain comprehensive, industry-standard administrative, physical, and technical safeguards designed to protect Agency Data from unauthorized access, use, disclosure, modification, destruction, loss, or theft. Vendor's security program is based on recognized frameworks including the NIST Cybersecurity Framework, ISO/IEC 27001/27002 standards, and the FBI CJIS Security Policy, and is designed to ensure the confidentiality, integrity, and availability of Agency Data.</w:t>
      </w:r>
    </w:p>
    <w:p w14:paraId="4CC0095D" w14:textId="77777777" w:rsidR="00260190" w:rsidRPr="00DD59ED" w:rsidRDefault="00000000">
      <w:pPr>
        <w:rPr>
          <w:rFonts w:ascii="Times New Roman" w:hAnsi="Times New Roman" w:cs="Times New Roman"/>
        </w:rPr>
      </w:pPr>
      <w:r>
        <w:rPr>
          <w:rFonts w:ascii="Times New Roman" w:hAnsi="Times New Roman" w:cs="Times New Roman"/>
          <w:b/>
        </w:rPr>
        <w:t>7.2 CJIS Security Policy Compliance</w:t>
      </w:r>
    </w:p>
    <w:p w14:paraId="7E34009C" w14:textId="77777777" w:rsidR="00260190" w:rsidRPr="00DD59ED" w:rsidRDefault="00000000">
      <w:pPr>
        <w:pStyle w:val="Heading3"/>
        <w:rPr>
          <w:rFonts w:ascii="Times New Roman" w:hAnsi="Times New Roman" w:cs="Times New Roman"/>
        </w:rPr>
      </w:pPr>
      <w:bookmarkStart w:id="34" w:name="_Toc228481830"/>
      <w:r>
        <w:rPr>
          <w:rFonts w:ascii="Times New Roman" w:hAnsi="Times New Roman" w:cs="Times New Roman"/>
        </w:rPr>
        <w:t>7.2.1 CJIS Alignment</w:t>
      </w:r>
      <w:bookmarkEnd w:id="34"/>
    </w:p>
    <w:p w14:paraId="2C0859FB" w14:textId="77777777" w:rsidR="00260190" w:rsidRPr="00DD59ED" w:rsidRDefault="00000000">
      <w:pPr>
        <w:rPr>
          <w:rFonts w:ascii="Times New Roman" w:hAnsi="Times New Roman" w:cs="Times New Roman"/>
        </w:rPr>
      </w:pPr>
      <w:r>
        <w:rPr>
          <w:rFonts w:ascii="Times New Roman" w:hAnsi="Times New Roman" w:cs="Times New Roman"/>
        </w:rPr>
        <w:t>Vendor maintains information security controls that are aligned with and designed to meet the requirements of the FBI Criminal Justice Information Services (CJIS) Security Policy, as such Policy is updated from time to time. This alignment applies to all Vendor systems, facilities, personnel, and processes that access, process, transmit, store, or otherwise handle Criminal Justice Information (CJI) or Agency Data that may contain CJI.</w:t>
      </w:r>
    </w:p>
    <w:p w14:paraId="5770CF05" w14:textId="77777777" w:rsidR="00260190" w:rsidRPr="00DD59ED" w:rsidRDefault="00000000">
      <w:pPr>
        <w:rPr>
          <w:rFonts w:ascii="Times New Roman" w:hAnsi="Times New Roman" w:cs="Times New Roman"/>
        </w:rPr>
      </w:pPr>
      <w:r>
        <w:rPr>
          <w:rFonts w:ascii="Times New Roman" w:hAnsi="Times New Roman" w:cs="Times New Roman"/>
        </w:rPr>
        <w:t>'Alignment with CJIS Security Policy' means that Vendor has reviewed the current CJIS Security Policy, has implemented security controls that address the Policy's requirements, and maintains those controls through ongoing monitoring, testing, and updates. Unless Vendor has obtained formal CJIS certification or compliance attestation from an authorized state or federal CJIS Systems Agency (CSA), Vendor's representation of 'alignment' is not a representation of formal certification or third-party validation of compliance.</w:t>
      </w:r>
    </w:p>
    <w:p w14:paraId="1DC2CEAE" w14:textId="77777777" w:rsidR="00260190" w:rsidRPr="00DD59ED" w:rsidRDefault="00000000">
      <w:pPr>
        <w:pStyle w:val="Heading3"/>
        <w:rPr>
          <w:rFonts w:ascii="Times New Roman" w:hAnsi="Times New Roman" w:cs="Times New Roman"/>
        </w:rPr>
      </w:pPr>
      <w:bookmarkStart w:id="35" w:name="_Toc228481831"/>
      <w:r>
        <w:rPr>
          <w:rFonts w:ascii="Times New Roman" w:hAnsi="Times New Roman" w:cs="Times New Roman"/>
        </w:rPr>
        <w:t>7.2.2 CJIS Compliance Statement</w:t>
      </w:r>
      <w:bookmarkEnd w:id="35"/>
    </w:p>
    <w:p w14:paraId="557FB736" w14:textId="77777777" w:rsidR="00260190" w:rsidRPr="00DD59ED" w:rsidRDefault="00000000">
      <w:pPr>
        <w:rPr>
          <w:rFonts w:ascii="Times New Roman" w:hAnsi="Times New Roman" w:cs="Times New Roman"/>
        </w:rPr>
      </w:pPr>
      <w:r>
        <w:rPr>
          <w:rFonts w:ascii="Times New Roman" w:hAnsi="Times New Roman" w:cs="Times New Roman"/>
        </w:rPr>
        <w:t>Vendor represents that its security program is designed to align with the CJIS Security Policy requirements applicable to private contractors providing services to criminal justice agencies. This includes, but is not limited to:</w:t>
      </w:r>
    </w:p>
    <w:p w14:paraId="1FA46FD5" w14:textId="77777777" w:rsidR="00260190" w:rsidRPr="00DD59ED" w:rsidRDefault="00000000">
      <w:pPr>
        <w:pStyle w:val="ListBullet"/>
        <w:rPr>
          <w:rFonts w:ascii="Times New Roman" w:hAnsi="Times New Roman" w:cs="Times New Roman"/>
        </w:rPr>
      </w:pPr>
      <w:r>
        <w:rPr>
          <w:rFonts w:ascii="Times New Roman" w:hAnsi="Times New Roman" w:cs="Times New Roman"/>
        </w:rPr>
        <w:t>Information Exchange Agreements and Interconnection Security Agreements as required by Agency's state CSA</w:t>
      </w:r>
    </w:p>
    <w:p w14:paraId="0262F05C"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Awareness Training for all personnel with access to CJI</w:t>
      </w:r>
    </w:p>
    <w:p w14:paraId="28ABB2D2"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Response procedures meeting CJIS requirements</w:t>
      </w:r>
    </w:p>
    <w:p w14:paraId="5DF7DB03"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Auditing and Accountability measures including comprehensive logging</w:t>
      </w:r>
    </w:p>
    <w:p w14:paraId="0899DFD4" w14:textId="77777777" w:rsidR="00260190" w:rsidRPr="00DD59ED" w:rsidRDefault="00000000">
      <w:pPr>
        <w:pStyle w:val="ListBullet"/>
        <w:rPr>
          <w:rFonts w:ascii="Times New Roman" w:hAnsi="Times New Roman" w:cs="Times New Roman"/>
        </w:rPr>
      </w:pPr>
      <w:r>
        <w:rPr>
          <w:rFonts w:ascii="Times New Roman" w:hAnsi="Times New Roman" w:cs="Times New Roman"/>
        </w:rPr>
        <w:t>Personnel Security including background investigations for personnel with CJI access</w:t>
      </w:r>
    </w:p>
    <w:p w14:paraId="122C8469"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Protection of facilities housing systems processing CJI</w:t>
      </w:r>
    </w:p>
    <w:p w14:paraId="50E0730E" w14:textId="77777777" w:rsidR="00260190" w:rsidRPr="00DD59ED" w:rsidRDefault="00000000">
      <w:pPr>
        <w:pStyle w:val="ListBullet"/>
        <w:rPr>
          <w:rFonts w:ascii="Times New Roman" w:hAnsi="Times New Roman" w:cs="Times New Roman"/>
        </w:rPr>
      </w:pPr>
      <w:r>
        <w:rPr>
          <w:rFonts w:ascii="Times New Roman" w:hAnsi="Times New Roman" w:cs="Times New Roman"/>
        </w:rPr>
        <w:t>Technical Security Controls including encryption, access control, and system monitoring</w:t>
      </w:r>
    </w:p>
    <w:p w14:paraId="4DAAC1CB" w14:textId="77777777" w:rsidR="00260190" w:rsidRPr="00DD59ED" w:rsidRDefault="00000000">
      <w:pPr>
        <w:rPr>
          <w:rFonts w:ascii="Times New Roman" w:hAnsi="Times New Roman" w:cs="Times New Roman"/>
        </w:rPr>
      </w:pPr>
      <w:r>
        <w:rPr>
          <w:rFonts w:ascii="Times New Roman" w:hAnsi="Times New Roman" w:cs="Times New Roman"/>
        </w:rPr>
        <w:t>Agency acknowledges that final responsibility for CJIS compliance rests with Agency as the criminal justice agency, and that Agency must ensure its own compliance with all CJIS Security Policy requirements, state CSA requirements, and applicable state and federal laws governing CJI.</w:t>
      </w:r>
    </w:p>
    <w:p w14:paraId="2AD95D31" w14:textId="77777777" w:rsidR="00260190" w:rsidRPr="00DD59ED" w:rsidRDefault="00000000">
      <w:pPr>
        <w:pStyle w:val="Heading3"/>
        <w:rPr>
          <w:rFonts w:ascii="Times New Roman" w:hAnsi="Times New Roman" w:cs="Times New Roman"/>
        </w:rPr>
      </w:pPr>
      <w:bookmarkStart w:id="36" w:name="_Toc228481832"/>
      <w:r>
        <w:rPr>
          <w:rFonts w:ascii="Times New Roman" w:hAnsi="Times New Roman" w:cs="Times New Roman"/>
        </w:rPr>
        <w:t>7.2.3 CJIS Security Policy Updates</w:t>
      </w:r>
      <w:bookmarkEnd w:id="36"/>
    </w:p>
    <w:p w14:paraId="6FD8EF79" w14:textId="77777777" w:rsidR="00260190" w:rsidRPr="00DD59ED" w:rsidRDefault="00000000">
      <w:pPr>
        <w:rPr>
          <w:rFonts w:ascii="Times New Roman" w:hAnsi="Times New Roman" w:cs="Times New Roman"/>
        </w:rPr>
      </w:pPr>
      <w:r>
        <w:rPr>
          <w:rFonts w:ascii="Times New Roman" w:hAnsi="Times New Roman" w:cs="Times New Roman"/>
        </w:rPr>
        <w:t>The CJIS Security Policy is updated periodically (typically annually or bi-annually) by the FBI CJIS Advisory Policy Board. When a new version of the CJIS Security Policy is released, Vendor shall:</w:t>
      </w:r>
    </w:p>
    <w:p w14:paraId="7067EA84"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the updated Policy within thirty (30) days of its release to identify changes affecting Vendor's systems or services</w:t>
      </w:r>
    </w:p>
    <w:p w14:paraId="5D9CCA01" w14:textId="77777777" w:rsidR="00260190" w:rsidRPr="00DD59ED" w:rsidRDefault="00000000">
      <w:pPr>
        <w:pStyle w:val="ListBullet"/>
        <w:rPr>
          <w:rFonts w:ascii="Times New Roman" w:hAnsi="Times New Roman" w:cs="Times New Roman"/>
        </w:rPr>
      </w:pPr>
      <w:r>
        <w:rPr>
          <w:rFonts w:ascii="Times New Roman" w:hAnsi="Times New Roman" w:cs="Times New Roman"/>
        </w:rPr>
        <w:t>Assess the impact of Policy changes on Vendor's current security controls and determine what modifications or enhancements are necessary</w:t>
      </w:r>
    </w:p>
    <w:p w14:paraId="62FE7289"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an implementation plan for necessary changes, prioritized by risk and complexity</w:t>
      </w:r>
    </w:p>
    <w:p w14:paraId="567CDA5E"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required changes within a reasonable timeframe, typically six (6) to twelve (12) months depending on the scope and complexity of the changes, unless a shorter implementation period is mandated by the Policy or state CSA requirements</w:t>
      </w:r>
    </w:p>
    <w:p w14:paraId="0ED237DF" w14:textId="77777777" w:rsidR="00260190" w:rsidRPr="00DD59ED" w:rsidRDefault="00000000">
      <w:pPr>
        <w:pStyle w:val="ListBullet"/>
        <w:rPr>
          <w:rFonts w:ascii="Times New Roman" w:hAnsi="Times New Roman" w:cs="Times New Roman"/>
        </w:rPr>
      </w:pPr>
      <w:r>
        <w:rPr>
          <w:rFonts w:ascii="Times New Roman" w:hAnsi="Times New Roman" w:cs="Times New Roman"/>
        </w:rPr>
        <w:t>Notify Agency of significant Policy changes that may affect Services or require Agency action</w:t>
      </w:r>
    </w:p>
    <w:p w14:paraId="31B612D2" w14:textId="77777777" w:rsidR="00260190" w:rsidRPr="00DD59ED" w:rsidRDefault="00000000">
      <w:pPr>
        <w:rPr>
          <w:rFonts w:ascii="Times New Roman" w:hAnsi="Times New Roman" w:cs="Times New Roman"/>
        </w:rPr>
      </w:pPr>
      <w:r>
        <w:rPr>
          <w:rFonts w:ascii="Times New Roman" w:hAnsi="Times New Roman" w:cs="Times New Roman"/>
        </w:rPr>
        <w:t>Vendor shall cooperate with Agency and Agency's state CSA in any CJIS compliance audits, assessments, or reviews, and shall provide documentation of Vendor's CJIS-aligned controls upon reasonable request.</w:t>
      </w:r>
    </w:p>
    <w:p w14:paraId="30FCCD98" w14:textId="77777777" w:rsidR="00260190" w:rsidRPr="00DD59ED" w:rsidRDefault="00000000">
      <w:pPr>
        <w:rPr>
          <w:rFonts w:ascii="Times New Roman" w:hAnsi="Times New Roman" w:cs="Times New Roman"/>
        </w:rPr>
      </w:pPr>
      <w:r>
        <w:rPr>
          <w:rFonts w:ascii="Times New Roman" w:hAnsi="Times New Roman" w:cs="Times New Roman"/>
          <w:b/>
        </w:rPr>
        <w:t>7.3 Encryption Requirements</w:t>
      </w:r>
    </w:p>
    <w:p w14:paraId="6D6808BF" w14:textId="77777777" w:rsidR="00260190" w:rsidRPr="00DD59ED" w:rsidRDefault="00000000">
      <w:pPr>
        <w:pStyle w:val="Heading3"/>
        <w:rPr>
          <w:rFonts w:ascii="Times New Roman" w:hAnsi="Times New Roman" w:cs="Times New Roman"/>
        </w:rPr>
      </w:pPr>
      <w:bookmarkStart w:id="37" w:name="_Toc228481833"/>
      <w:r>
        <w:rPr>
          <w:rFonts w:ascii="Times New Roman" w:hAnsi="Times New Roman" w:cs="Times New Roman"/>
        </w:rPr>
        <w:t>7.3.1 Data in Transit Encryption</w:t>
      </w:r>
      <w:bookmarkEnd w:id="37"/>
    </w:p>
    <w:p w14:paraId="4B2480FF" w14:textId="77777777" w:rsidR="00260190" w:rsidRPr="00DD59ED" w:rsidRDefault="00000000">
      <w:pPr>
        <w:rPr>
          <w:rFonts w:ascii="Times New Roman" w:hAnsi="Times New Roman" w:cs="Times New Roman"/>
        </w:rPr>
      </w:pPr>
      <w:r>
        <w:rPr>
          <w:rFonts w:ascii="Times New Roman" w:hAnsi="Times New Roman" w:cs="Times New Roman"/>
        </w:rPr>
        <w:t>All Agency Data transmitted over public networks or the Internet shall be encrypted using strong, industry-standard encryption protocols:</w:t>
      </w:r>
    </w:p>
    <w:p w14:paraId="527588FB" w14:textId="77777777" w:rsidR="00260190" w:rsidRPr="00DD59ED" w:rsidRDefault="00000000">
      <w:pPr>
        <w:pStyle w:val="ListBullet"/>
        <w:rPr>
          <w:rFonts w:ascii="Times New Roman" w:hAnsi="Times New Roman" w:cs="Times New Roman"/>
        </w:rPr>
      </w:pPr>
      <w:r>
        <w:rPr>
          <w:rFonts w:ascii="Times New Roman" w:hAnsi="Times New Roman" w:cs="Times New Roman"/>
        </w:rPr>
        <w:t>Transport Layer Security (TLS) version 1.2 or higher for all web-based communications and API calls. TLS 1.3 is preferred where supported.</w:t>
      </w:r>
    </w:p>
    <w:p w14:paraId="0214F6EE"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cipher suites only, with weak or deprecated ciphers (e.g., RC4, DES, 3DES, MD5-based ciphers) disabled</w:t>
      </w:r>
    </w:p>
    <w:p w14:paraId="7951B198" w14:textId="77777777" w:rsidR="00260190" w:rsidRPr="00DD59ED" w:rsidRDefault="00000000">
      <w:pPr>
        <w:pStyle w:val="ListBullet"/>
        <w:rPr>
          <w:rFonts w:ascii="Times New Roman" w:hAnsi="Times New Roman" w:cs="Times New Roman"/>
        </w:rPr>
      </w:pPr>
      <w:r>
        <w:rPr>
          <w:rFonts w:ascii="Times New Roman" w:hAnsi="Times New Roman" w:cs="Times New Roman"/>
        </w:rPr>
        <w:t>Perfect Forward Secrecy (PFS) enabled to ensure that compromise of long-term keys does not compromise past session keys</w:t>
      </w:r>
    </w:p>
    <w:p w14:paraId="4E1709B5" w14:textId="77777777" w:rsidR="00260190" w:rsidRPr="00DD59ED" w:rsidRDefault="00000000">
      <w:pPr>
        <w:pStyle w:val="ListBullet"/>
        <w:rPr>
          <w:rFonts w:ascii="Times New Roman" w:hAnsi="Times New Roman" w:cs="Times New Roman"/>
        </w:rPr>
      </w:pPr>
      <w:r>
        <w:rPr>
          <w:rFonts w:ascii="Times New Roman" w:hAnsi="Times New Roman" w:cs="Times New Roman"/>
        </w:rPr>
        <w:t>Valid SSL/TLS certificates issued by trusted certificate authorities (CAs), with certificate expiration monitoring and timely renewal</w:t>
      </w:r>
    </w:p>
    <w:p w14:paraId="64DC4E53"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shell (SSH) version 2 or higher with strong encryption for administrative access and secure file transfers</w:t>
      </w:r>
    </w:p>
    <w:p w14:paraId="72B5C3BB" w14:textId="77777777" w:rsidR="00260190" w:rsidRPr="00DD59ED" w:rsidRDefault="00000000">
      <w:pPr>
        <w:rPr>
          <w:rFonts w:ascii="Times New Roman" w:hAnsi="Times New Roman" w:cs="Times New Roman"/>
        </w:rPr>
      </w:pPr>
      <w:r>
        <w:rPr>
          <w:rFonts w:ascii="Times New Roman" w:hAnsi="Times New Roman" w:cs="Times New Roman"/>
        </w:rPr>
        <w:lastRenderedPageBreak/>
        <w:t>Data transmitted over Agency's private networks or virtual private networks (VPNs) may be encrypted at Agency's discretion, though Vendor recommends encryption of all data in transit regardless of network type.</w:t>
      </w:r>
    </w:p>
    <w:p w14:paraId="4222C742" w14:textId="77777777" w:rsidR="00260190" w:rsidRPr="00DD59ED" w:rsidRDefault="00000000">
      <w:pPr>
        <w:pStyle w:val="Heading3"/>
        <w:rPr>
          <w:rFonts w:ascii="Times New Roman" w:hAnsi="Times New Roman" w:cs="Times New Roman"/>
        </w:rPr>
      </w:pPr>
      <w:bookmarkStart w:id="38" w:name="_Toc228481834"/>
      <w:r>
        <w:rPr>
          <w:rFonts w:ascii="Times New Roman" w:hAnsi="Times New Roman" w:cs="Times New Roman"/>
        </w:rPr>
        <w:t>7.3.2 Data at Rest Encryption</w:t>
      </w:r>
      <w:bookmarkEnd w:id="38"/>
    </w:p>
    <w:p w14:paraId="4B42FF39" w14:textId="77777777" w:rsidR="00260190" w:rsidRPr="00DD59ED" w:rsidRDefault="00000000">
      <w:pPr>
        <w:rPr>
          <w:rFonts w:ascii="Times New Roman" w:hAnsi="Times New Roman" w:cs="Times New Roman"/>
        </w:rPr>
      </w:pPr>
      <w:r>
        <w:rPr>
          <w:rFonts w:ascii="Times New Roman" w:hAnsi="Times New Roman" w:cs="Times New Roman"/>
        </w:rPr>
        <w:t>All Agency Data stored in Vendor's systems, databases, file systems, and backup media shall be encrypted at rest using strong, industry-standard encryption:</w:t>
      </w:r>
    </w:p>
    <w:p w14:paraId="64461C26" w14:textId="77777777" w:rsidR="00260190" w:rsidRPr="00DD59ED" w:rsidRDefault="00000000">
      <w:pPr>
        <w:pStyle w:val="ListBullet"/>
        <w:rPr>
          <w:rFonts w:ascii="Times New Roman" w:hAnsi="Times New Roman" w:cs="Times New Roman"/>
        </w:rPr>
      </w:pPr>
      <w:r>
        <w:rPr>
          <w:rFonts w:ascii="Times New Roman" w:hAnsi="Times New Roman" w:cs="Times New Roman"/>
        </w:rPr>
        <w:t>AES-256 (Advanced Encryption Standard with 256-bit keys) or stronger encryption algorithm for all databases, file storage, and backup systems</w:t>
      </w:r>
    </w:p>
    <w:p w14:paraId="70B2D3F7" w14:textId="77777777" w:rsidR="00260190" w:rsidRPr="00DD59ED" w:rsidRDefault="00000000">
      <w:pPr>
        <w:pStyle w:val="ListBullet"/>
        <w:rPr>
          <w:rFonts w:ascii="Times New Roman" w:hAnsi="Times New Roman" w:cs="Times New Roman"/>
        </w:rPr>
      </w:pPr>
      <w:r>
        <w:rPr>
          <w:rFonts w:ascii="Times New Roman" w:hAnsi="Times New Roman" w:cs="Times New Roman"/>
        </w:rPr>
        <w:t>Full-disk encryption (FDE) or volume-level encryption for all server hard drives, virtual machine volumes, and storage systems</w:t>
      </w:r>
    </w:p>
    <w:p w14:paraId="177A95BB" w14:textId="77777777" w:rsidR="00260190" w:rsidRPr="00DD59ED" w:rsidRDefault="00000000">
      <w:pPr>
        <w:pStyle w:val="ListBullet"/>
        <w:rPr>
          <w:rFonts w:ascii="Times New Roman" w:hAnsi="Times New Roman" w:cs="Times New Roman"/>
        </w:rPr>
      </w:pPr>
      <w:r>
        <w:rPr>
          <w:rFonts w:ascii="Times New Roman" w:hAnsi="Times New Roman" w:cs="Times New Roman"/>
        </w:rPr>
        <w:t>Database-level encryption (Transparent Data Encryption - TDE) for all database systems storing Agency Data</w:t>
      </w:r>
    </w:p>
    <w:p w14:paraId="54CEE918" w14:textId="77777777" w:rsidR="00260190" w:rsidRPr="00DD59ED" w:rsidRDefault="00000000">
      <w:pPr>
        <w:pStyle w:val="ListBullet"/>
        <w:rPr>
          <w:rFonts w:ascii="Times New Roman" w:hAnsi="Times New Roman" w:cs="Times New Roman"/>
        </w:rPr>
      </w:pPr>
      <w:r>
        <w:rPr>
          <w:rFonts w:ascii="Times New Roman" w:hAnsi="Times New Roman" w:cs="Times New Roman"/>
        </w:rPr>
        <w:t>File-level or object-level encryption for cloud storage (e.g., Amazon S3 server-side encryption)</w:t>
      </w:r>
    </w:p>
    <w:p w14:paraId="20D12679"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of backup media including disk backups, tape backups, and backup snapshots</w:t>
      </w:r>
    </w:p>
    <w:p w14:paraId="12BDA0E3" w14:textId="77777777" w:rsidR="00260190" w:rsidRPr="00DD59ED" w:rsidRDefault="00000000">
      <w:pPr>
        <w:rPr>
          <w:rFonts w:ascii="Times New Roman" w:hAnsi="Times New Roman" w:cs="Times New Roman"/>
        </w:rPr>
      </w:pPr>
      <w:r>
        <w:rPr>
          <w:rFonts w:ascii="Times New Roman" w:hAnsi="Times New Roman" w:cs="Times New Roman"/>
        </w:rPr>
        <w:t>Encryption at rest applies to both primary production systems and all backup, archive, disaster recovery, development, and test environments containing Agency Data or production-equivalent data.</w:t>
      </w:r>
    </w:p>
    <w:p w14:paraId="0FD1EF65" w14:textId="77777777" w:rsidR="00260190" w:rsidRPr="00DD59ED" w:rsidRDefault="00000000">
      <w:pPr>
        <w:pStyle w:val="Heading3"/>
        <w:rPr>
          <w:rFonts w:ascii="Times New Roman" w:hAnsi="Times New Roman" w:cs="Times New Roman"/>
        </w:rPr>
      </w:pPr>
      <w:bookmarkStart w:id="39" w:name="_Toc228481835"/>
      <w:r>
        <w:rPr>
          <w:rFonts w:ascii="Times New Roman" w:hAnsi="Times New Roman" w:cs="Times New Roman"/>
        </w:rPr>
        <w:t>7.3.3 Encryption Key Management</w:t>
      </w:r>
      <w:bookmarkEnd w:id="39"/>
    </w:p>
    <w:p w14:paraId="03D9C1BF" w14:textId="77777777" w:rsidR="00260190" w:rsidRPr="00DD59ED" w:rsidRDefault="00000000">
      <w:pPr>
        <w:rPr>
          <w:rFonts w:ascii="Times New Roman" w:hAnsi="Times New Roman" w:cs="Times New Roman"/>
        </w:rPr>
      </w:pPr>
      <w:r>
        <w:rPr>
          <w:rFonts w:ascii="Times New Roman" w:hAnsi="Times New Roman" w:cs="Times New Roman"/>
        </w:rPr>
        <w:t>Vendor manages encryption keys in accordance with industry best practices and CJIS Security Policy requirements:</w:t>
      </w:r>
    </w:p>
    <w:p w14:paraId="53EA7DE0"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keys stored in dedicated key management systems (AWS Key Management Service - KMS for cloud-based keys)</w:t>
      </w:r>
    </w:p>
    <w:p w14:paraId="65EBCAC5" w14:textId="77777777" w:rsidR="00260190" w:rsidRPr="00DD59ED" w:rsidRDefault="00000000">
      <w:pPr>
        <w:pStyle w:val="ListBullet"/>
        <w:rPr>
          <w:rFonts w:ascii="Times New Roman" w:hAnsi="Times New Roman" w:cs="Times New Roman"/>
        </w:rPr>
      </w:pPr>
      <w:r>
        <w:rPr>
          <w:rFonts w:ascii="Times New Roman" w:hAnsi="Times New Roman" w:cs="Times New Roman"/>
        </w:rPr>
        <w:t>Separation of encryption keys from encrypted data (keys not stored on same systems as data they encrypt)</w:t>
      </w:r>
    </w:p>
    <w:p w14:paraId="21CEE3F3"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encryption keys restricted to authorized personnel and systems only, with all key access logged</w:t>
      </w:r>
    </w:p>
    <w:p w14:paraId="190BA8D6"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key rotation performed at least annually for long-lived keys, or more frequently as required by policy or risk assessment</w:t>
      </w:r>
    </w:p>
    <w:p w14:paraId="6F58DF20" w14:textId="77777777" w:rsidR="00260190" w:rsidRPr="00DD59ED" w:rsidRDefault="00000000">
      <w:pPr>
        <w:pStyle w:val="ListBullet"/>
        <w:rPr>
          <w:rFonts w:ascii="Times New Roman" w:hAnsi="Times New Roman" w:cs="Times New Roman"/>
        </w:rPr>
      </w:pPr>
      <w:r>
        <w:rPr>
          <w:rFonts w:ascii="Times New Roman" w:hAnsi="Times New Roman" w:cs="Times New Roman"/>
        </w:rPr>
        <w:t>Master keys protected by hardware security modules (HSMs) where appropriate for high-security applications</w:t>
      </w:r>
    </w:p>
    <w:p w14:paraId="3F74B01B" w14:textId="77777777" w:rsidR="00260190" w:rsidRPr="00DD59ED" w:rsidRDefault="00000000">
      <w:pPr>
        <w:pStyle w:val="ListBullet"/>
        <w:rPr>
          <w:rFonts w:ascii="Times New Roman" w:hAnsi="Times New Roman" w:cs="Times New Roman"/>
        </w:rPr>
      </w:pPr>
      <w:r>
        <w:rPr>
          <w:rFonts w:ascii="Times New Roman" w:hAnsi="Times New Roman" w:cs="Times New Roman"/>
        </w:rPr>
        <w:t>Key backup and escrow procedures ensuring keys are recoverable in disaster scenarios while maintaining security</w:t>
      </w:r>
    </w:p>
    <w:p w14:paraId="7A94E1C8" w14:textId="77777777" w:rsidR="00260190" w:rsidRPr="00DD59ED" w:rsidRDefault="00000000">
      <w:pPr>
        <w:pStyle w:val="ListBullet"/>
        <w:rPr>
          <w:rFonts w:ascii="Times New Roman" w:hAnsi="Times New Roman" w:cs="Times New Roman"/>
        </w:rPr>
      </w:pPr>
      <w:r>
        <w:rPr>
          <w:rFonts w:ascii="Times New Roman" w:hAnsi="Times New Roman" w:cs="Times New Roman"/>
        </w:rPr>
        <w:t>Cryptographic module validation to FIPS 140-2 Level 2 or higher for key storage and cryptographic operations</w:t>
      </w:r>
    </w:p>
    <w:p w14:paraId="3CA6BE07" w14:textId="77777777" w:rsidR="00260190" w:rsidRPr="00DD59ED" w:rsidRDefault="00000000">
      <w:pPr>
        <w:rPr>
          <w:rFonts w:ascii="Times New Roman" w:hAnsi="Times New Roman" w:cs="Times New Roman"/>
        </w:rPr>
      </w:pPr>
      <w:r>
        <w:rPr>
          <w:rFonts w:ascii="Times New Roman" w:hAnsi="Times New Roman" w:cs="Times New Roman"/>
        </w:rPr>
        <w:t>All encryption key usage, access, rotation, and management activities are logged and monitored. Logs are retained for at least one (1) year and are available for Agency review upon request.</w:t>
      </w:r>
    </w:p>
    <w:p w14:paraId="63D4DC7F" w14:textId="77777777" w:rsidR="00260190" w:rsidRPr="00DD59ED" w:rsidRDefault="00000000">
      <w:pPr>
        <w:rPr>
          <w:rFonts w:ascii="Times New Roman" w:hAnsi="Times New Roman" w:cs="Times New Roman"/>
        </w:rPr>
      </w:pPr>
      <w:r>
        <w:rPr>
          <w:rFonts w:ascii="Times New Roman" w:hAnsi="Times New Roman" w:cs="Times New Roman"/>
          <w:b/>
        </w:rPr>
        <w:t>7.4 Access Controls</w:t>
      </w:r>
    </w:p>
    <w:p w14:paraId="781BD8B0" w14:textId="77777777" w:rsidR="00260190" w:rsidRPr="00DD59ED" w:rsidRDefault="00000000">
      <w:pPr>
        <w:pStyle w:val="Heading3"/>
        <w:rPr>
          <w:rFonts w:ascii="Times New Roman" w:hAnsi="Times New Roman" w:cs="Times New Roman"/>
        </w:rPr>
      </w:pPr>
      <w:bookmarkStart w:id="40" w:name="_Toc228481836"/>
      <w:r>
        <w:rPr>
          <w:rFonts w:ascii="Times New Roman" w:hAnsi="Times New Roman" w:cs="Times New Roman"/>
        </w:rPr>
        <w:t>7.4.1 User Authentication</w:t>
      </w:r>
      <w:bookmarkEnd w:id="40"/>
    </w:p>
    <w:p w14:paraId="5F54CEFF" w14:textId="77777777" w:rsidR="00260190" w:rsidRPr="00DD59ED" w:rsidRDefault="00000000">
      <w:pPr>
        <w:rPr>
          <w:rFonts w:ascii="Times New Roman" w:hAnsi="Times New Roman" w:cs="Times New Roman"/>
        </w:rPr>
      </w:pPr>
      <w:r>
        <w:rPr>
          <w:rFonts w:ascii="Times New Roman" w:hAnsi="Times New Roman" w:cs="Times New Roman"/>
        </w:rPr>
        <w:t>All users accessing the Services must authenticate their identity using secure authentication mechanisms:</w:t>
      </w:r>
    </w:p>
    <w:p w14:paraId="5395FE9A" w14:textId="77777777" w:rsidR="00260190" w:rsidRPr="00DD59ED" w:rsidRDefault="00000000">
      <w:pPr>
        <w:rPr>
          <w:rFonts w:ascii="Times New Roman" w:hAnsi="Times New Roman" w:cs="Times New Roman"/>
        </w:rPr>
      </w:pPr>
      <w:r>
        <w:rPr>
          <w:rFonts w:ascii="Times New Roman" w:hAnsi="Times New Roman" w:cs="Times New Roman"/>
        </w:rPr>
        <w:lastRenderedPageBreak/>
        <w:t>**Minimum Authentication Requirements:**</w:t>
      </w:r>
    </w:p>
    <w:p w14:paraId="3C553E5A" w14:textId="77777777" w:rsidR="00260190" w:rsidRPr="00DD59ED" w:rsidRDefault="00000000">
      <w:pPr>
        <w:pStyle w:val="ListBullet"/>
        <w:rPr>
          <w:rFonts w:ascii="Times New Roman" w:hAnsi="Times New Roman" w:cs="Times New Roman"/>
        </w:rPr>
      </w:pPr>
      <w:r>
        <w:rPr>
          <w:rFonts w:ascii="Times New Roman" w:hAnsi="Times New Roman" w:cs="Times New Roman"/>
        </w:rPr>
        <w:t>Unique username and strong password for each user account (no shared accounts)</w:t>
      </w:r>
    </w:p>
    <w:p w14:paraId="2D45C575"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complexity requirements: minimum eight (8) characters; must contain uppercase letters, lowercase letters, numbers, and special characters</w:t>
      </w:r>
    </w:p>
    <w:p w14:paraId="68B4ED46"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expiration: maximum ninety (90) days, with forced password change upon expiration</w:t>
      </w:r>
    </w:p>
    <w:p w14:paraId="7FFF731D"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history: system remembers last ten (10) passwords to prevent immediate reuse</w:t>
      </w:r>
    </w:p>
    <w:p w14:paraId="05F013D4" w14:textId="77777777" w:rsidR="00260190" w:rsidRPr="00DD59ED" w:rsidRDefault="00000000">
      <w:pPr>
        <w:pStyle w:val="ListBullet"/>
        <w:rPr>
          <w:rFonts w:ascii="Times New Roman" w:hAnsi="Times New Roman" w:cs="Times New Roman"/>
        </w:rPr>
      </w:pPr>
      <w:r>
        <w:rPr>
          <w:rFonts w:ascii="Times New Roman" w:hAnsi="Times New Roman" w:cs="Times New Roman"/>
        </w:rPr>
        <w:t>Account lockout: account automatically locked after five (5) consecutive failed login attempts; unlock requires administrator intervention or after thirty (30) minute timeout</w:t>
      </w:r>
    </w:p>
    <w:p w14:paraId="66355BE5" w14:textId="77777777" w:rsidR="00260190" w:rsidRPr="00DD59ED" w:rsidRDefault="00000000">
      <w:pPr>
        <w:pStyle w:val="ListBullet"/>
        <w:rPr>
          <w:rFonts w:ascii="Times New Roman" w:hAnsi="Times New Roman" w:cs="Times New Roman"/>
        </w:rPr>
      </w:pPr>
      <w:r>
        <w:rPr>
          <w:rFonts w:ascii="Times New Roman" w:hAnsi="Times New Roman" w:cs="Times New Roman"/>
        </w:rPr>
        <w:t>Session timeout: automatic logout after thirty (30) minutes of inactivity for standard users, fifteen (15) minutes for administrative users</w:t>
      </w:r>
    </w:p>
    <w:p w14:paraId="28133CA8" w14:textId="77777777" w:rsidR="00260190" w:rsidRPr="00DD59ED" w:rsidRDefault="00000000">
      <w:pPr>
        <w:rPr>
          <w:rFonts w:ascii="Times New Roman" w:hAnsi="Times New Roman" w:cs="Times New Roman"/>
        </w:rPr>
      </w:pPr>
      <w:r>
        <w:rPr>
          <w:rFonts w:ascii="Times New Roman" w:hAnsi="Times New Roman" w:cs="Times New Roman"/>
        </w:rPr>
        <w:t>**Multi-Factor Authentication (MFA):**</w:t>
      </w:r>
    </w:p>
    <w:p w14:paraId="050AB20E" w14:textId="77777777" w:rsidR="00260190" w:rsidRPr="00DD59ED" w:rsidRDefault="00000000">
      <w:pPr>
        <w:pStyle w:val="ListBullet"/>
        <w:rPr>
          <w:rFonts w:ascii="Times New Roman" w:hAnsi="Times New Roman" w:cs="Times New Roman"/>
        </w:rPr>
      </w:pPr>
      <w:r>
        <w:rPr>
          <w:rFonts w:ascii="Times New Roman" w:hAnsi="Times New Roman" w:cs="Times New Roman"/>
        </w:rPr>
        <w:t>MFA required for all administrative accounts, privileged accounts, and accounts with access to sensitive functions</w:t>
      </w:r>
    </w:p>
    <w:p w14:paraId="065D7F55" w14:textId="77777777" w:rsidR="00260190" w:rsidRPr="00DD59ED" w:rsidRDefault="00000000">
      <w:pPr>
        <w:pStyle w:val="ListBullet"/>
        <w:rPr>
          <w:rFonts w:ascii="Times New Roman" w:hAnsi="Times New Roman" w:cs="Times New Roman"/>
        </w:rPr>
      </w:pPr>
      <w:r>
        <w:rPr>
          <w:rFonts w:ascii="Times New Roman" w:hAnsi="Times New Roman" w:cs="Times New Roman"/>
        </w:rPr>
        <w:t>MFA available and recommended (but optional) for standard end-user accounts</w:t>
      </w:r>
    </w:p>
    <w:p w14:paraId="4BEA94DA" w14:textId="77777777" w:rsidR="00260190" w:rsidRPr="00DD59ED" w:rsidRDefault="00000000">
      <w:pPr>
        <w:pStyle w:val="ListBullet"/>
        <w:rPr>
          <w:rFonts w:ascii="Times New Roman" w:hAnsi="Times New Roman" w:cs="Times New Roman"/>
        </w:rPr>
      </w:pPr>
      <w:r>
        <w:rPr>
          <w:rFonts w:ascii="Times New Roman" w:hAnsi="Times New Roman" w:cs="Times New Roman"/>
        </w:rPr>
        <w:t>MFA methods supported: time-based one-time passwords (TOTP) via authenticator apps (Google Authenticator, Microsoft Authenticator, Authy), SMS-based codes, hardware security tokens (FIDO2/WebAuthn), or push notifications to mobile apps</w:t>
      </w:r>
    </w:p>
    <w:p w14:paraId="015D5926" w14:textId="77777777" w:rsidR="00260190" w:rsidRPr="00DD59ED" w:rsidRDefault="00000000">
      <w:pPr>
        <w:pStyle w:val="ListBullet"/>
        <w:rPr>
          <w:rFonts w:ascii="Times New Roman" w:hAnsi="Times New Roman" w:cs="Times New Roman"/>
        </w:rPr>
      </w:pPr>
      <w:r>
        <w:rPr>
          <w:rFonts w:ascii="Times New Roman" w:hAnsi="Times New Roman" w:cs="Times New Roman"/>
        </w:rPr>
        <w:t>MFA enrollment enforced for applicable users upon first login or when enabled by administrator</w:t>
      </w:r>
    </w:p>
    <w:p w14:paraId="7531B422" w14:textId="77777777" w:rsidR="00260190" w:rsidRPr="00DD59ED" w:rsidRDefault="00000000">
      <w:pPr>
        <w:pStyle w:val="Heading3"/>
        <w:rPr>
          <w:rFonts w:ascii="Times New Roman" w:hAnsi="Times New Roman" w:cs="Times New Roman"/>
        </w:rPr>
      </w:pPr>
      <w:bookmarkStart w:id="41" w:name="_Toc228481837"/>
      <w:r>
        <w:rPr>
          <w:rFonts w:ascii="Times New Roman" w:hAnsi="Times New Roman" w:cs="Times New Roman"/>
        </w:rPr>
        <w:t>7.4.2 Authorization - Role-Based Access Control (RBAC)</w:t>
      </w:r>
      <w:bookmarkEnd w:id="41"/>
    </w:p>
    <w:p w14:paraId="0ED87870" w14:textId="77777777" w:rsidR="00260190" w:rsidRPr="00DD59ED" w:rsidRDefault="00000000">
      <w:pPr>
        <w:rPr>
          <w:rFonts w:ascii="Times New Roman" w:hAnsi="Times New Roman" w:cs="Times New Roman"/>
        </w:rPr>
      </w:pPr>
      <w:r>
        <w:rPr>
          <w:rFonts w:ascii="Times New Roman" w:hAnsi="Times New Roman" w:cs="Times New Roman"/>
        </w:rPr>
        <w:t>Access to Agency Data and Services functionality is controlled using role-based access control (RBAC) following the principle of least privilege:</w:t>
      </w:r>
    </w:p>
    <w:p w14:paraId="219117E9"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Permissions Based on Job Roles: Users granted only the minimum access rights necessary to perform their job functions (e.g., Dispatcher, Supervisor, Administrator, QA Reviewer, Report Viewer)</w:t>
      </w:r>
    </w:p>
    <w:p w14:paraId="564F1A76" w14:textId="77777777" w:rsidR="00260190" w:rsidRPr="00DD59ED" w:rsidRDefault="00000000">
      <w:pPr>
        <w:pStyle w:val="ListBullet"/>
        <w:rPr>
          <w:rFonts w:ascii="Times New Roman" w:hAnsi="Times New Roman" w:cs="Times New Roman"/>
        </w:rPr>
      </w:pPr>
      <w:r>
        <w:rPr>
          <w:rFonts w:ascii="Times New Roman" w:hAnsi="Times New Roman" w:cs="Times New Roman"/>
        </w:rPr>
        <w:t>Granular Permissions: Permissions assigned at a granular level controlling access to specific features, data types, records, and operations (view, create, edit, delete)</w:t>
      </w:r>
    </w:p>
    <w:p w14:paraId="33B71262"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Control: Agency administrators configure roles and assign users to roles through the administrative interface</w:t>
      </w:r>
    </w:p>
    <w:p w14:paraId="11491A90" w14:textId="77777777" w:rsidR="00260190" w:rsidRPr="00DD59ED" w:rsidRDefault="00000000">
      <w:pPr>
        <w:pStyle w:val="ListBullet"/>
        <w:rPr>
          <w:rFonts w:ascii="Times New Roman" w:hAnsi="Times New Roman" w:cs="Times New Roman"/>
        </w:rPr>
      </w:pPr>
      <w:r>
        <w:rPr>
          <w:rFonts w:ascii="Times New Roman" w:hAnsi="Times New Roman" w:cs="Times New Roman"/>
        </w:rPr>
        <w:t>Default Deny: System denies access by default unless explicitly granted through role assignment</w:t>
      </w:r>
    </w:p>
    <w:p w14:paraId="3C8CBB70" w14:textId="77777777" w:rsidR="00260190" w:rsidRPr="00DD59ED" w:rsidRDefault="00000000">
      <w:pPr>
        <w:pStyle w:val="ListBullet"/>
        <w:rPr>
          <w:rFonts w:ascii="Times New Roman" w:hAnsi="Times New Roman" w:cs="Times New Roman"/>
        </w:rPr>
      </w:pPr>
      <w:r>
        <w:rPr>
          <w:rFonts w:ascii="Times New Roman" w:hAnsi="Times New Roman" w:cs="Times New Roman"/>
        </w:rPr>
        <w:t>Separation of Duties: Administrative functions separated from operational functions; sensitive functions require multiple approvals where appropriate</w:t>
      </w:r>
    </w:p>
    <w:p w14:paraId="7DFF8935" w14:textId="77777777" w:rsidR="00260190" w:rsidRPr="00DD59ED" w:rsidRDefault="00000000">
      <w:pPr>
        <w:rPr>
          <w:rFonts w:ascii="Times New Roman" w:hAnsi="Times New Roman" w:cs="Times New Roman"/>
        </w:rPr>
      </w:pPr>
      <w:r>
        <w:rPr>
          <w:rFonts w:ascii="Times New Roman" w:hAnsi="Times New Roman" w:cs="Times New Roman"/>
        </w:rPr>
        <w:t>Standard predefined roles include:</w:t>
      </w:r>
    </w:p>
    <w:p w14:paraId="4F3FA812" w14:textId="77777777" w:rsidR="00260190" w:rsidRPr="00DD59ED" w:rsidRDefault="00000000">
      <w:pPr>
        <w:pStyle w:val="ListBullet"/>
        <w:rPr>
          <w:rFonts w:ascii="Times New Roman" w:hAnsi="Times New Roman" w:cs="Times New Roman"/>
        </w:rPr>
      </w:pPr>
      <w:r>
        <w:rPr>
          <w:rFonts w:ascii="Times New Roman" w:hAnsi="Times New Roman" w:cs="Times New Roman"/>
        </w:rPr>
        <w:t>Dispatcher: Access to call handling, transcription, translation, incident creation; cannot modify system configuration</w:t>
      </w:r>
    </w:p>
    <w:p w14:paraId="581F9115" w14:textId="77777777" w:rsidR="00260190" w:rsidRPr="00DD59ED" w:rsidRDefault="00000000">
      <w:pPr>
        <w:pStyle w:val="ListBullet"/>
        <w:rPr>
          <w:rFonts w:ascii="Times New Roman" w:hAnsi="Times New Roman" w:cs="Times New Roman"/>
        </w:rPr>
      </w:pPr>
      <w:r>
        <w:rPr>
          <w:rFonts w:ascii="Times New Roman" w:hAnsi="Times New Roman" w:cs="Times New Roman"/>
        </w:rPr>
        <w:t>Supervisor: All Dispatcher permissions plus monitoring, quality assurance, reporting, and user performance review; limited administrative capabilities</w:t>
      </w:r>
    </w:p>
    <w:p w14:paraId="4E0DA49A" w14:textId="77777777" w:rsidR="00260190" w:rsidRPr="00DD59ED" w:rsidRDefault="00000000">
      <w:pPr>
        <w:pStyle w:val="ListBullet"/>
        <w:rPr>
          <w:rFonts w:ascii="Times New Roman" w:hAnsi="Times New Roman" w:cs="Times New Roman"/>
        </w:rPr>
      </w:pPr>
      <w:r>
        <w:rPr>
          <w:rFonts w:ascii="Times New Roman" w:hAnsi="Times New Roman" w:cs="Times New Roman"/>
        </w:rPr>
        <w:t>Administrator: Full system configuration, user management, role assignment, integration settings, security settings; may not have access to operational call data unless also assigned operational role</w:t>
      </w:r>
    </w:p>
    <w:p w14:paraId="7C7076D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Report Viewer: Read-only access to reports, dashboards, and analytics; no access to live calls or sensitive data</w:t>
      </w:r>
    </w:p>
    <w:p w14:paraId="018C2094"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User: Limited sandbox environment access for training purposes; no access to production data</w:t>
      </w:r>
    </w:p>
    <w:p w14:paraId="77CA74A6" w14:textId="77777777" w:rsidR="00260190" w:rsidRPr="00DD59ED" w:rsidRDefault="00000000">
      <w:pPr>
        <w:rPr>
          <w:rFonts w:ascii="Times New Roman" w:hAnsi="Times New Roman" w:cs="Times New Roman"/>
        </w:rPr>
      </w:pPr>
      <w:r>
        <w:rPr>
          <w:rFonts w:ascii="Times New Roman" w:hAnsi="Times New Roman" w:cs="Times New Roman"/>
        </w:rPr>
        <w:t>Agency may create custom roles tailored to its specific organizational structure and operational requirements.</w:t>
      </w:r>
    </w:p>
    <w:p w14:paraId="2CEA0EED" w14:textId="77777777" w:rsidR="00260190" w:rsidRPr="00DD59ED" w:rsidRDefault="00000000">
      <w:pPr>
        <w:pStyle w:val="Heading3"/>
        <w:rPr>
          <w:rFonts w:ascii="Times New Roman" w:hAnsi="Times New Roman" w:cs="Times New Roman"/>
        </w:rPr>
      </w:pPr>
      <w:bookmarkStart w:id="42" w:name="_Toc228481838"/>
      <w:r>
        <w:rPr>
          <w:rFonts w:ascii="Times New Roman" w:hAnsi="Times New Roman" w:cs="Times New Roman"/>
        </w:rPr>
        <w:t>7.4.3 Administrative Access and Privileged Accounts</w:t>
      </w:r>
      <w:bookmarkEnd w:id="42"/>
    </w:p>
    <w:p w14:paraId="2A4B5A76" w14:textId="77777777" w:rsidR="00260190" w:rsidRPr="00DD59ED" w:rsidRDefault="00000000">
      <w:pPr>
        <w:rPr>
          <w:rFonts w:ascii="Times New Roman" w:hAnsi="Times New Roman" w:cs="Times New Roman"/>
        </w:rPr>
      </w:pPr>
      <w:r>
        <w:rPr>
          <w:rFonts w:ascii="Times New Roman" w:hAnsi="Times New Roman" w:cs="Times New Roman"/>
        </w:rPr>
        <w:t>Access to administrative functions, system configurations, and privileged operations is strictly controlled:</w:t>
      </w:r>
    </w:p>
    <w:p w14:paraId="27DA3BD5"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personnel access Agency systems only when necessary to provide Support Services, perform maintenance, investigate issues, or respond to Agency requests</w:t>
      </w:r>
    </w:p>
    <w:p w14:paraId="7A36217C" w14:textId="77777777" w:rsidR="00260190" w:rsidRPr="00DD59ED" w:rsidRDefault="00000000">
      <w:pPr>
        <w:pStyle w:val="ListBullet"/>
        <w:rPr>
          <w:rFonts w:ascii="Times New Roman" w:hAnsi="Times New Roman" w:cs="Times New Roman"/>
        </w:rPr>
      </w:pPr>
      <w:r>
        <w:rPr>
          <w:rFonts w:ascii="Times New Roman" w:hAnsi="Times New Roman" w:cs="Times New Roman"/>
        </w:rPr>
        <w:t>All Vendor administrative access requires multi-factor authentication (MFA)</w:t>
      </w:r>
    </w:p>
    <w:p w14:paraId="09AF7A5A"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administrative sessions time-limited (maximum duration four (4) hours; re-authentication required for longer sessions)</w:t>
      </w:r>
    </w:p>
    <w:p w14:paraId="2BF57C2E" w14:textId="77777777" w:rsidR="00260190" w:rsidRPr="00DD59ED" w:rsidRDefault="00000000">
      <w:pPr>
        <w:pStyle w:val="ListBullet"/>
        <w:rPr>
          <w:rFonts w:ascii="Times New Roman" w:hAnsi="Times New Roman" w:cs="Times New Roman"/>
        </w:rPr>
      </w:pPr>
      <w:r>
        <w:rPr>
          <w:rFonts w:ascii="Times New Roman" w:hAnsi="Times New Roman" w:cs="Times New Roman"/>
        </w:rPr>
        <w:t>All Vendor administrative access logged with detailed audit trails including: user identity, date/time, IP address, actions performed, data accessed</w:t>
      </w:r>
    </w:p>
    <w:p w14:paraId="03A9AE02" w14:textId="77777777" w:rsidR="00260190" w:rsidRPr="00DD59ED" w:rsidRDefault="00000000">
      <w:pPr>
        <w:pStyle w:val="ListBullet"/>
        <w:rPr>
          <w:rFonts w:ascii="Times New Roman" w:hAnsi="Times New Roman" w:cs="Times New Roman"/>
        </w:rPr>
      </w:pPr>
      <w:r>
        <w:rPr>
          <w:rFonts w:ascii="Times New Roman" w:hAnsi="Times New Roman" w:cs="Times New Roman"/>
        </w:rPr>
        <w:t>Just-in-time (JIT) access provisioning: Vendor administrative accounts disabled by default and enabled only when needed for specific authorized tasks</w:t>
      </w:r>
    </w:p>
    <w:p w14:paraId="1F85262C" w14:textId="77777777" w:rsidR="00260190" w:rsidRPr="00DD59ED" w:rsidRDefault="00000000">
      <w:pPr>
        <w:pStyle w:val="ListBullet"/>
        <w:rPr>
          <w:rFonts w:ascii="Times New Roman" w:hAnsi="Times New Roman" w:cs="Times New Roman"/>
        </w:rPr>
      </w:pPr>
      <w:r>
        <w:rPr>
          <w:rFonts w:ascii="Times New Roman" w:hAnsi="Times New Roman" w:cs="Times New Roman"/>
        </w:rPr>
        <w:t>Approval workflow: Vendor administrative access to production systems requires approval from Vendor's security team or senior operations manager</w:t>
      </w:r>
    </w:p>
    <w:p w14:paraId="5216163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notification: Vendor notifies Agency in advance of planned administrative access when feasible (emergency access may occur without advance notice but with prompt post-access notification)</w:t>
      </w:r>
    </w:p>
    <w:p w14:paraId="345FFB1A" w14:textId="77777777" w:rsidR="00260190" w:rsidRPr="00DD59ED" w:rsidRDefault="00000000">
      <w:pPr>
        <w:pStyle w:val="ListBullet"/>
        <w:rPr>
          <w:rFonts w:ascii="Times New Roman" w:hAnsi="Times New Roman" w:cs="Times New Roman"/>
        </w:rPr>
      </w:pPr>
      <w:r>
        <w:rPr>
          <w:rFonts w:ascii="Times New Roman" w:hAnsi="Times New Roman" w:cs="Times New Roman"/>
        </w:rPr>
        <w:t>Quarterly access reviews: Vendor reviews all privileged accounts quarterly to ensure access remains appropriate and accounts are disabled when no longer needed</w:t>
      </w:r>
    </w:p>
    <w:p w14:paraId="6130DF39" w14:textId="77777777" w:rsidR="00260190" w:rsidRPr="00DD59ED" w:rsidRDefault="00000000">
      <w:pPr>
        <w:rPr>
          <w:rFonts w:ascii="Times New Roman" w:hAnsi="Times New Roman" w:cs="Times New Roman"/>
        </w:rPr>
      </w:pPr>
      <w:r>
        <w:rPr>
          <w:rFonts w:ascii="Times New Roman" w:hAnsi="Times New Roman" w:cs="Times New Roman"/>
          <w:b/>
        </w:rPr>
        <w:t>7.5 Audit Logging and Monitoring</w:t>
      </w:r>
    </w:p>
    <w:p w14:paraId="2AF07230" w14:textId="77777777" w:rsidR="00260190" w:rsidRPr="00DD59ED" w:rsidRDefault="00000000">
      <w:pPr>
        <w:pStyle w:val="Heading3"/>
        <w:rPr>
          <w:rFonts w:ascii="Times New Roman" w:hAnsi="Times New Roman" w:cs="Times New Roman"/>
        </w:rPr>
      </w:pPr>
      <w:bookmarkStart w:id="43" w:name="_Toc228481839"/>
      <w:r>
        <w:rPr>
          <w:rFonts w:ascii="Times New Roman" w:hAnsi="Times New Roman" w:cs="Times New Roman"/>
        </w:rPr>
        <w:t>7.5.1 Comprehensive Audit Logs</w:t>
      </w:r>
      <w:bookmarkEnd w:id="43"/>
    </w:p>
    <w:p w14:paraId="6559652A" w14:textId="77777777" w:rsidR="00260190" w:rsidRPr="00DD59ED" w:rsidRDefault="00000000">
      <w:pPr>
        <w:rPr>
          <w:rFonts w:ascii="Times New Roman" w:hAnsi="Times New Roman" w:cs="Times New Roman"/>
        </w:rPr>
      </w:pPr>
      <w:r>
        <w:rPr>
          <w:rFonts w:ascii="Times New Roman" w:hAnsi="Times New Roman" w:cs="Times New Roman"/>
        </w:rPr>
        <w:t>Vendor maintains detailed audit logs capturing security-relevant events and user activities within the Services. Audit logs include, at a minimum:</w:t>
      </w:r>
    </w:p>
    <w:p w14:paraId="318AF245" w14:textId="77777777" w:rsidR="00260190" w:rsidRPr="00DD59ED" w:rsidRDefault="00000000">
      <w:pPr>
        <w:rPr>
          <w:rFonts w:ascii="Times New Roman" w:hAnsi="Times New Roman" w:cs="Times New Roman"/>
        </w:rPr>
      </w:pPr>
      <w:r>
        <w:rPr>
          <w:rFonts w:ascii="Times New Roman" w:hAnsi="Times New Roman" w:cs="Times New Roman"/>
        </w:rPr>
        <w:t>**User Authentication and Session Events:**</w:t>
      </w:r>
    </w:p>
    <w:p w14:paraId="3A7D1E21" w14:textId="77777777" w:rsidR="00260190" w:rsidRPr="00DD59ED" w:rsidRDefault="00000000">
      <w:pPr>
        <w:pStyle w:val="ListBullet"/>
        <w:rPr>
          <w:rFonts w:ascii="Times New Roman" w:hAnsi="Times New Roman" w:cs="Times New Roman"/>
        </w:rPr>
      </w:pPr>
      <w:r>
        <w:rPr>
          <w:rFonts w:ascii="Times New Roman" w:hAnsi="Times New Roman" w:cs="Times New Roman"/>
        </w:rPr>
        <w:t>Successful and failed login attempts (username, timestamp, source IP address)</w:t>
      </w:r>
    </w:p>
    <w:p w14:paraId="6CF9A264" w14:textId="77777777" w:rsidR="00260190" w:rsidRPr="00DD59ED" w:rsidRDefault="00000000">
      <w:pPr>
        <w:pStyle w:val="ListBullet"/>
        <w:rPr>
          <w:rFonts w:ascii="Times New Roman" w:hAnsi="Times New Roman" w:cs="Times New Roman"/>
        </w:rPr>
      </w:pPr>
      <w:r>
        <w:rPr>
          <w:rFonts w:ascii="Times New Roman" w:hAnsi="Times New Roman" w:cs="Times New Roman"/>
        </w:rPr>
        <w:t>Logout events and session terminations</w:t>
      </w:r>
    </w:p>
    <w:p w14:paraId="3FD7BE54"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changes and password reset requests</w:t>
      </w:r>
    </w:p>
    <w:p w14:paraId="52AD7AD9" w14:textId="77777777" w:rsidR="00260190" w:rsidRPr="00DD59ED" w:rsidRDefault="00000000">
      <w:pPr>
        <w:pStyle w:val="ListBullet"/>
        <w:rPr>
          <w:rFonts w:ascii="Times New Roman" w:hAnsi="Times New Roman" w:cs="Times New Roman"/>
        </w:rPr>
      </w:pPr>
      <w:r>
        <w:rPr>
          <w:rFonts w:ascii="Times New Roman" w:hAnsi="Times New Roman" w:cs="Times New Roman"/>
        </w:rPr>
        <w:t>MFA enrollment, MFA success/failure</w:t>
      </w:r>
    </w:p>
    <w:p w14:paraId="644ECAF8" w14:textId="77777777" w:rsidR="00260190" w:rsidRPr="00DD59ED" w:rsidRDefault="00000000">
      <w:pPr>
        <w:pStyle w:val="ListBullet"/>
        <w:rPr>
          <w:rFonts w:ascii="Times New Roman" w:hAnsi="Times New Roman" w:cs="Times New Roman"/>
        </w:rPr>
      </w:pPr>
      <w:r>
        <w:rPr>
          <w:rFonts w:ascii="Times New Roman" w:hAnsi="Times New Roman" w:cs="Times New Roman"/>
        </w:rPr>
        <w:t>Account lockouts due to failed login attempts</w:t>
      </w:r>
    </w:p>
    <w:p w14:paraId="3DCD7AC3" w14:textId="77777777" w:rsidR="00260190" w:rsidRPr="00DD59ED" w:rsidRDefault="00000000">
      <w:pPr>
        <w:rPr>
          <w:rFonts w:ascii="Times New Roman" w:hAnsi="Times New Roman" w:cs="Times New Roman"/>
        </w:rPr>
      </w:pPr>
      <w:r>
        <w:rPr>
          <w:rFonts w:ascii="Times New Roman" w:hAnsi="Times New Roman" w:cs="Times New Roman"/>
        </w:rPr>
        <w:t>**Data Access and Modification Events:**</w:t>
      </w:r>
    </w:p>
    <w:p w14:paraId="0EEB6F8C"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Agency Data records (which records accessed by which users)</w:t>
      </w:r>
    </w:p>
    <w:p w14:paraId="79230621" w14:textId="77777777" w:rsidR="00260190" w:rsidRPr="00DD59ED" w:rsidRDefault="00000000">
      <w:pPr>
        <w:pStyle w:val="ListBullet"/>
        <w:rPr>
          <w:rFonts w:ascii="Times New Roman" w:hAnsi="Times New Roman" w:cs="Times New Roman"/>
        </w:rPr>
      </w:pPr>
      <w:r>
        <w:rPr>
          <w:rFonts w:ascii="Times New Roman" w:hAnsi="Times New Roman" w:cs="Times New Roman"/>
        </w:rPr>
        <w:t>Creation, modification, and deletion of data records (with before/after values for critical fields)</w:t>
      </w:r>
    </w:p>
    <w:p w14:paraId="4FAF09A3"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Export or download of data</w:t>
      </w:r>
    </w:p>
    <w:p w14:paraId="09119067" w14:textId="77777777" w:rsidR="00260190" w:rsidRPr="00DD59ED" w:rsidRDefault="00000000">
      <w:pPr>
        <w:pStyle w:val="ListBullet"/>
        <w:rPr>
          <w:rFonts w:ascii="Times New Roman" w:hAnsi="Times New Roman" w:cs="Times New Roman"/>
        </w:rPr>
      </w:pPr>
      <w:r>
        <w:rPr>
          <w:rFonts w:ascii="Times New Roman" w:hAnsi="Times New Roman" w:cs="Times New Roman"/>
        </w:rPr>
        <w:t>Search queries performed by users</w:t>
      </w:r>
    </w:p>
    <w:p w14:paraId="01DD7F43" w14:textId="77777777" w:rsidR="00260190" w:rsidRPr="00DD59ED" w:rsidRDefault="00000000">
      <w:pPr>
        <w:rPr>
          <w:rFonts w:ascii="Times New Roman" w:hAnsi="Times New Roman" w:cs="Times New Roman"/>
        </w:rPr>
      </w:pPr>
      <w:r>
        <w:rPr>
          <w:rFonts w:ascii="Times New Roman" w:hAnsi="Times New Roman" w:cs="Times New Roman"/>
        </w:rPr>
        <w:t>**Administrative Actions:**</w:t>
      </w:r>
    </w:p>
    <w:p w14:paraId="2967D787" w14:textId="77777777" w:rsidR="00260190" w:rsidRPr="00DD59ED" w:rsidRDefault="00000000">
      <w:pPr>
        <w:pStyle w:val="ListBullet"/>
        <w:rPr>
          <w:rFonts w:ascii="Times New Roman" w:hAnsi="Times New Roman" w:cs="Times New Roman"/>
        </w:rPr>
      </w:pPr>
      <w:r>
        <w:rPr>
          <w:rFonts w:ascii="Times New Roman" w:hAnsi="Times New Roman" w:cs="Times New Roman"/>
        </w:rPr>
        <w:t>User account creation, modification, deletion</w:t>
      </w:r>
    </w:p>
    <w:p w14:paraId="0FC413A4" w14:textId="77777777" w:rsidR="00260190" w:rsidRPr="00DD59ED" w:rsidRDefault="00000000">
      <w:pPr>
        <w:pStyle w:val="ListBullet"/>
        <w:rPr>
          <w:rFonts w:ascii="Times New Roman" w:hAnsi="Times New Roman" w:cs="Times New Roman"/>
        </w:rPr>
      </w:pPr>
      <w:r>
        <w:rPr>
          <w:rFonts w:ascii="Times New Roman" w:hAnsi="Times New Roman" w:cs="Times New Roman"/>
        </w:rPr>
        <w:t>Role and permission changes</w:t>
      </w:r>
    </w:p>
    <w:p w14:paraId="70322A88"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configuration changes</w:t>
      </w:r>
    </w:p>
    <w:p w14:paraId="4F9686D6"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policy modifications</w:t>
      </w:r>
    </w:p>
    <w:p w14:paraId="5CBF9B14" w14:textId="77777777" w:rsidR="00260190" w:rsidRPr="00DD59ED" w:rsidRDefault="00000000">
      <w:pPr>
        <w:pStyle w:val="ListBullet"/>
        <w:rPr>
          <w:rFonts w:ascii="Times New Roman" w:hAnsi="Times New Roman" w:cs="Times New Roman"/>
        </w:rPr>
      </w:pPr>
      <w:r>
        <w:rPr>
          <w:rFonts w:ascii="Times New Roman" w:hAnsi="Times New Roman" w:cs="Times New Roman"/>
        </w:rPr>
        <w:t>Integration configuration changes</w:t>
      </w:r>
    </w:p>
    <w:p w14:paraId="3DAD3837" w14:textId="77777777" w:rsidR="00260190" w:rsidRPr="00DD59ED" w:rsidRDefault="00000000">
      <w:pPr>
        <w:rPr>
          <w:rFonts w:ascii="Times New Roman" w:hAnsi="Times New Roman" w:cs="Times New Roman"/>
        </w:rPr>
      </w:pPr>
      <w:r>
        <w:rPr>
          <w:rFonts w:ascii="Times New Roman" w:hAnsi="Times New Roman" w:cs="Times New Roman"/>
        </w:rPr>
        <w:t>**Security Events:**</w:t>
      </w:r>
    </w:p>
    <w:p w14:paraId="395269AD" w14:textId="77777777" w:rsidR="00260190" w:rsidRPr="00DD59ED" w:rsidRDefault="00000000">
      <w:pPr>
        <w:pStyle w:val="ListBullet"/>
        <w:rPr>
          <w:rFonts w:ascii="Times New Roman" w:hAnsi="Times New Roman" w:cs="Times New Roman"/>
        </w:rPr>
      </w:pPr>
      <w:r>
        <w:rPr>
          <w:rFonts w:ascii="Times New Roman" w:hAnsi="Times New Roman" w:cs="Times New Roman"/>
        </w:rPr>
        <w:t>Failed login attempts and account lockouts</w:t>
      </w:r>
    </w:p>
    <w:p w14:paraId="29ACE791" w14:textId="77777777" w:rsidR="00260190" w:rsidRPr="00DD59ED" w:rsidRDefault="00000000">
      <w:pPr>
        <w:pStyle w:val="ListBullet"/>
        <w:rPr>
          <w:rFonts w:ascii="Times New Roman" w:hAnsi="Times New Roman" w:cs="Times New Roman"/>
        </w:rPr>
      </w:pPr>
      <w:r>
        <w:rPr>
          <w:rFonts w:ascii="Times New Roman" w:hAnsi="Times New Roman" w:cs="Times New Roman"/>
        </w:rPr>
        <w:t>Privilege escalation attempts</w:t>
      </w:r>
    </w:p>
    <w:p w14:paraId="693C77B8"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denials due to insufficient permissions</w:t>
      </w:r>
    </w:p>
    <w:p w14:paraId="4FC9CA13" w14:textId="77777777" w:rsidR="00260190" w:rsidRPr="00DD59ED" w:rsidRDefault="00000000">
      <w:pPr>
        <w:pStyle w:val="ListBullet"/>
        <w:rPr>
          <w:rFonts w:ascii="Times New Roman" w:hAnsi="Times New Roman" w:cs="Times New Roman"/>
        </w:rPr>
      </w:pPr>
      <w:r>
        <w:rPr>
          <w:rFonts w:ascii="Times New Roman" w:hAnsi="Times New Roman" w:cs="Times New Roman"/>
        </w:rPr>
        <w:t>Anomalous behavior or suspicious activity detected by automated monitoring</w:t>
      </w:r>
    </w:p>
    <w:p w14:paraId="0B5A1AE4"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and incident response actions</w:t>
      </w:r>
    </w:p>
    <w:p w14:paraId="1AC64418" w14:textId="77777777" w:rsidR="00260190" w:rsidRPr="00DD59ED" w:rsidRDefault="00000000">
      <w:pPr>
        <w:rPr>
          <w:rFonts w:ascii="Times New Roman" w:hAnsi="Times New Roman" w:cs="Times New Roman"/>
        </w:rPr>
      </w:pPr>
      <w:r>
        <w:rPr>
          <w:rFonts w:ascii="Times New Roman" w:hAnsi="Times New Roman" w:cs="Times New Roman"/>
        </w:rPr>
        <w:t>**System Events:**</w:t>
      </w:r>
    </w:p>
    <w:p w14:paraId="432F0717"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errors and exceptions</w:t>
      </w:r>
    </w:p>
    <w:p w14:paraId="7E2FC3EF" w14:textId="77777777" w:rsidR="00260190" w:rsidRPr="00DD59ED" w:rsidRDefault="00000000">
      <w:pPr>
        <w:pStyle w:val="ListBullet"/>
        <w:rPr>
          <w:rFonts w:ascii="Times New Roman" w:hAnsi="Times New Roman" w:cs="Times New Roman"/>
        </w:rPr>
      </w:pPr>
      <w:r>
        <w:rPr>
          <w:rFonts w:ascii="Times New Roman" w:hAnsi="Times New Roman" w:cs="Times New Roman"/>
        </w:rPr>
        <w:t>Service start/stop events</w:t>
      </w:r>
    </w:p>
    <w:p w14:paraId="097CAC14"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and restore operations</w:t>
      </w:r>
    </w:p>
    <w:p w14:paraId="0EE21F4F"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health and performance issues</w:t>
      </w:r>
    </w:p>
    <w:p w14:paraId="13D7DB57" w14:textId="77777777" w:rsidR="00260190" w:rsidRPr="00DD59ED" w:rsidRDefault="00000000">
      <w:pPr>
        <w:pStyle w:val="Heading3"/>
        <w:rPr>
          <w:rFonts w:ascii="Times New Roman" w:hAnsi="Times New Roman" w:cs="Times New Roman"/>
        </w:rPr>
      </w:pPr>
      <w:bookmarkStart w:id="44" w:name="_Toc228481840"/>
      <w:r>
        <w:rPr>
          <w:rFonts w:ascii="Times New Roman" w:hAnsi="Times New Roman" w:cs="Times New Roman"/>
        </w:rPr>
        <w:t>7.5.2 Log Retention and Protection</w:t>
      </w:r>
      <w:bookmarkEnd w:id="44"/>
    </w:p>
    <w:p w14:paraId="5B065093" w14:textId="77777777" w:rsidR="00260190" w:rsidRPr="00DD59ED" w:rsidRDefault="00000000">
      <w:pPr>
        <w:rPr>
          <w:rFonts w:ascii="Times New Roman" w:hAnsi="Times New Roman" w:cs="Times New Roman"/>
        </w:rPr>
      </w:pPr>
      <w:r>
        <w:rPr>
          <w:rFonts w:ascii="Times New Roman" w:hAnsi="Times New Roman" w:cs="Times New Roman"/>
        </w:rPr>
        <w:t>Audit logs are retained for a minimum of one (1) year from the date of creation, or longer if required by Agency's retention policies, applicable laws, or legal holds. Logs stored in secure, tamper-evident logging systems with the following protections:</w:t>
      </w:r>
    </w:p>
    <w:p w14:paraId="1C4E0B8B" w14:textId="77777777" w:rsidR="00260190" w:rsidRPr="00DD59ED" w:rsidRDefault="00000000">
      <w:pPr>
        <w:pStyle w:val="ListBullet"/>
        <w:rPr>
          <w:rFonts w:ascii="Times New Roman" w:hAnsi="Times New Roman" w:cs="Times New Roman"/>
        </w:rPr>
      </w:pPr>
      <w:r>
        <w:rPr>
          <w:rFonts w:ascii="Times New Roman" w:hAnsi="Times New Roman" w:cs="Times New Roman"/>
        </w:rPr>
        <w:t>Write-once, append-only log storage preventing modification or deletion of log entries</w:t>
      </w:r>
    </w:p>
    <w:p w14:paraId="791D9BCC" w14:textId="77777777" w:rsidR="00260190" w:rsidRPr="00DD59ED" w:rsidRDefault="00000000">
      <w:pPr>
        <w:pStyle w:val="ListBullet"/>
        <w:rPr>
          <w:rFonts w:ascii="Times New Roman" w:hAnsi="Times New Roman" w:cs="Times New Roman"/>
        </w:rPr>
      </w:pPr>
      <w:r>
        <w:rPr>
          <w:rFonts w:ascii="Times New Roman" w:hAnsi="Times New Roman" w:cs="Times New Roman"/>
        </w:rPr>
        <w:t>Cryptographic hashing or digital signatures ensuring log integrity and detecting tampering</w:t>
      </w:r>
    </w:p>
    <w:p w14:paraId="7FEEEC2C" w14:textId="77777777" w:rsidR="00260190" w:rsidRPr="00DD59ED" w:rsidRDefault="00000000">
      <w:pPr>
        <w:pStyle w:val="ListBullet"/>
        <w:rPr>
          <w:rFonts w:ascii="Times New Roman" w:hAnsi="Times New Roman" w:cs="Times New Roman"/>
        </w:rPr>
      </w:pPr>
      <w:r>
        <w:rPr>
          <w:rFonts w:ascii="Times New Roman" w:hAnsi="Times New Roman" w:cs="Times New Roman"/>
        </w:rPr>
        <w:t>Encryption of log data at rest and in transit</w:t>
      </w:r>
    </w:p>
    <w:p w14:paraId="0BE758FC"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logs restricted to authorized security, operations, and compliance personnel only</w:t>
      </w:r>
    </w:p>
    <w:p w14:paraId="454D7EE8" w14:textId="77777777" w:rsidR="00260190" w:rsidRPr="00DD59ED" w:rsidRDefault="00000000">
      <w:pPr>
        <w:pStyle w:val="ListBullet"/>
        <w:rPr>
          <w:rFonts w:ascii="Times New Roman" w:hAnsi="Times New Roman" w:cs="Times New Roman"/>
        </w:rPr>
      </w:pPr>
      <w:r>
        <w:rPr>
          <w:rFonts w:ascii="Times New Roman" w:hAnsi="Times New Roman" w:cs="Times New Roman"/>
        </w:rPr>
        <w:t>Geographically redundant log storage ensuring logs survive regional failures or disasters</w:t>
      </w:r>
    </w:p>
    <w:p w14:paraId="490A6F6F" w14:textId="77777777" w:rsidR="00260190" w:rsidRPr="00DD59ED" w:rsidRDefault="00000000">
      <w:pPr>
        <w:pStyle w:val="Heading3"/>
        <w:rPr>
          <w:rFonts w:ascii="Times New Roman" w:hAnsi="Times New Roman" w:cs="Times New Roman"/>
        </w:rPr>
      </w:pPr>
      <w:bookmarkStart w:id="45" w:name="_Toc228481841"/>
      <w:r>
        <w:rPr>
          <w:rFonts w:ascii="Times New Roman" w:hAnsi="Times New Roman" w:cs="Times New Roman"/>
        </w:rPr>
        <w:t>7.5.3 Log Availability and Agency Access</w:t>
      </w:r>
      <w:bookmarkEnd w:id="45"/>
    </w:p>
    <w:p w14:paraId="3061D768" w14:textId="77777777" w:rsidR="00260190" w:rsidRPr="00DD59ED" w:rsidRDefault="00000000">
      <w:pPr>
        <w:rPr>
          <w:rFonts w:ascii="Times New Roman" w:hAnsi="Times New Roman" w:cs="Times New Roman"/>
        </w:rPr>
      </w:pPr>
      <w:r>
        <w:rPr>
          <w:rFonts w:ascii="Times New Roman" w:hAnsi="Times New Roman" w:cs="Times New Roman"/>
        </w:rPr>
        <w:t>Agency can view audit logs related to its own users, data, and systems through the administrative interface within the Services. Self-service log access includes:</w:t>
      </w:r>
    </w:p>
    <w:p w14:paraId="349181B4" w14:textId="77777777" w:rsidR="00260190" w:rsidRPr="00DD59ED" w:rsidRDefault="00000000">
      <w:pPr>
        <w:pStyle w:val="ListBullet"/>
        <w:rPr>
          <w:rFonts w:ascii="Times New Roman" w:hAnsi="Times New Roman" w:cs="Times New Roman"/>
        </w:rPr>
      </w:pPr>
      <w:r>
        <w:rPr>
          <w:rFonts w:ascii="Times New Roman" w:hAnsi="Times New Roman" w:cs="Times New Roman"/>
        </w:rPr>
        <w:t>Filtering logs by date range, user, event type, resource accessed</w:t>
      </w:r>
    </w:p>
    <w:p w14:paraId="4D29B6D3" w14:textId="77777777" w:rsidR="00260190" w:rsidRPr="00DD59ED" w:rsidRDefault="00000000">
      <w:pPr>
        <w:pStyle w:val="ListBullet"/>
        <w:rPr>
          <w:rFonts w:ascii="Times New Roman" w:hAnsi="Times New Roman" w:cs="Times New Roman"/>
        </w:rPr>
      </w:pPr>
      <w:r>
        <w:rPr>
          <w:rFonts w:ascii="Times New Roman" w:hAnsi="Times New Roman" w:cs="Times New Roman"/>
        </w:rPr>
        <w:t>Searching logs by keywords or specific criteria</w:t>
      </w:r>
    </w:p>
    <w:p w14:paraId="54578DB9" w14:textId="77777777" w:rsidR="00260190" w:rsidRPr="00DD59ED" w:rsidRDefault="00000000">
      <w:pPr>
        <w:pStyle w:val="ListBullet"/>
        <w:rPr>
          <w:rFonts w:ascii="Times New Roman" w:hAnsi="Times New Roman" w:cs="Times New Roman"/>
        </w:rPr>
      </w:pPr>
      <w:r>
        <w:rPr>
          <w:rFonts w:ascii="Times New Roman" w:hAnsi="Times New Roman" w:cs="Times New Roman"/>
        </w:rPr>
        <w:t>Exporting logs to CSV or JSON format for offline analysis</w:t>
      </w:r>
    </w:p>
    <w:p w14:paraId="3DE4E094" w14:textId="77777777" w:rsidR="00260190" w:rsidRPr="00DD59ED" w:rsidRDefault="00000000">
      <w:pPr>
        <w:pStyle w:val="ListBullet"/>
        <w:rPr>
          <w:rFonts w:ascii="Times New Roman" w:hAnsi="Times New Roman" w:cs="Times New Roman"/>
        </w:rPr>
      </w:pPr>
      <w:r>
        <w:rPr>
          <w:rFonts w:ascii="Times New Roman" w:hAnsi="Times New Roman" w:cs="Times New Roman"/>
        </w:rPr>
        <w:t>Dashboard visualizations showing login trends, user activity, and security events</w:t>
      </w:r>
    </w:p>
    <w:p w14:paraId="10885699" w14:textId="77777777" w:rsidR="00260190" w:rsidRPr="00DD59ED" w:rsidRDefault="00000000">
      <w:pPr>
        <w:rPr>
          <w:rFonts w:ascii="Times New Roman" w:hAnsi="Times New Roman" w:cs="Times New Roman"/>
        </w:rPr>
      </w:pPr>
      <w:r>
        <w:rPr>
          <w:rFonts w:ascii="Times New Roman" w:hAnsi="Times New Roman" w:cs="Times New Roman"/>
        </w:rPr>
        <w:lastRenderedPageBreak/>
        <w:t>For advanced log analysis, forensic investigations, or logs not available through the self-service interface, Agency may request additional logs from Vendor. Vendor shall provide requested logs within five (5) business days in CSV, JSON, or other machine-readable format. Extensive custom log analysis or compilation may be charged as Professional Services.</w:t>
      </w:r>
    </w:p>
    <w:p w14:paraId="596EF456" w14:textId="77777777" w:rsidR="00260190" w:rsidRPr="00DD59ED" w:rsidRDefault="00000000">
      <w:pPr>
        <w:pStyle w:val="Heading3"/>
        <w:rPr>
          <w:rFonts w:ascii="Times New Roman" w:hAnsi="Times New Roman" w:cs="Times New Roman"/>
        </w:rPr>
      </w:pPr>
      <w:bookmarkStart w:id="46" w:name="_Toc228481842"/>
      <w:r>
        <w:rPr>
          <w:rFonts w:ascii="Times New Roman" w:hAnsi="Times New Roman" w:cs="Times New Roman"/>
        </w:rPr>
        <w:t>7.5.4 Security Monitoring and Threat Detection</w:t>
      </w:r>
      <w:bookmarkEnd w:id="46"/>
    </w:p>
    <w:p w14:paraId="10A06F65" w14:textId="77777777" w:rsidR="00260190" w:rsidRPr="00DD59ED" w:rsidRDefault="00000000">
      <w:pPr>
        <w:rPr>
          <w:rFonts w:ascii="Times New Roman" w:hAnsi="Times New Roman" w:cs="Times New Roman"/>
        </w:rPr>
      </w:pPr>
      <w:r>
        <w:rPr>
          <w:rFonts w:ascii="Times New Roman" w:hAnsi="Times New Roman" w:cs="Times New Roman"/>
        </w:rPr>
        <w:t>Vendor operates a 24/7 Security Operations Center (SOC) that continuously monitors the Services for security threats, anomalous behavior, and potential incidents:</w:t>
      </w:r>
    </w:p>
    <w:p w14:paraId="75DE3B99" w14:textId="77777777" w:rsidR="00260190" w:rsidRPr="00DD59ED" w:rsidRDefault="00000000">
      <w:pPr>
        <w:pStyle w:val="ListBullet"/>
        <w:rPr>
          <w:rFonts w:ascii="Times New Roman" w:hAnsi="Times New Roman" w:cs="Times New Roman"/>
        </w:rPr>
      </w:pPr>
      <w:r>
        <w:rPr>
          <w:rFonts w:ascii="Times New Roman" w:hAnsi="Times New Roman" w:cs="Times New Roman"/>
        </w:rPr>
        <w:t>Intrusion Detection Systems (IDS) and Intrusion Prevention Systems (IPS) monitoring network traffic for malicious activity</w:t>
      </w:r>
    </w:p>
    <w:p w14:paraId="69A1487A"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Information and Event Management (SIEM) platform correlating logs from multiple sources to detect security incidents</w:t>
      </w:r>
    </w:p>
    <w:p w14:paraId="6B665FBD" w14:textId="77777777" w:rsidR="00260190" w:rsidRPr="00DD59ED" w:rsidRDefault="00000000">
      <w:pPr>
        <w:pStyle w:val="ListBullet"/>
        <w:rPr>
          <w:rFonts w:ascii="Times New Roman" w:hAnsi="Times New Roman" w:cs="Times New Roman"/>
        </w:rPr>
      </w:pPr>
      <w:r>
        <w:rPr>
          <w:rFonts w:ascii="Times New Roman" w:hAnsi="Times New Roman" w:cs="Times New Roman"/>
        </w:rPr>
        <w:t>Anomaly detection using machine learning to identify unusual user behavior, abnormal access patterns, or suspicious activities</w:t>
      </w:r>
    </w:p>
    <w:p w14:paraId="5173B352" w14:textId="77777777" w:rsidR="00260190" w:rsidRPr="00DD59ED" w:rsidRDefault="00000000">
      <w:pPr>
        <w:pStyle w:val="ListBullet"/>
        <w:rPr>
          <w:rFonts w:ascii="Times New Roman" w:hAnsi="Times New Roman" w:cs="Times New Roman"/>
        </w:rPr>
      </w:pPr>
      <w:r>
        <w:rPr>
          <w:rFonts w:ascii="Times New Roman" w:hAnsi="Times New Roman" w:cs="Times New Roman"/>
        </w:rPr>
        <w:t>Vulnerability scanning of systems and applications on a weekly basis or more frequently for critical systems</w:t>
      </w:r>
    </w:p>
    <w:p w14:paraId="5EB32C93" w14:textId="77777777" w:rsidR="00260190" w:rsidRPr="00DD59ED" w:rsidRDefault="00000000">
      <w:pPr>
        <w:pStyle w:val="ListBullet"/>
        <w:rPr>
          <w:rFonts w:ascii="Times New Roman" w:hAnsi="Times New Roman" w:cs="Times New Roman"/>
        </w:rPr>
      </w:pPr>
      <w:r>
        <w:rPr>
          <w:rFonts w:ascii="Times New Roman" w:hAnsi="Times New Roman" w:cs="Times New Roman"/>
        </w:rPr>
        <w:t>Threat intelligence feeds integrated into monitoring systems to detect known attack signatures, malicious IP addresses, and emerging threats</w:t>
      </w:r>
    </w:p>
    <w:p w14:paraId="1AC1F0CD"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alerting notifying security team of high-severity events requiring immediate investigation</w:t>
      </w:r>
    </w:p>
    <w:p w14:paraId="1D3FA372" w14:textId="77777777" w:rsidR="00260190" w:rsidRPr="00DD59ED" w:rsidRDefault="00000000">
      <w:pPr>
        <w:pStyle w:val="ListBullet"/>
        <w:rPr>
          <w:rFonts w:ascii="Times New Roman" w:hAnsi="Times New Roman" w:cs="Times New Roman"/>
        </w:rPr>
      </w:pPr>
      <w:r>
        <w:rPr>
          <w:rFonts w:ascii="Times New Roman" w:hAnsi="Times New Roman" w:cs="Times New Roman"/>
        </w:rPr>
        <w:t>24/7 on-call security response team available to investigate and respond to security incidents</w:t>
      </w:r>
    </w:p>
    <w:p w14:paraId="2D6DFE05" w14:textId="77777777" w:rsidR="00260190" w:rsidRPr="00DD59ED" w:rsidRDefault="00000000">
      <w:pPr>
        <w:rPr>
          <w:rFonts w:ascii="Times New Roman" w:hAnsi="Times New Roman" w:cs="Times New Roman"/>
        </w:rPr>
      </w:pPr>
      <w:r>
        <w:rPr>
          <w:rFonts w:ascii="Times New Roman" w:hAnsi="Times New Roman" w:cs="Times New Roman"/>
          <w:b/>
        </w:rPr>
        <w:t>7.6 Security Incident Response</w:t>
      </w:r>
    </w:p>
    <w:p w14:paraId="6FB6C2BB" w14:textId="77777777" w:rsidR="00260190" w:rsidRPr="00DD59ED" w:rsidRDefault="00000000">
      <w:pPr>
        <w:pStyle w:val="Heading3"/>
        <w:rPr>
          <w:rFonts w:ascii="Times New Roman" w:hAnsi="Times New Roman" w:cs="Times New Roman"/>
        </w:rPr>
      </w:pPr>
      <w:bookmarkStart w:id="47" w:name="_Toc228481843"/>
      <w:r>
        <w:rPr>
          <w:rFonts w:ascii="Times New Roman" w:hAnsi="Times New Roman" w:cs="Times New Roman"/>
        </w:rPr>
        <w:t>7.6.1 Incident Detection and Classification</w:t>
      </w:r>
      <w:bookmarkEnd w:id="47"/>
    </w:p>
    <w:p w14:paraId="5159739F" w14:textId="77777777" w:rsidR="00260190" w:rsidRPr="00DD59ED" w:rsidRDefault="00000000">
      <w:pPr>
        <w:rPr>
          <w:rFonts w:ascii="Times New Roman" w:hAnsi="Times New Roman" w:cs="Times New Roman"/>
        </w:rPr>
      </w:pPr>
      <w:r>
        <w:rPr>
          <w:rFonts w:ascii="Times New Roman" w:hAnsi="Times New Roman" w:cs="Times New Roman"/>
        </w:rPr>
        <w:t>Vendor maintains security incident detection capabilities and classifies security incidents by severity:</w:t>
      </w:r>
    </w:p>
    <w:p w14:paraId="6FB585FB" w14:textId="77777777" w:rsidR="00260190" w:rsidRPr="00DD59ED" w:rsidRDefault="00000000">
      <w:pPr>
        <w:pStyle w:val="ListBullet"/>
        <w:rPr>
          <w:rFonts w:ascii="Times New Roman" w:hAnsi="Times New Roman" w:cs="Times New Roman"/>
        </w:rPr>
      </w:pPr>
      <w:r>
        <w:rPr>
          <w:rFonts w:ascii="Times New Roman" w:hAnsi="Times New Roman" w:cs="Times New Roman"/>
        </w:rPr>
        <w:t>Critical: Confirmed breach involving unauthorized access to Agency Data, data exfiltration, ransomware, or major system compromise</w:t>
      </w:r>
    </w:p>
    <w:p w14:paraId="21E1EB9E" w14:textId="77777777" w:rsidR="00260190" w:rsidRPr="00DD59ED" w:rsidRDefault="00000000">
      <w:pPr>
        <w:pStyle w:val="ListBullet"/>
        <w:rPr>
          <w:rFonts w:ascii="Times New Roman" w:hAnsi="Times New Roman" w:cs="Times New Roman"/>
        </w:rPr>
      </w:pPr>
      <w:r>
        <w:rPr>
          <w:rFonts w:ascii="Times New Roman" w:hAnsi="Times New Roman" w:cs="Times New Roman"/>
        </w:rPr>
        <w:t>High: Suspected breach, confirmed unauthorized access attempt, malware infection, or significant vulnerability exploitation</w:t>
      </w:r>
    </w:p>
    <w:p w14:paraId="7318C26B" w14:textId="77777777" w:rsidR="00260190" w:rsidRPr="00DD59ED" w:rsidRDefault="00000000">
      <w:pPr>
        <w:pStyle w:val="ListBullet"/>
        <w:rPr>
          <w:rFonts w:ascii="Times New Roman" w:hAnsi="Times New Roman" w:cs="Times New Roman"/>
        </w:rPr>
      </w:pPr>
      <w:r>
        <w:rPr>
          <w:rFonts w:ascii="Times New Roman" w:hAnsi="Times New Roman" w:cs="Times New Roman"/>
        </w:rPr>
        <w:t>Medium: Suspicious activity, minor security policy violations, failed attack attempts</w:t>
      </w:r>
    </w:p>
    <w:p w14:paraId="17E781A7" w14:textId="77777777" w:rsidR="00260190" w:rsidRPr="00DD59ED" w:rsidRDefault="00000000">
      <w:pPr>
        <w:pStyle w:val="ListBullet"/>
        <w:rPr>
          <w:rFonts w:ascii="Times New Roman" w:hAnsi="Times New Roman" w:cs="Times New Roman"/>
        </w:rPr>
      </w:pPr>
      <w:r>
        <w:rPr>
          <w:rFonts w:ascii="Times New Roman" w:hAnsi="Times New Roman" w:cs="Times New Roman"/>
        </w:rPr>
        <w:t>Low: Security events requiring investigation but with minimal immediate risk</w:t>
      </w:r>
    </w:p>
    <w:p w14:paraId="2765A408" w14:textId="77777777" w:rsidR="00260190" w:rsidRPr="00DD59ED" w:rsidRDefault="00000000">
      <w:pPr>
        <w:pStyle w:val="Heading3"/>
        <w:rPr>
          <w:rFonts w:ascii="Times New Roman" w:hAnsi="Times New Roman" w:cs="Times New Roman"/>
        </w:rPr>
      </w:pPr>
      <w:bookmarkStart w:id="48" w:name="_Toc228481844"/>
      <w:r>
        <w:rPr>
          <w:rFonts w:ascii="Times New Roman" w:hAnsi="Times New Roman" w:cs="Times New Roman"/>
        </w:rPr>
        <w:t>7.6.2 Notification to Agency</w:t>
      </w:r>
      <w:bookmarkEnd w:id="48"/>
    </w:p>
    <w:p w14:paraId="0152A1E0" w14:textId="77777777" w:rsidR="00260190" w:rsidRPr="00DD59ED" w:rsidRDefault="00000000">
      <w:pPr>
        <w:rPr>
          <w:rFonts w:ascii="Times New Roman" w:hAnsi="Times New Roman" w:cs="Times New Roman"/>
        </w:rPr>
      </w:pPr>
      <w:r>
        <w:rPr>
          <w:rFonts w:ascii="Times New Roman" w:hAnsi="Times New Roman" w:cs="Times New Roman"/>
        </w:rPr>
        <w:t>In the event of a confirmed or reasonably suspected Security Incident affecting Agency Data or the Services, Vendor shall notify Agency as follows:</w:t>
      </w:r>
    </w:p>
    <w:p w14:paraId="5A18AF1E" w14:textId="77777777" w:rsidR="00260190" w:rsidRPr="00DD59ED" w:rsidRDefault="00000000">
      <w:pPr>
        <w:pStyle w:val="ListBullet"/>
        <w:rPr>
          <w:rFonts w:ascii="Times New Roman" w:hAnsi="Times New Roman" w:cs="Times New Roman"/>
        </w:rPr>
      </w:pPr>
      <w:r>
        <w:rPr>
          <w:rFonts w:ascii="Times New Roman" w:hAnsi="Times New Roman" w:cs="Times New Roman"/>
        </w:rPr>
        <w:t>Initial Notification: Within twenty-four (24) hours of Vendor becoming aware of the Security Incident, Vendor shall provide initial notification to Agency via email and phone call to Agency's designated security contact and primary contact</w:t>
      </w:r>
    </w:p>
    <w:p w14:paraId="0002FA34" w14:textId="77777777" w:rsidR="00260190" w:rsidRPr="00DD59ED" w:rsidRDefault="00000000">
      <w:pPr>
        <w:pStyle w:val="ListBullet"/>
        <w:rPr>
          <w:rFonts w:ascii="Times New Roman" w:hAnsi="Times New Roman" w:cs="Times New Roman"/>
        </w:rPr>
      </w:pPr>
      <w:r>
        <w:rPr>
          <w:rFonts w:ascii="Times New Roman" w:hAnsi="Times New Roman" w:cs="Times New Roman"/>
        </w:rPr>
        <w:t>Initial Notification Contents: Nature of the incident (unauthorized access, data breach, malware, denial of service, etc.), date and time of discovery, affected systems or data, initial assessment of severity and impact, actions taken by Vendor, Vendor contact information for follow-up</w:t>
      </w:r>
    </w:p>
    <w:p w14:paraId="0D4555D7" w14:textId="77777777" w:rsidR="00260190" w:rsidRPr="00DD59ED" w:rsidRDefault="00000000">
      <w:pPr>
        <w:pStyle w:val="ListBullet"/>
        <w:rPr>
          <w:rFonts w:ascii="Times New Roman" w:hAnsi="Times New Roman" w:cs="Times New Roman"/>
        </w:rPr>
      </w:pPr>
      <w:r>
        <w:rPr>
          <w:rFonts w:ascii="Times New Roman" w:hAnsi="Times New Roman" w:cs="Times New Roman"/>
        </w:rPr>
        <w:t>Updated Notifications: Vendor provides status updates at least every forty-eight (48) hours during ongoing incident investigation and response, or more frequently for Critical incidents</w:t>
      </w:r>
    </w:p>
    <w:p w14:paraId="37FACE6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Final Incident Report: Within fifteen (15) calendar days of incident resolution, Vendor provides a comprehensive written incident report (see Section 7.6.3)</w:t>
      </w:r>
    </w:p>
    <w:p w14:paraId="2BCC4C88" w14:textId="77777777" w:rsidR="00260190" w:rsidRPr="00DD59ED" w:rsidRDefault="00000000">
      <w:pPr>
        <w:pStyle w:val="Heading3"/>
        <w:rPr>
          <w:rFonts w:ascii="Times New Roman" w:hAnsi="Times New Roman" w:cs="Times New Roman"/>
        </w:rPr>
      </w:pPr>
      <w:bookmarkStart w:id="49" w:name="_Toc228481845"/>
      <w:r>
        <w:rPr>
          <w:rFonts w:ascii="Times New Roman" w:hAnsi="Times New Roman" w:cs="Times New Roman"/>
        </w:rPr>
        <w:t>7.6.3 Investigation, Remediation, and Reporting</w:t>
      </w:r>
      <w:bookmarkEnd w:id="49"/>
    </w:p>
    <w:p w14:paraId="57A0D05A" w14:textId="77777777" w:rsidR="00260190" w:rsidRPr="00DD59ED" w:rsidRDefault="00000000">
      <w:pPr>
        <w:rPr>
          <w:rFonts w:ascii="Times New Roman" w:hAnsi="Times New Roman" w:cs="Times New Roman"/>
        </w:rPr>
      </w:pPr>
      <w:r>
        <w:rPr>
          <w:rFonts w:ascii="Times New Roman" w:hAnsi="Times New Roman" w:cs="Times New Roman"/>
        </w:rPr>
        <w:t>Upon detection of a Security Incident, Vendor shall:</w:t>
      </w:r>
    </w:p>
    <w:p w14:paraId="4F65E975" w14:textId="77777777" w:rsidR="00260190" w:rsidRPr="00DD59ED" w:rsidRDefault="00000000">
      <w:pPr>
        <w:pStyle w:val="ListBullet"/>
        <w:rPr>
          <w:rFonts w:ascii="Times New Roman" w:hAnsi="Times New Roman" w:cs="Times New Roman"/>
        </w:rPr>
      </w:pPr>
      <w:r>
        <w:rPr>
          <w:rFonts w:ascii="Times New Roman" w:hAnsi="Times New Roman" w:cs="Times New Roman"/>
        </w:rPr>
        <w:t>Immediately initiate incident response procedures to contain the incident, prevent further damage, and preserve evidence</w:t>
      </w:r>
    </w:p>
    <w:p w14:paraId="13BA0267"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a thorough investigation to determine the root cause, scope of impact, and whether Agency Data was accessed, disclosed, or compromised</w:t>
      </w:r>
    </w:p>
    <w:p w14:paraId="61FAD52D"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remediation measures to address the vulnerability or security gap that enabled the incident</w:t>
      </w:r>
    </w:p>
    <w:p w14:paraId="6ED0FC2E" w14:textId="77777777" w:rsidR="00260190" w:rsidRPr="00DD59ED" w:rsidRDefault="00000000">
      <w:pPr>
        <w:pStyle w:val="ListBullet"/>
        <w:rPr>
          <w:rFonts w:ascii="Times New Roman" w:hAnsi="Times New Roman" w:cs="Times New Roman"/>
        </w:rPr>
      </w:pPr>
      <w:r>
        <w:rPr>
          <w:rFonts w:ascii="Times New Roman" w:hAnsi="Times New Roman" w:cs="Times New Roman"/>
        </w:rPr>
        <w:t>Restore normal operations as quickly as possible while ensuring security is maintained</w:t>
      </w:r>
    </w:p>
    <w:p w14:paraId="626772EF"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Agency with a detailed written incident report within fifteen (15) days of incident resolution</w:t>
      </w:r>
    </w:p>
    <w:p w14:paraId="35B12F30" w14:textId="77777777" w:rsidR="00260190" w:rsidRPr="00DD59ED" w:rsidRDefault="00000000">
      <w:pPr>
        <w:rPr>
          <w:rFonts w:ascii="Times New Roman" w:hAnsi="Times New Roman" w:cs="Times New Roman"/>
        </w:rPr>
      </w:pPr>
      <w:r>
        <w:rPr>
          <w:rFonts w:ascii="Times New Roman" w:hAnsi="Times New Roman" w:cs="Times New Roman"/>
        </w:rPr>
        <w:t>The final incident report shall include:</w:t>
      </w:r>
    </w:p>
    <w:p w14:paraId="696C21A5" w14:textId="77777777" w:rsidR="00260190" w:rsidRPr="00DD59ED" w:rsidRDefault="00000000">
      <w:pPr>
        <w:pStyle w:val="ListBullet"/>
        <w:rPr>
          <w:rFonts w:ascii="Times New Roman" w:hAnsi="Times New Roman" w:cs="Times New Roman"/>
        </w:rPr>
      </w:pPr>
      <w:r>
        <w:rPr>
          <w:rFonts w:ascii="Times New Roman" w:hAnsi="Times New Roman" w:cs="Times New Roman"/>
        </w:rPr>
        <w:t>Detailed timeline of the incident from initial detection through resolution</w:t>
      </w:r>
    </w:p>
    <w:p w14:paraId="7453B5A4"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the incident, attack vector, and root cause</w:t>
      </w:r>
    </w:p>
    <w:p w14:paraId="4A6C5AB3" w14:textId="77777777" w:rsidR="00260190" w:rsidRPr="00DD59ED" w:rsidRDefault="00000000">
      <w:pPr>
        <w:pStyle w:val="ListBullet"/>
        <w:rPr>
          <w:rFonts w:ascii="Times New Roman" w:hAnsi="Times New Roman" w:cs="Times New Roman"/>
        </w:rPr>
      </w:pPr>
      <w:r>
        <w:rPr>
          <w:rFonts w:ascii="Times New Roman" w:hAnsi="Times New Roman" w:cs="Times New Roman"/>
        </w:rPr>
        <w:t>Assessment of impact including systems affected, data accessed/disclosed, number of records potentially compromised</w:t>
      </w:r>
    </w:p>
    <w:p w14:paraId="39E0641D" w14:textId="77777777" w:rsidR="00260190" w:rsidRPr="00DD59ED" w:rsidRDefault="00000000">
      <w:pPr>
        <w:pStyle w:val="ListBullet"/>
        <w:rPr>
          <w:rFonts w:ascii="Times New Roman" w:hAnsi="Times New Roman" w:cs="Times New Roman"/>
        </w:rPr>
      </w:pPr>
      <w:r>
        <w:rPr>
          <w:rFonts w:ascii="Times New Roman" w:hAnsi="Times New Roman" w:cs="Times New Roman"/>
        </w:rPr>
        <w:t>Actions taken by Vendor to investigate, contain, and remediate the incident</w:t>
      </w:r>
    </w:p>
    <w:p w14:paraId="706D7344" w14:textId="77777777" w:rsidR="00260190" w:rsidRPr="00DD59ED" w:rsidRDefault="00000000">
      <w:pPr>
        <w:pStyle w:val="ListBullet"/>
        <w:rPr>
          <w:rFonts w:ascii="Times New Roman" w:hAnsi="Times New Roman" w:cs="Times New Roman"/>
        </w:rPr>
      </w:pPr>
      <w:r>
        <w:rPr>
          <w:rFonts w:ascii="Times New Roman" w:hAnsi="Times New Roman" w:cs="Times New Roman"/>
        </w:rPr>
        <w:t>Preventive measures implemented to reduce risk of similar incidents in the future</w:t>
      </w:r>
    </w:p>
    <w:p w14:paraId="31EBE387" w14:textId="77777777" w:rsidR="00260190" w:rsidRPr="00DD59ED" w:rsidRDefault="00000000">
      <w:pPr>
        <w:pStyle w:val="ListBullet"/>
        <w:rPr>
          <w:rFonts w:ascii="Times New Roman" w:hAnsi="Times New Roman" w:cs="Times New Roman"/>
        </w:rPr>
      </w:pPr>
      <w:r>
        <w:rPr>
          <w:rFonts w:ascii="Times New Roman" w:hAnsi="Times New Roman" w:cs="Times New Roman"/>
        </w:rPr>
        <w:t>Recommendations for Agency (if any) regarding additional protective measures Agency should take</w:t>
      </w:r>
    </w:p>
    <w:p w14:paraId="41847434" w14:textId="77777777" w:rsidR="00260190" w:rsidRPr="00DD59ED" w:rsidRDefault="00000000">
      <w:pPr>
        <w:pStyle w:val="ListBullet"/>
        <w:rPr>
          <w:rFonts w:ascii="Times New Roman" w:hAnsi="Times New Roman" w:cs="Times New Roman"/>
        </w:rPr>
      </w:pPr>
      <w:r>
        <w:rPr>
          <w:rFonts w:ascii="Times New Roman" w:hAnsi="Times New Roman" w:cs="Times New Roman"/>
        </w:rPr>
        <w:t>Any evidence or forensic artifacts relevant to Agency's own investigation or legal obligations</w:t>
      </w:r>
    </w:p>
    <w:p w14:paraId="116AD7A5" w14:textId="77777777" w:rsidR="00260190" w:rsidRPr="00DD59ED" w:rsidRDefault="00000000">
      <w:pPr>
        <w:pStyle w:val="Heading3"/>
        <w:rPr>
          <w:rFonts w:ascii="Times New Roman" w:hAnsi="Times New Roman" w:cs="Times New Roman"/>
        </w:rPr>
      </w:pPr>
      <w:bookmarkStart w:id="50" w:name="_Toc228481846"/>
      <w:r>
        <w:rPr>
          <w:rFonts w:ascii="Times New Roman" w:hAnsi="Times New Roman" w:cs="Times New Roman"/>
        </w:rPr>
        <w:t>7.6.4 Agency Cooperation and Independent Investigation</w:t>
      </w:r>
      <w:bookmarkEnd w:id="50"/>
    </w:p>
    <w:p w14:paraId="4ADF85DF" w14:textId="77777777" w:rsidR="00260190" w:rsidRPr="00DD59ED" w:rsidRDefault="00000000">
      <w:pPr>
        <w:rPr>
          <w:rFonts w:ascii="Times New Roman" w:hAnsi="Times New Roman" w:cs="Times New Roman"/>
        </w:rPr>
      </w:pPr>
      <w:r>
        <w:rPr>
          <w:rFonts w:ascii="Times New Roman" w:hAnsi="Times New Roman" w:cs="Times New Roman"/>
        </w:rPr>
        <w:t>Agency has the right to:</w:t>
      </w:r>
    </w:p>
    <w:p w14:paraId="7C1F86F0"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its own independent investigation of any Security Incident affecting Agency Data</w:t>
      </w:r>
    </w:p>
    <w:p w14:paraId="6088979A" w14:textId="77777777" w:rsidR="00260190" w:rsidRPr="00DD59ED" w:rsidRDefault="00000000">
      <w:pPr>
        <w:pStyle w:val="ListBullet"/>
        <w:rPr>
          <w:rFonts w:ascii="Times New Roman" w:hAnsi="Times New Roman" w:cs="Times New Roman"/>
        </w:rPr>
      </w:pPr>
      <w:r>
        <w:rPr>
          <w:rFonts w:ascii="Times New Roman" w:hAnsi="Times New Roman" w:cs="Times New Roman"/>
        </w:rPr>
        <w:t>Engage third-party forensic investigators or cybersecurity experts at Agency's expense (or at Vendor's expense if incident resulted from Vendor's gross negligence or breach)</w:t>
      </w:r>
    </w:p>
    <w:p w14:paraId="732CD6DE" w14:textId="77777777" w:rsidR="00260190" w:rsidRPr="00DD59ED" w:rsidRDefault="00000000">
      <w:pPr>
        <w:pStyle w:val="ListBullet"/>
        <w:rPr>
          <w:rFonts w:ascii="Times New Roman" w:hAnsi="Times New Roman" w:cs="Times New Roman"/>
        </w:rPr>
      </w:pPr>
      <w:r>
        <w:rPr>
          <w:rFonts w:ascii="Times New Roman" w:hAnsi="Times New Roman" w:cs="Times New Roman"/>
        </w:rPr>
        <w:t>Request access to relevant logs, system images, forensic evidence, and documentation to support Agency's investigation</w:t>
      </w:r>
    </w:p>
    <w:p w14:paraId="1A3C0061"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 Vendor to implement specific remediation measures or security enhancements as a condition of continuing Services</w:t>
      </w:r>
    </w:p>
    <w:p w14:paraId="0AE75B23" w14:textId="77777777" w:rsidR="00260190" w:rsidRPr="00DD59ED" w:rsidRDefault="00000000">
      <w:pPr>
        <w:rPr>
          <w:rFonts w:ascii="Times New Roman" w:hAnsi="Times New Roman" w:cs="Times New Roman"/>
        </w:rPr>
      </w:pPr>
      <w:r>
        <w:rPr>
          <w:rFonts w:ascii="Times New Roman" w:hAnsi="Times New Roman" w:cs="Times New Roman"/>
        </w:rPr>
        <w:t>Vendor shall cooperate fully with Agency's investigation and shall provide reasonable access to information, systems, and personnel necessary for Agency to understand and respond to the incident. Vendor shall not unreasonably withhold information or access except as necessary to protect other customers' data, comply with legal obligations, or protect Vendor's proprietary security methods.</w:t>
      </w:r>
    </w:p>
    <w:p w14:paraId="68A015A5"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606B432A"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Articles 7.7-10 (Completion)</w:t>
      </w:r>
    </w:p>
    <w:p w14:paraId="0DFC9580" w14:textId="77777777" w:rsidR="00260190" w:rsidRPr="00DD59ED" w:rsidRDefault="00260190">
      <w:pPr>
        <w:rPr>
          <w:rFonts w:ascii="Times New Roman" w:hAnsi="Times New Roman" w:cs="Times New Roman"/>
        </w:rPr>
      </w:pPr>
    </w:p>
    <w:p w14:paraId="2E0010EA" w14:textId="77777777" w:rsidR="00260190" w:rsidRPr="00DD59ED" w:rsidRDefault="00000000">
      <w:pPr>
        <w:rPr>
          <w:rFonts w:ascii="Times New Roman" w:hAnsi="Times New Roman" w:cs="Times New Roman"/>
        </w:rPr>
      </w:pPr>
      <w:r>
        <w:rPr>
          <w:rFonts w:ascii="Times New Roman" w:hAnsi="Times New Roman" w:cs="Times New Roman"/>
          <w:i/>
        </w:rPr>
        <w:t>Security (continued), SLA, Training, Compliance</w:t>
      </w:r>
    </w:p>
    <w:p w14:paraId="5395AA70" w14:textId="77777777" w:rsidR="00260190" w:rsidRPr="00DD59ED" w:rsidRDefault="00260190">
      <w:pPr>
        <w:rPr>
          <w:rFonts w:ascii="Times New Roman" w:hAnsi="Times New Roman" w:cs="Times New Roman"/>
        </w:rPr>
      </w:pPr>
    </w:p>
    <w:p w14:paraId="2FB864D4" w14:textId="77777777" w:rsidR="00260190" w:rsidRPr="00DD59ED" w:rsidRDefault="00000000">
      <w:pPr>
        <w:pStyle w:val="Heading1"/>
        <w:rPr>
          <w:rFonts w:ascii="Times New Roman" w:hAnsi="Times New Roman" w:cs="Times New Roman"/>
        </w:rPr>
      </w:pPr>
      <w:bookmarkStart w:id="51" w:name="_Toc228481847"/>
      <w:r>
        <w:rPr>
          <w:rFonts w:ascii="Times New Roman" w:hAnsi="Times New Roman" w:cs="Times New Roman"/>
        </w:rPr>
        <w:t>ARTICLE 7: DATA SECURITY AND CJIS ALIGNMENT (Continued)</w:t>
      </w:r>
      <w:bookmarkEnd w:id="51"/>
    </w:p>
    <w:p w14:paraId="5000E032" w14:textId="77777777" w:rsidR="00260190" w:rsidRPr="00DD59ED" w:rsidRDefault="00000000">
      <w:pPr>
        <w:rPr>
          <w:rFonts w:ascii="Times New Roman" w:hAnsi="Times New Roman" w:cs="Times New Roman"/>
        </w:rPr>
      </w:pPr>
      <w:r>
        <w:rPr>
          <w:rFonts w:ascii="Times New Roman" w:hAnsi="Times New Roman" w:cs="Times New Roman"/>
          <w:b/>
        </w:rPr>
        <w:t>7.7 Personnel Security</w:t>
      </w:r>
    </w:p>
    <w:p w14:paraId="4CA5CD6F" w14:textId="77777777" w:rsidR="00260190" w:rsidRPr="00DD59ED" w:rsidRDefault="00000000">
      <w:pPr>
        <w:pStyle w:val="Heading3"/>
        <w:rPr>
          <w:rFonts w:ascii="Times New Roman" w:hAnsi="Times New Roman" w:cs="Times New Roman"/>
        </w:rPr>
      </w:pPr>
      <w:bookmarkStart w:id="52" w:name="_Toc228481848"/>
      <w:r>
        <w:rPr>
          <w:rFonts w:ascii="Times New Roman" w:hAnsi="Times New Roman" w:cs="Times New Roman"/>
        </w:rPr>
        <w:t>7.7.1 Background Checks and Investigations</w:t>
      </w:r>
      <w:bookmarkEnd w:id="52"/>
    </w:p>
    <w:p w14:paraId="0FC6EB0D" w14:textId="77777777" w:rsidR="00260190" w:rsidRPr="00DD59ED" w:rsidRDefault="00000000">
      <w:pPr>
        <w:rPr>
          <w:rFonts w:ascii="Times New Roman" w:hAnsi="Times New Roman" w:cs="Times New Roman"/>
        </w:rPr>
      </w:pPr>
      <w:r>
        <w:rPr>
          <w:rFonts w:ascii="Times New Roman" w:hAnsi="Times New Roman" w:cs="Times New Roman"/>
        </w:rPr>
        <w:t>All Vendor personnel (employees, contractors, consultants, and temporary workers) who have or may have access to Criminal Justice Information (CJI) or who have access to Agency's systems or data shall undergo comprehensive background investigations meeting the requirements of the CJIS Security Policy and any additional state or local requirements specified by Agency's CJIS Systems Agency (CSA):</w:t>
      </w:r>
    </w:p>
    <w:p w14:paraId="5D340F63" w14:textId="77777777" w:rsidR="00260190" w:rsidRPr="00DD59ED" w:rsidRDefault="00000000">
      <w:pPr>
        <w:pStyle w:val="ListBullet"/>
        <w:rPr>
          <w:rFonts w:ascii="Times New Roman" w:hAnsi="Times New Roman" w:cs="Times New Roman"/>
        </w:rPr>
      </w:pPr>
      <w:r>
        <w:rPr>
          <w:rFonts w:ascii="Times New Roman" w:hAnsi="Times New Roman" w:cs="Times New Roman"/>
        </w:rPr>
        <w:t>State and National Criminal History Record Checks: Fingerprint-based criminal history checks conducted through state identification bureaus and FBI databases, covering all jurisdictions where the individual has lived or worked</w:t>
      </w:r>
    </w:p>
    <w:p w14:paraId="313F359D" w14:textId="77777777" w:rsidR="00260190" w:rsidRPr="00DD59ED" w:rsidRDefault="00000000">
      <w:pPr>
        <w:pStyle w:val="ListBullet"/>
        <w:rPr>
          <w:rFonts w:ascii="Times New Roman" w:hAnsi="Times New Roman" w:cs="Times New Roman"/>
        </w:rPr>
      </w:pPr>
      <w:r>
        <w:rPr>
          <w:rFonts w:ascii="Times New Roman" w:hAnsi="Times New Roman" w:cs="Times New Roman"/>
        </w:rPr>
        <w:t>Employment History Verification: Verification of employment history for the past seven (7) years minimum, including contact with former employers to confirm dates of employment, positions held, reasons for separation, and eligibility for rehire</w:t>
      </w:r>
    </w:p>
    <w:p w14:paraId="60F88A0C" w14:textId="77777777" w:rsidR="00260190" w:rsidRPr="00DD59ED" w:rsidRDefault="00000000">
      <w:pPr>
        <w:pStyle w:val="ListBullet"/>
        <w:rPr>
          <w:rFonts w:ascii="Times New Roman" w:hAnsi="Times New Roman" w:cs="Times New Roman"/>
        </w:rPr>
      </w:pPr>
      <w:r>
        <w:rPr>
          <w:rFonts w:ascii="Times New Roman" w:hAnsi="Times New Roman" w:cs="Times New Roman"/>
        </w:rPr>
        <w:t>Education and Credential Verification: Verification of educational degrees, professional certifications, licenses, and other credentials claimed by the individual, particularly for positions requiring specific qualifications</w:t>
      </w:r>
    </w:p>
    <w:p w14:paraId="39D4C92C" w14:textId="77777777" w:rsidR="00260190" w:rsidRPr="00DD59ED" w:rsidRDefault="00000000">
      <w:pPr>
        <w:pStyle w:val="ListBullet"/>
        <w:rPr>
          <w:rFonts w:ascii="Times New Roman" w:hAnsi="Times New Roman" w:cs="Times New Roman"/>
        </w:rPr>
      </w:pPr>
      <w:r>
        <w:rPr>
          <w:rFonts w:ascii="Times New Roman" w:hAnsi="Times New Roman" w:cs="Times New Roman"/>
        </w:rPr>
        <w:t>Reference Checks: Contact with professional and personal references provided by the individual to assess character, work ethic, reliability, and suitability for positions involving access to sensitive information</w:t>
      </w:r>
    </w:p>
    <w:p w14:paraId="33367C85" w14:textId="77777777" w:rsidR="00260190" w:rsidRPr="00DD59ED" w:rsidRDefault="00000000">
      <w:pPr>
        <w:pStyle w:val="ListBullet"/>
        <w:rPr>
          <w:rFonts w:ascii="Times New Roman" w:hAnsi="Times New Roman" w:cs="Times New Roman"/>
        </w:rPr>
      </w:pPr>
      <w:r>
        <w:rPr>
          <w:rFonts w:ascii="Times New Roman" w:hAnsi="Times New Roman" w:cs="Times New Roman"/>
        </w:rPr>
        <w:t>Credit History Check: Review of credit history for positions involving financial responsibilities or access to financial systems (where permitted by law)</w:t>
      </w:r>
    </w:p>
    <w:p w14:paraId="4C53C47F" w14:textId="77777777" w:rsidR="00260190" w:rsidRPr="00DD59ED" w:rsidRDefault="00000000">
      <w:pPr>
        <w:pStyle w:val="ListBullet"/>
        <w:rPr>
          <w:rFonts w:ascii="Times New Roman" w:hAnsi="Times New Roman" w:cs="Times New Roman"/>
        </w:rPr>
      </w:pPr>
      <w:r>
        <w:rPr>
          <w:rFonts w:ascii="Times New Roman" w:hAnsi="Times New Roman" w:cs="Times New Roman"/>
        </w:rPr>
        <w:t>Terrorist Watch List and Security Database Checks: Checks against federal terrorist watch lists, Office of Foreign Assets Control (OFAC) lists, and other security databases as required by CJIS Policy or applicable regulations</w:t>
      </w:r>
    </w:p>
    <w:p w14:paraId="44A60F3B" w14:textId="77777777" w:rsidR="00260190" w:rsidRPr="00DD59ED" w:rsidRDefault="00000000">
      <w:pPr>
        <w:pStyle w:val="ListBullet"/>
        <w:rPr>
          <w:rFonts w:ascii="Times New Roman" w:hAnsi="Times New Roman" w:cs="Times New Roman"/>
        </w:rPr>
      </w:pPr>
      <w:r>
        <w:rPr>
          <w:rFonts w:ascii="Times New Roman" w:hAnsi="Times New Roman" w:cs="Times New Roman"/>
        </w:rPr>
        <w:t>Social Media and Internet Presence Review: Review of publicly available social media profiles and internet presence to identify potential security concerns, extremist affiliations, or other red flags (conducted in accordance with applicable privacy laws)</w:t>
      </w:r>
    </w:p>
    <w:p w14:paraId="31A33522" w14:textId="77777777" w:rsidR="00260190" w:rsidRPr="00DD59ED" w:rsidRDefault="00000000">
      <w:pPr>
        <w:rPr>
          <w:rFonts w:ascii="Times New Roman" w:hAnsi="Times New Roman" w:cs="Times New Roman"/>
        </w:rPr>
      </w:pPr>
      <w:r>
        <w:rPr>
          <w:rFonts w:ascii="Times New Roman" w:hAnsi="Times New Roman" w:cs="Times New Roman"/>
        </w:rPr>
        <w:t>Background investigations shall be:</w:t>
      </w:r>
    </w:p>
    <w:p w14:paraId="5D3A2600"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Conducted before personnel are granted any access to CJI, Agency systems, or Agency facilities</w:t>
      </w:r>
    </w:p>
    <w:p w14:paraId="1AD0C73D"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Performed by qualified background investigation firms or government agencies authorized to conduct such checks</w:t>
      </w:r>
    </w:p>
    <w:p w14:paraId="56781E9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Documented with results maintained in secure personnel files</w:t>
      </w:r>
    </w:p>
    <w:p w14:paraId="593A5FDE" w14:textId="77777777" w:rsidR="00260190" w:rsidRPr="00DD59ED" w:rsidRDefault="00000000">
      <w:pPr>
        <w:pStyle w:val="ListBullet"/>
        <w:rPr>
          <w:rFonts w:ascii="Times New Roman" w:hAnsi="Times New Roman" w:cs="Times New Roman"/>
        </w:rPr>
      </w:pPr>
      <w:r>
        <w:rPr>
          <w:rFonts w:ascii="Times New Roman" w:hAnsi="Times New Roman" w:cs="Times New Roman"/>
        </w:rPr>
        <w:t>Renewed every ten (10) years, or more frequently if required by state CSA or if there is reason to believe circumstances have changed</w:t>
      </w:r>
    </w:p>
    <w:p w14:paraId="2F7CBFC3" w14:textId="77777777" w:rsidR="00260190" w:rsidRPr="00DD59ED" w:rsidRDefault="00000000">
      <w:pPr>
        <w:pStyle w:val="ListBullet"/>
        <w:rPr>
          <w:rFonts w:ascii="Times New Roman" w:hAnsi="Times New Roman" w:cs="Times New Roman"/>
        </w:rPr>
      </w:pPr>
      <w:r>
        <w:rPr>
          <w:rFonts w:ascii="Times New Roman" w:hAnsi="Times New Roman" w:cs="Times New Roman"/>
        </w:rPr>
        <w:t>Adjudicated according to standards established in the CJIS Security Policy, with disqualifying offenses resulting in denial of access</w:t>
      </w:r>
    </w:p>
    <w:p w14:paraId="5FD555D5" w14:textId="77777777" w:rsidR="00260190" w:rsidRPr="00DD59ED" w:rsidRDefault="00000000">
      <w:pPr>
        <w:rPr>
          <w:rFonts w:ascii="Times New Roman" w:hAnsi="Times New Roman" w:cs="Times New Roman"/>
        </w:rPr>
      </w:pPr>
      <w:r>
        <w:rPr>
          <w:rFonts w:ascii="Times New Roman" w:hAnsi="Times New Roman" w:cs="Times New Roman"/>
        </w:rPr>
        <w:t>Vendor shall notify Agency immediately if any personnel with access to Agency Data fail to pass background checks, have background checks that reveal disqualifying information, or have background checks that cannot be completed for any reason.</w:t>
      </w:r>
    </w:p>
    <w:p w14:paraId="164ABCD9" w14:textId="77777777" w:rsidR="00260190" w:rsidRPr="00DD59ED" w:rsidRDefault="00000000">
      <w:pPr>
        <w:pStyle w:val="Heading3"/>
        <w:rPr>
          <w:rFonts w:ascii="Times New Roman" w:hAnsi="Times New Roman" w:cs="Times New Roman"/>
        </w:rPr>
      </w:pPr>
      <w:bookmarkStart w:id="53" w:name="_Toc228481849"/>
      <w:r>
        <w:rPr>
          <w:rFonts w:ascii="Times New Roman" w:hAnsi="Times New Roman" w:cs="Times New Roman"/>
        </w:rPr>
        <w:t>7.7.2 Security Awareness Training</w:t>
      </w:r>
      <w:bookmarkEnd w:id="53"/>
    </w:p>
    <w:p w14:paraId="4C3B9CF5" w14:textId="77777777" w:rsidR="00260190" w:rsidRPr="00DD59ED" w:rsidRDefault="00000000">
      <w:pPr>
        <w:rPr>
          <w:rFonts w:ascii="Times New Roman" w:hAnsi="Times New Roman" w:cs="Times New Roman"/>
        </w:rPr>
      </w:pPr>
      <w:r>
        <w:rPr>
          <w:rFonts w:ascii="Times New Roman" w:hAnsi="Times New Roman" w:cs="Times New Roman"/>
        </w:rPr>
        <w:t>All Vendor personnel, regardless of whether they have access to CJI, shall complete comprehensive annual security awareness training covering:</w:t>
      </w:r>
    </w:p>
    <w:p w14:paraId="260151D3" w14:textId="77777777" w:rsidR="00260190" w:rsidRPr="00DD59ED" w:rsidRDefault="00000000">
      <w:pPr>
        <w:pStyle w:val="ListBullet"/>
        <w:rPr>
          <w:rFonts w:ascii="Times New Roman" w:hAnsi="Times New Roman" w:cs="Times New Roman"/>
        </w:rPr>
      </w:pPr>
      <w:r>
        <w:rPr>
          <w:rFonts w:ascii="Times New Roman" w:hAnsi="Times New Roman" w:cs="Times New Roman"/>
        </w:rPr>
        <w:t>Data Protection and Privacy Principles: Understanding the sensitivity of Agency Data, legal and regulatory requirements for data protection, privacy rights of individuals, and consequences of data breaches</w:t>
      </w:r>
    </w:p>
    <w:p w14:paraId="1BACD7EF" w14:textId="77777777" w:rsidR="00260190" w:rsidRPr="00DD59ED" w:rsidRDefault="00000000">
      <w:pPr>
        <w:pStyle w:val="ListBullet"/>
        <w:rPr>
          <w:rFonts w:ascii="Times New Roman" w:hAnsi="Times New Roman" w:cs="Times New Roman"/>
        </w:rPr>
      </w:pPr>
      <w:r>
        <w:rPr>
          <w:rFonts w:ascii="Times New Roman" w:hAnsi="Times New Roman" w:cs="Times New Roman"/>
        </w:rPr>
        <w:t>Recognizing and Reporting Security Incidents: How to identify potential security incidents including unauthorized access attempts, malware infections, suspicious emails, data leaks, and lost/stolen devices; procedures for reporting incidents immediately to Vendor's security team</w:t>
      </w:r>
    </w:p>
    <w:p w14:paraId="50E49BDA" w14:textId="77777777" w:rsidR="00260190" w:rsidRPr="00DD59ED" w:rsidRDefault="00000000">
      <w:pPr>
        <w:pStyle w:val="ListBullet"/>
        <w:rPr>
          <w:rFonts w:ascii="Times New Roman" w:hAnsi="Times New Roman" w:cs="Times New Roman"/>
        </w:rPr>
      </w:pPr>
      <w:r>
        <w:rPr>
          <w:rFonts w:ascii="Times New Roman" w:hAnsi="Times New Roman" w:cs="Times New Roman"/>
        </w:rPr>
        <w:t>Phishing, Social Engineering, and Email Security: Recognizing phishing emails, spear phishing attempts, business email compromise (BEC) attacks, pretexting, baiting, and other social engineering tactics; best practices for email security including verifying sender identities, not clicking suspicious links, and reporting suspected phishing</w:t>
      </w:r>
    </w:p>
    <w:p w14:paraId="6D3BE497" w14:textId="77777777" w:rsidR="00260190" w:rsidRPr="00DD59ED" w:rsidRDefault="00000000">
      <w:pPr>
        <w:pStyle w:val="ListBullet"/>
        <w:rPr>
          <w:rFonts w:ascii="Times New Roman" w:hAnsi="Times New Roman" w:cs="Times New Roman"/>
        </w:rPr>
      </w:pPr>
      <w:r>
        <w:rPr>
          <w:rFonts w:ascii="Times New Roman" w:hAnsi="Times New Roman" w:cs="Times New Roman"/>
        </w:rPr>
        <w:t>Password Security and Authentication: Creating strong, unique passwords; never sharing passwords; using password managers; enabling multi-factor authentication; protecting authentication credentials; recognizing password reset scams</w:t>
      </w:r>
    </w:p>
    <w:p w14:paraId="2DBD725D"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Security and Device Protection: Securing laptops, mobile devices, and removable media; locking screens when away from workstations; not leaving devices unattended in public places; reporting lost or stolen devices immediately; encrypting sensitive data on portable devices</w:t>
      </w:r>
    </w:p>
    <w:p w14:paraId="57D916DA" w14:textId="77777777" w:rsidR="00260190" w:rsidRPr="00DD59ED" w:rsidRDefault="00000000">
      <w:pPr>
        <w:pStyle w:val="ListBullet"/>
        <w:rPr>
          <w:rFonts w:ascii="Times New Roman" w:hAnsi="Times New Roman" w:cs="Times New Roman"/>
        </w:rPr>
      </w:pPr>
      <w:r>
        <w:rPr>
          <w:rFonts w:ascii="Times New Roman" w:hAnsi="Times New Roman" w:cs="Times New Roman"/>
        </w:rPr>
        <w:t>Acceptable Use Policies: Proper use of Vendor's systems, networks, and devices; prohibited activities (illegal downloads, unauthorized software installation, accessing inappropriate content, using company resources for personal business); consequences of policy violations</w:t>
      </w:r>
    </w:p>
    <w:p w14:paraId="3E4E8475" w14:textId="77777777" w:rsidR="00260190" w:rsidRPr="00DD59ED" w:rsidRDefault="00000000">
      <w:pPr>
        <w:pStyle w:val="ListBullet"/>
        <w:rPr>
          <w:rFonts w:ascii="Times New Roman" w:hAnsi="Times New Roman" w:cs="Times New Roman"/>
        </w:rPr>
      </w:pPr>
      <w:r>
        <w:rPr>
          <w:rFonts w:ascii="Times New Roman" w:hAnsi="Times New Roman" w:cs="Times New Roman"/>
        </w:rPr>
        <w:t>CJIS Security Policy Requirements: For personnel with CJI access, specialized training on CJIS Security Policy requirements including information exchange agreements, technical security controls, incident response obligations, audit and accountability, and personnel security requirements</w:t>
      </w:r>
    </w:p>
    <w:p w14:paraId="653C5F7B" w14:textId="77777777" w:rsidR="00260190" w:rsidRPr="00DD59ED" w:rsidRDefault="00000000">
      <w:pPr>
        <w:pStyle w:val="ListBullet"/>
        <w:rPr>
          <w:rFonts w:ascii="Times New Roman" w:hAnsi="Times New Roman" w:cs="Times New Roman"/>
        </w:rPr>
      </w:pPr>
      <w:r>
        <w:rPr>
          <w:rFonts w:ascii="Times New Roman" w:hAnsi="Times New Roman" w:cs="Times New Roman"/>
        </w:rPr>
        <w:t>Remote Work and Mobile Device Security: Securing home networks; using VPNs for remote access; protecting against shoulder surfing in public places; securely disposing of printed materials containing sensitive information</w:t>
      </w:r>
    </w:p>
    <w:p w14:paraId="5827EFDD" w14:textId="77777777" w:rsidR="00260190" w:rsidRPr="00DD59ED" w:rsidRDefault="00000000">
      <w:pPr>
        <w:pStyle w:val="ListBullet"/>
        <w:rPr>
          <w:rFonts w:ascii="Times New Roman" w:hAnsi="Times New Roman" w:cs="Times New Roman"/>
        </w:rPr>
      </w:pPr>
      <w:r>
        <w:rPr>
          <w:rFonts w:ascii="Times New Roman" w:hAnsi="Times New Roman" w:cs="Times New Roman"/>
        </w:rPr>
        <w:t>Clean Desk and Clean Screen Policies: Not leaving sensitive documents on desks or printers; locking screens when away from workstation; shredding confidential documents; storing sensitive materials in locked cabinets</w:t>
      </w:r>
    </w:p>
    <w:p w14:paraId="0F29C6A2" w14:textId="77777777" w:rsidR="00260190" w:rsidRPr="00DD59ED" w:rsidRDefault="00000000">
      <w:pPr>
        <w:rPr>
          <w:rFonts w:ascii="Times New Roman" w:hAnsi="Times New Roman" w:cs="Times New Roman"/>
        </w:rPr>
      </w:pPr>
      <w:r>
        <w:rPr>
          <w:rFonts w:ascii="Times New Roman" w:hAnsi="Times New Roman" w:cs="Times New Roman"/>
        </w:rPr>
        <w:t>Security awareness training shall be:</w:t>
      </w:r>
    </w:p>
    <w:p w14:paraId="50B5E40E"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Completed by all personnel within thirty (30) days of hire or engagement</w:t>
      </w:r>
    </w:p>
    <w:p w14:paraId="6CFAD78E" w14:textId="77777777" w:rsidR="00260190" w:rsidRPr="00DD59ED" w:rsidRDefault="00000000">
      <w:pPr>
        <w:pStyle w:val="ListBullet"/>
        <w:rPr>
          <w:rFonts w:ascii="Times New Roman" w:hAnsi="Times New Roman" w:cs="Times New Roman"/>
        </w:rPr>
      </w:pPr>
      <w:r>
        <w:rPr>
          <w:rFonts w:ascii="Times New Roman" w:hAnsi="Times New Roman" w:cs="Times New Roman"/>
        </w:rPr>
        <w:t>Repeated annually with updated content addressing current threats and attack trends</w:t>
      </w:r>
    </w:p>
    <w:p w14:paraId="6E2C670F" w14:textId="77777777" w:rsidR="00260190" w:rsidRPr="00DD59ED" w:rsidRDefault="00000000">
      <w:pPr>
        <w:pStyle w:val="ListBullet"/>
        <w:rPr>
          <w:rFonts w:ascii="Times New Roman" w:hAnsi="Times New Roman" w:cs="Times New Roman"/>
        </w:rPr>
      </w:pPr>
      <w:r>
        <w:rPr>
          <w:rFonts w:ascii="Times New Roman" w:hAnsi="Times New Roman" w:cs="Times New Roman"/>
        </w:rPr>
        <w:t>Tracked with training completion records maintained for audit purposes</w:t>
      </w:r>
    </w:p>
    <w:p w14:paraId="387A89AF" w14:textId="77777777" w:rsidR="00260190" w:rsidRPr="00DD59ED" w:rsidRDefault="00000000">
      <w:pPr>
        <w:pStyle w:val="ListBullet"/>
        <w:rPr>
          <w:rFonts w:ascii="Times New Roman" w:hAnsi="Times New Roman" w:cs="Times New Roman"/>
        </w:rPr>
      </w:pPr>
      <w:r>
        <w:rPr>
          <w:rFonts w:ascii="Times New Roman" w:hAnsi="Times New Roman" w:cs="Times New Roman"/>
        </w:rPr>
        <w:t>Supplemented with periodic security awareness communications, simulated phishing exercises, and security bulletins addressing emerging threats</w:t>
      </w:r>
    </w:p>
    <w:p w14:paraId="5000D351" w14:textId="77777777" w:rsidR="00260190" w:rsidRPr="00DD59ED" w:rsidRDefault="00000000">
      <w:pPr>
        <w:pStyle w:val="ListBullet"/>
        <w:rPr>
          <w:rFonts w:ascii="Times New Roman" w:hAnsi="Times New Roman" w:cs="Times New Roman"/>
        </w:rPr>
      </w:pPr>
      <w:r>
        <w:rPr>
          <w:rFonts w:ascii="Times New Roman" w:hAnsi="Times New Roman" w:cs="Times New Roman"/>
        </w:rPr>
        <w:t>Made available to Agency for review upon request</w:t>
      </w:r>
    </w:p>
    <w:p w14:paraId="4AB7B4F9" w14:textId="77777777" w:rsidR="00260190" w:rsidRPr="00DD59ED" w:rsidRDefault="00000000">
      <w:pPr>
        <w:rPr>
          <w:rFonts w:ascii="Times New Roman" w:hAnsi="Times New Roman" w:cs="Times New Roman"/>
        </w:rPr>
      </w:pPr>
      <w:r>
        <w:rPr>
          <w:rFonts w:ascii="Times New Roman" w:hAnsi="Times New Roman" w:cs="Times New Roman"/>
        </w:rPr>
        <w:t>Personnel who fail to complete required security training within specified timeframes may have their system access suspended until training is completed.</w:t>
      </w:r>
    </w:p>
    <w:p w14:paraId="04A6998A" w14:textId="77777777" w:rsidR="00260190" w:rsidRPr="00DD59ED" w:rsidRDefault="00000000">
      <w:pPr>
        <w:pStyle w:val="Heading3"/>
        <w:rPr>
          <w:rFonts w:ascii="Times New Roman" w:hAnsi="Times New Roman" w:cs="Times New Roman"/>
        </w:rPr>
      </w:pPr>
      <w:bookmarkStart w:id="54" w:name="_Toc228481850"/>
      <w:r>
        <w:rPr>
          <w:rFonts w:ascii="Times New Roman" w:hAnsi="Times New Roman" w:cs="Times New Roman"/>
        </w:rPr>
        <w:t>7.7.3 Confidentiality and Non-Disclosure Agreements</w:t>
      </w:r>
      <w:bookmarkEnd w:id="54"/>
    </w:p>
    <w:p w14:paraId="065CF7E3" w14:textId="77777777" w:rsidR="00260190" w:rsidRPr="00DD59ED" w:rsidRDefault="00000000">
      <w:pPr>
        <w:rPr>
          <w:rFonts w:ascii="Times New Roman" w:hAnsi="Times New Roman" w:cs="Times New Roman"/>
        </w:rPr>
      </w:pPr>
      <w:r>
        <w:rPr>
          <w:rFonts w:ascii="Times New Roman" w:hAnsi="Times New Roman" w:cs="Times New Roman"/>
        </w:rPr>
        <w:t>All Vendor personnel with access to Agency Data, Agency systems, confidential information, or proprietary information shall sign written confidentiality and non-disclosure agreements (NDAs) prior to being granted any such access. The NDAs shall:</w:t>
      </w:r>
    </w:p>
    <w:p w14:paraId="379E6E25" w14:textId="77777777" w:rsidR="00260190" w:rsidRPr="00DD59ED" w:rsidRDefault="00000000">
      <w:pPr>
        <w:pStyle w:val="ListBullet"/>
        <w:rPr>
          <w:rFonts w:ascii="Times New Roman" w:hAnsi="Times New Roman" w:cs="Times New Roman"/>
        </w:rPr>
      </w:pPr>
      <w:r>
        <w:rPr>
          <w:rFonts w:ascii="Times New Roman" w:hAnsi="Times New Roman" w:cs="Times New Roman"/>
        </w:rPr>
        <w:t>Prohibit unauthorized access, use, disclosure, copying, or distribution of confidential information</w:t>
      </w:r>
    </w:p>
    <w:p w14:paraId="53F46180" w14:textId="77777777" w:rsidR="00260190" w:rsidRPr="00DD59ED" w:rsidRDefault="00000000">
      <w:pPr>
        <w:pStyle w:val="ListBullet"/>
        <w:rPr>
          <w:rFonts w:ascii="Times New Roman" w:hAnsi="Times New Roman" w:cs="Times New Roman"/>
        </w:rPr>
      </w:pPr>
      <w:r>
        <w:rPr>
          <w:rFonts w:ascii="Times New Roman" w:hAnsi="Times New Roman" w:cs="Times New Roman"/>
        </w:rPr>
        <w:t>Define confidential information broadly to include Agency Data, customer information, business information, technical information, and any information marked or reasonably understood to be confidential</w:t>
      </w:r>
    </w:p>
    <w:p w14:paraId="614D4018"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 personnel to use confidential information only for authorized business purposes in the course of their duties</w:t>
      </w:r>
    </w:p>
    <w:p w14:paraId="6BA0B554"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 return or destruction of all confidential information upon termination of employment or engagement</w:t>
      </w:r>
    </w:p>
    <w:p w14:paraId="0F5944D7" w14:textId="77777777" w:rsidR="00260190" w:rsidRPr="00DD59ED" w:rsidRDefault="00000000">
      <w:pPr>
        <w:pStyle w:val="ListBullet"/>
        <w:rPr>
          <w:rFonts w:ascii="Times New Roman" w:hAnsi="Times New Roman" w:cs="Times New Roman"/>
        </w:rPr>
      </w:pPr>
      <w:r>
        <w:rPr>
          <w:rFonts w:ascii="Times New Roman" w:hAnsi="Times New Roman" w:cs="Times New Roman"/>
        </w:rPr>
        <w:t>Survive termination of employment or engagement for a period of at least five (5) years, or longer for trade secrets and proprietary information</w:t>
      </w:r>
    </w:p>
    <w:p w14:paraId="6EB2A02E" w14:textId="77777777" w:rsidR="00260190" w:rsidRPr="00DD59ED" w:rsidRDefault="00000000">
      <w:pPr>
        <w:pStyle w:val="ListBullet"/>
        <w:rPr>
          <w:rFonts w:ascii="Times New Roman" w:hAnsi="Times New Roman" w:cs="Times New Roman"/>
        </w:rPr>
      </w:pPr>
      <w:r>
        <w:rPr>
          <w:rFonts w:ascii="Times New Roman" w:hAnsi="Times New Roman" w:cs="Times New Roman"/>
        </w:rPr>
        <w:t>Specify consequences of violations including immediate termination of employment/engagement, legal action, and liability for damages</w:t>
      </w:r>
    </w:p>
    <w:p w14:paraId="55B7E7C4" w14:textId="77777777" w:rsidR="00260190" w:rsidRPr="00DD59ED" w:rsidRDefault="00000000">
      <w:pPr>
        <w:pStyle w:val="ListBullet"/>
        <w:rPr>
          <w:rFonts w:ascii="Times New Roman" w:hAnsi="Times New Roman" w:cs="Times New Roman"/>
        </w:rPr>
      </w:pPr>
      <w:r>
        <w:rPr>
          <w:rFonts w:ascii="Times New Roman" w:hAnsi="Times New Roman" w:cs="Times New Roman"/>
        </w:rPr>
        <w:t>Include acknowledgment that confidential information is valuable property of Vendor and its customers, and that unauthorized disclosure could cause irreparable harm</w:t>
      </w:r>
    </w:p>
    <w:p w14:paraId="0B4328FE" w14:textId="77777777" w:rsidR="00260190" w:rsidRPr="00DD59ED" w:rsidRDefault="00000000">
      <w:pPr>
        <w:rPr>
          <w:rFonts w:ascii="Times New Roman" w:hAnsi="Times New Roman" w:cs="Times New Roman"/>
        </w:rPr>
      </w:pPr>
      <w:r>
        <w:rPr>
          <w:rFonts w:ascii="Times New Roman" w:hAnsi="Times New Roman" w:cs="Times New Roman"/>
        </w:rPr>
        <w:t>Vendor shall maintain signed NDAs for all personnel and shall provide confirmation to Agency upon request that all personnel with access to Agency Data have executed appropriate confidentiality agreements.</w:t>
      </w:r>
    </w:p>
    <w:p w14:paraId="2A884322" w14:textId="77777777" w:rsidR="00260190" w:rsidRPr="00DD59ED" w:rsidRDefault="00000000">
      <w:pPr>
        <w:pStyle w:val="Heading3"/>
        <w:rPr>
          <w:rFonts w:ascii="Times New Roman" w:hAnsi="Times New Roman" w:cs="Times New Roman"/>
        </w:rPr>
      </w:pPr>
      <w:bookmarkStart w:id="55" w:name="_Toc228481851"/>
      <w:r>
        <w:rPr>
          <w:rFonts w:ascii="Times New Roman" w:hAnsi="Times New Roman" w:cs="Times New Roman"/>
        </w:rPr>
        <w:t>7.7.4 Access Termination Upon Separation</w:t>
      </w:r>
      <w:bookmarkEnd w:id="55"/>
    </w:p>
    <w:p w14:paraId="4884454B" w14:textId="77777777" w:rsidR="00260190" w:rsidRPr="00DD59ED" w:rsidRDefault="00000000">
      <w:pPr>
        <w:rPr>
          <w:rFonts w:ascii="Times New Roman" w:hAnsi="Times New Roman" w:cs="Times New Roman"/>
        </w:rPr>
      </w:pPr>
      <w:r>
        <w:rPr>
          <w:rFonts w:ascii="Times New Roman" w:hAnsi="Times New Roman" w:cs="Times New Roman"/>
        </w:rPr>
        <w:t>When Vendor personnel leave Vendor's employment or engagement (voluntarily or involuntarily), Vendor shall immediately implement access termination procedures:</w:t>
      </w:r>
    </w:p>
    <w:p w14:paraId="15633533" w14:textId="77777777" w:rsidR="00260190" w:rsidRPr="00DD59ED" w:rsidRDefault="00000000">
      <w:pPr>
        <w:pStyle w:val="ListBullet"/>
        <w:rPr>
          <w:rFonts w:ascii="Times New Roman" w:hAnsi="Times New Roman" w:cs="Times New Roman"/>
        </w:rPr>
      </w:pPr>
      <w:r>
        <w:rPr>
          <w:rFonts w:ascii="Times New Roman" w:hAnsi="Times New Roman" w:cs="Times New Roman"/>
        </w:rPr>
        <w:t>All System Access Revoked Immediately: All user accounts, credentials, VPN access, remote access, and system privileges immediately disabled or deleted on the effective date of termination, or earlier if there are concerns about potential malicious activity</w:t>
      </w:r>
    </w:p>
    <w:p w14:paraId="19FCAF09"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Access Terminated: All building access badges, keys, access cards, and parking permits collected; physical access to facilities revoked in access control systems</w:t>
      </w:r>
    </w:p>
    <w:p w14:paraId="0DD3A704"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Company Assets Returned: All company-owned devices (laptops, mobile phones, tablets, USB drives, hard drives, security tokens), documents, files, and other assets returned and accounted for; hard drives wiped or destroyed if devices cannot be returned</w:t>
      </w:r>
    </w:p>
    <w:p w14:paraId="0BBB0784" w14:textId="77777777" w:rsidR="00260190" w:rsidRPr="00DD59ED" w:rsidRDefault="00000000">
      <w:pPr>
        <w:pStyle w:val="ListBullet"/>
        <w:rPr>
          <w:rFonts w:ascii="Times New Roman" w:hAnsi="Times New Roman" w:cs="Times New Roman"/>
        </w:rPr>
      </w:pPr>
      <w:r>
        <w:rPr>
          <w:rFonts w:ascii="Times New Roman" w:hAnsi="Times New Roman" w:cs="Times New Roman"/>
        </w:rPr>
        <w:t>Email and Data Access: Departing employee's email account access disabled; email forwarded to manager for business continuity; files and data owned by employee transferred to appropriate personnel; personal files separated and returned to employee if appropriate</w:t>
      </w:r>
    </w:p>
    <w:p w14:paraId="211C1C3C" w14:textId="77777777" w:rsidR="00260190" w:rsidRPr="00DD59ED" w:rsidRDefault="00000000">
      <w:pPr>
        <w:pStyle w:val="ListBullet"/>
        <w:rPr>
          <w:rFonts w:ascii="Times New Roman" w:hAnsi="Times New Roman" w:cs="Times New Roman"/>
        </w:rPr>
      </w:pPr>
      <w:r>
        <w:rPr>
          <w:rFonts w:ascii="Times New Roman" w:hAnsi="Times New Roman" w:cs="Times New Roman"/>
        </w:rPr>
        <w:t>Exit Interview: Exit interview conducted covering: return of assets, confidentiality obligations continuing post-employment, non-solicitation and non-compete obligations (if applicable), forwarding contact information for final paycheck or benefits information</w:t>
      </w:r>
    </w:p>
    <w:p w14:paraId="4E73F600"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Confidentiality Reminder: Written reminder provided to departing employee of ongoing confidentiality obligations, return of confidential information requirements, and consequences of violations</w:t>
      </w:r>
    </w:p>
    <w:p w14:paraId="51B12D6C"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Log Review: Review of departing employee's access logs for period prior to termination (typically 30-90 days) to identify any unusual activity, unauthorized data access, or potential data exfiltration</w:t>
      </w:r>
    </w:p>
    <w:p w14:paraId="152876C2" w14:textId="77777777" w:rsidR="00260190" w:rsidRPr="00DD59ED" w:rsidRDefault="00000000">
      <w:pPr>
        <w:pStyle w:val="ListBullet"/>
        <w:rPr>
          <w:rFonts w:ascii="Times New Roman" w:hAnsi="Times New Roman" w:cs="Times New Roman"/>
        </w:rPr>
      </w:pPr>
      <w:r>
        <w:rPr>
          <w:rFonts w:ascii="Times New Roman" w:hAnsi="Times New Roman" w:cs="Times New Roman"/>
        </w:rPr>
        <w:t>Knowledge Transfer: For key personnel, knowledge transfer sessions conducted before departure to ensure critical knowledge is documented and transferred to remaining personnel</w:t>
      </w:r>
    </w:p>
    <w:p w14:paraId="4C60A0E1" w14:textId="77777777" w:rsidR="00260190" w:rsidRPr="00DD59ED" w:rsidRDefault="00000000">
      <w:pPr>
        <w:rPr>
          <w:rFonts w:ascii="Times New Roman" w:hAnsi="Times New Roman" w:cs="Times New Roman"/>
        </w:rPr>
      </w:pPr>
      <w:r>
        <w:rPr>
          <w:rFonts w:ascii="Times New Roman" w:hAnsi="Times New Roman" w:cs="Times New Roman"/>
        </w:rPr>
        <w:t>Vendor shall notify Agency within twenty-four (24) hours if any personnel with access to Agency Data or systems are terminated, resign, or otherwise separate from Vendor, particularly if the separation is involuntary or under adverse circumstances that could indicate a security risk.</w:t>
      </w:r>
    </w:p>
    <w:p w14:paraId="3208BE9E" w14:textId="77777777" w:rsidR="00260190" w:rsidRPr="00DD59ED" w:rsidRDefault="00000000">
      <w:pPr>
        <w:rPr>
          <w:rFonts w:ascii="Times New Roman" w:hAnsi="Times New Roman" w:cs="Times New Roman"/>
        </w:rPr>
      </w:pPr>
      <w:r>
        <w:rPr>
          <w:rFonts w:ascii="Times New Roman" w:hAnsi="Times New Roman" w:cs="Times New Roman"/>
          <w:b/>
        </w:rPr>
        <w:t>7.8 Infrastructure and Network Security</w:t>
      </w:r>
    </w:p>
    <w:p w14:paraId="148575F0" w14:textId="77777777" w:rsidR="00260190" w:rsidRPr="00DD59ED" w:rsidRDefault="00000000">
      <w:pPr>
        <w:pStyle w:val="Heading3"/>
        <w:rPr>
          <w:rFonts w:ascii="Times New Roman" w:hAnsi="Times New Roman" w:cs="Times New Roman"/>
        </w:rPr>
      </w:pPr>
      <w:bookmarkStart w:id="56" w:name="_Toc228481852"/>
      <w:r>
        <w:rPr>
          <w:rFonts w:ascii="Times New Roman" w:hAnsi="Times New Roman" w:cs="Times New Roman"/>
        </w:rPr>
        <w:t>7.8.1 AWS Cloud Infrastructure</w:t>
      </w:r>
      <w:bookmarkEnd w:id="56"/>
    </w:p>
    <w:p w14:paraId="5F0A370D" w14:textId="77777777" w:rsidR="00260190" w:rsidRPr="00DD59ED" w:rsidRDefault="00000000">
      <w:pPr>
        <w:rPr>
          <w:rFonts w:ascii="Times New Roman" w:hAnsi="Times New Roman" w:cs="Times New Roman"/>
        </w:rPr>
      </w:pPr>
      <w:r>
        <w:rPr>
          <w:rFonts w:ascii="Times New Roman" w:hAnsi="Times New Roman" w:cs="Times New Roman"/>
        </w:rPr>
        <w:t>The Services are hosted on Amazon Web Services (AWS) cloud infrastructure. AWS provides the underlying physical infrastructure, data centers, and foundational security controls, while Vendor is responsible for security of the applications, data, and configurations within the AWS environment (the 'shared responsibility model'):</w:t>
      </w:r>
    </w:p>
    <w:p w14:paraId="25EED6C6" w14:textId="77777777" w:rsidR="00260190" w:rsidRPr="00DD59ED" w:rsidRDefault="00000000">
      <w:pPr>
        <w:rPr>
          <w:rFonts w:ascii="Times New Roman" w:hAnsi="Times New Roman" w:cs="Times New Roman"/>
        </w:rPr>
      </w:pPr>
      <w:r>
        <w:rPr>
          <w:rFonts w:ascii="Times New Roman" w:hAnsi="Times New Roman" w:cs="Times New Roman"/>
        </w:rPr>
        <w:t>**AWS Physical Security (AWS Responsibility):**</w:t>
      </w:r>
    </w:p>
    <w:p w14:paraId="56B236BB" w14:textId="77777777" w:rsidR="00260190" w:rsidRPr="00DD59ED" w:rsidRDefault="00000000">
      <w:pPr>
        <w:pStyle w:val="ListBullet"/>
        <w:rPr>
          <w:rFonts w:ascii="Times New Roman" w:hAnsi="Times New Roman" w:cs="Times New Roman"/>
        </w:rPr>
      </w:pPr>
      <w:r>
        <w:rPr>
          <w:rFonts w:ascii="Times New Roman" w:hAnsi="Times New Roman" w:cs="Times New Roman"/>
        </w:rPr>
        <w:t>Data centers located in secure, undisclosed locations with 24/7/365 security monitoring</w:t>
      </w:r>
    </w:p>
    <w:p w14:paraId="0DEA84BF"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access controls: biometric scanning, multi-factor authentication, armed security guards, mantrap entry systems</w:t>
      </w:r>
    </w:p>
    <w:p w14:paraId="78F33A92" w14:textId="77777777" w:rsidR="00260190" w:rsidRPr="00DD59ED" w:rsidRDefault="00000000">
      <w:pPr>
        <w:pStyle w:val="ListBullet"/>
        <w:rPr>
          <w:rFonts w:ascii="Times New Roman" w:hAnsi="Times New Roman" w:cs="Times New Roman"/>
        </w:rPr>
      </w:pPr>
      <w:r>
        <w:rPr>
          <w:rFonts w:ascii="Times New Roman" w:hAnsi="Times New Roman" w:cs="Times New Roman"/>
        </w:rPr>
        <w:t>Perimeter security: fencing, bollards, vehicle barriers, security cameras, motion sensors</w:t>
      </w:r>
    </w:p>
    <w:p w14:paraId="261AF32B" w14:textId="77777777" w:rsidR="00260190" w:rsidRPr="00DD59ED" w:rsidRDefault="00000000">
      <w:pPr>
        <w:pStyle w:val="ListBullet"/>
        <w:rPr>
          <w:rFonts w:ascii="Times New Roman" w:hAnsi="Times New Roman" w:cs="Times New Roman"/>
        </w:rPr>
      </w:pPr>
      <w:r>
        <w:rPr>
          <w:rFonts w:ascii="Times New Roman" w:hAnsi="Times New Roman" w:cs="Times New Roman"/>
        </w:rPr>
        <w:t>Environmental controls: fire detection and suppression systems, climate control, redundant power systems with backup generators and UPS</w:t>
      </w:r>
    </w:p>
    <w:p w14:paraId="72EF8352" w14:textId="77777777" w:rsidR="00260190" w:rsidRPr="00DD59ED" w:rsidRDefault="00000000">
      <w:pPr>
        <w:pStyle w:val="ListBullet"/>
        <w:rPr>
          <w:rFonts w:ascii="Times New Roman" w:hAnsi="Times New Roman" w:cs="Times New Roman"/>
        </w:rPr>
      </w:pPr>
      <w:r>
        <w:rPr>
          <w:rFonts w:ascii="Times New Roman" w:hAnsi="Times New Roman" w:cs="Times New Roman"/>
        </w:rPr>
        <w:t>Compliance certifications: AWS data centers certified to SOC 1, SOC 2, SOC 3, ISO 27001, ISO 27017, ISO 27018, PCI DSS Level 1, FedRAMP High, and numerous other security standards and compliance frameworks</w:t>
      </w:r>
    </w:p>
    <w:p w14:paraId="698DE4A9" w14:textId="77777777" w:rsidR="00260190" w:rsidRPr="00DD59ED" w:rsidRDefault="00000000">
      <w:pPr>
        <w:rPr>
          <w:rFonts w:ascii="Times New Roman" w:hAnsi="Times New Roman" w:cs="Times New Roman"/>
        </w:rPr>
      </w:pPr>
      <w:r>
        <w:rPr>
          <w:rFonts w:ascii="Times New Roman" w:hAnsi="Times New Roman" w:cs="Times New Roman"/>
        </w:rPr>
        <w:t>**Vendor Logical Security (Vendor Responsibility):**</w:t>
      </w:r>
    </w:p>
    <w:p w14:paraId="038A1B9D" w14:textId="77777777" w:rsidR="00260190" w:rsidRPr="00DD59ED" w:rsidRDefault="00000000">
      <w:pPr>
        <w:pStyle w:val="ListBullet"/>
        <w:rPr>
          <w:rFonts w:ascii="Times New Roman" w:hAnsi="Times New Roman" w:cs="Times New Roman"/>
        </w:rPr>
      </w:pPr>
      <w:r>
        <w:rPr>
          <w:rFonts w:ascii="Times New Roman" w:hAnsi="Times New Roman" w:cs="Times New Roman"/>
        </w:rPr>
        <w:t>Application security: secure coding practices, input validation, output encoding, authentication and authorization controls</w:t>
      </w:r>
    </w:p>
    <w:p w14:paraId="6451FEF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Data protection: encryption at rest and in transit, key management, data access controls, data retention and deletion</w:t>
      </w:r>
    </w:p>
    <w:p w14:paraId="38AE6A7F" w14:textId="77777777" w:rsidR="00260190" w:rsidRPr="00DD59ED" w:rsidRDefault="00000000">
      <w:pPr>
        <w:pStyle w:val="ListBullet"/>
        <w:rPr>
          <w:rFonts w:ascii="Times New Roman" w:hAnsi="Times New Roman" w:cs="Times New Roman"/>
        </w:rPr>
      </w:pPr>
      <w:r>
        <w:rPr>
          <w:rFonts w:ascii="Times New Roman" w:hAnsi="Times New Roman" w:cs="Times New Roman"/>
        </w:rPr>
        <w:t>Network security: VPC configuration, security groups, network ACLs, firewall rules, intrusion detection/prevention</w:t>
      </w:r>
    </w:p>
    <w:p w14:paraId="16386926" w14:textId="77777777" w:rsidR="00260190" w:rsidRPr="00DD59ED" w:rsidRDefault="00000000">
      <w:pPr>
        <w:pStyle w:val="ListBullet"/>
        <w:rPr>
          <w:rFonts w:ascii="Times New Roman" w:hAnsi="Times New Roman" w:cs="Times New Roman"/>
        </w:rPr>
      </w:pPr>
      <w:r>
        <w:rPr>
          <w:rFonts w:ascii="Times New Roman" w:hAnsi="Times New Roman" w:cs="Times New Roman"/>
        </w:rPr>
        <w:t>Identity and access management: IAM policies, role-based access, least privilege, MFA for administrative access</w:t>
      </w:r>
    </w:p>
    <w:p w14:paraId="0D269692" w14:textId="77777777" w:rsidR="00260190" w:rsidRPr="00DD59ED" w:rsidRDefault="00000000">
      <w:pPr>
        <w:pStyle w:val="ListBullet"/>
        <w:rPr>
          <w:rFonts w:ascii="Times New Roman" w:hAnsi="Times New Roman" w:cs="Times New Roman"/>
        </w:rPr>
      </w:pPr>
      <w:r>
        <w:rPr>
          <w:rFonts w:ascii="Times New Roman" w:hAnsi="Times New Roman" w:cs="Times New Roman"/>
        </w:rPr>
        <w:t>Logging and monitoring: CloudWatch, CloudTrail, VPC Flow Logs, security event monitoring and alerting</w:t>
      </w:r>
    </w:p>
    <w:p w14:paraId="1C6B289F" w14:textId="77777777" w:rsidR="00260190" w:rsidRPr="00DD59ED" w:rsidRDefault="00000000">
      <w:pPr>
        <w:pStyle w:val="ListBullet"/>
        <w:rPr>
          <w:rFonts w:ascii="Times New Roman" w:hAnsi="Times New Roman" w:cs="Times New Roman"/>
        </w:rPr>
      </w:pPr>
      <w:r>
        <w:rPr>
          <w:rFonts w:ascii="Times New Roman" w:hAnsi="Times New Roman" w:cs="Times New Roman"/>
        </w:rPr>
        <w:t>Vulnerability management: regular scanning, penetration testing, patch management</w:t>
      </w:r>
    </w:p>
    <w:p w14:paraId="56021D79"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response: detecting, investigating, and responding to security incidents</w:t>
      </w:r>
    </w:p>
    <w:p w14:paraId="2A319043" w14:textId="77777777" w:rsidR="00260190" w:rsidRPr="00DD59ED" w:rsidRDefault="00000000">
      <w:pPr>
        <w:rPr>
          <w:rFonts w:ascii="Times New Roman" w:hAnsi="Times New Roman" w:cs="Times New Roman"/>
        </w:rPr>
      </w:pPr>
      <w:r>
        <w:rPr>
          <w:rFonts w:ascii="Times New Roman" w:hAnsi="Times New Roman" w:cs="Times New Roman"/>
        </w:rPr>
        <w:t>Agency acknowledges and agrees that AWS is a third-party service provider to Vendor, and that AWS's security practices and certifications are subject to AWS's terms and policies. Vendor shall cooperate with Agency in providing information about AWS security practices and shall facilitate Agency's review of AWS compliance documentation (e.g., SOC 2 reports) to the extent permitted by AWS.</w:t>
      </w:r>
    </w:p>
    <w:p w14:paraId="4A7823FE" w14:textId="77777777" w:rsidR="00260190" w:rsidRPr="00DD59ED" w:rsidRDefault="00000000">
      <w:pPr>
        <w:pStyle w:val="Heading3"/>
        <w:rPr>
          <w:rFonts w:ascii="Times New Roman" w:hAnsi="Times New Roman" w:cs="Times New Roman"/>
        </w:rPr>
      </w:pPr>
      <w:bookmarkStart w:id="57" w:name="_Toc228481853"/>
      <w:r>
        <w:rPr>
          <w:rFonts w:ascii="Times New Roman" w:hAnsi="Times New Roman" w:cs="Times New Roman"/>
        </w:rPr>
        <w:t>7.8.2 Network Segmentation and Isolation</w:t>
      </w:r>
      <w:bookmarkEnd w:id="57"/>
    </w:p>
    <w:p w14:paraId="7E09B650" w14:textId="77777777" w:rsidR="00260190" w:rsidRPr="00DD59ED" w:rsidRDefault="00000000">
      <w:pPr>
        <w:rPr>
          <w:rFonts w:ascii="Times New Roman" w:hAnsi="Times New Roman" w:cs="Times New Roman"/>
        </w:rPr>
      </w:pPr>
      <w:r>
        <w:rPr>
          <w:rFonts w:ascii="Times New Roman" w:hAnsi="Times New Roman" w:cs="Times New Roman"/>
        </w:rPr>
        <w:t>Vendor implements strong network segmentation and isolation controls to protect Agency Data and prevent unauthorized access between different environments and customers:</w:t>
      </w:r>
    </w:p>
    <w:p w14:paraId="55A4229B" w14:textId="77777777" w:rsidR="00260190" w:rsidRPr="00DD59ED" w:rsidRDefault="00000000">
      <w:pPr>
        <w:pStyle w:val="ListBullet"/>
        <w:rPr>
          <w:rFonts w:ascii="Times New Roman" w:hAnsi="Times New Roman" w:cs="Times New Roman"/>
        </w:rPr>
      </w:pPr>
      <w:r>
        <w:rPr>
          <w:rFonts w:ascii="Times New Roman" w:hAnsi="Times New Roman" w:cs="Times New Roman"/>
        </w:rPr>
        <w:t>Environment Segregation: Production, development, testing, staging, and disaster recovery environments are logically segregated using separate virtual private clouds (VPCs), network subnets, and security groups. Data does not flow between environments except through controlled, audited processes.</w:t>
      </w:r>
    </w:p>
    <w:p w14:paraId="14D084C7" w14:textId="77777777" w:rsidR="00260190" w:rsidRPr="00DD59ED" w:rsidRDefault="00000000">
      <w:pPr>
        <w:pStyle w:val="ListBullet"/>
        <w:rPr>
          <w:rFonts w:ascii="Times New Roman" w:hAnsi="Times New Roman" w:cs="Times New Roman"/>
        </w:rPr>
      </w:pPr>
      <w:r>
        <w:rPr>
          <w:rFonts w:ascii="Times New Roman" w:hAnsi="Times New Roman" w:cs="Times New Roman"/>
        </w:rPr>
        <w:t>Multi-Tenant Isolation: In the multi-tenant Platform architecture, each customer's data is isolated using a combination of database-level isolation (separate database schemas or logical partitions), application-level access controls (customer ID verification on all data access), and encryption with customer-specific keys. Strong isolation ensures one customer cannot access another customer's data.</w:t>
      </w:r>
    </w:p>
    <w:p w14:paraId="1E82926C" w14:textId="77777777" w:rsidR="00260190" w:rsidRPr="00DD59ED" w:rsidRDefault="00000000">
      <w:pPr>
        <w:pStyle w:val="ListBullet"/>
        <w:rPr>
          <w:rFonts w:ascii="Times New Roman" w:hAnsi="Times New Roman" w:cs="Times New Roman"/>
        </w:rPr>
      </w:pPr>
      <w:r>
        <w:rPr>
          <w:rFonts w:ascii="Times New Roman" w:hAnsi="Times New Roman" w:cs="Times New Roman"/>
        </w:rPr>
        <w:t>Network Access Controls: AWS Security Groups act as virtual firewalls controlling inbound and outbound traffic at the instance level. Network Access Control Lists (NACLs) provide an additional layer of security at the subnet level. Rules are configured following the principle of least privilege, allowing only necessary traffic and denying all other traffic by default.</w:t>
      </w:r>
    </w:p>
    <w:p w14:paraId="123801B1" w14:textId="77777777" w:rsidR="00260190" w:rsidRPr="00DD59ED" w:rsidRDefault="00000000">
      <w:pPr>
        <w:pStyle w:val="ListBullet"/>
        <w:rPr>
          <w:rFonts w:ascii="Times New Roman" w:hAnsi="Times New Roman" w:cs="Times New Roman"/>
        </w:rPr>
      </w:pPr>
      <w:r>
        <w:rPr>
          <w:rFonts w:ascii="Times New Roman" w:hAnsi="Times New Roman" w:cs="Times New Roman"/>
        </w:rPr>
        <w:t>Private Subnets: Sensitive systems (databases, application servers handling sensitive data) are deployed in private subnets with no direct internet access. Access to private subnets is only through controlled entry points such as VPN gateways, bastion hosts, or load balancers.</w:t>
      </w:r>
    </w:p>
    <w:p w14:paraId="09A5AF95" w14:textId="77777777" w:rsidR="00260190" w:rsidRPr="00DD59ED" w:rsidRDefault="00000000">
      <w:pPr>
        <w:pStyle w:val="ListBullet"/>
        <w:rPr>
          <w:rFonts w:ascii="Times New Roman" w:hAnsi="Times New Roman" w:cs="Times New Roman"/>
        </w:rPr>
      </w:pPr>
      <w:r>
        <w:rPr>
          <w:rFonts w:ascii="Times New Roman" w:hAnsi="Times New Roman" w:cs="Times New Roman"/>
        </w:rPr>
        <w:t>DMZ and Public-Facing Systems: Public-facing systems (web servers, load balancers, API gateways) are deployed in demilitarized zone (DMZ) subnets with strict controls on allowed traffic. These systems have minimal privileges and limited access to internal systems.</w:t>
      </w:r>
    </w:p>
    <w:p w14:paraId="344D9729" w14:textId="77777777" w:rsidR="00260190" w:rsidRPr="00DD59ED" w:rsidRDefault="00000000">
      <w:pPr>
        <w:pStyle w:val="ListBullet"/>
        <w:rPr>
          <w:rFonts w:ascii="Times New Roman" w:hAnsi="Times New Roman" w:cs="Times New Roman"/>
        </w:rPr>
      </w:pPr>
      <w:r>
        <w:rPr>
          <w:rFonts w:ascii="Times New Roman" w:hAnsi="Times New Roman" w:cs="Times New Roman"/>
        </w:rPr>
        <w:t>East-West Traffic Monitoring: Traffic between systems within the environment (east-west traffic) is monitored and logged, not just north-south traffic crossing perimeter boundaries. This enables detection of lateral movement by attackers who have breached perimeter defenses.</w:t>
      </w:r>
    </w:p>
    <w:p w14:paraId="1FACC3EF" w14:textId="77777777" w:rsidR="00260190" w:rsidRPr="00DD59ED" w:rsidRDefault="00000000">
      <w:pPr>
        <w:pStyle w:val="Heading3"/>
        <w:rPr>
          <w:rFonts w:ascii="Times New Roman" w:hAnsi="Times New Roman" w:cs="Times New Roman"/>
        </w:rPr>
      </w:pPr>
      <w:bookmarkStart w:id="58" w:name="_Toc228481854"/>
      <w:r>
        <w:rPr>
          <w:rFonts w:ascii="Times New Roman" w:hAnsi="Times New Roman" w:cs="Times New Roman"/>
        </w:rPr>
        <w:t>7.8.3 Secure Software Development Practices</w:t>
      </w:r>
      <w:bookmarkEnd w:id="58"/>
    </w:p>
    <w:p w14:paraId="41E5589A" w14:textId="77777777" w:rsidR="00260190" w:rsidRPr="00DD59ED" w:rsidRDefault="00000000">
      <w:pPr>
        <w:rPr>
          <w:rFonts w:ascii="Times New Roman" w:hAnsi="Times New Roman" w:cs="Times New Roman"/>
        </w:rPr>
      </w:pPr>
      <w:r>
        <w:rPr>
          <w:rFonts w:ascii="Times New Roman" w:hAnsi="Times New Roman" w:cs="Times New Roman"/>
        </w:rPr>
        <w:t>Vendor follows a Secure Development Lifecycle (SDL) incorporating security into all phases of software development from design through deployment:</w:t>
      </w:r>
    </w:p>
    <w:p w14:paraId="1684EF4E"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Security Requirements: Security requirements defined at the start of each development project, including threat modeling, data classification, compliance requirements, and security controls needed</w:t>
      </w:r>
    </w:p>
    <w:p w14:paraId="04DD3145"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Design: Architecture and design reviews with security focus; threat modeling using frameworks like STRIDE or PASTA to identify potential threats and design mitigations; peer review of designs by security architects</w:t>
      </w:r>
    </w:p>
    <w:p w14:paraId="34B7E4CE" w14:textId="77777777" w:rsidR="00260190" w:rsidRPr="00DD59ED" w:rsidRDefault="00000000">
      <w:pPr>
        <w:pStyle w:val="ListBullet"/>
        <w:rPr>
          <w:rFonts w:ascii="Times New Roman" w:hAnsi="Times New Roman" w:cs="Times New Roman"/>
        </w:rPr>
      </w:pPr>
      <w:r>
        <w:rPr>
          <w:rFonts w:ascii="Times New Roman" w:hAnsi="Times New Roman" w:cs="Times New Roman"/>
        </w:rPr>
        <w:t>Secure Coding: Developers trained in secure coding practices addressing OWASP Top 10 vulnerabilities and other common security flaws; adherence to secure coding standards and guidelines; use of secure libraries and frameworks</w:t>
      </w:r>
    </w:p>
    <w:p w14:paraId="0DD18A48" w14:textId="77777777" w:rsidR="00260190" w:rsidRPr="00DD59ED" w:rsidRDefault="00000000">
      <w:pPr>
        <w:pStyle w:val="ListBullet"/>
        <w:rPr>
          <w:rFonts w:ascii="Times New Roman" w:hAnsi="Times New Roman" w:cs="Times New Roman"/>
        </w:rPr>
      </w:pPr>
      <w:r>
        <w:rPr>
          <w:rFonts w:ascii="Times New Roman" w:hAnsi="Times New Roman" w:cs="Times New Roman"/>
        </w:rPr>
        <w:t>Code Reviews: Peer code reviews with security checklist before code is merged; security-focused reviews by senior developers or security team for high-risk changes; automated code review tools flagging potential security issues</w:t>
      </w:r>
    </w:p>
    <w:p w14:paraId="3AB29EA9" w14:textId="77777777" w:rsidR="00260190" w:rsidRPr="00DD59ED" w:rsidRDefault="00000000">
      <w:pPr>
        <w:pStyle w:val="ListBullet"/>
        <w:rPr>
          <w:rFonts w:ascii="Times New Roman" w:hAnsi="Times New Roman" w:cs="Times New Roman"/>
        </w:rPr>
      </w:pPr>
      <w:r>
        <w:rPr>
          <w:rFonts w:ascii="Times New Roman" w:hAnsi="Times New Roman" w:cs="Times New Roman"/>
        </w:rPr>
        <w:t>Static Application Security Testing (SAST): Automated static analysis of source code to identify security vulnerabilities, coding errors, and violations of secure coding standards; SAST scans run on all code changes and must pass before deployment</w:t>
      </w:r>
    </w:p>
    <w:p w14:paraId="717D7D34" w14:textId="77777777" w:rsidR="00260190" w:rsidRPr="00DD59ED" w:rsidRDefault="00000000">
      <w:pPr>
        <w:pStyle w:val="ListBullet"/>
        <w:rPr>
          <w:rFonts w:ascii="Times New Roman" w:hAnsi="Times New Roman" w:cs="Times New Roman"/>
        </w:rPr>
      </w:pPr>
      <w:r>
        <w:rPr>
          <w:rFonts w:ascii="Times New Roman" w:hAnsi="Times New Roman" w:cs="Times New Roman"/>
        </w:rPr>
        <w:t>Dynamic Application Security Testing (DAST): Automated security testing of running applications simulating attacks to identify vulnerabilities; DAST scans run in staging environment before production release</w:t>
      </w:r>
    </w:p>
    <w:p w14:paraId="76391C7D" w14:textId="77777777" w:rsidR="00260190" w:rsidRPr="00DD59ED" w:rsidRDefault="00000000">
      <w:pPr>
        <w:pStyle w:val="ListBullet"/>
        <w:rPr>
          <w:rFonts w:ascii="Times New Roman" w:hAnsi="Times New Roman" w:cs="Times New Roman"/>
        </w:rPr>
      </w:pPr>
      <w:r>
        <w:rPr>
          <w:rFonts w:ascii="Times New Roman" w:hAnsi="Times New Roman" w:cs="Times New Roman"/>
        </w:rPr>
        <w:t>Dependency Scanning: Automated scanning of third-party libraries, frameworks, and dependencies to identify known vulnerabilities (CVEs); vulnerable dependencies updated or replaced before deployment; Software Composition Analysis (SCA) tools track all open source components</w:t>
      </w:r>
    </w:p>
    <w:p w14:paraId="0806D722"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Testing: Security-focused test cases included in quality assurance testing; testing for common vulnerabilities like SQL injection, cross-site scripting (XSS), cross-site request forgery (CSRF), authentication bypasses, authorization flaws, etc.</w:t>
      </w:r>
    </w:p>
    <w:p w14:paraId="0977E03D" w14:textId="77777777" w:rsidR="00260190" w:rsidRPr="00DD59ED" w:rsidRDefault="00000000">
      <w:pPr>
        <w:pStyle w:val="ListBullet"/>
        <w:rPr>
          <w:rFonts w:ascii="Times New Roman" w:hAnsi="Times New Roman" w:cs="Times New Roman"/>
        </w:rPr>
      </w:pPr>
      <w:r>
        <w:rPr>
          <w:rFonts w:ascii="Times New Roman" w:hAnsi="Times New Roman" w:cs="Times New Roman"/>
        </w:rPr>
        <w:t>Penetration Testing: Annual penetration testing by qualified third-party security firms; penetration testing also conducted for major new features or architectural changes before production release</w:t>
      </w:r>
    </w:p>
    <w:p w14:paraId="56E23011" w14:textId="77777777" w:rsidR="00260190" w:rsidRPr="00DD59ED" w:rsidRDefault="00000000">
      <w:pPr>
        <w:pStyle w:val="Heading3"/>
        <w:rPr>
          <w:rFonts w:ascii="Times New Roman" w:hAnsi="Times New Roman" w:cs="Times New Roman"/>
        </w:rPr>
      </w:pPr>
      <w:bookmarkStart w:id="59" w:name="_Toc228481855"/>
      <w:r>
        <w:rPr>
          <w:rFonts w:ascii="Times New Roman" w:hAnsi="Times New Roman" w:cs="Times New Roman"/>
        </w:rPr>
        <w:t>7.8.4 Vulnerability and Patch Management</w:t>
      </w:r>
      <w:bookmarkEnd w:id="59"/>
    </w:p>
    <w:p w14:paraId="3E5AE6F3" w14:textId="77777777" w:rsidR="00260190" w:rsidRPr="00DD59ED" w:rsidRDefault="00000000">
      <w:pPr>
        <w:rPr>
          <w:rFonts w:ascii="Times New Roman" w:hAnsi="Times New Roman" w:cs="Times New Roman"/>
        </w:rPr>
      </w:pPr>
      <w:r>
        <w:rPr>
          <w:rFonts w:ascii="Times New Roman" w:hAnsi="Times New Roman" w:cs="Times New Roman"/>
        </w:rPr>
        <w:t>Vendor maintains comprehensive vulnerability and patch management procedures to identify and remediate security vulnerabilities in a timely manner:</w:t>
      </w:r>
    </w:p>
    <w:p w14:paraId="405ACBE6" w14:textId="77777777" w:rsidR="00260190" w:rsidRPr="00DD59ED" w:rsidRDefault="00000000">
      <w:pPr>
        <w:rPr>
          <w:rFonts w:ascii="Times New Roman" w:hAnsi="Times New Roman" w:cs="Times New Roman"/>
        </w:rPr>
      </w:pPr>
      <w:r>
        <w:rPr>
          <w:rFonts w:ascii="Times New Roman" w:hAnsi="Times New Roman" w:cs="Times New Roman"/>
        </w:rPr>
        <w:t>**Vulnerability Scanning:**</w:t>
      </w:r>
    </w:p>
    <w:p w14:paraId="764D054D" w14:textId="77777777" w:rsidR="00260190" w:rsidRPr="00DD59ED" w:rsidRDefault="00000000">
      <w:pPr>
        <w:pStyle w:val="ListBullet"/>
        <w:rPr>
          <w:rFonts w:ascii="Times New Roman" w:hAnsi="Times New Roman" w:cs="Times New Roman"/>
        </w:rPr>
      </w:pPr>
      <w:r>
        <w:rPr>
          <w:rFonts w:ascii="Times New Roman" w:hAnsi="Times New Roman" w:cs="Times New Roman"/>
        </w:rPr>
        <w:t>Weekly automated vulnerability scans of all internet-facing systems, internal systems, applications, databases, and network devices using industry-standard scanning tools</w:t>
      </w:r>
    </w:p>
    <w:p w14:paraId="03D15782" w14:textId="77777777" w:rsidR="00260190" w:rsidRPr="00DD59ED" w:rsidRDefault="00000000">
      <w:pPr>
        <w:pStyle w:val="ListBullet"/>
        <w:rPr>
          <w:rFonts w:ascii="Times New Roman" w:hAnsi="Times New Roman" w:cs="Times New Roman"/>
        </w:rPr>
      </w:pPr>
      <w:r>
        <w:rPr>
          <w:rFonts w:ascii="Times New Roman" w:hAnsi="Times New Roman" w:cs="Times New Roman"/>
        </w:rPr>
        <w:t>Continuous vulnerability assessment for critical systems and applications</w:t>
      </w:r>
    </w:p>
    <w:p w14:paraId="1116C55C" w14:textId="77777777" w:rsidR="00260190" w:rsidRPr="00DD59ED" w:rsidRDefault="00000000">
      <w:pPr>
        <w:pStyle w:val="ListBullet"/>
        <w:rPr>
          <w:rFonts w:ascii="Times New Roman" w:hAnsi="Times New Roman" w:cs="Times New Roman"/>
        </w:rPr>
      </w:pPr>
      <w:r>
        <w:rPr>
          <w:rFonts w:ascii="Times New Roman" w:hAnsi="Times New Roman" w:cs="Times New Roman"/>
        </w:rPr>
        <w:t>Scans identify missing security patches, configuration weaknesses, default credentials, unnecessary services, and other security issues</w:t>
      </w:r>
    </w:p>
    <w:p w14:paraId="319E1791" w14:textId="77777777" w:rsidR="00260190" w:rsidRPr="00DD59ED" w:rsidRDefault="00000000">
      <w:pPr>
        <w:pStyle w:val="ListBullet"/>
        <w:rPr>
          <w:rFonts w:ascii="Times New Roman" w:hAnsi="Times New Roman" w:cs="Times New Roman"/>
        </w:rPr>
      </w:pPr>
      <w:r>
        <w:rPr>
          <w:rFonts w:ascii="Times New Roman" w:hAnsi="Times New Roman" w:cs="Times New Roman"/>
        </w:rPr>
        <w:t>Vulnerability scan results reviewed by security team; findings triaged by severity (Critical, High, Medium, Low)</w:t>
      </w:r>
    </w:p>
    <w:p w14:paraId="18FAD18C" w14:textId="77777777" w:rsidR="00260190" w:rsidRPr="00DD59ED" w:rsidRDefault="00000000">
      <w:pPr>
        <w:rPr>
          <w:rFonts w:ascii="Times New Roman" w:hAnsi="Times New Roman" w:cs="Times New Roman"/>
        </w:rPr>
      </w:pPr>
      <w:r>
        <w:rPr>
          <w:rFonts w:ascii="Times New Roman" w:hAnsi="Times New Roman" w:cs="Times New Roman"/>
        </w:rPr>
        <w:t>**Penetration Testing:**</w:t>
      </w:r>
    </w:p>
    <w:p w14:paraId="6945A05A" w14:textId="77777777" w:rsidR="00260190" w:rsidRPr="00DD59ED" w:rsidRDefault="00000000">
      <w:pPr>
        <w:pStyle w:val="ListBullet"/>
        <w:rPr>
          <w:rFonts w:ascii="Times New Roman" w:hAnsi="Times New Roman" w:cs="Times New Roman"/>
        </w:rPr>
      </w:pPr>
      <w:r>
        <w:rPr>
          <w:rFonts w:ascii="Times New Roman" w:hAnsi="Times New Roman" w:cs="Times New Roman"/>
        </w:rPr>
        <w:t>Annual third-party penetration testing conducted by qualified independent security firms with relevant certifications (e.g., OSCP, OSCE, GPEN)</w:t>
      </w:r>
    </w:p>
    <w:p w14:paraId="2F259B40" w14:textId="77777777" w:rsidR="00260190" w:rsidRPr="00DD59ED" w:rsidRDefault="00000000">
      <w:pPr>
        <w:pStyle w:val="ListBullet"/>
        <w:rPr>
          <w:rFonts w:ascii="Times New Roman" w:hAnsi="Times New Roman" w:cs="Times New Roman"/>
        </w:rPr>
      </w:pPr>
      <w:r>
        <w:rPr>
          <w:rFonts w:ascii="Times New Roman" w:hAnsi="Times New Roman" w:cs="Times New Roman"/>
        </w:rPr>
        <w:t>Penetration tests simulate real-world attacks to identify vulnerabilities that automated scans may miss</w:t>
      </w:r>
    </w:p>
    <w:p w14:paraId="50C1B81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Tests cover network penetration testing, web application penetration testing, API security testing, social engineering testing (if applicable), and wireless security testing (if applicable)</w:t>
      </w:r>
    </w:p>
    <w:p w14:paraId="32BF71DE" w14:textId="77777777" w:rsidR="00260190" w:rsidRPr="00DD59ED" w:rsidRDefault="00000000">
      <w:pPr>
        <w:pStyle w:val="ListBullet"/>
        <w:rPr>
          <w:rFonts w:ascii="Times New Roman" w:hAnsi="Times New Roman" w:cs="Times New Roman"/>
        </w:rPr>
      </w:pPr>
      <w:r>
        <w:rPr>
          <w:rFonts w:ascii="Times New Roman" w:hAnsi="Times New Roman" w:cs="Times New Roman"/>
        </w:rPr>
        <w:t>Penetration test findings documented in detailed reports with remediation recommendations</w:t>
      </w:r>
    </w:p>
    <w:p w14:paraId="758017A1"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remediates findings based on severity with timelines agreed upon; critical findings addressed immediately, high findings within 30 days, medium findings within 90 days</w:t>
      </w:r>
    </w:p>
    <w:p w14:paraId="4E176E5A" w14:textId="77777777" w:rsidR="00260190" w:rsidRPr="00DD59ED" w:rsidRDefault="00000000">
      <w:pPr>
        <w:rPr>
          <w:rFonts w:ascii="Times New Roman" w:hAnsi="Times New Roman" w:cs="Times New Roman"/>
        </w:rPr>
      </w:pPr>
      <w:r>
        <w:rPr>
          <w:rFonts w:ascii="Times New Roman" w:hAnsi="Times New Roman" w:cs="Times New Roman"/>
        </w:rPr>
        <w:t>**Patch Management:**</w:t>
      </w:r>
    </w:p>
    <w:p w14:paraId="73F15E11" w14:textId="77777777" w:rsidR="00260190" w:rsidRPr="00DD59ED" w:rsidRDefault="00000000">
      <w:pPr>
        <w:pStyle w:val="ListBullet"/>
        <w:rPr>
          <w:rFonts w:ascii="Times New Roman" w:hAnsi="Times New Roman" w:cs="Times New Roman"/>
        </w:rPr>
      </w:pPr>
      <w:r>
        <w:rPr>
          <w:rFonts w:ascii="Times New Roman" w:hAnsi="Times New Roman" w:cs="Times New Roman"/>
        </w:rPr>
        <w:t>Critical security patches (addressing actively exploited vulnerabilities or critical vulnerabilities with high CVSS scores) applied within thirty (30) days of patch availability, or sooner for emergency situations</w:t>
      </w:r>
    </w:p>
    <w:p w14:paraId="0DB2972F" w14:textId="77777777" w:rsidR="00260190" w:rsidRPr="00DD59ED" w:rsidRDefault="00000000">
      <w:pPr>
        <w:pStyle w:val="ListBullet"/>
        <w:rPr>
          <w:rFonts w:ascii="Times New Roman" w:hAnsi="Times New Roman" w:cs="Times New Roman"/>
        </w:rPr>
      </w:pPr>
      <w:r>
        <w:rPr>
          <w:rFonts w:ascii="Times New Roman" w:hAnsi="Times New Roman" w:cs="Times New Roman"/>
        </w:rPr>
        <w:t>High-priority security patches applied within sixty (60) days</w:t>
      </w:r>
    </w:p>
    <w:p w14:paraId="175E93DC" w14:textId="77777777" w:rsidR="00260190" w:rsidRPr="00DD59ED" w:rsidRDefault="00000000">
      <w:pPr>
        <w:pStyle w:val="ListBullet"/>
        <w:rPr>
          <w:rFonts w:ascii="Times New Roman" w:hAnsi="Times New Roman" w:cs="Times New Roman"/>
        </w:rPr>
      </w:pPr>
      <w:r>
        <w:rPr>
          <w:rFonts w:ascii="Times New Roman" w:hAnsi="Times New Roman" w:cs="Times New Roman"/>
        </w:rPr>
        <w:t>Medium and low-priority patches applied within ninety (90) days or according to normal maintenance schedules</w:t>
      </w:r>
    </w:p>
    <w:p w14:paraId="225B11BA" w14:textId="77777777" w:rsidR="00260190" w:rsidRPr="00DD59ED" w:rsidRDefault="00000000">
      <w:pPr>
        <w:pStyle w:val="ListBullet"/>
        <w:rPr>
          <w:rFonts w:ascii="Times New Roman" w:hAnsi="Times New Roman" w:cs="Times New Roman"/>
        </w:rPr>
      </w:pPr>
      <w:r>
        <w:rPr>
          <w:rFonts w:ascii="Times New Roman" w:hAnsi="Times New Roman" w:cs="Times New Roman"/>
        </w:rPr>
        <w:t>Patches tested in non-production environments before production deployment to ensure stability and compatibility</w:t>
      </w:r>
    </w:p>
    <w:p w14:paraId="1AC3C5E5"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 patches for zero-day vulnerabilities or actively exploited vulnerabilities applied immediately with expedited testing</w:t>
      </w:r>
    </w:p>
    <w:p w14:paraId="638B93F1" w14:textId="77777777" w:rsidR="00260190" w:rsidRPr="00DD59ED" w:rsidRDefault="00000000">
      <w:pPr>
        <w:pStyle w:val="ListBullet"/>
        <w:rPr>
          <w:rFonts w:ascii="Times New Roman" w:hAnsi="Times New Roman" w:cs="Times New Roman"/>
        </w:rPr>
      </w:pPr>
      <w:r>
        <w:rPr>
          <w:rFonts w:ascii="Times New Roman" w:hAnsi="Times New Roman" w:cs="Times New Roman"/>
        </w:rPr>
        <w:t>Patch deployment windows scheduled during maintenance windows when possible; emergency patches may be deployed outside maintenance windows with Agency notification</w:t>
      </w:r>
    </w:p>
    <w:p w14:paraId="7CB775C4" w14:textId="77777777" w:rsidR="00260190" w:rsidRPr="00DD59ED" w:rsidRDefault="00000000">
      <w:pPr>
        <w:rPr>
          <w:rFonts w:ascii="Times New Roman" w:hAnsi="Times New Roman" w:cs="Times New Roman"/>
        </w:rPr>
      </w:pPr>
      <w:r>
        <w:rPr>
          <w:rFonts w:ascii="Times New Roman" w:hAnsi="Times New Roman" w:cs="Times New Roman"/>
        </w:rPr>
        <w:t>**Zero-Day Vulnerabilities and Threat Response:**</w:t>
      </w:r>
    </w:p>
    <w:p w14:paraId="252DCBA7"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monitors security advisories, threat intelligence feeds, and vulnerability databases (NVD, CERT, vendor security bulletins) for emerging threats</w:t>
      </w:r>
    </w:p>
    <w:p w14:paraId="68EA8B46" w14:textId="77777777" w:rsidR="00260190" w:rsidRPr="00DD59ED" w:rsidRDefault="00000000">
      <w:pPr>
        <w:pStyle w:val="ListBullet"/>
        <w:rPr>
          <w:rFonts w:ascii="Times New Roman" w:hAnsi="Times New Roman" w:cs="Times New Roman"/>
        </w:rPr>
      </w:pPr>
      <w:r>
        <w:rPr>
          <w:rFonts w:ascii="Times New Roman" w:hAnsi="Times New Roman" w:cs="Times New Roman"/>
        </w:rPr>
        <w:t>When zero-day vulnerabilities are announced affecting Vendor's systems or software, Vendor immediately assesses impact and risk</w:t>
      </w:r>
    </w:p>
    <w:p w14:paraId="08EDF2D2" w14:textId="77777777" w:rsidR="00260190" w:rsidRPr="00DD59ED" w:rsidRDefault="00000000">
      <w:pPr>
        <w:pStyle w:val="ListBullet"/>
        <w:rPr>
          <w:rFonts w:ascii="Times New Roman" w:hAnsi="Times New Roman" w:cs="Times New Roman"/>
        </w:rPr>
      </w:pPr>
      <w:r>
        <w:rPr>
          <w:rFonts w:ascii="Times New Roman" w:hAnsi="Times New Roman" w:cs="Times New Roman"/>
        </w:rPr>
        <w:t>If official patches are not yet available, Vendor implements mitigating controls such as: disabling vulnerable features, implementing firewall rules blocking exploit attempts, deploying intrusion prevention signatures, increasing monitoring and logging, or isolating vulnerable systems</w:t>
      </w:r>
    </w:p>
    <w:p w14:paraId="2B891577" w14:textId="77777777" w:rsidR="00260190" w:rsidRPr="00DD59ED" w:rsidRDefault="00000000">
      <w:pPr>
        <w:pStyle w:val="ListBullet"/>
        <w:rPr>
          <w:rFonts w:ascii="Times New Roman" w:hAnsi="Times New Roman" w:cs="Times New Roman"/>
        </w:rPr>
      </w:pPr>
      <w:r>
        <w:rPr>
          <w:rFonts w:ascii="Times New Roman" w:hAnsi="Times New Roman" w:cs="Times New Roman"/>
        </w:rPr>
        <w:t>Once official patches become available, Vendor deploys them expeditiously following emergency patch procedures</w:t>
      </w:r>
    </w:p>
    <w:p w14:paraId="45095264" w14:textId="77777777" w:rsidR="00260190" w:rsidRPr="00DD59ED" w:rsidRDefault="00000000">
      <w:pPr>
        <w:rPr>
          <w:rFonts w:ascii="Times New Roman" w:hAnsi="Times New Roman" w:cs="Times New Roman"/>
        </w:rPr>
      </w:pPr>
      <w:r>
        <w:rPr>
          <w:rFonts w:ascii="Times New Roman" w:hAnsi="Times New Roman" w:cs="Times New Roman"/>
          <w:b/>
        </w:rPr>
        <w:t>7.9 Subcontractor and Third-Party Security</w:t>
      </w:r>
    </w:p>
    <w:p w14:paraId="11AAB034" w14:textId="77777777" w:rsidR="00260190" w:rsidRPr="00DD59ED" w:rsidRDefault="00000000">
      <w:pPr>
        <w:pStyle w:val="Heading3"/>
        <w:rPr>
          <w:rFonts w:ascii="Times New Roman" w:hAnsi="Times New Roman" w:cs="Times New Roman"/>
        </w:rPr>
      </w:pPr>
      <w:bookmarkStart w:id="60" w:name="_Toc228481856"/>
      <w:r>
        <w:rPr>
          <w:rFonts w:ascii="Times New Roman" w:hAnsi="Times New Roman" w:cs="Times New Roman"/>
        </w:rPr>
        <w:t>7.9.1 Subcontractor Security Requirements</w:t>
      </w:r>
      <w:bookmarkEnd w:id="60"/>
    </w:p>
    <w:p w14:paraId="5C36879E" w14:textId="77777777" w:rsidR="00260190" w:rsidRPr="00DD59ED" w:rsidRDefault="00000000">
      <w:pPr>
        <w:rPr>
          <w:rFonts w:ascii="Times New Roman" w:hAnsi="Times New Roman" w:cs="Times New Roman"/>
        </w:rPr>
      </w:pPr>
      <w:r>
        <w:rPr>
          <w:rFonts w:ascii="Times New Roman" w:hAnsi="Times New Roman" w:cs="Times New Roman"/>
        </w:rPr>
        <w:t>All subcontractors, third-party service providers, vendors, and partners who have access to Agency Data or Vendor systems processing Agency Data must meet the same security standards as Vendor and must sign appropriate agreements incorporating security, confidentiality, and data protection obligations equivalent to those in this Agreement.</w:t>
      </w:r>
    </w:p>
    <w:p w14:paraId="32FD923D" w14:textId="77777777" w:rsidR="00260190" w:rsidRPr="00DD59ED" w:rsidRDefault="00000000">
      <w:pPr>
        <w:pStyle w:val="ListBullet"/>
        <w:rPr>
          <w:rFonts w:ascii="Times New Roman" w:hAnsi="Times New Roman" w:cs="Times New Roman"/>
        </w:rPr>
      </w:pPr>
      <w:r>
        <w:rPr>
          <w:rFonts w:ascii="Times New Roman" w:hAnsi="Times New Roman" w:cs="Times New Roman"/>
        </w:rPr>
        <w:t>Subcontractor agreements include provisions requiring: encryption of Agency Data, implementation of appropriate access controls, background checks for personnel with Agency Data access, security awareness training, incident response and notification obligations, compliance with CJIS Security Policy (for subcontractors with CJI access), audit rights, and data retention/deletion obligations</w:t>
      </w:r>
    </w:p>
    <w:p w14:paraId="44DFFFD5"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Vendor conducts security assessments of subcontractors before engagement and periodically thereafter, reviewing: security policies and procedures, compliance certifications (SOC 2, ISO 27001, etc.), security controls implementation, incident history, and financial stability</w:t>
      </w:r>
    </w:p>
    <w:p w14:paraId="606667C4"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monitors subcontractor performance and compliance with security obligations through: periodic security questionnaires, review of compliance reports, security audits, and incident reporting</w:t>
      </w:r>
    </w:p>
    <w:p w14:paraId="53A7BECA" w14:textId="77777777" w:rsidR="00260190" w:rsidRPr="00DD59ED" w:rsidRDefault="00000000">
      <w:pPr>
        <w:rPr>
          <w:rFonts w:ascii="Times New Roman" w:hAnsi="Times New Roman" w:cs="Times New Roman"/>
        </w:rPr>
      </w:pPr>
      <w:r>
        <w:rPr>
          <w:rFonts w:ascii="Times New Roman" w:hAnsi="Times New Roman" w:cs="Times New Roman"/>
        </w:rPr>
        <w:t>See Article 17 (Subcontractors and Third Parties) for additional subcontractor requirements.</w:t>
      </w:r>
    </w:p>
    <w:p w14:paraId="654F3D7F" w14:textId="77777777" w:rsidR="00260190" w:rsidRPr="00DD59ED" w:rsidRDefault="00000000">
      <w:pPr>
        <w:rPr>
          <w:rFonts w:ascii="Times New Roman" w:hAnsi="Times New Roman" w:cs="Times New Roman"/>
        </w:rPr>
      </w:pPr>
      <w:r>
        <w:rPr>
          <w:rFonts w:ascii="Times New Roman" w:hAnsi="Times New Roman" w:cs="Times New Roman"/>
          <w:b/>
        </w:rPr>
        <w:t>7.10 Security Certifications and Assessments</w:t>
      </w:r>
    </w:p>
    <w:p w14:paraId="2BF7237B" w14:textId="77777777" w:rsidR="00260190" w:rsidRPr="00DD59ED" w:rsidRDefault="00000000">
      <w:pPr>
        <w:pStyle w:val="Heading3"/>
        <w:rPr>
          <w:rFonts w:ascii="Times New Roman" w:hAnsi="Times New Roman" w:cs="Times New Roman"/>
        </w:rPr>
      </w:pPr>
      <w:bookmarkStart w:id="61" w:name="_Toc228481857"/>
      <w:r>
        <w:rPr>
          <w:rFonts w:ascii="Times New Roman" w:hAnsi="Times New Roman" w:cs="Times New Roman"/>
        </w:rPr>
        <w:t>7.10.1 SOC 2 Type II Compliance</w:t>
      </w:r>
      <w:bookmarkEnd w:id="61"/>
    </w:p>
    <w:p w14:paraId="4318E034" w14:textId="77777777" w:rsidR="00260190" w:rsidRPr="00DD59ED" w:rsidRDefault="00000000">
      <w:pPr>
        <w:rPr>
          <w:rFonts w:ascii="Times New Roman" w:hAnsi="Times New Roman" w:cs="Times New Roman"/>
        </w:rPr>
      </w:pPr>
      <w:r>
        <w:rPr>
          <w:rFonts w:ascii="Times New Roman" w:hAnsi="Times New Roman" w:cs="Times New Roman"/>
        </w:rPr>
        <w:t>Vendor maintains SOC 2 Type II certification (Service Organization Control 2, Type II) covering the security, availability, and confidentiality of the Services. SOC 2 Type II audits are conducted annually by independent certified public accounting firms in accordance with AICPA standards.</w:t>
      </w:r>
    </w:p>
    <w:p w14:paraId="2C5DFF69" w14:textId="77777777" w:rsidR="00260190" w:rsidRPr="00DD59ED" w:rsidRDefault="00000000">
      <w:pPr>
        <w:rPr>
          <w:rFonts w:ascii="Times New Roman" w:hAnsi="Times New Roman" w:cs="Times New Roman"/>
        </w:rPr>
      </w:pPr>
      <w:r>
        <w:rPr>
          <w:rFonts w:ascii="Times New Roman" w:hAnsi="Times New Roman" w:cs="Times New Roman"/>
        </w:rPr>
        <w:t>The SOC 2 Type II audit report covers:</w:t>
      </w:r>
    </w:p>
    <w:p w14:paraId="2D1C34CA"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Vendor's systems, controls, and processes relevant to security, availability, and confidentiality</w:t>
      </w:r>
    </w:p>
    <w:p w14:paraId="2E21F476" w14:textId="77777777" w:rsidR="00260190" w:rsidRPr="00DD59ED" w:rsidRDefault="00000000">
      <w:pPr>
        <w:pStyle w:val="ListBullet"/>
        <w:rPr>
          <w:rFonts w:ascii="Times New Roman" w:hAnsi="Times New Roman" w:cs="Times New Roman"/>
        </w:rPr>
      </w:pPr>
      <w:r>
        <w:rPr>
          <w:rFonts w:ascii="Times New Roman" w:hAnsi="Times New Roman" w:cs="Times New Roman"/>
        </w:rPr>
        <w:t>Tests of controls conducted by auditors over a minimum six-month period (Type II)</w:t>
      </w:r>
    </w:p>
    <w:p w14:paraId="67AC2CDB" w14:textId="77777777" w:rsidR="00260190" w:rsidRPr="00DD59ED" w:rsidRDefault="00000000">
      <w:pPr>
        <w:pStyle w:val="ListBullet"/>
        <w:rPr>
          <w:rFonts w:ascii="Times New Roman" w:hAnsi="Times New Roman" w:cs="Times New Roman"/>
        </w:rPr>
      </w:pPr>
      <w:r>
        <w:rPr>
          <w:rFonts w:ascii="Times New Roman" w:hAnsi="Times New Roman" w:cs="Times New Roman"/>
        </w:rPr>
        <w:t>Auditor's opinion on whether controls are suitably designed and operating effectively</w:t>
      </w:r>
    </w:p>
    <w:p w14:paraId="5341AD2B" w14:textId="77777777" w:rsidR="00260190" w:rsidRPr="00DD59ED" w:rsidRDefault="00000000">
      <w:pPr>
        <w:pStyle w:val="ListBullet"/>
        <w:rPr>
          <w:rFonts w:ascii="Times New Roman" w:hAnsi="Times New Roman" w:cs="Times New Roman"/>
        </w:rPr>
      </w:pPr>
      <w:r>
        <w:rPr>
          <w:rFonts w:ascii="Times New Roman" w:hAnsi="Times New Roman" w:cs="Times New Roman"/>
        </w:rPr>
        <w:t>Exceptions or deficiencies identified during testing</w:t>
      </w:r>
    </w:p>
    <w:p w14:paraId="199D1BC5" w14:textId="77777777" w:rsidR="00260190" w:rsidRPr="00DD59ED" w:rsidRDefault="00000000">
      <w:pPr>
        <w:rPr>
          <w:rFonts w:ascii="Times New Roman" w:hAnsi="Times New Roman" w:cs="Times New Roman"/>
        </w:rPr>
      </w:pPr>
      <w:r>
        <w:rPr>
          <w:rFonts w:ascii="Times New Roman" w:hAnsi="Times New Roman" w:cs="Times New Roman"/>
        </w:rPr>
        <w:t>Vendor shall provide Agency with a copy of Vendor's current SOC 2 Type II audit report upon Agency's written request, subject to Agency executing Vendor's standard non-disclosure agreement protecting the confidentiality of the report. Vendor shall provide updated reports annually within sixty (60) days of report issuance.</w:t>
      </w:r>
    </w:p>
    <w:p w14:paraId="3B3F238B" w14:textId="77777777" w:rsidR="00260190" w:rsidRPr="00DD59ED" w:rsidRDefault="00000000">
      <w:pPr>
        <w:pStyle w:val="Heading3"/>
        <w:rPr>
          <w:rFonts w:ascii="Times New Roman" w:hAnsi="Times New Roman" w:cs="Times New Roman"/>
        </w:rPr>
      </w:pPr>
      <w:bookmarkStart w:id="62" w:name="_Toc228481858"/>
      <w:r>
        <w:rPr>
          <w:rFonts w:ascii="Times New Roman" w:hAnsi="Times New Roman" w:cs="Times New Roman"/>
        </w:rPr>
        <w:t>7.10.2 Penetration Testing</w:t>
      </w:r>
      <w:bookmarkEnd w:id="62"/>
    </w:p>
    <w:p w14:paraId="00435036" w14:textId="77777777" w:rsidR="00260190" w:rsidRPr="00DD59ED" w:rsidRDefault="00000000">
      <w:pPr>
        <w:rPr>
          <w:rFonts w:ascii="Times New Roman" w:hAnsi="Times New Roman" w:cs="Times New Roman"/>
        </w:rPr>
      </w:pPr>
      <w:r>
        <w:rPr>
          <w:rFonts w:ascii="Times New Roman" w:hAnsi="Times New Roman" w:cs="Times New Roman"/>
        </w:rPr>
        <w:t>Vendor conducts annual penetration testing of the Services, infrastructure, and applications by qualified independent third-party security firms. Penetration tests are comprehensive assessments simulating real-world attacks to identify vulnerabilities.</w:t>
      </w:r>
    </w:p>
    <w:p w14:paraId="3168CA63" w14:textId="77777777" w:rsidR="00260190" w:rsidRPr="00DD59ED" w:rsidRDefault="00000000">
      <w:pPr>
        <w:rPr>
          <w:rFonts w:ascii="Times New Roman" w:hAnsi="Times New Roman" w:cs="Times New Roman"/>
        </w:rPr>
      </w:pPr>
      <w:r>
        <w:rPr>
          <w:rFonts w:ascii="Times New Roman" w:hAnsi="Times New Roman" w:cs="Times New Roman"/>
        </w:rPr>
        <w:t>Upon Agency's written request, Vendor shall provide Agency with an executive summary of the most recent penetration test results, including:</w:t>
      </w:r>
    </w:p>
    <w:p w14:paraId="1C28F63C" w14:textId="77777777" w:rsidR="00260190" w:rsidRPr="00DD59ED" w:rsidRDefault="00000000">
      <w:pPr>
        <w:pStyle w:val="ListBullet"/>
        <w:rPr>
          <w:rFonts w:ascii="Times New Roman" w:hAnsi="Times New Roman" w:cs="Times New Roman"/>
        </w:rPr>
      </w:pPr>
      <w:r>
        <w:rPr>
          <w:rFonts w:ascii="Times New Roman" w:hAnsi="Times New Roman" w:cs="Times New Roman"/>
        </w:rPr>
        <w:t>Scope of testing (systems, applications, networks tested)</w:t>
      </w:r>
    </w:p>
    <w:p w14:paraId="6A7B1B7C" w14:textId="77777777" w:rsidR="00260190" w:rsidRPr="00DD59ED" w:rsidRDefault="00000000">
      <w:pPr>
        <w:pStyle w:val="ListBullet"/>
        <w:rPr>
          <w:rFonts w:ascii="Times New Roman" w:hAnsi="Times New Roman" w:cs="Times New Roman"/>
        </w:rPr>
      </w:pPr>
      <w:r>
        <w:rPr>
          <w:rFonts w:ascii="Times New Roman" w:hAnsi="Times New Roman" w:cs="Times New Roman"/>
        </w:rPr>
        <w:t>Testing methodology and approach</w:t>
      </w:r>
    </w:p>
    <w:p w14:paraId="0FDA4D06" w14:textId="77777777" w:rsidR="00260190" w:rsidRPr="00DD59ED" w:rsidRDefault="00000000">
      <w:pPr>
        <w:pStyle w:val="ListBullet"/>
        <w:rPr>
          <w:rFonts w:ascii="Times New Roman" w:hAnsi="Times New Roman" w:cs="Times New Roman"/>
        </w:rPr>
      </w:pPr>
      <w:r>
        <w:rPr>
          <w:rFonts w:ascii="Times New Roman" w:hAnsi="Times New Roman" w:cs="Times New Roman"/>
        </w:rPr>
        <w:t>High-level summary of findings categorized by severity</w:t>
      </w:r>
    </w:p>
    <w:p w14:paraId="44C9A503" w14:textId="77777777" w:rsidR="00260190" w:rsidRPr="00DD59ED" w:rsidRDefault="00000000">
      <w:pPr>
        <w:pStyle w:val="ListBullet"/>
        <w:rPr>
          <w:rFonts w:ascii="Times New Roman" w:hAnsi="Times New Roman" w:cs="Times New Roman"/>
        </w:rPr>
      </w:pPr>
      <w:r>
        <w:rPr>
          <w:rFonts w:ascii="Times New Roman" w:hAnsi="Times New Roman" w:cs="Times New Roman"/>
        </w:rPr>
        <w:t>Summary of remediation actions taken or planned</w:t>
      </w:r>
    </w:p>
    <w:p w14:paraId="06CC4906" w14:textId="77777777" w:rsidR="00260190" w:rsidRPr="00DD59ED" w:rsidRDefault="00000000">
      <w:pPr>
        <w:pStyle w:val="ListBullet"/>
        <w:rPr>
          <w:rFonts w:ascii="Times New Roman" w:hAnsi="Times New Roman" w:cs="Times New Roman"/>
        </w:rPr>
      </w:pPr>
      <w:r>
        <w:rPr>
          <w:rFonts w:ascii="Times New Roman" w:hAnsi="Times New Roman" w:cs="Times New Roman"/>
        </w:rPr>
        <w:t>Confirmation that critical and high-severity findings have been remediated</w:t>
      </w:r>
    </w:p>
    <w:p w14:paraId="661A11FE" w14:textId="77777777" w:rsidR="00260190" w:rsidRPr="00DD59ED" w:rsidRDefault="00000000">
      <w:pPr>
        <w:rPr>
          <w:rFonts w:ascii="Times New Roman" w:hAnsi="Times New Roman" w:cs="Times New Roman"/>
        </w:rPr>
      </w:pPr>
      <w:r>
        <w:rPr>
          <w:rFonts w:ascii="Times New Roman" w:hAnsi="Times New Roman" w:cs="Times New Roman"/>
        </w:rPr>
        <w:t>Detailed penetration test reports containing specific vulnerability details, exploitation techniques, and proof-of-concept exploits are considered highly confidential and may be provided to Agency under appropriate confidentiality and use restrictions to prevent disclosure of vulnerability details that could be exploited by attackers.</w:t>
      </w:r>
    </w:p>
    <w:p w14:paraId="11311A90" w14:textId="77777777" w:rsidR="00260190" w:rsidRPr="00DD59ED" w:rsidRDefault="00000000">
      <w:pPr>
        <w:pStyle w:val="Heading3"/>
        <w:rPr>
          <w:rFonts w:ascii="Times New Roman" w:hAnsi="Times New Roman" w:cs="Times New Roman"/>
        </w:rPr>
      </w:pPr>
      <w:bookmarkStart w:id="63" w:name="_Toc228481859"/>
      <w:r>
        <w:rPr>
          <w:rFonts w:ascii="Times New Roman" w:hAnsi="Times New Roman" w:cs="Times New Roman"/>
        </w:rPr>
        <w:lastRenderedPageBreak/>
        <w:t>7.10.3 Agency-Requested Security Audits</w:t>
      </w:r>
      <w:bookmarkEnd w:id="63"/>
    </w:p>
    <w:p w14:paraId="23D4BF43" w14:textId="77777777" w:rsidR="00260190" w:rsidRPr="00DD59ED" w:rsidRDefault="00000000">
      <w:pPr>
        <w:rPr>
          <w:rFonts w:ascii="Times New Roman" w:hAnsi="Times New Roman" w:cs="Times New Roman"/>
        </w:rPr>
      </w:pPr>
      <w:r>
        <w:rPr>
          <w:rFonts w:ascii="Times New Roman" w:hAnsi="Times New Roman" w:cs="Times New Roman"/>
        </w:rPr>
        <w:t>In addition to Vendor's SOC 2 audits and penetration tests, Agency may conduct its own security audits, assessments, and compliance reviews of Vendor's security controls and practices in accordance with Article 18 (Audit Rights). Agency may engage third-party security assessors to conduct such audits on Agency's behalf.</w:t>
      </w:r>
    </w:p>
    <w:p w14:paraId="33BA229D" w14:textId="77777777" w:rsidR="00260190" w:rsidRPr="00DD59ED" w:rsidRDefault="00000000">
      <w:pPr>
        <w:rPr>
          <w:rFonts w:ascii="Times New Roman" w:hAnsi="Times New Roman" w:cs="Times New Roman"/>
        </w:rPr>
      </w:pPr>
      <w:r>
        <w:rPr>
          <w:rFonts w:ascii="Times New Roman" w:hAnsi="Times New Roman" w:cs="Times New Roman"/>
          <w:b/>
        </w:rPr>
        <w:t>7.11 Data Location and Sovereignty</w:t>
      </w:r>
    </w:p>
    <w:p w14:paraId="06CEC07F" w14:textId="77777777" w:rsidR="00260190" w:rsidRPr="00DD59ED" w:rsidRDefault="00000000">
      <w:pPr>
        <w:pStyle w:val="Heading3"/>
        <w:rPr>
          <w:rFonts w:ascii="Times New Roman" w:hAnsi="Times New Roman" w:cs="Times New Roman"/>
        </w:rPr>
      </w:pPr>
      <w:bookmarkStart w:id="64" w:name="_Toc228481860"/>
      <w:r>
        <w:rPr>
          <w:rFonts w:ascii="Times New Roman" w:hAnsi="Times New Roman" w:cs="Times New Roman"/>
        </w:rPr>
        <w:t>7.11.1 United States Data Storage Only</w:t>
      </w:r>
      <w:bookmarkEnd w:id="64"/>
    </w:p>
    <w:p w14:paraId="44BB8B59" w14:textId="77777777" w:rsidR="00260190" w:rsidRPr="00DD59ED" w:rsidRDefault="00000000">
      <w:pPr>
        <w:rPr>
          <w:rFonts w:ascii="Times New Roman" w:hAnsi="Times New Roman" w:cs="Times New Roman"/>
        </w:rPr>
      </w:pPr>
      <w:r>
        <w:rPr>
          <w:rFonts w:ascii="Times New Roman" w:hAnsi="Times New Roman" w:cs="Times New Roman"/>
        </w:rPr>
        <w:t>All Agency Data shall be stored exclusively within the United States and shall not be transferred outside the United States without Agency's explicit prior written consent. This restriction applies to data at rest (stored data) and to backup data, disaster recovery data, and archived data.</w:t>
      </w:r>
    </w:p>
    <w:p w14:paraId="69DDAC8C" w14:textId="77777777" w:rsidR="00260190" w:rsidRPr="00DD59ED" w:rsidRDefault="00000000">
      <w:pPr>
        <w:rPr>
          <w:rFonts w:ascii="Times New Roman" w:hAnsi="Times New Roman" w:cs="Times New Roman"/>
        </w:rPr>
      </w:pPr>
      <w:r>
        <w:rPr>
          <w:rFonts w:ascii="Times New Roman" w:hAnsi="Times New Roman" w:cs="Times New Roman"/>
        </w:rPr>
        <w:t>Primary AWS Region: [Specify region, e.g., US-East-1 (Northern Virginia) or US-West-2 (Oregon)]</w:t>
      </w:r>
    </w:p>
    <w:p w14:paraId="7831612E" w14:textId="77777777" w:rsidR="00260190" w:rsidRPr="00DD59ED" w:rsidRDefault="00000000">
      <w:pPr>
        <w:rPr>
          <w:rFonts w:ascii="Times New Roman" w:hAnsi="Times New Roman" w:cs="Times New Roman"/>
        </w:rPr>
      </w:pPr>
      <w:r>
        <w:rPr>
          <w:rFonts w:ascii="Times New Roman" w:hAnsi="Times New Roman" w:cs="Times New Roman"/>
        </w:rPr>
        <w:t>Backup/Disaster Recovery AWS Region: [Specify different US region for geographic redundancy]</w:t>
      </w:r>
    </w:p>
    <w:p w14:paraId="196A1840" w14:textId="77777777" w:rsidR="00260190" w:rsidRPr="00DD59ED" w:rsidRDefault="00000000">
      <w:pPr>
        <w:rPr>
          <w:rFonts w:ascii="Times New Roman" w:hAnsi="Times New Roman" w:cs="Times New Roman"/>
        </w:rPr>
      </w:pPr>
      <w:r>
        <w:rPr>
          <w:rFonts w:ascii="Times New Roman" w:hAnsi="Times New Roman" w:cs="Times New Roman"/>
        </w:rPr>
        <w:t>Both the primary and backup regions are located within the United States, ensuring all Agency Data remains within US borders and subject to US jurisdiction.</w:t>
      </w:r>
    </w:p>
    <w:p w14:paraId="1631105E" w14:textId="77777777" w:rsidR="00260190" w:rsidRPr="00DD59ED" w:rsidRDefault="00000000">
      <w:pPr>
        <w:pStyle w:val="Heading3"/>
        <w:rPr>
          <w:rFonts w:ascii="Times New Roman" w:hAnsi="Times New Roman" w:cs="Times New Roman"/>
        </w:rPr>
      </w:pPr>
      <w:bookmarkStart w:id="65" w:name="_Toc228481861"/>
      <w:r>
        <w:rPr>
          <w:rFonts w:ascii="Times New Roman" w:hAnsi="Times New Roman" w:cs="Times New Roman"/>
        </w:rPr>
        <w:t>7.11.2 No International Data Transfer</w:t>
      </w:r>
      <w:bookmarkEnd w:id="65"/>
    </w:p>
    <w:p w14:paraId="734D93B4" w14:textId="77777777" w:rsidR="00260190" w:rsidRPr="00DD59ED" w:rsidRDefault="00000000">
      <w:pPr>
        <w:rPr>
          <w:rFonts w:ascii="Times New Roman" w:hAnsi="Times New Roman" w:cs="Times New Roman"/>
        </w:rPr>
      </w:pPr>
      <w:r>
        <w:rPr>
          <w:rFonts w:ascii="Times New Roman" w:hAnsi="Times New Roman" w:cs="Times New Roman"/>
        </w:rPr>
        <w:t>Vendor shall not transfer, transmit, store, process, or otherwise move Agency Data outside the United States. This prohibition includes:</w:t>
      </w:r>
    </w:p>
    <w:p w14:paraId="02284B05" w14:textId="77777777" w:rsidR="00260190" w:rsidRPr="00DD59ED" w:rsidRDefault="00000000">
      <w:pPr>
        <w:pStyle w:val="ListBullet"/>
        <w:rPr>
          <w:rFonts w:ascii="Times New Roman" w:hAnsi="Times New Roman" w:cs="Times New Roman"/>
        </w:rPr>
      </w:pPr>
      <w:r>
        <w:rPr>
          <w:rFonts w:ascii="Times New Roman" w:hAnsi="Times New Roman" w:cs="Times New Roman"/>
        </w:rPr>
        <w:t>No transfer to data centers, servers, or cloud regions located outside the US</w:t>
      </w:r>
    </w:p>
    <w:p w14:paraId="5ED29E36" w14:textId="77777777" w:rsidR="00260190" w:rsidRPr="00DD59ED" w:rsidRDefault="00000000">
      <w:pPr>
        <w:pStyle w:val="ListBullet"/>
        <w:rPr>
          <w:rFonts w:ascii="Times New Roman" w:hAnsi="Times New Roman" w:cs="Times New Roman"/>
        </w:rPr>
      </w:pPr>
      <w:r>
        <w:rPr>
          <w:rFonts w:ascii="Times New Roman" w:hAnsi="Times New Roman" w:cs="Times New Roman"/>
        </w:rPr>
        <w:t>No remote access to Agency Data by Vendor personnel or subcontractors located outside the US</w:t>
      </w:r>
    </w:p>
    <w:p w14:paraId="510C5B94" w14:textId="77777777" w:rsidR="00260190" w:rsidRPr="00DD59ED" w:rsidRDefault="00000000">
      <w:pPr>
        <w:pStyle w:val="ListBullet"/>
        <w:rPr>
          <w:rFonts w:ascii="Times New Roman" w:hAnsi="Times New Roman" w:cs="Times New Roman"/>
        </w:rPr>
      </w:pPr>
      <w:r>
        <w:rPr>
          <w:rFonts w:ascii="Times New Roman" w:hAnsi="Times New Roman" w:cs="Times New Roman"/>
        </w:rPr>
        <w:t>No routing of data traffic through servers or network infrastructure located outside the US</w:t>
      </w:r>
    </w:p>
    <w:p w14:paraId="62222510" w14:textId="77777777" w:rsidR="00260190" w:rsidRPr="00DD59ED" w:rsidRDefault="00000000">
      <w:pPr>
        <w:pStyle w:val="ListBullet"/>
        <w:rPr>
          <w:rFonts w:ascii="Times New Roman" w:hAnsi="Times New Roman" w:cs="Times New Roman"/>
        </w:rPr>
      </w:pPr>
      <w:r>
        <w:rPr>
          <w:rFonts w:ascii="Times New Roman" w:hAnsi="Times New Roman" w:cs="Times New Roman"/>
        </w:rPr>
        <w:t>No offshore backup, disaster recovery, or archival storage</w:t>
      </w:r>
    </w:p>
    <w:p w14:paraId="52F4D105" w14:textId="77777777" w:rsidR="00260190" w:rsidRPr="00DD59ED" w:rsidRDefault="00000000">
      <w:pPr>
        <w:rPr>
          <w:rFonts w:ascii="Times New Roman" w:hAnsi="Times New Roman" w:cs="Times New Roman"/>
        </w:rPr>
      </w:pPr>
      <w:r>
        <w:rPr>
          <w:rFonts w:ascii="Times New Roman" w:hAnsi="Times New Roman" w:cs="Times New Roman"/>
        </w:rPr>
        <w:t>If Vendor employs personnel or contractors located outside the United States, such offshore personnel shall not be granted access to Agency Data or to systems processing, storing, or transmitting Agency Data. All access to Agency Data shall be restricted to personnel located within the United States who have undergone appropriate background checks and security training.</w:t>
      </w:r>
    </w:p>
    <w:p w14:paraId="15039079" w14:textId="77777777" w:rsidR="00260190" w:rsidRPr="00DD59ED" w:rsidRDefault="00000000">
      <w:pPr>
        <w:pStyle w:val="Heading3"/>
        <w:rPr>
          <w:rFonts w:ascii="Times New Roman" w:hAnsi="Times New Roman" w:cs="Times New Roman"/>
        </w:rPr>
      </w:pPr>
      <w:bookmarkStart w:id="66" w:name="_Toc228481862"/>
      <w:r>
        <w:rPr>
          <w:rFonts w:ascii="Times New Roman" w:hAnsi="Times New Roman" w:cs="Times New Roman"/>
        </w:rPr>
        <w:t>7.11.3 Legal Process and Foreign Data Requests</w:t>
      </w:r>
      <w:bookmarkEnd w:id="66"/>
    </w:p>
    <w:p w14:paraId="44CA3BC3" w14:textId="77777777" w:rsidR="00260190" w:rsidRPr="00DD59ED" w:rsidRDefault="00000000">
      <w:pPr>
        <w:rPr>
          <w:rFonts w:ascii="Times New Roman" w:hAnsi="Times New Roman" w:cs="Times New Roman"/>
        </w:rPr>
      </w:pPr>
      <w:r>
        <w:rPr>
          <w:rFonts w:ascii="Times New Roman" w:hAnsi="Times New Roman" w:cs="Times New Roman"/>
        </w:rPr>
        <w:t>Vendor shall resist any legal demands, court orders, subpoenas, or other legal processes from foreign governments or foreign courts seeking access to or disclosure of Agency Data. Vendor shall immediately notify Agency of any such foreign legal demands and shall cooperate with Agency's efforts to challenge or limit the scope of such demands.</w:t>
      </w:r>
    </w:p>
    <w:p w14:paraId="1D637E76" w14:textId="77777777" w:rsidR="00260190" w:rsidRPr="00DD59ED" w:rsidRDefault="00000000">
      <w:pPr>
        <w:rPr>
          <w:rFonts w:ascii="Times New Roman" w:hAnsi="Times New Roman" w:cs="Times New Roman"/>
        </w:rPr>
      </w:pPr>
      <w:r>
        <w:rPr>
          <w:rFonts w:ascii="Times New Roman" w:hAnsi="Times New Roman" w:cs="Times New Roman"/>
        </w:rPr>
        <w:t>In the unlikely event that compliance with a foreign legal demand is ultimately required by law, Vendor shall provide Agency with advance notice (to the extent legally permissible) and shall disclose only the minimum amount of data necessary to comply with the legal requirement.</w:t>
      </w:r>
    </w:p>
    <w:p w14:paraId="0CF72772" w14:textId="77777777" w:rsidR="00260190" w:rsidRPr="00DD59ED" w:rsidRDefault="00000000">
      <w:pPr>
        <w:rPr>
          <w:rFonts w:ascii="Times New Roman" w:hAnsi="Times New Roman" w:cs="Times New Roman"/>
        </w:rPr>
      </w:pPr>
      <w:r>
        <w:rPr>
          <w:rFonts w:ascii="Times New Roman" w:hAnsi="Times New Roman" w:cs="Times New Roman"/>
          <w:b/>
        </w:rPr>
        <w:t>7.12 Business Continuity and Disaster Recovery</w:t>
      </w:r>
    </w:p>
    <w:p w14:paraId="00B10B32" w14:textId="77777777" w:rsidR="00260190" w:rsidRPr="00DD59ED" w:rsidRDefault="00000000">
      <w:pPr>
        <w:pStyle w:val="Heading3"/>
        <w:rPr>
          <w:rFonts w:ascii="Times New Roman" w:hAnsi="Times New Roman" w:cs="Times New Roman"/>
        </w:rPr>
      </w:pPr>
      <w:bookmarkStart w:id="67" w:name="_Toc228481863"/>
      <w:r>
        <w:rPr>
          <w:rFonts w:ascii="Times New Roman" w:hAnsi="Times New Roman" w:cs="Times New Roman"/>
        </w:rPr>
        <w:lastRenderedPageBreak/>
        <w:t>7.12.1 Business Continuity and Disaster Recovery Plan</w:t>
      </w:r>
      <w:bookmarkEnd w:id="67"/>
    </w:p>
    <w:p w14:paraId="23073B48" w14:textId="77777777" w:rsidR="00260190" w:rsidRPr="00DD59ED" w:rsidRDefault="00000000">
      <w:pPr>
        <w:rPr>
          <w:rFonts w:ascii="Times New Roman" w:hAnsi="Times New Roman" w:cs="Times New Roman"/>
        </w:rPr>
      </w:pPr>
      <w:r>
        <w:rPr>
          <w:rFonts w:ascii="Times New Roman" w:hAnsi="Times New Roman" w:cs="Times New Roman"/>
        </w:rPr>
        <w:t>Vendor maintains a comprehensive Business Continuity and Disaster Recovery (BC/DR) Plan designed to ensure continuity of Services and recovery of Agency Data in the event of a catastrophic failure, disaster, cyber incident, or other major disruption. The BC/DR Plan addresses:</w:t>
      </w:r>
    </w:p>
    <w:p w14:paraId="677A02E3"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failures: Hardware failures, software failures, database corruption, network failures</w:t>
      </w:r>
    </w:p>
    <w:p w14:paraId="4ECD999D" w14:textId="77777777" w:rsidR="00260190" w:rsidRPr="00DD59ED" w:rsidRDefault="00000000">
      <w:pPr>
        <w:pStyle w:val="ListBullet"/>
        <w:rPr>
          <w:rFonts w:ascii="Times New Roman" w:hAnsi="Times New Roman" w:cs="Times New Roman"/>
        </w:rPr>
      </w:pPr>
      <w:r>
        <w:rPr>
          <w:rFonts w:ascii="Times New Roman" w:hAnsi="Times New Roman" w:cs="Times New Roman"/>
        </w:rPr>
        <w:t>Natural disasters: Earthquakes, hurricanes, tornadoes, floods, wildfires, severe weather events affecting data center operations</w:t>
      </w:r>
    </w:p>
    <w:p w14:paraId="408B07C8" w14:textId="77777777" w:rsidR="00260190" w:rsidRPr="00DD59ED" w:rsidRDefault="00000000">
      <w:pPr>
        <w:pStyle w:val="ListBullet"/>
        <w:rPr>
          <w:rFonts w:ascii="Times New Roman" w:hAnsi="Times New Roman" w:cs="Times New Roman"/>
        </w:rPr>
      </w:pPr>
      <w:r>
        <w:rPr>
          <w:rFonts w:ascii="Times New Roman" w:hAnsi="Times New Roman" w:cs="Times New Roman"/>
        </w:rPr>
        <w:t>Cyber incidents: Ransomware attacks, distributed denial of service (DDoS) attacks, advanced persistent threats (APTs), data breaches requiring system isolation</w:t>
      </w:r>
    </w:p>
    <w:p w14:paraId="30B66524" w14:textId="77777777" w:rsidR="00260190" w:rsidRPr="00DD59ED" w:rsidRDefault="00000000">
      <w:pPr>
        <w:pStyle w:val="ListBullet"/>
        <w:rPr>
          <w:rFonts w:ascii="Times New Roman" w:hAnsi="Times New Roman" w:cs="Times New Roman"/>
        </w:rPr>
      </w:pPr>
      <w:r>
        <w:rPr>
          <w:rFonts w:ascii="Times New Roman" w:hAnsi="Times New Roman" w:cs="Times New Roman"/>
        </w:rPr>
        <w:t>Pandemics and health emergencies: Loss of critical personnel, inability to access facilities, supply chain disruptions</w:t>
      </w:r>
    </w:p>
    <w:p w14:paraId="6052D59E" w14:textId="77777777" w:rsidR="00260190" w:rsidRPr="00DD59ED" w:rsidRDefault="00000000">
      <w:pPr>
        <w:pStyle w:val="ListBullet"/>
        <w:rPr>
          <w:rFonts w:ascii="Times New Roman" w:hAnsi="Times New Roman" w:cs="Times New Roman"/>
        </w:rPr>
      </w:pPr>
      <w:r>
        <w:rPr>
          <w:rFonts w:ascii="Times New Roman" w:hAnsi="Times New Roman" w:cs="Times New Roman"/>
        </w:rPr>
        <w:t>Other disruptions: Power outages, telecommunications failures, terrorist attacks, civil unrest, vendor/supplier failures</w:t>
      </w:r>
    </w:p>
    <w:p w14:paraId="64D9E96F" w14:textId="77777777" w:rsidR="00260190" w:rsidRPr="00DD59ED" w:rsidRDefault="00000000">
      <w:pPr>
        <w:rPr>
          <w:rFonts w:ascii="Times New Roman" w:hAnsi="Times New Roman" w:cs="Times New Roman"/>
        </w:rPr>
      </w:pPr>
      <w:r>
        <w:rPr>
          <w:rFonts w:ascii="Times New Roman" w:hAnsi="Times New Roman" w:cs="Times New Roman"/>
        </w:rPr>
        <w:t>The BC/DR Plan includes:</w:t>
      </w:r>
    </w:p>
    <w:p w14:paraId="16DD3BC4" w14:textId="77777777" w:rsidR="00260190" w:rsidRPr="00DD59ED" w:rsidRDefault="00000000">
      <w:pPr>
        <w:pStyle w:val="ListBullet"/>
        <w:rPr>
          <w:rFonts w:ascii="Times New Roman" w:hAnsi="Times New Roman" w:cs="Times New Roman"/>
        </w:rPr>
      </w:pPr>
      <w:r>
        <w:rPr>
          <w:rFonts w:ascii="Times New Roman" w:hAnsi="Times New Roman" w:cs="Times New Roman"/>
        </w:rPr>
        <w:t>Risk assessment identifying threats and potential impacts to Services</w:t>
      </w:r>
    </w:p>
    <w:p w14:paraId="404A8C05" w14:textId="77777777" w:rsidR="00260190" w:rsidRPr="00DD59ED" w:rsidRDefault="00000000">
      <w:pPr>
        <w:pStyle w:val="ListBullet"/>
        <w:rPr>
          <w:rFonts w:ascii="Times New Roman" w:hAnsi="Times New Roman" w:cs="Times New Roman"/>
        </w:rPr>
      </w:pPr>
      <w:r>
        <w:rPr>
          <w:rFonts w:ascii="Times New Roman" w:hAnsi="Times New Roman" w:cs="Times New Roman"/>
        </w:rPr>
        <w:t>Business impact analysis (BIA) determining criticality of systems, applications, and data</w:t>
      </w:r>
    </w:p>
    <w:p w14:paraId="06EA700A"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strategies for different disaster scenarios</w:t>
      </w:r>
    </w:p>
    <w:p w14:paraId="6AD8E966" w14:textId="77777777" w:rsidR="00260190" w:rsidRPr="00DD59ED" w:rsidRDefault="00000000">
      <w:pPr>
        <w:pStyle w:val="ListBullet"/>
        <w:rPr>
          <w:rFonts w:ascii="Times New Roman" w:hAnsi="Times New Roman" w:cs="Times New Roman"/>
        </w:rPr>
      </w:pPr>
      <w:r>
        <w:rPr>
          <w:rFonts w:ascii="Times New Roman" w:hAnsi="Times New Roman" w:cs="Times New Roman"/>
        </w:rPr>
        <w:t>Detailed recovery procedures with step-by-step instructions</w:t>
      </w:r>
    </w:p>
    <w:p w14:paraId="1E7EEFFC" w14:textId="77777777" w:rsidR="00260190" w:rsidRPr="00DD59ED" w:rsidRDefault="00000000">
      <w:pPr>
        <w:pStyle w:val="ListBullet"/>
        <w:rPr>
          <w:rFonts w:ascii="Times New Roman" w:hAnsi="Times New Roman" w:cs="Times New Roman"/>
        </w:rPr>
      </w:pPr>
      <w:r>
        <w:rPr>
          <w:rFonts w:ascii="Times New Roman" w:hAnsi="Times New Roman" w:cs="Times New Roman"/>
        </w:rPr>
        <w:t>Roles and responsibilities of personnel during disaster response</w:t>
      </w:r>
    </w:p>
    <w:p w14:paraId="06C948AD" w14:textId="77777777" w:rsidR="00260190" w:rsidRPr="00DD59ED" w:rsidRDefault="00000000">
      <w:pPr>
        <w:pStyle w:val="ListBullet"/>
        <w:rPr>
          <w:rFonts w:ascii="Times New Roman" w:hAnsi="Times New Roman" w:cs="Times New Roman"/>
        </w:rPr>
      </w:pPr>
      <w:r>
        <w:rPr>
          <w:rFonts w:ascii="Times New Roman" w:hAnsi="Times New Roman" w:cs="Times New Roman"/>
        </w:rPr>
        <w:t>Communication plans for notifying stakeholders (customers, employees, vendors)</w:t>
      </w:r>
    </w:p>
    <w:p w14:paraId="72F5DC2D" w14:textId="77777777" w:rsidR="00260190" w:rsidRPr="00DD59ED" w:rsidRDefault="00000000">
      <w:pPr>
        <w:pStyle w:val="ListBullet"/>
        <w:rPr>
          <w:rFonts w:ascii="Times New Roman" w:hAnsi="Times New Roman" w:cs="Times New Roman"/>
        </w:rPr>
      </w:pPr>
      <w:r>
        <w:rPr>
          <w:rFonts w:ascii="Times New Roman" w:hAnsi="Times New Roman" w:cs="Times New Roman"/>
        </w:rPr>
        <w:t>Alternate work locations and remote work capabilities</w:t>
      </w:r>
    </w:p>
    <w:p w14:paraId="5D0CA78D"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Vendor/supplier contact information and escalation procedures</w:t>
      </w:r>
    </w:p>
    <w:p w14:paraId="4984BA24" w14:textId="77777777" w:rsidR="00260190" w:rsidRPr="00DD59ED" w:rsidRDefault="00000000">
      <w:pPr>
        <w:pStyle w:val="Heading3"/>
        <w:rPr>
          <w:rFonts w:ascii="Times New Roman" w:hAnsi="Times New Roman" w:cs="Times New Roman"/>
        </w:rPr>
      </w:pPr>
      <w:bookmarkStart w:id="68" w:name="_Toc228481864"/>
      <w:r>
        <w:rPr>
          <w:rFonts w:ascii="Times New Roman" w:hAnsi="Times New Roman" w:cs="Times New Roman"/>
        </w:rPr>
        <w:t>7.12.2 Recovery Objectives</w:t>
      </w:r>
      <w:bookmarkEnd w:id="68"/>
    </w:p>
    <w:p w14:paraId="03E5E2D4" w14:textId="77777777" w:rsidR="00260190" w:rsidRPr="00DD59ED" w:rsidRDefault="00000000">
      <w:pPr>
        <w:rPr>
          <w:rFonts w:ascii="Times New Roman" w:hAnsi="Times New Roman" w:cs="Times New Roman"/>
        </w:rPr>
      </w:pPr>
      <w:r>
        <w:rPr>
          <w:rFonts w:ascii="Times New Roman" w:hAnsi="Times New Roman" w:cs="Times New Roman"/>
        </w:rPr>
        <w:t>Vendor's BC/DR Plan is designed to achieve the following recovery objectives for the Services:</w:t>
      </w:r>
    </w:p>
    <w:p w14:paraId="253B9A23"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Point Objective (RPO): Maximum of twenty-four (24) hours. This means that in a worst-case disaster scenario resulting in total loss of production systems, Agency may lose up to the last 24 hours of data (the period since the most recent successful backup).</w:t>
      </w:r>
    </w:p>
    <w:p w14:paraId="7A94F040"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Time Objective (RTO): Maximum of twenty-four (24) hours. This means that Vendor shall restore Services to operational status within 24 hours of declaring a disaster and initiating recovery procedures.</w:t>
      </w:r>
    </w:p>
    <w:p w14:paraId="3ED1C8A7" w14:textId="77777777" w:rsidR="00260190" w:rsidRPr="00DD59ED" w:rsidRDefault="00000000">
      <w:pPr>
        <w:rPr>
          <w:rFonts w:ascii="Times New Roman" w:hAnsi="Times New Roman" w:cs="Times New Roman"/>
        </w:rPr>
      </w:pPr>
      <w:r>
        <w:rPr>
          <w:rFonts w:ascii="Times New Roman" w:hAnsi="Times New Roman" w:cs="Times New Roman"/>
        </w:rPr>
        <w:t>For critical systems and high-priority customers, Vendor may establish more aggressive recovery objectives (shorter RPO and RTO) through separate Service Level Agreements or enhanced support arrangements.</w:t>
      </w:r>
    </w:p>
    <w:p w14:paraId="110B7CD2" w14:textId="77777777" w:rsidR="00260190" w:rsidRPr="00DD59ED" w:rsidRDefault="00000000">
      <w:pPr>
        <w:pStyle w:val="Heading3"/>
        <w:rPr>
          <w:rFonts w:ascii="Times New Roman" w:hAnsi="Times New Roman" w:cs="Times New Roman"/>
        </w:rPr>
      </w:pPr>
      <w:bookmarkStart w:id="69" w:name="_Toc228481865"/>
      <w:r>
        <w:rPr>
          <w:rFonts w:ascii="Times New Roman" w:hAnsi="Times New Roman" w:cs="Times New Roman"/>
        </w:rPr>
        <w:t>7.12.3 Failover Capabilities</w:t>
      </w:r>
      <w:bookmarkEnd w:id="69"/>
    </w:p>
    <w:p w14:paraId="00C04914" w14:textId="77777777" w:rsidR="00260190" w:rsidRPr="00DD59ED" w:rsidRDefault="00000000">
      <w:pPr>
        <w:rPr>
          <w:rFonts w:ascii="Times New Roman" w:hAnsi="Times New Roman" w:cs="Times New Roman"/>
        </w:rPr>
      </w:pPr>
      <w:r>
        <w:rPr>
          <w:rFonts w:ascii="Times New Roman" w:hAnsi="Times New Roman" w:cs="Times New Roman"/>
        </w:rPr>
        <w:t>The Services are architected with redundancy and failover capabilities to minimize downtime and data loss:</w:t>
      </w:r>
    </w:p>
    <w:p w14:paraId="6BC02E00"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Geographic Redundancy: Data replicated across multiple AWS Availability Zones (AZs) within a region for high availability; disaster recovery environment in separate AWS region for protection against regional disasters</w:t>
      </w:r>
    </w:p>
    <w:p w14:paraId="46B19682"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Failover: For certain system failures (e.g., individual server failures, availability zone failures), failover to redundant systems occurs automatically without manual intervention</w:t>
      </w:r>
    </w:p>
    <w:p w14:paraId="25E7DCCF" w14:textId="77777777" w:rsidR="00260190" w:rsidRPr="00DD59ED" w:rsidRDefault="00000000">
      <w:pPr>
        <w:pStyle w:val="ListBullet"/>
        <w:rPr>
          <w:rFonts w:ascii="Times New Roman" w:hAnsi="Times New Roman" w:cs="Times New Roman"/>
        </w:rPr>
      </w:pPr>
      <w:r>
        <w:rPr>
          <w:rFonts w:ascii="Times New Roman" w:hAnsi="Times New Roman" w:cs="Times New Roman"/>
        </w:rPr>
        <w:t>Manual Failover: For major disasters requiring failover to the disaster recovery region, manual failover procedures are executed by Vendor's operations team following documented runbooks</w:t>
      </w:r>
    </w:p>
    <w:p w14:paraId="4B0EB409" w14:textId="77777777" w:rsidR="00260190" w:rsidRPr="00DD59ED" w:rsidRDefault="00000000">
      <w:pPr>
        <w:pStyle w:val="ListBullet"/>
        <w:rPr>
          <w:rFonts w:ascii="Times New Roman" w:hAnsi="Times New Roman" w:cs="Times New Roman"/>
        </w:rPr>
      </w:pPr>
      <w:r>
        <w:rPr>
          <w:rFonts w:ascii="Times New Roman" w:hAnsi="Times New Roman" w:cs="Times New Roman"/>
        </w:rPr>
        <w:t>Data Synchronization: Data continuously replicated from primary region to disaster recovery region to minimize RPO; replication lag typically less than 15 minutes under normal conditions</w:t>
      </w:r>
    </w:p>
    <w:p w14:paraId="0E1D9803" w14:textId="77777777" w:rsidR="00260190" w:rsidRPr="00DD59ED" w:rsidRDefault="00000000">
      <w:pPr>
        <w:pStyle w:val="Heading3"/>
        <w:rPr>
          <w:rFonts w:ascii="Times New Roman" w:hAnsi="Times New Roman" w:cs="Times New Roman"/>
        </w:rPr>
      </w:pPr>
      <w:bookmarkStart w:id="70" w:name="_Toc228481866"/>
      <w:r>
        <w:rPr>
          <w:rFonts w:ascii="Times New Roman" w:hAnsi="Times New Roman" w:cs="Times New Roman"/>
        </w:rPr>
        <w:t>7.12.4 Testing and Validation</w:t>
      </w:r>
      <w:bookmarkEnd w:id="70"/>
    </w:p>
    <w:p w14:paraId="205D5D4B" w14:textId="77777777" w:rsidR="00260190" w:rsidRPr="00DD59ED" w:rsidRDefault="00000000">
      <w:pPr>
        <w:rPr>
          <w:rFonts w:ascii="Times New Roman" w:hAnsi="Times New Roman" w:cs="Times New Roman"/>
        </w:rPr>
      </w:pPr>
      <w:r>
        <w:rPr>
          <w:rFonts w:ascii="Times New Roman" w:hAnsi="Times New Roman" w:cs="Times New Roman"/>
        </w:rPr>
        <w:t>Vendor tests the BC/DR Plan at least annually to validate effectiveness and identify areas for improvement:</w:t>
      </w:r>
    </w:p>
    <w:p w14:paraId="38D0D48C" w14:textId="77777777" w:rsidR="00260190" w:rsidRPr="00DD59ED" w:rsidRDefault="00000000">
      <w:pPr>
        <w:pStyle w:val="ListBullet"/>
        <w:rPr>
          <w:rFonts w:ascii="Times New Roman" w:hAnsi="Times New Roman" w:cs="Times New Roman"/>
        </w:rPr>
      </w:pPr>
      <w:r>
        <w:rPr>
          <w:rFonts w:ascii="Times New Roman" w:hAnsi="Times New Roman" w:cs="Times New Roman"/>
        </w:rPr>
        <w:t>Tabletop Exercises: Discussion-based exercises walking through disaster scenarios and response procedures</w:t>
      </w:r>
    </w:p>
    <w:p w14:paraId="3E76D195" w14:textId="77777777" w:rsidR="00260190" w:rsidRPr="00DD59ED" w:rsidRDefault="00000000">
      <w:pPr>
        <w:pStyle w:val="ListBullet"/>
        <w:rPr>
          <w:rFonts w:ascii="Times New Roman" w:hAnsi="Times New Roman" w:cs="Times New Roman"/>
        </w:rPr>
      </w:pPr>
      <w:r>
        <w:rPr>
          <w:rFonts w:ascii="Times New Roman" w:hAnsi="Times New Roman" w:cs="Times New Roman"/>
        </w:rPr>
        <w:t>Failover Tests: Actual failover to disaster recovery environment to validate failover procedures, data integrity, and RTO/RPO objectives</w:t>
      </w:r>
    </w:p>
    <w:p w14:paraId="6F5308FC" w14:textId="77777777" w:rsidR="00260190" w:rsidRPr="00DD59ED" w:rsidRDefault="00000000">
      <w:pPr>
        <w:pStyle w:val="ListBullet"/>
        <w:rPr>
          <w:rFonts w:ascii="Times New Roman" w:hAnsi="Times New Roman" w:cs="Times New Roman"/>
        </w:rPr>
      </w:pPr>
      <w:r>
        <w:rPr>
          <w:rFonts w:ascii="Times New Roman" w:hAnsi="Times New Roman" w:cs="Times New Roman"/>
        </w:rPr>
        <w:t>Recovery Tests: Test restoring data from backups to validate backup integrity and recovery procedures</w:t>
      </w:r>
    </w:p>
    <w:p w14:paraId="5F8C8CCD" w14:textId="77777777" w:rsidR="00260190" w:rsidRPr="00DD59ED" w:rsidRDefault="00000000">
      <w:pPr>
        <w:pStyle w:val="ListBullet"/>
        <w:rPr>
          <w:rFonts w:ascii="Times New Roman" w:hAnsi="Times New Roman" w:cs="Times New Roman"/>
        </w:rPr>
      </w:pPr>
      <w:r>
        <w:rPr>
          <w:rFonts w:ascii="Times New Roman" w:hAnsi="Times New Roman" w:cs="Times New Roman"/>
        </w:rPr>
        <w:t>Communication Tests: Test notification and communication procedures</w:t>
      </w:r>
    </w:p>
    <w:p w14:paraId="2E028BD6" w14:textId="77777777" w:rsidR="00260190" w:rsidRPr="00DD59ED" w:rsidRDefault="00000000">
      <w:pPr>
        <w:rPr>
          <w:rFonts w:ascii="Times New Roman" w:hAnsi="Times New Roman" w:cs="Times New Roman"/>
        </w:rPr>
      </w:pPr>
      <w:r>
        <w:rPr>
          <w:rFonts w:ascii="Times New Roman" w:hAnsi="Times New Roman" w:cs="Times New Roman"/>
        </w:rPr>
        <w:t>Test results documented with findings, lessons learned, and action items for plan improvements. Agency may request summary of test results and remediation actions.</w:t>
      </w:r>
    </w:p>
    <w:p w14:paraId="32BB51C8" w14:textId="77777777" w:rsidR="00260190" w:rsidRPr="00DD59ED" w:rsidRDefault="00000000">
      <w:pPr>
        <w:pStyle w:val="Heading3"/>
        <w:rPr>
          <w:rFonts w:ascii="Times New Roman" w:hAnsi="Times New Roman" w:cs="Times New Roman"/>
        </w:rPr>
      </w:pPr>
      <w:bookmarkStart w:id="71" w:name="_Toc228481867"/>
      <w:r>
        <w:rPr>
          <w:rFonts w:ascii="Times New Roman" w:hAnsi="Times New Roman" w:cs="Times New Roman"/>
        </w:rPr>
        <w:t>7.12.5 Plan Availability</w:t>
      </w:r>
      <w:bookmarkEnd w:id="71"/>
    </w:p>
    <w:p w14:paraId="573D329B" w14:textId="77777777" w:rsidR="00260190" w:rsidRPr="00DD59ED" w:rsidRDefault="00000000">
      <w:pPr>
        <w:rPr>
          <w:rFonts w:ascii="Times New Roman" w:hAnsi="Times New Roman" w:cs="Times New Roman"/>
        </w:rPr>
      </w:pPr>
      <w:r>
        <w:rPr>
          <w:rFonts w:ascii="Times New Roman" w:hAnsi="Times New Roman" w:cs="Times New Roman"/>
        </w:rPr>
        <w:t>Vendor's Business Continuity and Disaster Recovery Plan is considered confidential and proprietary but is available for Agency's review under appropriate non-disclosure and use restrictions. Agency may request to review the BC/DR Plan to understand Vendor's disaster preparedness and recovery capabilities.</w:t>
      </w:r>
    </w:p>
    <w:p w14:paraId="61CB530D" w14:textId="77777777" w:rsidR="00260190" w:rsidRPr="00DD59ED" w:rsidRDefault="00000000">
      <w:pPr>
        <w:rPr>
          <w:rFonts w:ascii="Times New Roman" w:hAnsi="Times New Roman" w:cs="Times New Roman"/>
        </w:rPr>
      </w:pPr>
      <w:r>
        <w:rPr>
          <w:rFonts w:ascii="Times New Roman" w:hAnsi="Times New Roman" w:cs="Times New Roman"/>
          <w:b/>
        </w:rPr>
        <w:t>7.13 Security Updates and Patching</w:t>
      </w:r>
    </w:p>
    <w:p w14:paraId="503E0565" w14:textId="77777777" w:rsidR="00260190" w:rsidRPr="00DD59ED" w:rsidRDefault="00000000">
      <w:pPr>
        <w:rPr>
          <w:rFonts w:ascii="Times New Roman" w:hAnsi="Times New Roman" w:cs="Times New Roman"/>
        </w:rPr>
      </w:pPr>
      <w:r>
        <w:rPr>
          <w:rFonts w:ascii="Times New Roman" w:hAnsi="Times New Roman" w:cs="Times New Roman"/>
        </w:rPr>
        <w:t>See Section 7.8.4 for detailed vulnerability and patch management procedures.</w:t>
      </w:r>
    </w:p>
    <w:p w14:paraId="7661CE34" w14:textId="77777777" w:rsidR="00260190" w:rsidRPr="00DD59ED" w:rsidRDefault="00000000">
      <w:pPr>
        <w:rPr>
          <w:rFonts w:ascii="Times New Roman" w:hAnsi="Times New Roman" w:cs="Times New Roman"/>
        </w:rPr>
      </w:pPr>
      <w:r>
        <w:rPr>
          <w:rFonts w:ascii="Times New Roman" w:hAnsi="Times New Roman" w:cs="Times New Roman"/>
          <w:b/>
        </w:rPr>
        <w:t>7.14 Secure Disposal of Media and Equipment</w:t>
      </w:r>
    </w:p>
    <w:p w14:paraId="21308AEB" w14:textId="77777777" w:rsidR="00260190" w:rsidRPr="00DD59ED" w:rsidRDefault="00000000">
      <w:pPr>
        <w:rPr>
          <w:rFonts w:ascii="Times New Roman" w:hAnsi="Times New Roman" w:cs="Times New Roman"/>
        </w:rPr>
      </w:pPr>
      <w:r>
        <w:rPr>
          <w:rFonts w:ascii="Times New Roman" w:hAnsi="Times New Roman" w:cs="Times New Roman"/>
        </w:rPr>
        <w:t>When storage media, hard drives, servers, or other equipment containing or having contained Agency Data is retired, replaced, or disposed of, Vendor ensures secure disposal using methods that prevent data recovery:</w:t>
      </w:r>
    </w:p>
    <w:p w14:paraId="5E4E0DBF" w14:textId="77777777" w:rsidR="00260190" w:rsidRPr="00DD59ED" w:rsidRDefault="00000000">
      <w:pPr>
        <w:pStyle w:val="ListBullet"/>
        <w:rPr>
          <w:rFonts w:ascii="Times New Roman" w:hAnsi="Times New Roman" w:cs="Times New Roman"/>
        </w:rPr>
      </w:pPr>
      <w:r>
        <w:rPr>
          <w:rFonts w:ascii="Times New Roman" w:hAnsi="Times New Roman" w:cs="Times New Roman"/>
        </w:rPr>
        <w:t>Data Sanitization: Media sanitized using methods meeting NIST SP 800-88 guidelines, including: secure erase commands for SSDs, cryptographic erasure (destroying encryption keys), degaussing for magnetic media, or physical destruction</w:t>
      </w:r>
    </w:p>
    <w:p w14:paraId="737230F3" w14:textId="77777777" w:rsidR="00260190" w:rsidRPr="00DD59ED" w:rsidRDefault="00000000">
      <w:pPr>
        <w:pStyle w:val="ListBullet"/>
        <w:rPr>
          <w:rFonts w:ascii="Times New Roman" w:hAnsi="Times New Roman" w:cs="Times New Roman"/>
        </w:rPr>
      </w:pPr>
      <w:r>
        <w:rPr>
          <w:rFonts w:ascii="Times New Roman" w:hAnsi="Times New Roman" w:cs="Times New Roman"/>
        </w:rPr>
        <w:t>Physical Destruction: Media physically destroyed when sanitization is not possible or practical (shredding, crushing, disintegration)</w:t>
      </w:r>
    </w:p>
    <w:p w14:paraId="7ECCCEF0"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Certificates of Destruction: Vendor may provide certificates of destruction documenting secure disposal upon Agency's request</w:t>
      </w:r>
    </w:p>
    <w:p w14:paraId="122BC65A" w14:textId="77777777" w:rsidR="00260190" w:rsidRPr="00DD59ED" w:rsidRDefault="00000000">
      <w:pPr>
        <w:pStyle w:val="ListBullet"/>
        <w:rPr>
          <w:rFonts w:ascii="Times New Roman" w:hAnsi="Times New Roman" w:cs="Times New Roman"/>
        </w:rPr>
      </w:pPr>
      <w:r>
        <w:rPr>
          <w:rFonts w:ascii="Times New Roman" w:hAnsi="Times New Roman" w:cs="Times New Roman"/>
        </w:rPr>
        <w:t>Asset Tracking: Inventory of all equipment and media containing Agency Data maintained; disposal tracked and documented</w:t>
      </w:r>
    </w:p>
    <w:p w14:paraId="3465133C" w14:textId="77777777" w:rsidR="00260190" w:rsidRPr="00DD59ED" w:rsidRDefault="00260190">
      <w:pPr>
        <w:rPr>
          <w:rFonts w:ascii="Times New Roman" w:hAnsi="Times New Roman" w:cs="Times New Roman"/>
        </w:rPr>
      </w:pPr>
    </w:p>
    <w:p w14:paraId="249FA28A" w14:textId="77777777" w:rsidR="00260190" w:rsidRPr="00DD59ED" w:rsidRDefault="00000000">
      <w:pPr>
        <w:pStyle w:val="Heading1"/>
        <w:rPr>
          <w:rFonts w:ascii="Times New Roman" w:hAnsi="Times New Roman" w:cs="Times New Roman"/>
        </w:rPr>
      </w:pPr>
      <w:bookmarkStart w:id="72" w:name="_Toc228481868"/>
      <w:r>
        <w:rPr>
          <w:rFonts w:ascii="Times New Roman" w:hAnsi="Times New Roman" w:cs="Times New Roman"/>
        </w:rPr>
        <w:t>ARTICLE 8: SERVICE LEVEL AGREEMENT</w:t>
      </w:r>
      <w:bookmarkEnd w:id="72"/>
    </w:p>
    <w:p w14:paraId="1B2B5563" w14:textId="77777777" w:rsidR="00260190" w:rsidRPr="00DD59ED" w:rsidRDefault="00000000">
      <w:pPr>
        <w:rPr>
          <w:rFonts w:ascii="Times New Roman" w:hAnsi="Times New Roman" w:cs="Times New Roman"/>
        </w:rPr>
      </w:pPr>
      <w:r>
        <w:rPr>
          <w:rFonts w:ascii="Times New Roman" w:hAnsi="Times New Roman" w:cs="Times New Roman"/>
          <w:b/>
        </w:rPr>
        <w:t>8.1 Uptime Commitment</w:t>
      </w:r>
    </w:p>
    <w:p w14:paraId="687774DA" w14:textId="77777777" w:rsidR="00260190" w:rsidRPr="00DD59ED" w:rsidRDefault="00000000">
      <w:pPr>
        <w:pStyle w:val="Heading3"/>
        <w:rPr>
          <w:rFonts w:ascii="Times New Roman" w:hAnsi="Times New Roman" w:cs="Times New Roman"/>
        </w:rPr>
      </w:pPr>
      <w:bookmarkStart w:id="73" w:name="_Toc228481869"/>
      <w:r>
        <w:rPr>
          <w:rFonts w:ascii="Times New Roman" w:hAnsi="Times New Roman" w:cs="Times New Roman"/>
        </w:rPr>
        <w:t>8.1.1 Guaranteed Uptime Percentage</w:t>
      </w:r>
      <w:bookmarkEnd w:id="73"/>
    </w:p>
    <w:p w14:paraId="49CAD0BF" w14:textId="77777777" w:rsidR="00260190" w:rsidRPr="00DD59ED" w:rsidRDefault="00000000">
      <w:pPr>
        <w:rPr>
          <w:rFonts w:ascii="Times New Roman" w:hAnsi="Times New Roman" w:cs="Times New Roman"/>
        </w:rPr>
      </w:pPr>
      <w:r>
        <w:rPr>
          <w:rFonts w:ascii="Times New Roman" w:hAnsi="Times New Roman" w:cs="Times New Roman"/>
        </w:rPr>
        <w:t>Vendor commits to maintaining a minimum of ninety-nine point nine percent (99.9%) monthly uptime for the Services, as calculated in accordance with Section 8.1.2 below. This uptime commitment applies to the core functionality of the Platform including call transcription, language translation, incident intelligence, and user interface access.</w:t>
      </w:r>
    </w:p>
    <w:p w14:paraId="04B70B67" w14:textId="77777777" w:rsidR="00260190" w:rsidRPr="00DD59ED" w:rsidRDefault="00000000">
      <w:pPr>
        <w:pStyle w:val="Heading3"/>
        <w:rPr>
          <w:rFonts w:ascii="Times New Roman" w:hAnsi="Times New Roman" w:cs="Times New Roman"/>
        </w:rPr>
      </w:pPr>
      <w:bookmarkStart w:id="74" w:name="_Toc228481870"/>
      <w:r>
        <w:rPr>
          <w:rFonts w:ascii="Times New Roman" w:hAnsi="Times New Roman" w:cs="Times New Roman"/>
        </w:rPr>
        <w:t>8.1.2 Uptime Calculation Methodology</w:t>
      </w:r>
      <w:bookmarkEnd w:id="74"/>
    </w:p>
    <w:p w14:paraId="7D3D23FD" w14:textId="77777777" w:rsidR="00260190" w:rsidRPr="00DD59ED" w:rsidRDefault="00000000">
      <w:pPr>
        <w:rPr>
          <w:rFonts w:ascii="Times New Roman" w:hAnsi="Times New Roman" w:cs="Times New Roman"/>
        </w:rPr>
      </w:pPr>
      <w:r>
        <w:rPr>
          <w:rFonts w:ascii="Times New Roman" w:hAnsi="Times New Roman" w:cs="Times New Roman"/>
        </w:rPr>
        <w:t>Monthly uptime percentage is calculated using the following formula:</w:t>
      </w:r>
    </w:p>
    <w:p w14:paraId="2D9A9C3E" w14:textId="77777777" w:rsidR="00260190" w:rsidRPr="00DD59ED" w:rsidRDefault="00000000">
      <w:pPr>
        <w:rPr>
          <w:rFonts w:ascii="Times New Roman" w:hAnsi="Times New Roman" w:cs="Times New Roman"/>
        </w:rPr>
      </w:pPr>
      <w:r>
        <w:rPr>
          <w:rFonts w:ascii="Times New Roman" w:hAnsi="Times New Roman" w:cs="Times New Roman"/>
        </w:rPr>
        <w:t>Uptime % = (Total Minutes in Month - Downtime Minutes) / Total Minutes in Month × 100</w:t>
      </w:r>
    </w:p>
    <w:p w14:paraId="1F68CF9E" w14:textId="77777777" w:rsidR="00260190" w:rsidRPr="00DD59ED" w:rsidRDefault="00000000">
      <w:pPr>
        <w:rPr>
          <w:rFonts w:ascii="Times New Roman" w:hAnsi="Times New Roman" w:cs="Times New Roman"/>
        </w:rPr>
      </w:pPr>
      <w:r>
        <w:rPr>
          <w:rFonts w:ascii="Times New Roman" w:hAnsi="Times New Roman" w:cs="Times New Roman"/>
        </w:rPr>
        <w:t>Where:</w:t>
      </w:r>
    </w:p>
    <w:p w14:paraId="12F192C1" w14:textId="77777777" w:rsidR="00260190" w:rsidRPr="00DD59ED" w:rsidRDefault="00000000">
      <w:pPr>
        <w:pStyle w:val="ListBullet"/>
        <w:rPr>
          <w:rFonts w:ascii="Times New Roman" w:hAnsi="Times New Roman" w:cs="Times New Roman"/>
        </w:rPr>
      </w:pPr>
      <w:r>
        <w:rPr>
          <w:rFonts w:ascii="Times New Roman" w:hAnsi="Times New Roman" w:cs="Times New Roman"/>
        </w:rPr>
        <w:t>Total Minutes in Month = The total number of minutes in the calendar month (e.g., 43,200 minutes for a 30-day month, 44,640 minutes for a 31-day month)</w:t>
      </w:r>
    </w:p>
    <w:p w14:paraId="5897ABFC" w14:textId="77777777" w:rsidR="00260190" w:rsidRPr="00DD59ED" w:rsidRDefault="00000000">
      <w:pPr>
        <w:pStyle w:val="ListBullet"/>
        <w:rPr>
          <w:rFonts w:ascii="Times New Roman" w:hAnsi="Times New Roman" w:cs="Times New Roman"/>
        </w:rPr>
      </w:pPr>
      <w:r>
        <w:rPr>
          <w:rFonts w:ascii="Times New Roman" w:hAnsi="Times New Roman" w:cs="Times New Roman"/>
        </w:rPr>
        <w:t>Downtime Minutes = The total number of minutes during the month when the Services were unavailable, excluding Scheduled Maintenance and other exclusions defined in Section 8.3</w:t>
      </w:r>
    </w:p>
    <w:p w14:paraId="4DADD363" w14:textId="77777777" w:rsidR="00260190" w:rsidRPr="00DD59ED" w:rsidRDefault="00000000">
      <w:pPr>
        <w:rPr>
          <w:rFonts w:ascii="Times New Roman" w:hAnsi="Times New Roman" w:cs="Times New Roman"/>
        </w:rPr>
      </w:pPr>
      <w:r>
        <w:rPr>
          <w:rFonts w:ascii="Times New Roman" w:hAnsi="Times New Roman" w:cs="Times New Roman"/>
        </w:rPr>
        <w:t>Example: In a 30-day month with 43,200 total minutes, 99.9% uptime allows for a maximum of 43.2 minutes of Downtime. If Downtime exceeds 43.2 minutes, the monthly uptime falls below 99.9% and Service Credits may apply.</w:t>
      </w:r>
    </w:p>
    <w:p w14:paraId="20936BF0" w14:textId="77777777" w:rsidR="00260190" w:rsidRPr="00DD59ED" w:rsidRDefault="00000000">
      <w:pPr>
        <w:pStyle w:val="Heading3"/>
        <w:rPr>
          <w:rFonts w:ascii="Times New Roman" w:hAnsi="Times New Roman" w:cs="Times New Roman"/>
        </w:rPr>
      </w:pPr>
      <w:bookmarkStart w:id="75" w:name="_Toc228481871"/>
      <w:r>
        <w:rPr>
          <w:rFonts w:ascii="Times New Roman" w:hAnsi="Times New Roman" w:cs="Times New Roman"/>
        </w:rPr>
        <w:t>8.1.3 Measurement and Monitoring</w:t>
      </w:r>
      <w:bookmarkEnd w:id="75"/>
    </w:p>
    <w:p w14:paraId="52A08A09" w14:textId="77777777" w:rsidR="00260190" w:rsidRPr="00DD59ED" w:rsidRDefault="00000000">
      <w:pPr>
        <w:rPr>
          <w:rFonts w:ascii="Times New Roman" w:hAnsi="Times New Roman" w:cs="Times New Roman"/>
        </w:rPr>
      </w:pPr>
      <w:r>
        <w:rPr>
          <w:rFonts w:ascii="Times New Roman" w:hAnsi="Times New Roman" w:cs="Times New Roman"/>
        </w:rPr>
        <w:t>Uptime is measured and monitored by Vendor using automated monitoring systems that continuously check Service availability from multiple geographic locations. Downtime is deemed to occur when monitoring systems detect that the Services are unavailable or not responding for a continuous period of at least one (1) minute.</w:t>
      </w:r>
    </w:p>
    <w:p w14:paraId="73DC6FC8" w14:textId="77777777" w:rsidR="00260190" w:rsidRPr="00DD59ED" w:rsidRDefault="00000000">
      <w:pPr>
        <w:rPr>
          <w:rFonts w:ascii="Times New Roman" w:hAnsi="Times New Roman" w:cs="Times New Roman"/>
        </w:rPr>
      </w:pPr>
      <w:r>
        <w:rPr>
          <w:rFonts w:ascii="Times New Roman" w:hAnsi="Times New Roman" w:cs="Times New Roman"/>
        </w:rPr>
        <w:t>Vendor's monitoring data and uptime calculations are authoritative for purposes of determining Service Credits, unless Agency can demonstrate clear errors in Vendor's monitoring or calculations.</w:t>
      </w:r>
    </w:p>
    <w:p w14:paraId="6AB936CD" w14:textId="77777777" w:rsidR="00260190" w:rsidRPr="00DD59ED" w:rsidRDefault="00000000">
      <w:pPr>
        <w:rPr>
          <w:rFonts w:ascii="Times New Roman" w:hAnsi="Times New Roman" w:cs="Times New Roman"/>
        </w:rPr>
      </w:pPr>
      <w:r>
        <w:rPr>
          <w:rFonts w:ascii="Times New Roman" w:hAnsi="Times New Roman" w:cs="Times New Roman"/>
          <w:b/>
        </w:rPr>
        <w:t>8.2 Scheduled Maintenance</w:t>
      </w:r>
    </w:p>
    <w:p w14:paraId="5E784CEF" w14:textId="77777777" w:rsidR="00260190" w:rsidRPr="00DD59ED" w:rsidRDefault="00000000">
      <w:pPr>
        <w:pStyle w:val="Heading3"/>
        <w:rPr>
          <w:rFonts w:ascii="Times New Roman" w:hAnsi="Times New Roman" w:cs="Times New Roman"/>
        </w:rPr>
      </w:pPr>
      <w:bookmarkStart w:id="76" w:name="_Toc228481872"/>
      <w:r>
        <w:rPr>
          <w:rFonts w:ascii="Times New Roman" w:hAnsi="Times New Roman" w:cs="Times New Roman"/>
        </w:rPr>
        <w:t>8.2.1 Maintenance Windows</w:t>
      </w:r>
      <w:bookmarkEnd w:id="76"/>
    </w:p>
    <w:p w14:paraId="482C4D55" w14:textId="77777777" w:rsidR="00260190" w:rsidRPr="00DD59ED" w:rsidRDefault="00000000">
      <w:pPr>
        <w:rPr>
          <w:rFonts w:ascii="Times New Roman" w:hAnsi="Times New Roman" w:cs="Times New Roman"/>
        </w:rPr>
      </w:pPr>
      <w:r>
        <w:rPr>
          <w:rFonts w:ascii="Times New Roman" w:hAnsi="Times New Roman" w:cs="Times New Roman"/>
        </w:rPr>
        <w:t>Vendor may perform routine maintenance, updates, patches, and upgrades to the Services during designated maintenance windows. Standard maintenance windows are:</w:t>
      </w:r>
    </w:p>
    <w:p w14:paraId="669F8DEB"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Primary Maintenance Window: Sundays, 2:00 AM to 6:00 AM Eastern Time (4-hour window)</w:t>
      </w:r>
    </w:p>
    <w:p w14:paraId="12145A9F" w14:textId="77777777" w:rsidR="00260190" w:rsidRPr="00DD59ED" w:rsidRDefault="00000000">
      <w:pPr>
        <w:pStyle w:val="ListBullet"/>
        <w:rPr>
          <w:rFonts w:ascii="Times New Roman" w:hAnsi="Times New Roman" w:cs="Times New Roman"/>
        </w:rPr>
      </w:pPr>
      <w:r>
        <w:rPr>
          <w:rFonts w:ascii="Times New Roman" w:hAnsi="Times New Roman" w:cs="Times New Roman"/>
        </w:rPr>
        <w:t>Secondary Maintenance Window: Wednesdays, 2:00 AM to 4:00 AM Eastern Time (2-hour window)</w:t>
      </w:r>
    </w:p>
    <w:p w14:paraId="31E54EF8" w14:textId="77777777" w:rsidR="00260190" w:rsidRPr="00DD59ED" w:rsidRDefault="00000000">
      <w:pPr>
        <w:rPr>
          <w:rFonts w:ascii="Times New Roman" w:hAnsi="Times New Roman" w:cs="Times New Roman"/>
        </w:rPr>
      </w:pPr>
      <w:r>
        <w:rPr>
          <w:rFonts w:ascii="Times New Roman" w:hAnsi="Times New Roman" w:cs="Times New Roman"/>
        </w:rPr>
        <w:t>Maintenance performed during these windows is considered 'Scheduled Maintenance' and is excluded from Downtime calculations for purposes of the uptime commitment.</w:t>
      </w:r>
    </w:p>
    <w:p w14:paraId="45134554" w14:textId="77777777" w:rsidR="00260190" w:rsidRPr="00DD59ED" w:rsidRDefault="00000000">
      <w:pPr>
        <w:pStyle w:val="Heading3"/>
        <w:rPr>
          <w:rFonts w:ascii="Times New Roman" w:hAnsi="Times New Roman" w:cs="Times New Roman"/>
        </w:rPr>
      </w:pPr>
      <w:bookmarkStart w:id="77" w:name="_Toc228481873"/>
      <w:r>
        <w:rPr>
          <w:rFonts w:ascii="Times New Roman" w:hAnsi="Times New Roman" w:cs="Times New Roman"/>
        </w:rPr>
        <w:t>8.2.2 Advance Notice of Scheduled Maintenance</w:t>
      </w:r>
      <w:bookmarkEnd w:id="77"/>
    </w:p>
    <w:p w14:paraId="0F577B10" w14:textId="77777777" w:rsidR="00260190" w:rsidRPr="00DD59ED" w:rsidRDefault="00000000">
      <w:pPr>
        <w:rPr>
          <w:rFonts w:ascii="Times New Roman" w:hAnsi="Times New Roman" w:cs="Times New Roman"/>
        </w:rPr>
      </w:pPr>
      <w:r>
        <w:rPr>
          <w:rFonts w:ascii="Times New Roman" w:hAnsi="Times New Roman" w:cs="Times New Roman"/>
        </w:rPr>
        <w:t>Vendor shall provide Agency with at least seventy-two (72) hours advance written notice (via email to Agency's designated contacts) of any Scheduled Maintenance that is expected to result in Service unavailability or degraded performance. The notice shall include:</w:t>
      </w:r>
    </w:p>
    <w:p w14:paraId="2A18DC98"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start date and time</w:t>
      </w:r>
    </w:p>
    <w:p w14:paraId="16D38D83" w14:textId="77777777" w:rsidR="00260190" w:rsidRPr="00DD59ED" w:rsidRDefault="00000000">
      <w:pPr>
        <w:pStyle w:val="ListBullet"/>
        <w:rPr>
          <w:rFonts w:ascii="Times New Roman" w:hAnsi="Times New Roman" w:cs="Times New Roman"/>
        </w:rPr>
      </w:pPr>
      <w:r>
        <w:rPr>
          <w:rFonts w:ascii="Times New Roman" w:hAnsi="Times New Roman" w:cs="Times New Roman"/>
        </w:rPr>
        <w:t>Expected duration of maintenance</w:t>
      </w:r>
    </w:p>
    <w:p w14:paraId="4CE88958"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work being performed</w:t>
      </w:r>
    </w:p>
    <w:p w14:paraId="0FE9DC00" w14:textId="77777777" w:rsidR="00260190" w:rsidRPr="00DD59ED" w:rsidRDefault="00000000">
      <w:pPr>
        <w:pStyle w:val="ListBullet"/>
        <w:rPr>
          <w:rFonts w:ascii="Times New Roman" w:hAnsi="Times New Roman" w:cs="Times New Roman"/>
        </w:rPr>
      </w:pPr>
      <w:r>
        <w:rPr>
          <w:rFonts w:ascii="Times New Roman" w:hAnsi="Times New Roman" w:cs="Times New Roman"/>
        </w:rPr>
        <w:t>Expected impact to Services (full outage, partial outage, degraded performance)</w:t>
      </w:r>
    </w:p>
    <w:p w14:paraId="19A9961D" w14:textId="77777777" w:rsidR="00260190" w:rsidRPr="00DD59ED" w:rsidRDefault="00000000">
      <w:pPr>
        <w:pStyle w:val="ListBullet"/>
        <w:rPr>
          <w:rFonts w:ascii="Times New Roman" w:hAnsi="Times New Roman" w:cs="Times New Roman"/>
        </w:rPr>
      </w:pPr>
      <w:r>
        <w:rPr>
          <w:rFonts w:ascii="Times New Roman" w:hAnsi="Times New Roman" w:cs="Times New Roman"/>
        </w:rPr>
        <w:t>Any actions Agency needs to take (none in most cases)</w:t>
      </w:r>
    </w:p>
    <w:p w14:paraId="19F08D29" w14:textId="77777777" w:rsidR="00260190" w:rsidRPr="00DD59ED" w:rsidRDefault="00000000">
      <w:pPr>
        <w:rPr>
          <w:rFonts w:ascii="Times New Roman" w:hAnsi="Times New Roman" w:cs="Times New Roman"/>
        </w:rPr>
      </w:pPr>
      <w:r>
        <w:rPr>
          <w:rFonts w:ascii="Times New Roman" w:hAnsi="Times New Roman" w:cs="Times New Roman"/>
        </w:rPr>
        <w:t>For maintenance that does not result in Service unavailability (e.g., backend updates deployed with zero downtime), Vendor may provide notice but is not required to do so.</w:t>
      </w:r>
    </w:p>
    <w:p w14:paraId="3C642155" w14:textId="77777777" w:rsidR="00260190" w:rsidRPr="00DD59ED" w:rsidRDefault="00000000">
      <w:pPr>
        <w:pStyle w:val="Heading3"/>
        <w:rPr>
          <w:rFonts w:ascii="Times New Roman" w:hAnsi="Times New Roman" w:cs="Times New Roman"/>
        </w:rPr>
      </w:pPr>
      <w:bookmarkStart w:id="78" w:name="_Toc228481874"/>
      <w:r>
        <w:rPr>
          <w:rFonts w:ascii="Times New Roman" w:hAnsi="Times New Roman" w:cs="Times New Roman"/>
        </w:rPr>
        <w:t>8.2.3 Agency Request to Reschedule</w:t>
      </w:r>
      <w:bookmarkEnd w:id="78"/>
    </w:p>
    <w:p w14:paraId="685F7FA3" w14:textId="77777777" w:rsidR="00260190" w:rsidRPr="00DD59ED" w:rsidRDefault="00000000">
      <w:pPr>
        <w:rPr>
          <w:rFonts w:ascii="Times New Roman" w:hAnsi="Times New Roman" w:cs="Times New Roman"/>
        </w:rPr>
      </w:pPr>
      <w:r>
        <w:rPr>
          <w:rFonts w:ascii="Times New Roman" w:hAnsi="Times New Roman" w:cs="Times New Roman"/>
        </w:rPr>
        <w:t>If Agency has operational needs that conflict with a Scheduled Maintenance window, Agency may request that Vendor reschedule the maintenance to a different time. Vendor shall make reasonable efforts to accommodate Agency's request, but rescheduling is subject to Vendor's approval and technical feasibility. Vendor may decline rescheduling requests for maintenance addressing critical security vulnerabilities or urgent system issues.</w:t>
      </w:r>
    </w:p>
    <w:p w14:paraId="32B06E2D" w14:textId="77777777" w:rsidR="00260190" w:rsidRPr="00DD59ED" w:rsidRDefault="00000000">
      <w:pPr>
        <w:pStyle w:val="Heading3"/>
        <w:rPr>
          <w:rFonts w:ascii="Times New Roman" w:hAnsi="Times New Roman" w:cs="Times New Roman"/>
        </w:rPr>
      </w:pPr>
      <w:bookmarkStart w:id="79" w:name="_Toc228481875"/>
      <w:r>
        <w:rPr>
          <w:rFonts w:ascii="Times New Roman" w:hAnsi="Times New Roman" w:cs="Times New Roman"/>
        </w:rPr>
        <w:t>8.2.4 Emergency Maintenance</w:t>
      </w:r>
      <w:bookmarkEnd w:id="79"/>
    </w:p>
    <w:p w14:paraId="357F85A5" w14:textId="77777777" w:rsidR="00260190" w:rsidRPr="00DD59ED" w:rsidRDefault="00000000">
      <w:pPr>
        <w:rPr>
          <w:rFonts w:ascii="Times New Roman" w:hAnsi="Times New Roman" w:cs="Times New Roman"/>
        </w:rPr>
      </w:pPr>
      <w:r>
        <w:rPr>
          <w:rFonts w:ascii="Times New Roman" w:hAnsi="Times New Roman" w:cs="Times New Roman"/>
        </w:rPr>
        <w:t>In the event of critical security vulnerabilities, urgent system failures, or other emergency situations requiring immediate action to protect the security, stability, or performance of the Services, Vendor may perform 'Emergency Maintenance' outside of standard maintenance windows and with less than 72 hours notice.</w:t>
      </w:r>
    </w:p>
    <w:p w14:paraId="7836E7D9" w14:textId="77777777" w:rsidR="00260190" w:rsidRPr="00DD59ED" w:rsidRDefault="00000000">
      <w:pPr>
        <w:rPr>
          <w:rFonts w:ascii="Times New Roman" w:hAnsi="Times New Roman" w:cs="Times New Roman"/>
        </w:rPr>
      </w:pPr>
      <w:r>
        <w:rPr>
          <w:rFonts w:ascii="Times New Roman" w:hAnsi="Times New Roman" w:cs="Times New Roman"/>
        </w:rPr>
        <w:t>Vendor shall:</w:t>
      </w:r>
    </w:p>
    <w:p w14:paraId="6D697906"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notice to Agency as soon as reasonably possible before Emergency Maintenance begins (or immediately after if prior notice is not feasible)</w:t>
      </w:r>
    </w:p>
    <w:p w14:paraId="0254CB80" w14:textId="77777777" w:rsidR="00260190" w:rsidRPr="00DD59ED" w:rsidRDefault="00000000">
      <w:pPr>
        <w:pStyle w:val="ListBullet"/>
        <w:rPr>
          <w:rFonts w:ascii="Times New Roman" w:hAnsi="Times New Roman" w:cs="Times New Roman"/>
        </w:rPr>
      </w:pPr>
      <w:r>
        <w:rPr>
          <w:rFonts w:ascii="Times New Roman" w:hAnsi="Times New Roman" w:cs="Times New Roman"/>
        </w:rPr>
        <w:t>Describe the nature of the emergency necessitating immediate maintenance</w:t>
      </w:r>
    </w:p>
    <w:p w14:paraId="0A0FABC5" w14:textId="77777777" w:rsidR="00260190" w:rsidRPr="00DD59ED" w:rsidRDefault="00000000">
      <w:pPr>
        <w:pStyle w:val="ListBullet"/>
        <w:rPr>
          <w:rFonts w:ascii="Times New Roman" w:hAnsi="Times New Roman" w:cs="Times New Roman"/>
        </w:rPr>
      </w:pPr>
      <w:r>
        <w:rPr>
          <w:rFonts w:ascii="Times New Roman" w:hAnsi="Times New Roman" w:cs="Times New Roman"/>
        </w:rPr>
        <w:t>Estimate expected duration and impact</w:t>
      </w:r>
    </w:p>
    <w:p w14:paraId="163D55E0"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status updates during Emergency Maintenance</w:t>
      </w:r>
    </w:p>
    <w:p w14:paraId="4A142A6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post-maintenance summary of work performed</w:t>
      </w:r>
    </w:p>
    <w:p w14:paraId="02ABEA02" w14:textId="77777777" w:rsidR="00260190" w:rsidRPr="00DD59ED" w:rsidRDefault="00000000">
      <w:pPr>
        <w:rPr>
          <w:rFonts w:ascii="Times New Roman" w:hAnsi="Times New Roman" w:cs="Times New Roman"/>
        </w:rPr>
      </w:pPr>
      <w:r>
        <w:rPr>
          <w:rFonts w:ascii="Times New Roman" w:hAnsi="Times New Roman" w:cs="Times New Roman"/>
        </w:rPr>
        <w:t>Emergency Maintenance is excluded from Downtime calculations if it was reasonably necessary to address a genuine emergency situation. Vendor shall not abuse the Emergency Maintenance exception to avoid SLA obligations.</w:t>
      </w:r>
    </w:p>
    <w:p w14:paraId="183D0128" w14:textId="77777777" w:rsidR="00260190" w:rsidRPr="00DD59ED" w:rsidRDefault="00000000">
      <w:pPr>
        <w:rPr>
          <w:rFonts w:ascii="Times New Roman" w:hAnsi="Times New Roman" w:cs="Times New Roman"/>
        </w:rPr>
      </w:pPr>
      <w:r>
        <w:rPr>
          <w:rFonts w:ascii="Times New Roman" w:hAnsi="Times New Roman" w:cs="Times New Roman"/>
          <w:b/>
        </w:rPr>
        <w:t>8.3 Exclusions from SLA</w:t>
      </w:r>
    </w:p>
    <w:p w14:paraId="7762185F" w14:textId="77777777" w:rsidR="00260190" w:rsidRPr="00DD59ED" w:rsidRDefault="00000000">
      <w:pPr>
        <w:rPr>
          <w:rFonts w:ascii="Times New Roman" w:hAnsi="Times New Roman" w:cs="Times New Roman"/>
        </w:rPr>
      </w:pPr>
      <w:r>
        <w:rPr>
          <w:rFonts w:ascii="Times New Roman" w:hAnsi="Times New Roman" w:cs="Times New Roman"/>
        </w:rPr>
        <w:lastRenderedPageBreak/>
        <w:t>The 99.9% uptime commitment does NOT apply to, and Service Credits shall not be awarded for, outages or unavailability caused by or resulting from:</w:t>
      </w:r>
    </w:p>
    <w:p w14:paraId="094DF83D"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Maintenance performed during designated maintenance windows with proper advance notice per Section 8.2.2</w:t>
      </w:r>
    </w:p>
    <w:p w14:paraId="0F38FC14"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 Maintenance: Maintenance performed to address critical security vulnerabilities, urgent failures, or emergencies per Section 8.2.4, provided such maintenance was reasonably necessary</w:t>
      </w:r>
    </w:p>
    <w:p w14:paraId="182B3C6C" w14:textId="77777777" w:rsidR="00260190" w:rsidRPr="00DD59ED" w:rsidRDefault="00000000">
      <w:pPr>
        <w:pStyle w:val="ListBullet"/>
        <w:rPr>
          <w:rFonts w:ascii="Times New Roman" w:hAnsi="Times New Roman" w:cs="Times New Roman"/>
        </w:rPr>
      </w:pPr>
      <w:r>
        <w:rPr>
          <w:rFonts w:ascii="Times New Roman" w:hAnsi="Times New Roman" w:cs="Times New Roman"/>
        </w:rPr>
        <w:t>Force Majeure Events: Events beyond Vendor's reasonable control as defined in Article 16, including natural disasters, acts of war or terrorism, government actions, labor strikes, or widespread internet outages</w:t>
      </w:r>
    </w:p>
    <w:p w14:paraId="4DB9B4B4"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Internet Service Provider or Network: Failures, outages, or performance issues with Agency's internet service provider (ISP), internet connectivity, local area network (LAN), wide area network (WAN), or telecommunications carriers</w:t>
      </w:r>
    </w:p>
    <w:p w14:paraId="68564371" w14:textId="77777777" w:rsidR="00260190" w:rsidRPr="00DD59ED" w:rsidRDefault="00000000">
      <w:pPr>
        <w:pStyle w:val="ListBullet"/>
        <w:rPr>
          <w:rFonts w:ascii="Times New Roman" w:hAnsi="Times New Roman" w:cs="Times New Roman"/>
        </w:rPr>
      </w:pPr>
      <w:r>
        <w:rPr>
          <w:rFonts w:ascii="Times New Roman" w:hAnsi="Times New Roman" w:cs="Times New Roman"/>
        </w:rPr>
        <w:t>Agency-Caused Issues: Outages or unavailability caused by Agency's actions, including misconfiguration of Agency's systems, unauthorized changes to Service settings, user errors, introduction of malware or viruses by Agency users, or exceeding authorized usage limits</w:t>
      </w:r>
    </w:p>
    <w:p w14:paraId="50662F06" w14:textId="77777777" w:rsidR="00260190" w:rsidRPr="00DD59ED" w:rsidRDefault="00000000">
      <w:pPr>
        <w:pStyle w:val="ListBullet"/>
        <w:rPr>
          <w:rFonts w:ascii="Times New Roman" w:hAnsi="Times New Roman" w:cs="Times New Roman"/>
        </w:rPr>
      </w:pPr>
      <w:r>
        <w:rPr>
          <w:rFonts w:ascii="Times New Roman" w:hAnsi="Times New Roman" w:cs="Times New Roman"/>
        </w:rPr>
        <w:t>Third-Party Service Failures: Failures of third-party services not under Vendor's control, including DNS providers, content delivery networks (CDNs), public internet backbone, or telecommunications infrastructure, provided Vendor has implemented reasonable redundancy and failover mechanisms</w:t>
      </w:r>
    </w:p>
    <w:p w14:paraId="7B26E55F" w14:textId="77777777" w:rsidR="00260190" w:rsidRPr="00DD59ED" w:rsidRDefault="00000000">
      <w:pPr>
        <w:pStyle w:val="ListBullet"/>
        <w:rPr>
          <w:rFonts w:ascii="Times New Roman" w:hAnsi="Times New Roman" w:cs="Times New Roman"/>
        </w:rPr>
      </w:pPr>
      <w:r>
        <w:rPr>
          <w:rFonts w:ascii="Times New Roman" w:hAnsi="Times New Roman" w:cs="Times New Roman"/>
        </w:rPr>
        <w:t>Distributed Denial of Service (DDoS) Attacks: DDoS attacks or other cyberattacks directed at Vendor's infrastructure, provided Vendor has implemented reasonable DDoS mitigation controls and responds appropriately to attacks</w:t>
      </w:r>
    </w:p>
    <w:p w14:paraId="1E3A78CE"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Not Caused by Vendor Negligence: Security incidents resulting from zero-day vulnerabilities (not yet publicly known), advanced persistent threats (APTs) using sophisticated attack techniques, or attacks exploiting vulnerabilities for which patches were not yet available, provided Vendor was following reasonable security practices</w:t>
      </w:r>
    </w:p>
    <w:p w14:paraId="44394416"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Implement Required Updates: Outages resulting from Agency's failure to implement required system updates, browser updates, or configuration changes communicated by Vendor</w:t>
      </w:r>
    </w:p>
    <w:p w14:paraId="63F5E43F" w14:textId="77777777" w:rsidR="00260190" w:rsidRPr="00DD59ED" w:rsidRDefault="00000000">
      <w:pPr>
        <w:pStyle w:val="ListBullet"/>
        <w:rPr>
          <w:rFonts w:ascii="Times New Roman" w:hAnsi="Times New Roman" w:cs="Times New Roman"/>
        </w:rPr>
      </w:pPr>
      <w:r>
        <w:rPr>
          <w:rFonts w:ascii="Times New Roman" w:hAnsi="Times New Roman" w:cs="Times New Roman"/>
        </w:rPr>
        <w:t>Beta or Preview Features: Unavailability or malfunction of beta, preview, experimental, or non-production features that are clearly designated as such and not covered by the SLA</w:t>
      </w:r>
    </w:p>
    <w:p w14:paraId="6B422012" w14:textId="77777777" w:rsidR="00260190" w:rsidRPr="00DD59ED" w:rsidRDefault="00000000">
      <w:pPr>
        <w:pStyle w:val="ListBullet"/>
        <w:rPr>
          <w:rFonts w:ascii="Times New Roman" w:hAnsi="Times New Roman" w:cs="Times New Roman"/>
        </w:rPr>
      </w:pPr>
      <w:r>
        <w:rPr>
          <w:rFonts w:ascii="Times New Roman" w:hAnsi="Times New Roman" w:cs="Times New Roman"/>
        </w:rPr>
        <w:t>Other Circumstances Beyond Vendor's Reasonable Control: Any other circumstances not caused by Vendor's negligence, willful misconduct, or failure to maintain reasonable systems and controls</w:t>
      </w:r>
    </w:p>
    <w:p w14:paraId="62D554EA" w14:textId="77777777" w:rsidR="00260190" w:rsidRPr="00DD59ED" w:rsidRDefault="00000000">
      <w:pPr>
        <w:rPr>
          <w:rFonts w:ascii="Times New Roman" w:hAnsi="Times New Roman" w:cs="Times New Roman"/>
        </w:rPr>
      </w:pPr>
      <w:r>
        <w:rPr>
          <w:rFonts w:ascii="Times New Roman" w:hAnsi="Times New Roman" w:cs="Times New Roman"/>
        </w:rPr>
        <w:t>Vendor shall bear the burden of demonstrating that an exclusion applies if Agency disputes whether an outage qualifies for exclusion.</w:t>
      </w:r>
    </w:p>
    <w:p w14:paraId="2D2770F2" w14:textId="77777777" w:rsidR="00260190" w:rsidRPr="00DD59ED" w:rsidRDefault="00000000">
      <w:pPr>
        <w:rPr>
          <w:rFonts w:ascii="Times New Roman" w:hAnsi="Times New Roman" w:cs="Times New Roman"/>
        </w:rPr>
      </w:pPr>
      <w:r>
        <w:rPr>
          <w:rFonts w:ascii="Times New Roman" w:hAnsi="Times New Roman" w:cs="Times New Roman"/>
          <w:b/>
        </w:rPr>
        <w:t>8.4 Service Credits</w:t>
      </w:r>
    </w:p>
    <w:p w14:paraId="5D24C8E2" w14:textId="77777777" w:rsidR="00260190" w:rsidRPr="00DD59ED" w:rsidRDefault="00000000">
      <w:pPr>
        <w:pStyle w:val="Heading3"/>
        <w:rPr>
          <w:rFonts w:ascii="Times New Roman" w:hAnsi="Times New Roman" w:cs="Times New Roman"/>
        </w:rPr>
      </w:pPr>
      <w:bookmarkStart w:id="80" w:name="_Toc228481876"/>
      <w:r>
        <w:rPr>
          <w:rFonts w:ascii="Times New Roman" w:hAnsi="Times New Roman" w:cs="Times New Roman"/>
        </w:rPr>
        <w:t>8.4.1 Service Credit Schedule</w:t>
      </w:r>
      <w:bookmarkEnd w:id="80"/>
    </w:p>
    <w:p w14:paraId="673B5F30" w14:textId="77777777" w:rsidR="00260190" w:rsidRPr="00DD59ED" w:rsidRDefault="00000000">
      <w:pPr>
        <w:rPr>
          <w:rFonts w:ascii="Times New Roman" w:hAnsi="Times New Roman" w:cs="Times New Roman"/>
        </w:rPr>
      </w:pPr>
      <w:r>
        <w:rPr>
          <w:rFonts w:ascii="Times New Roman" w:hAnsi="Times New Roman" w:cs="Times New Roman"/>
        </w:rPr>
        <w:t>If the monthly uptime percentage falls below 99.9% (after excluding maintenance and other exclusions per Section 8.3), Agency shall be entitled to receive Service Credits calculated as a percentage of the monthly recurring Fees for the affected month, according to the following schedule:</w:t>
      </w:r>
    </w:p>
    <w:p w14:paraId="6BBFB383" w14:textId="77777777" w:rsidR="00260190" w:rsidRPr="00DD59ED" w:rsidRDefault="00260190">
      <w:pPr>
        <w:rPr>
          <w:rFonts w:ascii="Times New Roman" w:hAnsi="Times New Roman" w:cs="Times New Roman"/>
        </w:rPr>
      </w:pPr>
    </w:p>
    <w:p w14:paraId="3456AB31" w14:textId="77777777" w:rsidR="00260190" w:rsidRPr="00DD59ED" w:rsidRDefault="00000000">
      <w:pPr>
        <w:pStyle w:val="Heading3"/>
        <w:rPr>
          <w:rFonts w:ascii="Times New Roman" w:hAnsi="Times New Roman" w:cs="Times New Roman"/>
        </w:rPr>
      </w:pPr>
      <w:bookmarkStart w:id="81" w:name="_Toc228481877"/>
      <w:r>
        <w:rPr>
          <w:rFonts w:ascii="Times New Roman" w:hAnsi="Times New Roman" w:cs="Times New Roman"/>
        </w:rPr>
        <w:lastRenderedPageBreak/>
        <w:t>8.4.2 Application of Service Credits</w:t>
      </w:r>
      <w:bookmarkEnd w:id="81"/>
    </w:p>
    <w:p w14:paraId="7BF2415A" w14:textId="77777777" w:rsidR="00260190" w:rsidRPr="00DD59ED" w:rsidRDefault="00000000">
      <w:pPr>
        <w:rPr>
          <w:rFonts w:ascii="Times New Roman" w:hAnsi="Times New Roman" w:cs="Times New Roman"/>
        </w:rPr>
      </w:pPr>
      <w:r>
        <w:rPr>
          <w:rFonts w:ascii="Times New Roman" w:hAnsi="Times New Roman" w:cs="Times New Roman"/>
        </w:rPr>
        <w:t>Service Credits are applied as follows:</w:t>
      </w:r>
    </w:p>
    <w:p w14:paraId="17C20FA3"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applied as a monetary credit against Agency's next monthly invoice for recurring subscription Fees</w:t>
      </w:r>
    </w:p>
    <w:p w14:paraId="0ADE8FF3"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must be used in the month following the month in which they are awarded; credits do not roll over to subsequent months</w:t>
      </w:r>
    </w:p>
    <w:p w14:paraId="17450571" w14:textId="77777777" w:rsidR="00260190" w:rsidRPr="00DD59ED" w:rsidRDefault="00000000">
      <w:pPr>
        <w:pStyle w:val="ListBullet"/>
        <w:rPr>
          <w:rFonts w:ascii="Times New Roman" w:hAnsi="Times New Roman" w:cs="Times New Roman"/>
        </w:rPr>
      </w:pPr>
      <w:r>
        <w:rPr>
          <w:rFonts w:ascii="Times New Roman" w:hAnsi="Times New Roman" w:cs="Times New Roman"/>
        </w:rPr>
        <w:t>If Agency's account is terminated or expires before credits are used, unused credits are forfeited</w:t>
      </w:r>
    </w:p>
    <w:p w14:paraId="4DEE8150"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may not be redeemed for cash, refunds, or discounts on other services</w:t>
      </w:r>
    </w:p>
    <w:p w14:paraId="51E3BBEB" w14:textId="77777777" w:rsidR="00260190" w:rsidRPr="00DD59ED" w:rsidRDefault="00000000">
      <w:pPr>
        <w:pStyle w:val="ListBullet"/>
        <w:rPr>
          <w:rFonts w:ascii="Times New Roman" w:hAnsi="Times New Roman" w:cs="Times New Roman"/>
        </w:rPr>
      </w:pPr>
      <w:r>
        <w:rPr>
          <w:rFonts w:ascii="Times New Roman" w:hAnsi="Times New Roman" w:cs="Times New Roman"/>
        </w:rPr>
        <w:t>The maximum Service Credit available for any single month is fifty percent (50%) of that month's recurring Fees, regardless of the severity or duration of outages</w:t>
      </w:r>
    </w:p>
    <w:p w14:paraId="28AD08C1" w14:textId="77777777" w:rsidR="00260190" w:rsidRPr="00DD59ED" w:rsidRDefault="00000000">
      <w:pPr>
        <w:pStyle w:val="Heading3"/>
        <w:rPr>
          <w:rFonts w:ascii="Times New Roman" w:hAnsi="Times New Roman" w:cs="Times New Roman"/>
        </w:rPr>
      </w:pPr>
      <w:bookmarkStart w:id="82" w:name="_Toc228481878"/>
      <w:r>
        <w:rPr>
          <w:rFonts w:ascii="Times New Roman" w:hAnsi="Times New Roman" w:cs="Times New Roman"/>
        </w:rPr>
        <w:t>8.4.3 Claiming Service Credits</w:t>
      </w:r>
      <w:bookmarkEnd w:id="82"/>
    </w:p>
    <w:p w14:paraId="11359A8D" w14:textId="77777777" w:rsidR="00260190" w:rsidRPr="00DD59ED" w:rsidRDefault="00000000">
      <w:pPr>
        <w:rPr>
          <w:rFonts w:ascii="Times New Roman" w:hAnsi="Times New Roman" w:cs="Times New Roman"/>
        </w:rPr>
      </w:pPr>
      <w:r>
        <w:rPr>
          <w:rFonts w:ascii="Times New Roman" w:hAnsi="Times New Roman" w:cs="Times New Roman"/>
        </w:rPr>
        <w:t>Service Credits are not applied automatically. To receive Service Credits, Agency must submit a written claim to Vendor within thirty (30) calendar days after the end of the month in which the downtime occurred. The claim shall include:</w:t>
      </w:r>
    </w:p>
    <w:p w14:paraId="5076BCCF" w14:textId="77777777" w:rsidR="00260190" w:rsidRPr="00DD59ED" w:rsidRDefault="00000000">
      <w:pPr>
        <w:pStyle w:val="ListBullet"/>
        <w:rPr>
          <w:rFonts w:ascii="Times New Roman" w:hAnsi="Times New Roman" w:cs="Times New Roman"/>
        </w:rPr>
      </w:pPr>
      <w:r>
        <w:rPr>
          <w:rFonts w:ascii="Times New Roman" w:hAnsi="Times New Roman" w:cs="Times New Roman"/>
        </w:rPr>
        <w:t>The month for which Service Credit is claimed</w:t>
      </w:r>
    </w:p>
    <w:p w14:paraId="763623C4" w14:textId="77777777" w:rsidR="00260190" w:rsidRPr="00DD59ED" w:rsidRDefault="00000000">
      <w:pPr>
        <w:pStyle w:val="ListBullet"/>
        <w:rPr>
          <w:rFonts w:ascii="Times New Roman" w:hAnsi="Times New Roman" w:cs="Times New Roman"/>
        </w:rPr>
      </w:pPr>
      <w:r>
        <w:rPr>
          <w:rFonts w:ascii="Times New Roman" w:hAnsi="Times New Roman" w:cs="Times New Roman"/>
        </w:rPr>
        <w:t>Dates and times of outages or degraded performance experienced</w:t>
      </w:r>
    </w:p>
    <w:p w14:paraId="16071CDA"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the impact to Agency's operations</w:t>
      </w:r>
    </w:p>
    <w:p w14:paraId="29EA9A68"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calculation of uptime percentage and Service Credit amount (if Agency has performed this calculation)</w:t>
      </w:r>
    </w:p>
    <w:p w14:paraId="28325F00" w14:textId="77777777" w:rsidR="00260190" w:rsidRPr="00DD59ED" w:rsidRDefault="00000000">
      <w:pPr>
        <w:rPr>
          <w:rFonts w:ascii="Times New Roman" w:hAnsi="Times New Roman" w:cs="Times New Roman"/>
        </w:rPr>
      </w:pPr>
      <w:r>
        <w:rPr>
          <w:rFonts w:ascii="Times New Roman" w:hAnsi="Times New Roman" w:cs="Times New Roman"/>
        </w:rPr>
        <w:t>Vendor shall review the claim, verify uptime data, and respond to Agency within fifteen (15) business days with:</w:t>
      </w:r>
    </w:p>
    <w:p w14:paraId="2F7346F6" w14:textId="77777777" w:rsidR="00260190" w:rsidRPr="00DD59ED" w:rsidRDefault="00000000">
      <w:pPr>
        <w:pStyle w:val="ListBullet"/>
        <w:rPr>
          <w:rFonts w:ascii="Times New Roman" w:hAnsi="Times New Roman" w:cs="Times New Roman"/>
        </w:rPr>
      </w:pPr>
      <w:r>
        <w:rPr>
          <w:rFonts w:ascii="Times New Roman" w:hAnsi="Times New Roman" w:cs="Times New Roman"/>
        </w:rPr>
        <w:t>Acknowledgment of the claim and Service Credit amount to be awarded, OR</w:t>
      </w:r>
    </w:p>
    <w:p w14:paraId="74761B8A" w14:textId="77777777" w:rsidR="00260190" w:rsidRPr="00DD59ED" w:rsidRDefault="00000000">
      <w:pPr>
        <w:pStyle w:val="ListBullet"/>
        <w:rPr>
          <w:rFonts w:ascii="Times New Roman" w:hAnsi="Times New Roman" w:cs="Times New Roman"/>
        </w:rPr>
      </w:pPr>
      <w:r>
        <w:rPr>
          <w:rFonts w:ascii="Times New Roman" w:hAnsi="Times New Roman" w:cs="Times New Roman"/>
        </w:rPr>
        <w:t>Explanation if the claim is denied or the Service Credit amount differs from Agency's calculation, with supporting data</w:t>
      </w:r>
    </w:p>
    <w:p w14:paraId="720B649B" w14:textId="77777777" w:rsidR="00260190" w:rsidRPr="00DD59ED" w:rsidRDefault="00000000">
      <w:pPr>
        <w:rPr>
          <w:rFonts w:ascii="Times New Roman" w:hAnsi="Times New Roman" w:cs="Times New Roman"/>
        </w:rPr>
      </w:pPr>
      <w:r>
        <w:rPr>
          <w:rFonts w:ascii="Times New Roman" w:hAnsi="Times New Roman" w:cs="Times New Roman"/>
        </w:rPr>
        <w:t>If Agency disagrees with Vendor's response, Agency may escalate the dispute through the procedures in Article 19 (Governing Law and Dispute Resolution).</w:t>
      </w:r>
    </w:p>
    <w:p w14:paraId="3A1F88AB" w14:textId="77777777" w:rsidR="00260190" w:rsidRPr="00DD59ED" w:rsidRDefault="00000000">
      <w:pPr>
        <w:pStyle w:val="Heading3"/>
        <w:rPr>
          <w:rFonts w:ascii="Times New Roman" w:hAnsi="Times New Roman" w:cs="Times New Roman"/>
        </w:rPr>
      </w:pPr>
      <w:bookmarkStart w:id="83" w:name="_Toc228481879"/>
      <w:r>
        <w:rPr>
          <w:rFonts w:ascii="Times New Roman" w:hAnsi="Times New Roman" w:cs="Times New Roman"/>
        </w:rPr>
        <w:t>8.4.4 Sole Remedy</w:t>
      </w:r>
      <w:bookmarkEnd w:id="83"/>
    </w:p>
    <w:p w14:paraId="66CAD36C" w14:textId="77777777" w:rsidR="00260190" w:rsidRPr="00DD59ED" w:rsidRDefault="00000000">
      <w:pPr>
        <w:rPr>
          <w:rFonts w:ascii="Times New Roman" w:hAnsi="Times New Roman" w:cs="Times New Roman"/>
        </w:rPr>
      </w:pPr>
      <w:r>
        <w:rPr>
          <w:rFonts w:ascii="Times New Roman" w:hAnsi="Times New Roman" w:cs="Times New Roman"/>
        </w:rPr>
        <w:t>Service Credits are Agency's sole and exclusive remedy for Vendor's failure to meet the uptime commitment. Vendor shall have no other liability for Service unavailability, and Agency waives any other damages, remedies, or claims related to uptime failures, except as may be available under Article 13 (Termination) if failures constitute material breach.</w:t>
      </w:r>
    </w:p>
    <w:p w14:paraId="0E1DC522" w14:textId="77777777" w:rsidR="00260190" w:rsidRPr="00DD59ED" w:rsidRDefault="00000000">
      <w:pPr>
        <w:rPr>
          <w:rFonts w:ascii="Times New Roman" w:hAnsi="Times New Roman" w:cs="Times New Roman"/>
        </w:rPr>
      </w:pPr>
      <w:r>
        <w:rPr>
          <w:rFonts w:ascii="Times New Roman" w:hAnsi="Times New Roman" w:cs="Times New Roman"/>
          <w:b/>
        </w:rPr>
        <w:t>8.5 Performance Metrics</w:t>
      </w:r>
    </w:p>
    <w:p w14:paraId="2720563C" w14:textId="77777777" w:rsidR="00260190" w:rsidRPr="00DD59ED" w:rsidRDefault="00000000">
      <w:pPr>
        <w:rPr>
          <w:rFonts w:ascii="Times New Roman" w:hAnsi="Times New Roman" w:cs="Times New Roman"/>
        </w:rPr>
      </w:pPr>
      <w:r>
        <w:rPr>
          <w:rFonts w:ascii="Times New Roman" w:hAnsi="Times New Roman" w:cs="Times New Roman"/>
        </w:rPr>
        <w:t>In addition to uptime, Vendor monitors and strives to maintain the following performance metrics for the Services:</w:t>
      </w:r>
    </w:p>
    <w:p w14:paraId="1E990E12" w14:textId="77777777" w:rsidR="00260190" w:rsidRPr="00DD59ED" w:rsidRDefault="00000000">
      <w:pPr>
        <w:pStyle w:val="ListBullet"/>
        <w:rPr>
          <w:rFonts w:ascii="Times New Roman" w:hAnsi="Times New Roman" w:cs="Times New Roman"/>
        </w:rPr>
      </w:pPr>
      <w:r>
        <w:rPr>
          <w:rFonts w:ascii="Times New Roman" w:hAnsi="Times New Roman" w:cs="Times New Roman"/>
        </w:rPr>
        <w:t>Page Load Time: Typical page load time of less than three (3) seconds for standard pages under normal conditions and normal user load</w:t>
      </w:r>
    </w:p>
    <w:p w14:paraId="70BD8CF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API Response Time: API response time of less than 500 milliseconds for 95th percentile of requests under normal load</w:t>
      </w:r>
    </w:p>
    <w:p w14:paraId="32D519E6" w14:textId="77777777" w:rsidR="00260190" w:rsidRPr="00DD59ED" w:rsidRDefault="00000000">
      <w:pPr>
        <w:pStyle w:val="ListBullet"/>
        <w:rPr>
          <w:rFonts w:ascii="Times New Roman" w:hAnsi="Times New Roman" w:cs="Times New Roman"/>
        </w:rPr>
      </w:pPr>
      <w:r>
        <w:rPr>
          <w:rFonts w:ascii="Times New Roman" w:hAnsi="Times New Roman" w:cs="Times New Roman"/>
        </w:rPr>
        <w:t>Search Results: Search query results returned in less than two (2) seconds for typical queries</w:t>
      </w:r>
    </w:p>
    <w:p w14:paraId="344F5B4E"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Transcription Latency: Real-time transcription with latency of less than two (2) seconds from speech to text appearance</w:t>
      </w:r>
    </w:p>
    <w:p w14:paraId="636E9580" w14:textId="77777777" w:rsidR="00260190" w:rsidRPr="00DD59ED" w:rsidRDefault="00000000">
      <w:pPr>
        <w:rPr>
          <w:rFonts w:ascii="Times New Roman" w:hAnsi="Times New Roman" w:cs="Times New Roman"/>
        </w:rPr>
      </w:pPr>
      <w:r>
        <w:rPr>
          <w:rFonts w:ascii="Times New Roman" w:hAnsi="Times New Roman" w:cs="Times New Roman"/>
        </w:rPr>
        <w:t>These performance metrics are goals, not commitments, and do not result in Service Credits if not met. Performance may vary based on factors including user network connectivity, internet latency, user device capabilities, data volume, and system load.</w:t>
      </w:r>
    </w:p>
    <w:p w14:paraId="246A4B5C" w14:textId="77777777" w:rsidR="00260190" w:rsidRPr="00DD59ED" w:rsidRDefault="00000000">
      <w:pPr>
        <w:rPr>
          <w:rFonts w:ascii="Times New Roman" w:hAnsi="Times New Roman" w:cs="Times New Roman"/>
        </w:rPr>
      </w:pPr>
      <w:r>
        <w:rPr>
          <w:rFonts w:ascii="Times New Roman" w:hAnsi="Times New Roman" w:cs="Times New Roman"/>
          <w:b/>
        </w:rPr>
        <w:t>8.6 Support Response Times</w:t>
      </w:r>
    </w:p>
    <w:p w14:paraId="1CD9C591" w14:textId="77777777" w:rsidR="00260190" w:rsidRPr="00DD59ED" w:rsidRDefault="00000000">
      <w:pPr>
        <w:rPr>
          <w:rFonts w:ascii="Times New Roman" w:hAnsi="Times New Roman" w:cs="Times New Roman"/>
        </w:rPr>
      </w:pPr>
      <w:r>
        <w:rPr>
          <w:rFonts w:ascii="Times New Roman" w:hAnsi="Times New Roman" w:cs="Times New Roman"/>
        </w:rPr>
        <w:t>See Article 9 (Training and Support) for detailed support service level commitments, including support response time objectives based on severity levels.</w:t>
      </w:r>
    </w:p>
    <w:p w14:paraId="697D078B" w14:textId="77777777" w:rsidR="00260190" w:rsidRPr="00DD59ED" w:rsidRDefault="00000000">
      <w:pPr>
        <w:rPr>
          <w:rFonts w:ascii="Times New Roman" w:hAnsi="Times New Roman" w:cs="Times New Roman"/>
        </w:rPr>
      </w:pPr>
      <w:r>
        <w:rPr>
          <w:rFonts w:ascii="Times New Roman" w:hAnsi="Times New Roman" w:cs="Times New Roman"/>
          <w:b/>
        </w:rPr>
        <w:t>8.7 Monitoring and Reporting</w:t>
      </w:r>
    </w:p>
    <w:p w14:paraId="7C973E5A" w14:textId="77777777" w:rsidR="00260190" w:rsidRPr="00DD59ED" w:rsidRDefault="00000000">
      <w:pPr>
        <w:pStyle w:val="Heading3"/>
        <w:rPr>
          <w:rFonts w:ascii="Times New Roman" w:hAnsi="Times New Roman" w:cs="Times New Roman"/>
        </w:rPr>
      </w:pPr>
      <w:bookmarkStart w:id="84" w:name="_Toc228481880"/>
      <w:r>
        <w:rPr>
          <w:rFonts w:ascii="Times New Roman" w:hAnsi="Times New Roman" w:cs="Times New Roman"/>
        </w:rPr>
        <w:t>8.7.1 Vendor Monitoring</w:t>
      </w:r>
      <w:bookmarkEnd w:id="84"/>
    </w:p>
    <w:p w14:paraId="51400140" w14:textId="77777777" w:rsidR="00260190" w:rsidRPr="00DD59ED" w:rsidRDefault="00000000">
      <w:pPr>
        <w:rPr>
          <w:rFonts w:ascii="Times New Roman" w:hAnsi="Times New Roman" w:cs="Times New Roman"/>
        </w:rPr>
      </w:pPr>
      <w:r>
        <w:rPr>
          <w:rFonts w:ascii="Times New Roman" w:hAnsi="Times New Roman" w:cs="Times New Roman"/>
        </w:rPr>
        <w:t>Vendor operates 24/7/365 monitoring of the Services using automated monitoring systems that continuously check Service availability, performance, and health. Monitoring includes:</w:t>
      </w:r>
    </w:p>
    <w:p w14:paraId="1F7CC626" w14:textId="77777777" w:rsidR="00260190" w:rsidRPr="00DD59ED" w:rsidRDefault="00000000">
      <w:pPr>
        <w:pStyle w:val="ListBullet"/>
        <w:rPr>
          <w:rFonts w:ascii="Times New Roman" w:hAnsi="Times New Roman" w:cs="Times New Roman"/>
        </w:rPr>
      </w:pPr>
      <w:r>
        <w:rPr>
          <w:rFonts w:ascii="Times New Roman" w:hAnsi="Times New Roman" w:cs="Times New Roman"/>
        </w:rPr>
        <w:t>Synthetic transaction monitoring simulating user actions</w:t>
      </w:r>
    </w:p>
    <w:p w14:paraId="10CA67BD" w14:textId="77777777" w:rsidR="00260190" w:rsidRPr="00DD59ED" w:rsidRDefault="00000000">
      <w:pPr>
        <w:pStyle w:val="ListBullet"/>
        <w:rPr>
          <w:rFonts w:ascii="Times New Roman" w:hAnsi="Times New Roman" w:cs="Times New Roman"/>
        </w:rPr>
      </w:pPr>
      <w:r>
        <w:rPr>
          <w:rFonts w:ascii="Times New Roman" w:hAnsi="Times New Roman" w:cs="Times New Roman"/>
        </w:rPr>
        <w:t>Endpoint monitoring checking API and web server availability</w:t>
      </w:r>
    </w:p>
    <w:p w14:paraId="3FFA7F86" w14:textId="77777777" w:rsidR="00260190" w:rsidRPr="00DD59ED" w:rsidRDefault="00000000">
      <w:pPr>
        <w:pStyle w:val="ListBullet"/>
        <w:rPr>
          <w:rFonts w:ascii="Times New Roman" w:hAnsi="Times New Roman" w:cs="Times New Roman"/>
        </w:rPr>
      </w:pPr>
      <w:r>
        <w:rPr>
          <w:rFonts w:ascii="Times New Roman" w:hAnsi="Times New Roman" w:cs="Times New Roman"/>
        </w:rPr>
        <w:t>Application performance monitoring (APM) tracking response times and errors</w:t>
      </w:r>
    </w:p>
    <w:p w14:paraId="07FB048F" w14:textId="77777777" w:rsidR="00260190" w:rsidRPr="00DD59ED" w:rsidRDefault="00000000">
      <w:pPr>
        <w:pStyle w:val="ListBullet"/>
        <w:rPr>
          <w:rFonts w:ascii="Times New Roman" w:hAnsi="Times New Roman" w:cs="Times New Roman"/>
        </w:rPr>
      </w:pPr>
      <w:r>
        <w:rPr>
          <w:rFonts w:ascii="Times New Roman" w:hAnsi="Times New Roman" w:cs="Times New Roman"/>
        </w:rPr>
        <w:t>Infrastructure monitoring of servers, databases, networks</w:t>
      </w:r>
    </w:p>
    <w:p w14:paraId="43EAA35D"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alerting notifying operations team of issues requiring investigation</w:t>
      </w:r>
    </w:p>
    <w:p w14:paraId="1B89F038" w14:textId="77777777" w:rsidR="00260190" w:rsidRPr="00DD59ED" w:rsidRDefault="00000000">
      <w:pPr>
        <w:pStyle w:val="Heading3"/>
        <w:rPr>
          <w:rFonts w:ascii="Times New Roman" w:hAnsi="Times New Roman" w:cs="Times New Roman"/>
        </w:rPr>
      </w:pPr>
      <w:bookmarkStart w:id="85" w:name="_Toc228481881"/>
      <w:r>
        <w:rPr>
          <w:rFonts w:ascii="Times New Roman" w:hAnsi="Times New Roman" w:cs="Times New Roman"/>
        </w:rPr>
        <w:t>8.7.2 Public Status Page</w:t>
      </w:r>
      <w:bookmarkEnd w:id="85"/>
    </w:p>
    <w:p w14:paraId="15D1481F" w14:textId="77777777" w:rsidR="00260190" w:rsidRPr="00DD59ED" w:rsidRDefault="00000000">
      <w:pPr>
        <w:rPr>
          <w:rFonts w:ascii="Times New Roman" w:hAnsi="Times New Roman" w:cs="Times New Roman"/>
        </w:rPr>
      </w:pPr>
      <w:r>
        <w:rPr>
          <w:rFonts w:ascii="Times New Roman" w:hAnsi="Times New Roman" w:cs="Times New Roman"/>
        </w:rPr>
        <w:t>Vendor maintains a public status page accessible at status.rapidcortex.com (or similar URL) displaying current Service status and historical incident information. The status page shows:</w:t>
      </w:r>
    </w:p>
    <w:p w14:paraId="18C89472" w14:textId="77777777" w:rsidR="00260190" w:rsidRPr="00DD59ED" w:rsidRDefault="00000000">
      <w:pPr>
        <w:pStyle w:val="ListBullet"/>
        <w:rPr>
          <w:rFonts w:ascii="Times New Roman" w:hAnsi="Times New Roman" w:cs="Times New Roman"/>
        </w:rPr>
      </w:pPr>
      <w:r>
        <w:rPr>
          <w:rFonts w:ascii="Times New Roman" w:hAnsi="Times New Roman" w:cs="Times New Roman"/>
        </w:rPr>
        <w:t>Current operational status (operational, degraded performance, partial outage, major outage)</w:t>
      </w:r>
    </w:p>
    <w:p w14:paraId="61F3A251"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notifications</w:t>
      </w:r>
    </w:p>
    <w:p w14:paraId="5AA6F383"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updates during incidents</w:t>
      </w:r>
    </w:p>
    <w:p w14:paraId="51D8CC9E"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history for past 90 days</w:t>
      </w:r>
    </w:p>
    <w:p w14:paraId="052EB60C"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Performance metrics and uptime statistics</w:t>
      </w:r>
    </w:p>
    <w:p w14:paraId="6C0AAC5E" w14:textId="77777777" w:rsidR="00260190" w:rsidRPr="00DD59ED" w:rsidRDefault="00000000">
      <w:pPr>
        <w:rPr>
          <w:rFonts w:ascii="Times New Roman" w:hAnsi="Times New Roman" w:cs="Times New Roman"/>
        </w:rPr>
      </w:pPr>
      <w:r>
        <w:rPr>
          <w:rFonts w:ascii="Times New Roman" w:hAnsi="Times New Roman" w:cs="Times New Roman"/>
        </w:rPr>
        <w:t>Agency users may subscribe to status page notifications to receive email or SMS alerts when Service status changes.</w:t>
      </w:r>
    </w:p>
    <w:p w14:paraId="70839352" w14:textId="77777777" w:rsidR="00260190" w:rsidRPr="00DD59ED" w:rsidRDefault="00000000">
      <w:pPr>
        <w:pStyle w:val="Heading3"/>
        <w:rPr>
          <w:rFonts w:ascii="Times New Roman" w:hAnsi="Times New Roman" w:cs="Times New Roman"/>
        </w:rPr>
      </w:pPr>
      <w:bookmarkStart w:id="86" w:name="_Toc228481882"/>
      <w:r>
        <w:rPr>
          <w:rFonts w:ascii="Times New Roman" w:hAnsi="Times New Roman" w:cs="Times New Roman"/>
        </w:rPr>
        <w:t>8.7.3 Monthly Uptime Reports</w:t>
      </w:r>
      <w:bookmarkEnd w:id="86"/>
    </w:p>
    <w:p w14:paraId="02B7B6B1" w14:textId="77777777" w:rsidR="00260190" w:rsidRPr="00DD59ED" w:rsidRDefault="00000000">
      <w:pPr>
        <w:rPr>
          <w:rFonts w:ascii="Times New Roman" w:hAnsi="Times New Roman" w:cs="Times New Roman"/>
        </w:rPr>
      </w:pPr>
      <w:r>
        <w:rPr>
          <w:rFonts w:ascii="Times New Roman" w:hAnsi="Times New Roman" w:cs="Times New Roman"/>
        </w:rPr>
        <w:t>Vendor provides Agency with monthly uptime reports by the fifth (5th) business day of each month, covering the prior month. The monthly report includes:</w:t>
      </w:r>
    </w:p>
    <w:p w14:paraId="5CE84831" w14:textId="77777777" w:rsidR="00260190" w:rsidRPr="00DD59ED" w:rsidRDefault="00000000">
      <w:pPr>
        <w:pStyle w:val="ListBullet"/>
        <w:rPr>
          <w:rFonts w:ascii="Times New Roman" w:hAnsi="Times New Roman" w:cs="Times New Roman"/>
        </w:rPr>
      </w:pPr>
      <w:r>
        <w:rPr>
          <w:rFonts w:ascii="Times New Roman" w:hAnsi="Times New Roman" w:cs="Times New Roman"/>
        </w:rPr>
        <w:t>Overall uptime percentage for the month</w:t>
      </w:r>
    </w:p>
    <w:p w14:paraId="562659DE" w14:textId="77777777" w:rsidR="00260190" w:rsidRPr="00DD59ED" w:rsidRDefault="00000000">
      <w:pPr>
        <w:pStyle w:val="ListBullet"/>
        <w:rPr>
          <w:rFonts w:ascii="Times New Roman" w:hAnsi="Times New Roman" w:cs="Times New Roman"/>
        </w:rPr>
      </w:pPr>
      <w:r>
        <w:rPr>
          <w:rFonts w:ascii="Times New Roman" w:hAnsi="Times New Roman" w:cs="Times New Roman"/>
        </w:rPr>
        <w:t>Summary of any outages or degraded performance incidents</w:t>
      </w:r>
    </w:p>
    <w:p w14:paraId="185270DE" w14:textId="77777777" w:rsidR="00260190" w:rsidRPr="00DD59ED" w:rsidRDefault="00000000">
      <w:pPr>
        <w:pStyle w:val="ListBullet"/>
        <w:rPr>
          <w:rFonts w:ascii="Times New Roman" w:hAnsi="Times New Roman" w:cs="Times New Roman"/>
        </w:rPr>
      </w:pPr>
      <w:r>
        <w:rPr>
          <w:rFonts w:ascii="Times New Roman" w:hAnsi="Times New Roman" w:cs="Times New Roman"/>
        </w:rPr>
        <w:t>Duration and root cause of each incident</w:t>
      </w:r>
    </w:p>
    <w:p w14:paraId="2DC0B89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Scheduled maintenance performed during the month</w:t>
      </w:r>
    </w:p>
    <w:p w14:paraId="557708D8" w14:textId="77777777" w:rsidR="00260190" w:rsidRPr="00DD59ED" w:rsidRDefault="00000000">
      <w:pPr>
        <w:pStyle w:val="ListBullet"/>
        <w:rPr>
          <w:rFonts w:ascii="Times New Roman" w:hAnsi="Times New Roman" w:cs="Times New Roman"/>
        </w:rPr>
      </w:pPr>
      <w:r>
        <w:rPr>
          <w:rFonts w:ascii="Times New Roman" w:hAnsi="Times New Roman" w:cs="Times New Roman"/>
        </w:rPr>
        <w:t>Any Service Credits owed to Agency for the month</w:t>
      </w:r>
    </w:p>
    <w:p w14:paraId="529B2DF2" w14:textId="77777777" w:rsidR="00260190" w:rsidRPr="00DD59ED" w:rsidRDefault="00000000">
      <w:pPr>
        <w:rPr>
          <w:rFonts w:ascii="Times New Roman" w:hAnsi="Times New Roman" w:cs="Times New Roman"/>
        </w:rPr>
      </w:pPr>
      <w:r>
        <w:rPr>
          <w:rFonts w:ascii="Times New Roman" w:hAnsi="Times New Roman" w:cs="Times New Roman"/>
        </w:rPr>
        <w:t>Agency may request additional detail or supplemental reports covering specific incidents or time periods.</w:t>
      </w:r>
    </w:p>
    <w:p w14:paraId="263E70D6" w14:textId="77777777" w:rsidR="00260190" w:rsidRPr="00DD59ED" w:rsidRDefault="00000000">
      <w:pPr>
        <w:rPr>
          <w:rFonts w:ascii="Times New Roman" w:hAnsi="Times New Roman" w:cs="Times New Roman"/>
        </w:rPr>
      </w:pPr>
      <w:r>
        <w:rPr>
          <w:rFonts w:ascii="Times New Roman" w:hAnsi="Times New Roman" w:cs="Times New Roman"/>
          <w:b/>
        </w:rPr>
        <w:t>8.8 Continuous Improvement</w:t>
      </w:r>
    </w:p>
    <w:p w14:paraId="447B8600" w14:textId="77777777" w:rsidR="00260190" w:rsidRPr="00DD59ED" w:rsidRDefault="00000000">
      <w:pPr>
        <w:rPr>
          <w:rFonts w:ascii="Times New Roman" w:hAnsi="Times New Roman" w:cs="Times New Roman"/>
        </w:rPr>
      </w:pPr>
      <w:r>
        <w:rPr>
          <w:rFonts w:ascii="Times New Roman" w:hAnsi="Times New Roman" w:cs="Times New Roman"/>
        </w:rPr>
        <w:t>Vendor is committed to continuous improvement of Service reliability, availability, and performance:</w:t>
      </w:r>
    </w:p>
    <w:p w14:paraId="51D09A0C" w14:textId="77777777" w:rsidR="00260190" w:rsidRPr="00DD59ED" w:rsidRDefault="00000000">
      <w:pPr>
        <w:pStyle w:val="ListBullet"/>
        <w:rPr>
          <w:rFonts w:ascii="Times New Roman" w:hAnsi="Times New Roman" w:cs="Times New Roman"/>
        </w:rPr>
      </w:pPr>
      <w:r>
        <w:rPr>
          <w:rFonts w:ascii="Times New Roman" w:hAnsi="Times New Roman" w:cs="Times New Roman"/>
        </w:rPr>
        <w:t>Root cause analysis (RCA) conducted for all major outages and recurring incidents</w:t>
      </w:r>
    </w:p>
    <w:p w14:paraId="4AB2955A" w14:textId="77777777" w:rsidR="00260190" w:rsidRPr="00DD59ED" w:rsidRDefault="00000000">
      <w:pPr>
        <w:pStyle w:val="ListBullet"/>
        <w:rPr>
          <w:rFonts w:ascii="Times New Roman" w:hAnsi="Times New Roman" w:cs="Times New Roman"/>
        </w:rPr>
      </w:pPr>
      <w:r>
        <w:rPr>
          <w:rFonts w:ascii="Times New Roman" w:hAnsi="Times New Roman" w:cs="Times New Roman"/>
        </w:rPr>
        <w:t>Preventive actions implemented to reduce risk of similar incidents in the future</w:t>
      </w:r>
    </w:p>
    <w:p w14:paraId="4018731D" w14:textId="77777777" w:rsidR="00260190" w:rsidRPr="00DD59ED" w:rsidRDefault="00000000">
      <w:pPr>
        <w:pStyle w:val="ListBullet"/>
        <w:rPr>
          <w:rFonts w:ascii="Times New Roman" w:hAnsi="Times New Roman" w:cs="Times New Roman"/>
        </w:rPr>
      </w:pPr>
      <w:r>
        <w:rPr>
          <w:rFonts w:ascii="Times New Roman" w:hAnsi="Times New Roman" w:cs="Times New Roman"/>
        </w:rPr>
        <w:t>Architecture and infrastructure improvements to increase redundancy and fault tolerance</w:t>
      </w:r>
    </w:p>
    <w:p w14:paraId="0504FC13" w14:textId="77777777" w:rsidR="00260190" w:rsidRPr="00DD59ED" w:rsidRDefault="00000000">
      <w:pPr>
        <w:pStyle w:val="ListBullet"/>
        <w:rPr>
          <w:rFonts w:ascii="Times New Roman" w:hAnsi="Times New Roman" w:cs="Times New Roman"/>
        </w:rPr>
      </w:pPr>
      <w:r>
        <w:rPr>
          <w:rFonts w:ascii="Times New Roman" w:hAnsi="Times New Roman" w:cs="Times New Roman"/>
        </w:rPr>
        <w:t>Quarterly SLA review meetings with Agency (for larger accounts) to discuss Service performance, incidents, improvements, and Agency feedback</w:t>
      </w:r>
    </w:p>
    <w:p w14:paraId="2B4724E5" w14:textId="77777777" w:rsidR="00260190" w:rsidRPr="00DD59ED" w:rsidRDefault="00260190">
      <w:pPr>
        <w:rPr>
          <w:rFonts w:ascii="Times New Roman" w:hAnsi="Times New Roman" w:cs="Times New Roman"/>
        </w:rPr>
      </w:pPr>
    </w:p>
    <w:p w14:paraId="635F1D50" w14:textId="77777777" w:rsidR="00260190" w:rsidRPr="00DD59ED" w:rsidRDefault="00000000">
      <w:pPr>
        <w:pStyle w:val="Heading1"/>
        <w:rPr>
          <w:rFonts w:ascii="Times New Roman" w:hAnsi="Times New Roman" w:cs="Times New Roman"/>
        </w:rPr>
      </w:pPr>
      <w:bookmarkStart w:id="87" w:name="_Toc228481883"/>
      <w:r>
        <w:rPr>
          <w:rFonts w:ascii="Times New Roman" w:hAnsi="Times New Roman" w:cs="Times New Roman"/>
        </w:rPr>
        <w:t>ARTICLE 9: TRAINING AND SUPPORT</w:t>
      </w:r>
      <w:bookmarkEnd w:id="87"/>
    </w:p>
    <w:p w14:paraId="52F461C6" w14:textId="77777777" w:rsidR="00260190" w:rsidRPr="00DD59ED" w:rsidRDefault="00000000">
      <w:pPr>
        <w:rPr>
          <w:rFonts w:ascii="Times New Roman" w:hAnsi="Times New Roman" w:cs="Times New Roman"/>
        </w:rPr>
      </w:pPr>
      <w:r>
        <w:rPr>
          <w:rFonts w:ascii="Times New Roman" w:hAnsi="Times New Roman" w:cs="Times New Roman"/>
          <w:b/>
        </w:rPr>
        <w:t>9.1 Initial Training</w:t>
      </w:r>
    </w:p>
    <w:p w14:paraId="0457CF5C" w14:textId="77777777" w:rsidR="00260190" w:rsidRPr="00DD59ED" w:rsidRDefault="00000000">
      <w:pPr>
        <w:rPr>
          <w:rFonts w:ascii="Times New Roman" w:hAnsi="Times New Roman" w:cs="Times New Roman"/>
        </w:rPr>
      </w:pPr>
      <w:r>
        <w:rPr>
          <w:rFonts w:ascii="Times New Roman" w:hAnsi="Times New Roman" w:cs="Times New Roman"/>
        </w:rPr>
        <w:t>Initial training for Agency personnel is provided as part of Implementation Services per Article 5, Section 5.7. See Article 5.7 for detailed description of training courses, audience, duration, delivery methods, and materials provided during implementation.</w:t>
      </w:r>
    </w:p>
    <w:p w14:paraId="37BABB83" w14:textId="77777777" w:rsidR="00260190" w:rsidRPr="00DD59ED" w:rsidRDefault="00000000">
      <w:pPr>
        <w:rPr>
          <w:rFonts w:ascii="Times New Roman" w:hAnsi="Times New Roman" w:cs="Times New Roman"/>
        </w:rPr>
      </w:pPr>
      <w:r>
        <w:rPr>
          <w:rFonts w:ascii="Times New Roman" w:hAnsi="Times New Roman" w:cs="Times New Roman"/>
          <w:b/>
        </w:rPr>
        <w:t>9.2 Training Materials</w:t>
      </w:r>
    </w:p>
    <w:p w14:paraId="11B8682F" w14:textId="77777777" w:rsidR="00260190" w:rsidRPr="00DD59ED" w:rsidRDefault="00000000">
      <w:pPr>
        <w:rPr>
          <w:rFonts w:ascii="Times New Roman" w:hAnsi="Times New Roman" w:cs="Times New Roman"/>
        </w:rPr>
      </w:pPr>
      <w:r>
        <w:rPr>
          <w:rFonts w:ascii="Times New Roman" w:hAnsi="Times New Roman" w:cs="Times New Roman"/>
        </w:rPr>
        <w:t>Vendor provides comprehensive training materials to support Agency users in learning and using the Services effectively:</w:t>
      </w:r>
    </w:p>
    <w:p w14:paraId="6A819383" w14:textId="77777777" w:rsidR="00260190" w:rsidRPr="00DD59ED" w:rsidRDefault="00000000">
      <w:pPr>
        <w:pStyle w:val="ListBullet"/>
        <w:rPr>
          <w:rFonts w:ascii="Times New Roman" w:hAnsi="Times New Roman" w:cs="Times New Roman"/>
        </w:rPr>
      </w:pPr>
      <w:r>
        <w:rPr>
          <w:rFonts w:ascii="Times New Roman" w:hAnsi="Times New Roman" w:cs="Times New Roman"/>
        </w:rPr>
        <w:t>Presentation Slides: PowerPoint or PDF slide decks used in live training sessions, covering all major features and workflows</w:t>
      </w:r>
    </w:p>
    <w:p w14:paraId="0804EA86" w14:textId="77777777" w:rsidR="00260190" w:rsidRPr="00DD59ED" w:rsidRDefault="00000000">
      <w:pPr>
        <w:pStyle w:val="ListBullet"/>
        <w:rPr>
          <w:rFonts w:ascii="Times New Roman" w:hAnsi="Times New Roman" w:cs="Times New Roman"/>
        </w:rPr>
      </w:pPr>
      <w:r>
        <w:rPr>
          <w:rFonts w:ascii="Times New Roman" w:hAnsi="Times New Roman" w:cs="Times New Roman"/>
        </w:rPr>
        <w:t>User Guides: Detailed written guides for each user role (dispatcher, supervisor, administrator) explaining features, procedures, and best practices</w:t>
      </w:r>
    </w:p>
    <w:p w14:paraId="3FA5D9AA" w14:textId="77777777" w:rsidR="00260190" w:rsidRPr="00DD59ED" w:rsidRDefault="00000000">
      <w:pPr>
        <w:pStyle w:val="ListBullet"/>
        <w:rPr>
          <w:rFonts w:ascii="Times New Roman" w:hAnsi="Times New Roman" w:cs="Times New Roman"/>
        </w:rPr>
      </w:pPr>
      <w:r>
        <w:rPr>
          <w:rFonts w:ascii="Times New Roman" w:hAnsi="Times New Roman" w:cs="Times New Roman"/>
        </w:rPr>
        <w:t>Quick Reference Cards: Laminated quick reference cards or PDF cheat sheets summarizing common tasks and keyboard shortcuts for easy access at workstations</w:t>
      </w:r>
    </w:p>
    <w:p w14:paraId="589C376E" w14:textId="77777777" w:rsidR="00260190" w:rsidRPr="00DD59ED" w:rsidRDefault="00000000">
      <w:pPr>
        <w:pStyle w:val="ListBullet"/>
        <w:rPr>
          <w:rFonts w:ascii="Times New Roman" w:hAnsi="Times New Roman" w:cs="Times New Roman"/>
        </w:rPr>
      </w:pPr>
      <w:r>
        <w:rPr>
          <w:rFonts w:ascii="Times New Roman" w:hAnsi="Times New Roman" w:cs="Times New Roman"/>
        </w:rPr>
        <w:t>Video Tutorials: On-demand video tutorials demonstrating key features and workflows, available through Vendor's training portal or knowledge base</w:t>
      </w:r>
    </w:p>
    <w:p w14:paraId="7C076DA5" w14:textId="77777777" w:rsidR="00260190" w:rsidRPr="00DD59ED" w:rsidRDefault="00000000">
      <w:pPr>
        <w:pStyle w:val="ListBullet"/>
        <w:rPr>
          <w:rFonts w:ascii="Times New Roman" w:hAnsi="Times New Roman" w:cs="Times New Roman"/>
        </w:rPr>
      </w:pPr>
      <w:r>
        <w:rPr>
          <w:rFonts w:ascii="Times New Roman" w:hAnsi="Times New Roman" w:cs="Times New Roman"/>
        </w:rPr>
        <w:t>Practice Exercises: Hands-on exercises and scenarios for users to practice using the system in a safe training environment</w:t>
      </w:r>
    </w:p>
    <w:p w14:paraId="4406485B" w14:textId="77777777" w:rsidR="00260190" w:rsidRPr="00DD59ED" w:rsidRDefault="00000000">
      <w:pPr>
        <w:pStyle w:val="ListBullet"/>
        <w:rPr>
          <w:rFonts w:ascii="Times New Roman" w:hAnsi="Times New Roman" w:cs="Times New Roman"/>
        </w:rPr>
      </w:pPr>
      <w:r>
        <w:rPr>
          <w:rFonts w:ascii="Times New Roman" w:hAnsi="Times New Roman" w:cs="Times New Roman"/>
        </w:rPr>
        <w:t>Certification Quizzes: Optional quizzes for users to test their knowledge and earn certificates of completion</w:t>
      </w:r>
    </w:p>
    <w:p w14:paraId="401296D0" w14:textId="77777777" w:rsidR="00260190" w:rsidRPr="00DD59ED" w:rsidRDefault="00000000">
      <w:pPr>
        <w:rPr>
          <w:rFonts w:ascii="Times New Roman" w:hAnsi="Times New Roman" w:cs="Times New Roman"/>
        </w:rPr>
      </w:pPr>
      <w:r>
        <w:rPr>
          <w:rFonts w:ascii="Times New Roman" w:hAnsi="Times New Roman" w:cs="Times New Roman"/>
        </w:rPr>
        <w:t>All training materials are provided in electronic format (PDF, video, web-based) at no additional charge. Printed materials can be provided at Agency's request for additional fees.</w:t>
      </w:r>
    </w:p>
    <w:p w14:paraId="2430758B" w14:textId="77777777" w:rsidR="00260190" w:rsidRPr="00DD59ED" w:rsidRDefault="00000000">
      <w:pPr>
        <w:rPr>
          <w:rFonts w:ascii="Times New Roman" w:hAnsi="Times New Roman" w:cs="Times New Roman"/>
        </w:rPr>
      </w:pPr>
      <w:r>
        <w:rPr>
          <w:rFonts w:ascii="Times New Roman" w:hAnsi="Times New Roman" w:cs="Times New Roman"/>
        </w:rPr>
        <w:lastRenderedPageBreak/>
        <w:t>Training materials are updated regularly as the Services evolve with new features, enhancements, or user interface changes. Agency receives updated materials at no charge and is notified when significant updates are published.</w:t>
      </w:r>
    </w:p>
    <w:p w14:paraId="721A1003" w14:textId="77777777" w:rsidR="00260190" w:rsidRPr="00DD59ED" w:rsidRDefault="00000000">
      <w:pPr>
        <w:rPr>
          <w:rFonts w:ascii="Times New Roman" w:hAnsi="Times New Roman" w:cs="Times New Roman"/>
        </w:rPr>
      </w:pPr>
      <w:r>
        <w:rPr>
          <w:rFonts w:ascii="Times New Roman" w:hAnsi="Times New Roman" w:cs="Times New Roman"/>
          <w:b/>
        </w:rPr>
        <w:t>9.3 Additional Training Services</w:t>
      </w:r>
    </w:p>
    <w:p w14:paraId="6CE53DF8" w14:textId="77777777" w:rsidR="00260190" w:rsidRPr="00DD59ED" w:rsidRDefault="00000000">
      <w:pPr>
        <w:pStyle w:val="Heading3"/>
        <w:rPr>
          <w:rFonts w:ascii="Times New Roman" w:hAnsi="Times New Roman" w:cs="Times New Roman"/>
        </w:rPr>
      </w:pPr>
      <w:bookmarkStart w:id="88" w:name="_Toc228481884"/>
      <w:r>
        <w:rPr>
          <w:rFonts w:ascii="Times New Roman" w:hAnsi="Times New Roman" w:cs="Times New Roman"/>
        </w:rPr>
        <w:t>9.3.1 Refresher Training</w:t>
      </w:r>
      <w:bookmarkEnd w:id="88"/>
    </w:p>
    <w:p w14:paraId="31874F1A" w14:textId="77777777" w:rsidR="00260190" w:rsidRPr="00DD59ED" w:rsidRDefault="00000000">
      <w:pPr>
        <w:rPr>
          <w:rFonts w:ascii="Times New Roman" w:hAnsi="Times New Roman" w:cs="Times New Roman"/>
        </w:rPr>
      </w:pPr>
      <w:r>
        <w:rPr>
          <w:rFonts w:ascii="Times New Roman" w:hAnsi="Times New Roman" w:cs="Times New Roman"/>
        </w:rPr>
        <w:t>Agency may request refresher training sessions for existing users who need to review features, learn about new functionality, or improve proficiency. Refresher training is useful for:</w:t>
      </w:r>
    </w:p>
    <w:p w14:paraId="2EF2639A" w14:textId="77777777" w:rsidR="00260190" w:rsidRPr="00DD59ED" w:rsidRDefault="00000000">
      <w:pPr>
        <w:pStyle w:val="ListBullet"/>
        <w:rPr>
          <w:rFonts w:ascii="Times New Roman" w:hAnsi="Times New Roman" w:cs="Times New Roman"/>
        </w:rPr>
      </w:pPr>
      <w:r>
        <w:rPr>
          <w:rFonts w:ascii="Times New Roman" w:hAnsi="Times New Roman" w:cs="Times New Roman"/>
        </w:rPr>
        <w:t>Onboarding new hires who joined after initial implementation</w:t>
      </w:r>
    </w:p>
    <w:p w14:paraId="23E3C58B" w14:textId="77777777" w:rsidR="00260190" w:rsidRPr="00DD59ED" w:rsidRDefault="00000000">
      <w:pPr>
        <w:pStyle w:val="ListBullet"/>
        <w:rPr>
          <w:rFonts w:ascii="Times New Roman" w:hAnsi="Times New Roman" w:cs="Times New Roman"/>
        </w:rPr>
      </w:pPr>
      <w:r>
        <w:rPr>
          <w:rFonts w:ascii="Times New Roman" w:hAnsi="Times New Roman" w:cs="Times New Roman"/>
        </w:rPr>
        <w:t>Reviewing features after major system updates or changes</w:t>
      </w:r>
    </w:p>
    <w:p w14:paraId="741E1A9E" w14:textId="77777777" w:rsidR="00260190" w:rsidRPr="00DD59ED" w:rsidRDefault="00000000">
      <w:pPr>
        <w:pStyle w:val="ListBullet"/>
        <w:rPr>
          <w:rFonts w:ascii="Times New Roman" w:hAnsi="Times New Roman" w:cs="Times New Roman"/>
        </w:rPr>
      </w:pPr>
      <w:r>
        <w:rPr>
          <w:rFonts w:ascii="Times New Roman" w:hAnsi="Times New Roman" w:cs="Times New Roman"/>
        </w:rPr>
        <w:t>Addressing skill gaps or areas where users need improvement</w:t>
      </w:r>
    </w:p>
    <w:p w14:paraId="41F01749" w14:textId="77777777" w:rsidR="00260190" w:rsidRPr="00DD59ED" w:rsidRDefault="00000000">
      <w:pPr>
        <w:pStyle w:val="ListBullet"/>
        <w:rPr>
          <w:rFonts w:ascii="Times New Roman" w:hAnsi="Times New Roman" w:cs="Times New Roman"/>
        </w:rPr>
      </w:pPr>
      <w:r>
        <w:rPr>
          <w:rFonts w:ascii="Times New Roman" w:hAnsi="Times New Roman" w:cs="Times New Roman"/>
        </w:rPr>
        <w:t>Preparing for expanded use of the system or adoption of new features</w:t>
      </w:r>
    </w:p>
    <w:p w14:paraId="32BA16F9" w14:textId="77777777" w:rsidR="00260190" w:rsidRPr="00DD59ED" w:rsidRDefault="00000000">
      <w:pPr>
        <w:rPr>
          <w:rFonts w:ascii="Times New Roman" w:hAnsi="Times New Roman" w:cs="Times New Roman"/>
        </w:rPr>
      </w:pPr>
      <w:r>
        <w:rPr>
          <w:rFonts w:ascii="Times New Roman" w:hAnsi="Times New Roman" w:cs="Times New Roman"/>
        </w:rPr>
        <w:t>Refresher training sessions are typically delivered virtually via webinar and are charged as Professional Services at the rates specified in Exhibit B (Pricing Schedule), or on a per-session basis as agreed between the parties.</w:t>
      </w:r>
    </w:p>
    <w:p w14:paraId="281024ED" w14:textId="77777777" w:rsidR="00260190" w:rsidRPr="00DD59ED" w:rsidRDefault="00000000">
      <w:pPr>
        <w:pStyle w:val="Heading3"/>
        <w:rPr>
          <w:rFonts w:ascii="Times New Roman" w:hAnsi="Times New Roman" w:cs="Times New Roman"/>
        </w:rPr>
      </w:pPr>
      <w:bookmarkStart w:id="89" w:name="_Toc228481885"/>
      <w:r>
        <w:rPr>
          <w:rFonts w:ascii="Times New Roman" w:hAnsi="Times New Roman" w:cs="Times New Roman"/>
        </w:rPr>
        <w:t>9.3.2 Custom Training</w:t>
      </w:r>
      <w:bookmarkEnd w:id="89"/>
    </w:p>
    <w:p w14:paraId="0E65631B" w14:textId="77777777" w:rsidR="00260190" w:rsidRPr="00DD59ED" w:rsidRDefault="00000000">
      <w:pPr>
        <w:rPr>
          <w:rFonts w:ascii="Times New Roman" w:hAnsi="Times New Roman" w:cs="Times New Roman"/>
        </w:rPr>
      </w:pPr>
      <w:r>
        <w:rPr>
          <w:rFonts w:ascii="Times New Roman" w:hAnsi="Times New Roman" w:cs="Times New Roman"/>
        </w:rPr>
        <w:t>Agency may request custom training tailored to Agency-specific workflows, use cases, or operational procedures. Custom training is developed collaboratively with Agency and may include:</w:t>
      </w:r>
    </w:p>
    <w:p w14:paraId="6297AF77"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focused on Agency's unique procedures or policies</w:t>
      </w:r>
    </w:p>
    <w:p w14:paraId="70334BF5" w14:textId="77777777" w:rsidR="00260190" w:rsidRPr="00DD59ED" w:rsidRDefault="00000000">
      <w:pPr>
        <w:pStyle w:val="ListBullet"/>
        <w:rPr>
          <w:rFonts w:ascii="Times New Roman" w:hAnsi="Times New Roman" w:cs="Times New Roman"/>
        </w:rPr>
      </w:pPr>
      <w:r>
        <w:rPr>
          <w:rFonts w:ascii="Times New Roman" w:hAnsi="Times New Roman" w:cs="Times New Roman"/>
        </w:rPr>
        <w:t>Advanced topics or specialized features not covered in standard training</w:t>
      </w:r>
    </w:p>
    <w:p w14:paraId="7AF5ED23"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for specialized user groups or roles unique to Agency</w:t>
      </w:r>
    </w:p>
    <w:p w14:paraId="47975093" w14:textId="77777777" w:rsidR="00260190" w:rsidRPr="00DD59ED" w:rsidRDefault="00000000">
      <w:pPr>
        <w:pStyle w:val="ListBullet"/>
        <w:rPr>
          <w:rFonts w:ascii="Times New Roman" w:hAnsi="Times New Roman" w:cs="Times New Roman"/>
        </w:rPr>
      </w:pPr>
      <w:r>
        <w:rPr>
          <w:rFonts w:ascii="Times New Roman" w:hAnsi="Times New Roman" w:cs="Times New Roman"/>
        </w:rPr>
        <w:t>Integration with Agency's other systems or processes</w:t>
      </w:r>
    </w:p>
    <w:p w14:paraId="12FAF0CB" w14:textId="77777777" w:rsidR="00260190" w:rsidRPr="00DD59ED" w:rsidRDefault="00000000">
      <w:pPr>
        <w:rPr>
          <w:rFonts w:ascii="Times New Roman" w:hAnsi="Times New Roman" w:cs="Times New Roman"/>
        </w:rPr>
      </w:pPr>
      <w:r>
        <w:rPr>
          <w:rFonts w:ascii="Times New Roman" w:hAnsi="Times New Roman" w:cs="Times New Roman"/>
        </w:rPr>
        <w:t>Custom training is quoted on a project basis based on scope, effort, and materials development requirements. Contact Vendor for custom training proposals.</w:t>
      </w:r>
    </w:p>
    <w:p w14:paraId="3FF469F9" w14:textId="77777777" w:rsidR="00260190" w:rsidRPr="00DD59ED" w:rsidRDefault="00000000">
      <w:pPr>
        <w:rPr>
          <w:rFonts w:ascii="Times New Roman" w:hAnsi="Times New Roman" w:cs="Times New Roman"/>
        </w:rPr>
      </w:pPr>
      <w:r>
        <w:rPr>
          <w:rFonts w:ascii="Times New Roman" w:hAnsi="Times New Roman" w:cs="Times New Roman"/>
          <w:b/>
        </w:rPr>
        <w:t>9.4 Ongoing Support Services</w:t>
      </w:r>
    </w:p>
    <w:p w14:paraId="1E924136" w14:textId="77777777" w:rsidR="00260190" w:rsidRPr="00DD59ED" w:rsidRDefault="00000000">
      <w:pPr>
        <w:pStyle w:val="Heading3"/>
        <w:rPr>
          <w:rFonts w:ascii="Times New Roman" w:hAnsi="Times New Roman" w:cs="Times New Roman"/>
        </w:rPr>
      </w:pPr>
      <w:bookmarkStart w:id="90" w:name="_Toc228481886"/>
      <w:r>
        <w:rPr>
          <w:rFonts w:ascii="Times New Roman" w:hAnsi="Times New Roman" w:cs="Times New Roman"/>
        </w:rPr>
        <w:t>9.4.1 Support Channels</w:t>
      </w:r>
      <w:bookmarkEnd w:id="90"/>
    </w:p>
    <w:p w14:paraId="6BDC8098" w14:textId="77777777" w:rsidR="00260190" w:rsidRPr="00DD59ED" w:rsidRDefault="00000000">
      <w:pPr>
        <w:rPr>
          <w:rFonts w:ascii="Times New Roman" w:hAnsi="Times New Roman" w:cs="Times New Roman"/>
        </w:rPr>
      </w:pPr>
      <w:r>
        <w:rPr>
          <w:rFonts w:ascii="Times New Roman" w:hAnsi="Times New Roman" w:cs="Times New Roman"/>
        </w:rPr>
        <w:t>Agency users may contact Vendor's Support Services team through multiple channels:</w:t>
      </w:r>
    </w:p>
    <w:p w14:paraId="053E281B" w14:textId="77777777" w:rsidR="00260190" w:rsidRPr="00DD59ED" w:rsidRDefault="00000000">
      <w:pPr>
        <w:rPr>
          <w:rFonts w:ascii="Times New Roman" w:hAnsi="Times New Roman" w:cs="Times New Roman"/>
        </w:rPr>
      </w:pPr>
      <w:r>
        <w:rPr>
          <w:rFonts w:ascii="Times New Roman" w:hAnsi="Times New Roman" w:cs="Times New Roman"/>
        </w:rPr>
        <w:t>**Email Support:**</w:t>
      </w:r>
    </w:p>
    <w:p w14:paraId="3C95420A" w14:textId="77777777" w:rsidR="00260190" w:rsidRPr="00DD59ED" w:rsidRDefault="00000000">
      <w:pPr>
        <w:pStyle w:val="ListBullet"/>
        <w:rPr>
          <w:rFonts w:ascii="Times New Roman" w:hAnsi="Times New Roman" w:cs="Times New Roman"/>
        </w:rPr>
      </w:pPr>
      <w:r>
        <w:rPr>
          <w:rFonts w:ascii="Times New Roman" w:hAnsi="Times New Roman" w:cs="Times New Roman"/>
        </w:rPr>
        <w:t>Email address: support@rapidcortex.com</w:t>
      </w:r>
    </w:p>
    <w:p w14:paraId="4513563F" w14:textId="77777777" w:rsidR="00260190" w:rsidRPr="00DD59ED" w:rsidRDefault="00000000">
      <w:pPr>
        <w:pStyle w:val="ListBullet"/>
        <w:rPr>
          <w:rFonts w:ascii="Times New Roman" w:hAnsi="Times New Roman" w:cs="Times New Roman"/>
        </w:rPr>
      </w:pPr>
      <w:r>
        <w:rPr>
          <w:rFonts w:ascii="Times New Roman" w:hAnsi="Times New Roman" w:cs="Times New Roman"/>
        </w:rPr>
        <w:t>Email support monitored 24/7 for critical issues (Severity 1 and 2)</w:t>
      </w:r>
    </w:p>
    <w:p w14:paraId="11E075D9" w14:textId="77777777" w:rsidR="00260190" w:rsidRPr="00DD59ED" w:rsidRDefault="00000000">
      <w:pPr>
        <w:pStyle w:val="ListBullet"/>
        <w:rPr>
          <w:rFonts w:ascii="Times New Roman" w:hAnsi="Times New Roman" w:cs="Times New Roman"/>
        </w:rPr>
      </w:pPr>
      <w:r>
        <w:rPr>
          <w:rFonts w:ascii="Times New Roman" w:hAnsi="Times New Roman" w:cs="Times New Roman"/>
        </w:rPr>
        <w:t>Business hours monitoring for non-critical issues (Severity 3 and 4)</w:t>
      </w:r>
    </w:p>
    <w:p w14:paraId="6B15B9D4"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times per Section 9.5 based on severity</w:t>
      </w:r>
    </w:p>
    <w:p w14:paraId="3B86FC77" w14:textId="77777777" w:rsidR="00260190" w:rsidRPr="00DD59ED" w:rsidRDefault="00000000">
      <w:pPr>
        <w:rPr>
          <w:rFonts w:ascii="Times New Roman" w:hAnsi="Times New Roman" w:cs="Times New Roman"/>
        </w:rPr>
      </w:pPr>
      <w:r>
        <w:rPr>
          <w:rFonts w:ascii="Times New Roman" w:hAnsi="Times New Roman" w:cs="Times New Roman"/>
        </w:rPr>
        <w:t>**Phone Support:**</w:t>
      </w:r>
    </w:p>
    <w:p w14:paraId="44904436" w14:textId="77777777" w:rsidR="00260190" w:rsidRPr="00DD59ED" w:rsidRDefault="00000000">
      <w:pPr>
        <w:pStyle w:val="ListBullet"/>
        <w:rPr>
          <w:rFonts w:ascii="Times New Roman" w:hAnsi="Times New Roman" w:cs="Times New Roman"/>
        </w:rPr>
      </w:pPr>
      <w:r>
        <w:rPr>
          <w:rFonts w:ascii="Times New Roman" w:hAnsi="Times New Roman" w:cs="Times New Roman"/>
        </w:rPr>
        <w:t>Toll-free phone number: 1-800-XXX-XXXX</w:t>
      </w:r>
    </w:p>
    <w:p w14:paraId="6D95A36E" w14:textId="77777777" w:rsidR="00260190" w:rsidRPr="00DD59ED" w:rsidRDefault="00000000">
      <w:pPr>
        <w:pStyle w:val="ListBullet"/>
        <w:rPr>
          <w:rFonts w:ascii="Times New Roman" w:hAnsi="Times New Roman" w:cs="Times New Roman"/>
        </w:rPr>
      </w:pPr>
      <w:r>
        <w:rPr>
          <w:rFonts w:ascii="Times New Roman" w:hAnsi="Times New Roman" w:cs="Times New Roman"/>
        </w:rPr>
        <w:t>Available 24/7/365 for Severity 1 (Critical) and Severity 2 (High) issues</w:t>
      </w:r>
    </w:p>
    <w:p w14:paraId="20ABAEAB"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Business hours (Monday-Friday, 8 AM - 6 PM ET) for Severity 3 and 4 issues</w:t>
      </w:r>
    </w:p>
    <w:p w14:paraId="7558ABC3" w14:textId="77777777" w:rsidR="00260190" w:rsidRPr="00DD59ED" w:rsidRDefault="00000000">
      <w:pPr>
        <w:pStyle w:val="ListBullet"/>
        <w:rPr>
          <w:rFonts w:ascii="Times New Roman" w:hAnsi="Times New Roman" w:cs="Times New Roman"/>
        </w:rPr>
      </w:pPr>
      <w:r>
        <w:rPr>
          <w:rFonts w:ascii="Times New Roman" w:hAnsi="Times New Roman" w:cs="Times New Roman"/>
        </w:rPr>
        <w:t>Excludes Federal holidays (listed on Vendor's support portal)</w:t>
      </w:r>
    </w:p>
    <w:p w14:paraId="65C24947" w14:textId="77777777" w:rsidR="00260190" w:rsidRPr="00DD59ED" w:rsidRDefault="00000000">
      <w:pPr>
        <w:rPr>
          <w:rFonts w:ascii="Times New Roman" w:hAnsi="Times New Roman" w:cs="Times New Roman"/>
        </w:rPr>
      </w:pPr>
      <w:r>
        <w:rPr>
          <w:rFonts w:ascii="Times New Roman" w:hAnsi="Times New Roman" w:cs="Times New Roman"/>
        </w:rPr>
        <w:t>**Support Portal:**</w:t>
      </w:r>
    </w:p>
    <w:p w14:paraId="69822925" w14:textId="77777777" w:rsidR="00260190" w:rsidRPr="00DD59ED" w:rsidRDefault="00000000">
      <w:pPr>
        <w:pStyle w:val="ListBullet"/>
        <w:rPr>
          <w:rFonts w:ascii="Times New Roman" w:hAnsi="Times New Roman" w:cs="Times New Roman"/>
        </w:rPr>
      </w:pPr>
      <w:r>
        <w:rPr>
          <w:rFonts w:ascii="Times New Roman" w:hAnsi="Times New Roman" w:cs="Times New Roman"/>
        </w:rPr>
        <w:t>Web-based ticketing system for submitting, tracking, and updating support tickets</w:t>
      </w:r>
    </w:p>
    <w:p w14:paraId="4171500D"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knowledge base with articles, FAQs, troubleshooting guides</w:t>
      </w:r>
    </w:p>
    <w:p w14:paraId="3318D3DF" w14:textId="77777777" w:rsidR="00260190" w:rsidRPr="00DD59ED" w:rsidRDefault="00000000">
      <w:pPr>
        <w:pStyle w:val="ListBullet"/>
        <w:rPr>
          <w:rFonts w:ascii="Times New Roman" w:hAnsi="Times New Roman" w:cs="Times New Roman"/>
        </w:rPr>
      </w:pPr>
      <w:r>
        <w:rPr>
          <w:rFonts w:ascii="Times New Roman" w:hAnsi="Times New Roman" w:cs="Times New Roman"/>
        </w:rPr>
        <w:t>View status and history of all support tickets</w:t>
      </w:r>
    </w:p>
    <w:p w14:paraId="5A84E0FC" w14:textId="77777777" w:rsidR="00260190" w:rsidRPr="00DD59ED" w:rsidRDefault="00000000">
      <w:pPr>
        <w:pStyle w:val="ListBullet"/>
        <w:rPr>
          <w:rFonts w:ascii="Times New Roman" w:hAnsi="Times New Roman" w:cs="Times New Roman"/>
        </w:rPr>
      </w:pPr>
      <w:r>
        <w:rPr>
          <w:rFonts w:ascii="Times New Roman" w:hAnsi="Times New Roman" w:cs="Times New Roman"/>
        </w:rPr>
        <w:t>Upload attachments (screenshots, log files) to support tickets</w:t>
      </w:r>
    </w:p>
    <w:p w14:paraId="36B80E9F" w14:textId="77777777" w:rsidR="00260190" w:rsidRPr="00DD59ED" w:rsidRDefault="00000000">
      <w:pPr>
        <w:rPr>
          <w:rFonts w:ascii="Times New Roman" w:hAnsi="Times New Roman" w:cs="Times New Roman"/>
        </w:rPr>
      </w:pPr>
      <w:r>
        <w:rPr>
          <w:rFonts w:ascii="Times New Roman" w:hAnsi="Times New Roman" w:cs="Times New Roman"/>
        </w:rPr>
        <w:t>**Live Chat:**</w:t>
      </w:r>
    </w:p>
    <w:p w14:paraId="4E15B2E4" w14:textId="77777777" w:rsidR="00260190" w:rsidRPr="00DD59ED" w:rsidRDefault="00000000">
      <w:pPr>
        <w:pStyle w:val="ListBullet"/>
        <w:rPr>
          <w:rFonts w:ascii="Times New Roman" w:hAnsi="Times New Roman" w:cs="Times New Roman"/>
        </w:rPr>
      </w:pPr>
      <w:r>
        <w:rPr>
          <w:rFonts w:ascii="Times New Roman" w:hAnsi="Times New Roman" w:cs="Times New Roman"/>
        </w:rPr>
        <w:t>Available during business hours (Monday-Friday, 8 AM - 6 PM ET)</w:t>
      </w:r>
    </w:p>
    <w:p w14:paraId="317CB975" w14:textId="77777777" w:rsidR="00260190" w:rsidRPr="00DD59ED" w:rsidRDefault="00000000">
      <w:pPr>
        <w:pStyle w:val="ListBullet"/>
        <w:rPr>
          <w:rFonts w:ascii="Times New Roman" w:hAnsi="Times New Roman" w:cs="Times New Roman"/>
        </w:rPr>
      </w:pPr>
      <w:r>
        <w:rPr>
          <w:rFonts w:ascii="Times New Roman" w:hAnsi="Times New Roman" w:cs="Times New Roman"/>
        </w:rPr>
        <w:t>For quick questions and guidance</w:t>
      </w:r>
    </w:p>
    <w:p w14:paraId="18E3952C" w14:textId="77777777" w:rsidR="00260190" w:rsidRPr="00DD59ED" w:rsidRDefault="00000000">
      <w:pPr>
        <w:pStyle w:val="ListBullet"/>
        <w:rPr>
          <w:rFonts w:ascii="Times New Roman" w:hAnsi="Times New Roman" w:cs="Times New Roman"/>
        </w:rPr>
      </w:pPr>
      <w:r>
        <w:rPr>
          <w:rFonts w:ascii="Times New Roman" w:hAnsi="Times New Roman" w:cs="Times New Roman"/>
        </w:rPr>
        <w:t>Chat transcripts saved to support ticket for reference</w:t>
      </w:r>
    </w:p>
    <w:p w14:paraId="6DDE8063" w14:textId="77777777" w:rsidR="00260190" w:rsidRPr="00DD59ED" w:rsidRDefault="00000000">
      <w:pPr>
        <w:pStyle w:val="Heading3"/>
        <w:rPr>
          <w:rFonts w:ascii="Times New Roman" w:hAnsi="Times New Roman" w:cs="Times New Roman"/>
        </w:rPr>
      </w:pPr>
      <w:bookmarkStart w:id="91" w:name="_Toc228481887"/>
      <w:r>
        <w:rPr>
          <w:rFonts w:ascii="Times New Roman" w:hAnsi="Times New Roman" w:cs="Times New Roman"/>
        </w:rPr>
        <w:t>9.4.2 Support Tiers</w:t>
      </w:r>
      <w:bookmarkEnd w:id="91"/>
    </w:p>
    <w:p w14:paraId="0BF05A24" w14:textId="77777777" w:rsidR="00260190" w:rsidRPr="00DD59ED" w:rsidRDefault="00000000">
      <w:pPr>
        <w:rPr>
          <w:rFonts w:ascii="Times New Roman" w:hAnsi="Times New Roman" w:cs="Times New Roman"/>
        </w:rPr>
      </w:pPr>
      <w:r>
        <w:rPr>
          <w:rFonts w:ascii="Times New Roman" w:hAnsi="Times New Roman" w:cs="Times New Roman"/>
        </w:rPr>
        <w:t>Vendor offers three (3) support tiers with varying levels of service, response times, and features:</w:t>
      </w:r>
    </w:p>
    <w:p w14:paraId="1EBEDA71" w14:textId="77777777" w:rsidR="00260190" w:rsidRPr="00DD59ED" w:rsidRDefault="00000000">
      <w:pPr>
        <w:rPr>
          <w:rFonts w:ascii="Times New Roman" w:hAnsi="Times New Roman" w:cs="Times New Roman"/>
        </w:rPr>
      </w:pPr>
      <w:r>
        <w:rPr>
          <w:rFonts w:ascii="Times New Roman" w:hAnsi="Times New Roman" w:cs="Times New Roman"/>
        </w:rPr>
        <w:t>**STANDARD SUPPORT (Included in Base Subscription):**</w:t>
      </w:r>
    </w:p>
    <w:p w14:paraId="1ACEDFD8" w14:textId="77777777" w:rsidR="00260190" w:rsidRPr="00DD59ED" w:rsidRDefault="00000000">
      <w:pPr>
        <w:pStyle w:val="ListBullet"/>
        <w:rPr>
          <w:rFonts w:ascii="Times New Roman" w:hAnsi="Times New Roman" w:cs="Times New Roman"/>
        </w:rPr>
      </w:pPr>
      <w:r>
        <w:rPr>
          <w:rFonts w:ascii="Times New Roman" w:hAnsi="Times New Roman" w:cs="Times New Roman"/>
        </w:rPr>
        <w:t>Email and phone support during business hours for Severity 3 and 4 issues</w:t>
      </w:r>
    </w:p>
    <w:p w14:paraId="0D6E1D31" w14:textId="77777777" w:rsidR="00260190" w:rsidRPr="00DD59ED" w:rsidRDefault="00000000">
      <w:pPr>
        <w:pStyle w:val="ListBullet"/>
        <w:rPr>
          <w:rFonts w:ascii="Times New Roman" w:hAnsi="Times New Roman" w:cs="Times New Roman"/>
        </w:rPr>
      </w:pPr>
      <w:r>
        <w:rPr>
          <w:rFonts w:ascii="Times New Roman" w:hAnsi="Times New Roman" w:cs="Times New Roman"/>
        </w:rPr>
        <w:t>24/7 emergency phone support for Severity 1 (Critical) issues only</w:t>
      </w:r>
    </w:p>
    <w:p w14:paraId="54628B5C"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to support portal and knowledge base</w:t>
      </w:r>
    </w:p>
    <w:p w14:paraId="638928DA"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times per Section 9.5</w:t>
      </w:r>
    </w:p>
    <w:p w14:paraId="1FF12AA2" w14:textId="77777777" w:rsidR="00260190" w:rsidRPr="00DD59ED" w:rsidRDefault="00000000">
      <w:pPr>
        <w:pStyle w:val="ListBullet"/>
        <w:rPr>
          <w:rFonts w:ascii="Times New Roman" w:hAnsi="Times New Roman" w:cs="Times New Roman"/>
        </w:rPr>
      </w:pPr>
      <w:r>
        <w:rPr>
          <w:rFonts w:ascii="Times New Roman" w:hAnsi="Times New Roman" w:cs="Times New Roman"/>
        </w:rPr>
        <w:t>Monthly uptime reports</w:t>
      </w:r>
    </w:p>
    <w:p w14:paraId="01FD50DD" w14:textId="77777777" w:rsidR="00260190" w:rsidRPr="00DD59ED" w:rsidRDefault="00000000">
      <w:pPr>
        <w:pStyle w:val="ListBullet"/>
        <w:rPr>
          <w:rFonts w:ascii="Times New Roman" w:hAnsi="Times New Roman" w:cs="Times New Roman"/>
        </w:rPr>
      </w:pPr>
      <w:r>
        <w:rPr>
          <w:rFonts w:ascii="Times New Roman" w:hAnsi="Times New Roman" w:cs="Times New Roman"/>
        </w:rPr>
        <w:t>Included at no additional charge with all subscriptions</w:t>
      </w:r>
    </w:p>
    <w:p w14:paraId="6E13D0C0" w14:textId="77777777" w:rsidR="00260190" w:rsidRPr="00DD59ED" w:rsidRDefault="00000000">
      <w:pPr>
        <w:rPr>
          <w:rFonts w:ascii="Times New Roman" w:hAnsi="Times New Roman" w:cs="Times New Roman"/>
        </w:rPr>
      </w:pPr>
      <w:r>
        <w:rPr>
          <w:rFonts w:ascii="Times New Roman" w:hAnsi="Times New Roman" w:cs="Times New Roman"/>
        </w:rPr>
        <w:t>**PRIORITY SUPPORT (Optional Add-On - Additional Fees Apply):**</w:t>
      </w:r>
    </w:p>
    <w:p w14:paraId="093C44E0" w14:textId="77777777" w:rsidR="00260190" w:rsidRPr="00DD59ED" w:rsidRDefault="00000000">
      <w:pPr>
        <w:pStyle w:val="ListBullet"/>
        <w:rPr>
          <w:rFonts w:ascii="Times New Roman" w:hAnsi="Times New Roman" w:cs="Times New Roman"/>
        </w:rPr>
      </w:pPr>
      <w:r>
        <w:rPr>
          <w:rFonts w:ascii="Times New Roman" w:hAnsi="Times New Roman" w:cs="Times New Roman"/>
        </w:rPr>
        <w:t>24/7 phone support for ALL severity levels (Sev 1, 2, 3, 4)</w:t>
      </w:r>
    </w:p>
    <w:p w14:paraId="682AF7CD" w14:textId="77777777" w:rsidR="00260190" w:rsidRPr="00DD59ED" w:rsidRDefault="00000000">
      <w:pPr>
        <w:pStyle w:val="ListBullet"/>
        <w:rPr>
          <w:rFonts w:ascii="Times New Roman" w:hAnsi="Times New Roman" w:cs="Times New Roman"/>
        </w:rPr>
      </w:pPr>
      <w:r>
        <w:rPr>
          <w:rFonts w:ascii="Times New Roman" w:hAnsi="Times New Roman" w:cs="Times New Roman"/>
        </w:rPr>
        <w:t>Faster response times: 30 minutes for Sev 1, 2 hours for Sev 2</w:t>
      </w:r>
    </w:p>
    <w:p w14:paraId="537156AD" w14:textId="77777777" w:rsidR="00260190" w:rsidRPr="00DD59ED" w:rsidRDefault="00000000">
      <w:pPr>
        <w:pStyle w:val="ListBullet"/>
        <w:rPr>
          <w:rFonts w:ascii="Times New Roman" w:hAnsi="Times New Roman" w:cs="Times New Roman"/>
        </w:rPr>
      </w:pPr>
      <w:r>
        <w:rPr>
          <w:rFonts w:ascii="Times New Roman" w:hAnsi="Times New Roman" w:cs="Times New Roman"/>
        </w:rPr>
        <w:t>Dedicated support representative familiar with Agency's environment</w:t>
      </w:r>
    </w:p>
    <w:p w14:paraId="3E171792" w14:textId="77777777" w:rsidR="00260190" w:rsidRPr="00DD59ED" w:rsidRDefault="00000000">
      <w:pPr>
        <w:pStyle w:val="ListBullet"/>
        <w:rPr>
          <w:rFonts w:ascii="Times New Roman" w:hAnsi="Times New Roman" w:cs="Times New Roman"/>
        </w:rPr>
      </w:pPr>
      <w:r>
        <w:rPr>
          <w:rFonts w:ascii="Times New Roman" w:hAnsi="Times New Roman" w:cs="Times New Roman"/>
        </w:rPr>
        <w:t>Quarterly business review (QBR) meetings with Agency stakeholders</w:t>
      </w:r>
    </w:p>
    <w:p w14:paraId="16F00506" w14:textId="77777777" w:rsidR="00260190" w:rsidRPr="00DD59ED" w:rsidRDefault="00000000">
      <w:pPr>
        <w:pStyle w:val="ListBullet"/>
        <w:rPr>
          <w:rFonts w:ascii="Times New Roman" w:hAnsi="Times New Roman" w:cs="Times New Roman"/>
        </w:rPr>
      </w:pPr>
      <w:r>
        <w:rPr>
          <w:rFonts w:ascii="Times New Roman" w:hAnsi="Times New Roman" w:cs="Times New Roman"/>
        </w:rPr>
        <w:t>Proactive system health monitoring and recommendations</w:t>
      </w:r>
    </w:p>
    <w:p w14:paraId="10FD6783" w14:textId="77777777" w:rsidR="00260190" w:rsidRPr="00DD59ED" w:rsidRDefault="00000000">
      <w:pPr>
        <w:pStyle w:val="ListBullet"/>
        <w:rPr>
          <w:rFonts w:ascii="Times New Roman" w:hAnsi="Times New Roman" w:cs="Times New Roman"/>
        </w:rPr>
      </w:pPr>
      <w:r>
        <w:rPr>
          <w:rFonts w:ascii="Times New Roman" w:hAnsi="Times New Roman" w:cs="Times New Roman"/>
        </w:rPr>
        <w:t>Priority in queue for all support requests</w:t>
      </w:r>
    </w:p>
    <w:p w14:paraId="6478C622" w14:textId="77777777" w:rsidR="00260190" w:rsidRPr="00DD59ED" w:rsidRDefault="00000000">
      <w:pPr>
        <w:rPr>
          <w:rFonts w:ascii="Times New Roman" w:hAnsi="Times New Roman" w:cs="Times New Roman"/>
        </w:rPr>
      </w:pPr>
      <w:r>
        <w:rPr>
          <w:rFonts w:ascii="Times New Roman" w:hAnsi="Times New Roman" w:cs="Times New Roman"/>
        </w:rPr>
        <w:t>**MISSION-CRITICAL SUPPORT (Optional Add-On - Additional Fees Apply):**</w:t>
      </w:r>
    </w:p>
    <w:p w14:paraId="0855F360" w14:textId="77777777" w:rsidR="00260190" w:rsidRPr="00DD59ED" w:rsidRDefault="00000000">
      <w:pPr>
        <w:pStyle w:val="ListBullet"/>
        <w:rPr>
          <w:rFonts w:ascii="Times New Roman" w:hAnsi="Times New Roman" w:cs="Times New Roman"/>
        </w:rPr>
      </w:pPr>
      <w:r>
        <w:rPr>
          <w:rFonts w:ascii="Times New Roman" w:hAnsi="Times New Roman" w:cs="Times New Roman"/>
        </w:rPr>
        <w:t>All benefits of Priority Support</w:t>
      </w:r>
    </w:p>
    <w:p w14:paraId="6466685D" w14:textId="77777777" w:rsidR="00260190" w:rsidRPr="00DD59ED" w:rsidRDefault="00000000">
      <w:pPr>
        <w:pStyle w:val="ListBullet"/>
        <w:rPr>
          <w:rFonts w:ascii="Times New Roman" w:hAnsi="Times New Roman" w:cs="Times New Roman"/>
        </w:rPr>
      </w:pPr>
      <w:r>
        <w:rPr>
          <w:rFonts w:ascii="Times New Roman" w:hAnsi="Times New Roman" w:cs="Times New Roman"/>
        </w:rPr>
        <w:t>Dedicated support engineer assigned exclusively to Agency</w:t>
      </w:r>
    </w:p>
    <w:p w14:paraId="47BEA45B" w14:textId="77777777" w:rsidR="00260190" w:rsidRPr="00DD59ED" w:rsidRDefault="00000000">
      <w:pPr>
        <w:pStyle w:val="ListBullet"/>
        <w:rPr>
          <w:rFonts w:ascii="Times New Roman" w:hAnsi="Times New Roman" w:cs="Times New Roman"/>
        </w:rPr>
      </w:pPr>
      <w:r>
        <w:rPr>
          <w:rFonts w:ascii="Times New Roman" w:hAnsi="Times New Roman" w:cs="Times New Roman"/>
        </w:rPr>
        <w:t>24/7 access to senior engineering staff for escalations</w:t>
      </w:r>
    </w:p>
    <w:p w14:paraId="77B41876" w14:textId="77777777" w:rsidR="00260190" w:rsidRPr="00DD59ED" w:rsidRDefault="00000000">
      <w:pPr>
        <w:pStyle w:val="ListBullet"/>
        <w:rPr>
          <w:rFonts w:ascii="Times New Roman" w:hAnsi="Times New Roman" w:cs="Times New Roman"/>
        </w:rPr>
      </w:pPr>
      <w:r>
        <w:rPr>
          <w:rFonts w:ascii="Times New Roman" w:hAnsi="Times New Roman" w:cs="Times New Roman"/>
        </w:rPr>
        <w:t>On-site support option for critical incidents (travel costs may apply)</w:t>
      </w:r>
    </w:p>
    <w:p w14:paraId="531B6C2A" w14:textId="77777777" w:rsidR="00260190" w:rsidRPr="00DD59ED" w:rsidRDefault="00000000">
      <w:pPr>
        <w:pStyle w:val="ListBullet"/>
        <w:rPr>
          <w:rFonts w:ascii="Times New Roman" w:hAnsi="Times New Roman" w:cs="Times New Roman"/>
        </w:rPr>
      </w:pPr>
      <w:r>
        <w:rPr>
          <w:rFonts w:ascii="Times New Roman" w:hAnsi="Times New Roman" w:cs="Times New Roman"/>
        </w:rPr>
        <w:t>Custom SLA commitments tailored to Agency's specific requirements</w:t>
      </w:r>
    </w:p>
    <w:p w14:paraId="5E11667D" w14:textId="77777777" w:rsidR="00260190" w:rsidRPr="00DD59ED" w:rsidRDefault="00000000">
      <w:pPr>
        <w:pStyle w:val="ListBullet"/>
        <w:rPr>
          <w:rFonts w:ascii="Times New Roman" w:hAnsi="Times New Roman" w:cs="Times New Roman"/>
        </w:rPr>
      </w:pPr>
      <w:r>
        <w:rPr>
          <w:rFonts w:ascii="Times New Roman" w:hAnsi="Times New Roman" w:cs="Times New Roman"/>
        </w:rPr>
        <w:t>Account health checks and performance optimization reviews</w:t>
      </w:r>
    </w:p>
    <w:p w14:paraId="5C95C471" w14:textId="77777777" w:rsidR="00260190" w:rsidRPr="00DD59ED" w:rsidRDefault="00000000">
      <w:pPr>
        <w:rPr>
          <w:rFonts w:ascii="Times New Roman" w:hAnsi="Times New Roman" w:cs="Times New Roman"/>
        </w:rPr>
      </w:pPr>
      <w:r>
        <w:rPr>
          <w:rFonts w:ascii="Times New Roman" w:hAnsi="Times New Roman" w:cs="Times New Roman"/>
        </w:rPr>
        <w:lastRenderedPageBreak/>
        <w:t>Pricing for Priority Support and Mission-Critical Support is specified in Exhibit B or quoted separately based on Agency size and requirements.</w:t>
      </w:r>
    </w:p>
    <w:p w14:paraId="789E06A1" w14:textId="77777777" w:rsidR="00260190" w:rsidRPr="00DD59ED" w:rsidRDefault="00000000">
      <w:pPr>
        <w:pStyle w:val="Heading3"/>
        <w:rPr>
          <w:rFonts w:ascii="Times New Roman" w:hAnsi="Times New Roman" w:cs="Times New Roman"/>
        </w:rPr>
      </w:pPr>
      <w:bookmarkStart w:id="92" w:name="_Toc228481888"/>
      <w:r>
        <w:rPr>
          <w:rFonts w:ascii="Times New Roman" w:hAnsi="Times New Roman" w:cs="Times New Roman"/>
        </w:rPr>
        <w:t>9.4.3 Support Hours</w:t>
      </w:r>
      <w:bookmarkEnd w:id="92"/>
    </w:p>
    <w:p w14:paraId="617137B0" w14:textId="77777777" w:rsidR="00260190" w:rsidRPr="00DD59ED" w:rsidRDefault="00000000">
      <w:pPr>
        <w:rPr>
          <w:rFonts w:ascii="Times New Roman" w:hAnsi="Times New Roman" w:cs="Times New Roman"/>
        </w:rPr>
      </w:pPr>
      <w:r>
        <w:rPr>
          <w:rFonts w:ascii="Times New Roman" w:hAnsi="Times New Roman" w:cs="Times New Roman"/>
        </w:rPr>
        <w:t>Business Hours: Monday through Friday, 8:00 AM to 6:00 PM Eastern Time, excluding Federal holidays observed by Vendor.</w:t>
      </w:r>
    </w:p>
    <w:p w14:paraId="4F7235AD" w14:textId="77777777" w:rsidR="00260190" w:rsidRPr="00DD59ED" w:rsidRDefault="00000000">
      <w:pPr>
        <w:rPr>
          <w:rFonts w:ascii="Times New Roman" w:hAnsi="Times New Roman" w:cs="Times New Roman"/>
        </w:rPr>
      </w:pPr>
      <w:r>
        <w:rPr>
          <w:rFonts w:ascii="Times New Roman" w:hAnsi="Times New Roman" w:cs="Times New Roman"/>
        </w:rPr>
        <w:t>Federal holidays observed (Services remain available, but business hours support is not provided):</w:t>
      </w:r>
    </w:p>
    <w:p w14:paraId="6B820669" w14:textId="77777777" w:rsidR="00260190" w:rsidRPr="00DD59ED" w:rsidRDefault="00000000">
      <w:pPr>
        <w:pStyle w:val="ListBullet"/>
        <w:rPr>
          <w:rFonts w:ascii="Times New Roman" w:hAnsi="Times New Roman" w:cs="Times New Roman"/>
        </w:rPr>
      </w:pPr>
      <w:r>
        <w:rPr>
          <w:rFonts w:ascii="Times New Roman" w:hAnsi="Times New Roman" w:cs="Times New Roman"/>
        </w:rPr>
        <w:t>New Year's Day, Martin Luther King Jr. Day, Presidents' Day, Memorial Day, Independence Day, Labor Day, Columbus Day, Veterans Day, Thanksgiving Day, Christmas Day</w:t>
      </w:r>
    </w:p>
    <w:p w14:paraId="763CDECE" w14:textId="77777777" w:rsidR="00260190" w:rsidRPr="00DD59ED" w:rsidRDefault="00000000">
      <w:pPr>
        <w:rPr>
          <w:rFonts w:ascii="Times New Roman" w:hAnsi="Times New Roman" w:cs="Times New Roman"/>
        </w:rPr>
      </w:pPr>
      <w:r>
        <w:rPr>
          <w:rFonts w:ascii="Times New Roman" w:hAnsi="Times New Roman" w:cs="Times New Roman"/>
        </w:rPr>
        <w:t>After-hours support (outside business hours) is available for:</w:t>
      </w:r>
    </w:p>
    <w:p w14:paraId="183C7DFF" w14:textId="77777777" w:rsidR="00260190" w:rsidRPr="00DD59ED" w:rsidRDefault="00000000">
      <w:pPr>
        <w:pStyle w:val="ListBullet"/>
        <w:rPr>
          <w:rFonts w:ascii="Times New Roman" w:hAnsi="Times New Roman" w:cs="Times New Roman"/>
        </w:rPr>
      </w:pPr>
      <w:r>
        <w:rPr>
          <w:rFonts w:ascii="Times New Roman" w:hAnsi="Times New Roman" w:cs="Times New Roman"/>
        </w:rPr>
        <w:t>Severity 1 and Severity 2 issues: All support tiers</w:t>
      </w:r>
    </w:p>
    <w:p w14:paraId="63BA6E89" w14:textId="77777777" w:rsidR="00260190" w:rsidRPr="00DD59ED" w:rsidRDefault="00000000">
      <w:pPr>
        <w:pStyle w:val="ListBullet"/>
        <w:rPr>
          <w:rFonts w:ascii="Times New Roman" w:hAnsi="Times New Roman" w:cs="Times New Roman"/>
        </w:rPr>
      </w:pPr>
      <w:r>
        <w:rPr>
          <w:rFonts w:ascii="Times New Roman" w:hAnsi="Times New Roman" w:cs="Times New Roman"/>
        </w:rPr>
        <w:t>Severity 3 and Severity 4 issues: Priority Support and Mission-Critical Support tiers only</w:t>
      </w:r>
    </w:p>
    <w:p w14:paraId="022F61E1" w14:textId="77777777" w:rsidR="00260190" w:rsidRPr="00DD59ED" w:rsidRDefault="00000000">
      <w:pPr>
        <w:rPr>
          <w:rFonts w:ascii="Times New Roman" w:hAnsi="Times New Roman" w:cs="Times New Roman"/>
        </w:rPr>
      </w:pPr>
      <w:r>
        <w:rPr>
          <w:rFonts w:ascii="Times New Roman" w:hAnsi="Times New Roman" w:cs="Times New Roman"/>
          <w:b/>
        </w:rPr>
        <w:t>9.5 Support Procedures and Response Times</w:t>
      </w:r>
    </w:p>
    <w:p w14:paraId="6ECA9BA0" w14:textId="77777777" w:rsidR="00260190" w:rsidRPr="00DD59ED" w:rsidRDefault="00000000">
      <w:pPr>
        <w:pStyle w:val="Heading3"/>
        <w:rPr>
          <w:rFonts w:ascii="Times New Roman" w:hAnsi="Times New Roman" w:cs="Times New Roman"/>
        </w:rPr>
      </w:pPr>
      <w:bookmarkStart w:id="93" w:name="_Toc228481889"/>
      <w:r>
        <w:rPr>
          <w:rFonts w:ascii="Times New Roman" w:hAnsi="Times New Roman" w:cs="Times New Roman"/>
        </w:rPr>
        <w:t>9.5.1 Submitting Support Requests</w:t>
      </w:r>
      <w:bookmarkEnd w:id="93"/>
    </w:p>
    <w:p w14:paraId="6DC12D61" w14:textId="77777777" w:rsidR="00260190" w:rsidRPr="00DD59ED" w:rsidRDefault="00000000">
      <w:pPr>
        <w:rPr>
          <w:rFonts w:ascii="Times New Roman" w:hAnsi="Times New Roman" w:cs="Times New Roman"/>
        </w:rPr>
      </w:pPr>
      <w:r>
        <w:rPr>
          <w:rFonts w:ascii="Times New Roman" w:hAnsi="Times New Roman" w:cs="Times New Roman"/>
        </w:rPr>
        <w:t>To request support, Agency contacts Vendor via any of the support channels described in Section 9.4.1. Agency provides:</w:t>
      </w:r>
    </w:p>
    <w:p w14:paraId="26F6D45B" w14:textId="77777777" w:rsidR="00260190" w:rsidRPr="00DD59ED" w:rsidRDefault="00000000">
      <w:pPr>
        <w:pStyle w:val="ListBullet"/>
        <w:rPr>
          <w:rFonts w:ascii="Times New Roman" w:hAnsi="Times New Roman" w:cs="Times New Roman"/>
        </w:rPr>
      </w:pPr>
      <w:r>
        <w:rPr>
          <w:rFonts w:ascii="Times New Roman" w:hAnsi="Times New Roman" w:cs="Times New Roman"/>
        </w:rPr>
        <w:t>Detailed description of the issue, including what happened, when it started, and what users are affected</w:t>
      </w:r>
    </w:p>
    <w:p w14:paraId="663D731C" w14:textId="77777777" w:rsidR="00260190" w:rsidRPr="00DD59ED" w:rsidRDefault="00000000">
      <w:pPr>
        <w:pStyle w:val="ListBullet"/>
        <w:rPr>
          <w:rFonts w:ascii="Times New Roman" w:hAnsi="Times New Roman" w:cs="Times New Roman"/>
        </w:rPr>
      </w:pPr>
      <w:r>
        <w:rPr>
          <w:rFonts w:ascii="Times New Roman" w:hAnsi="Times New Roman" w:cs="Times New Roman"/>
        </w:rPr>
        <w:t>Severity level (see Section 9.5.2) based on Agency's assessment of impact</w:t>
      </w:r>
    </w:p>
    <w:p w14:paraId="5E75E105" w14:textId="77777777" w:rsidR="00260190" w:rsidRPr="00DD59ED" w:rsidRDefault="00000000">
      <w:pPr>
        <w:pStyle w:val="ListBullet"/>
        <w:rPr>
          <w:rFonts w:ascii="Times New Roman" w:hAnsi="Times New Roman" w:cs="Times New Roman"/>
        </w:rPr>
      </w:pPr>
      <w:r>
        <w:rPr>
          <w:rFonts w:ascii="Times New Roman" w:hAnsi="Times New Roman" w:cs="Times New Roman"/>
        </w:rPr>
        <w:t>Affected users, systems, or functions</w:t>
      </w:r>
    </w:p>
    <w:p w14:paraId="6B467393" w14:textId="77777777" w:rsidR="00260190" w:rsidRPr="00DD59ED" w:rsidRDefault="00000000">
      <w:pPr>
        <w:pStyle w:val="ListBullet"/>
        <w:rPr>
          <w:rFonts w:ascii="Times New Roman" w:hAnsi="Times New Roman" w:cs="Times New Roman"/>
        </w:rPr>
      </w:pPr>
      <w:r>
        <w:rPr>
          <w:rFonts w:ascii="Times New Roman" w:hAnsi="Times New Roman" w:cs="Times New Roman"/>
        </w:rPr>
        <w:t>Steps to reproduce the issue (if applicable)</w:t>
      </w:r>
    </w:p>
    <w:p w14:paraId="08CCCAC9" w14:textId="77777777" w:rsidR="00260190" w:rsidRPr="00DD59ED" w:rsidRDefault="00000000">
      <w:pPr>
        <w:pStyle w:val="ListBullet"/>
        <w:rPr>
          <w:rFonts w:ascii="Times New Roman" w:hAnsi="Times New Roman" w:cs="Times New Roman"/>
        </w:rPr>
      </w:pPr>
      <w:r>
        <w:rPr>
          <w:rFonts w:ascii="Times New Roman" w:hAnsi="Times New Roman" w:cs="Times New Roman"/>
        </w:rPr>
        <w:t>Error messages, screenshots, or other diagnostic information</w:t>
      </w:r>
    </w:p>
    <w:p w14:paraId="338C4894" w14:textId="77777777" w:rsidR="00260190" w:rsidRPr="00DD59ED" w:rsidRDefault="00000000">
      <w:pPr>
        <w:rPr>
          <w:rFonts w:ascii="Times New Roman" w:hAnsi="Times New Roman" w:cs="Times New Roman"/>
        </w:rPr>
      </w:pPr>
      <w:r>
        <w:rPr>
          <w:rFonts w:ascii="Times New Roman" w:hAnsi="Times New Roman" w:cs="Times New Roman"/>
        </w:rPr>
        <w:t>Vendor's support system automatically creates a support ticket and assigns a unique ticket number. Agency receives email confirmation with the ticket number and can use the ticket number to track status and provide additional information.</w:t>
      </w:r>
    </w:p>
    <w:p w14:paraId="27C91B27" w14:textId="77777777" w:rsidR="00260190" w:rsidRPr="00DD59ED" w:rsidRDefault="00000000">
      <w:pPr>
        <w:pStyle w:val="Heading3"/>
        <w:rPr>
          <w:rFonts w:ascii="Times New Roman" w:hAnsi="Times New Roman" w:cs="Times New Roman"/>
        </w:rPr>
      </w:pPr>
      <w:bookmarkStart w:id="94" w:name="_Toc228481890"/>
      <w:r>
        <w:rPr>
          <w:rFonts w:ascii="Times New Roman" w:hAnsi="Times New Roman" w:cs="Times New Roman"/>
        </w:rPr>
        <w:t>9.5.2 Severity Definitions and Response Times</w:t>
      </w:r>
      <w:bookmarkEnd w:id="94"/>
    </w:p>
    <w:p w14:paraId="69236249" w14:textId="77777777" w:rsidR="00260190" w:rsidRPr="00DD59ED" w:rsidRDefault="00000000">
      <w:pPr>
        <w:rPr>
          <w:rFonts w:ascii="Times New Roman" w:hAnsi="Times New Roman" w:cs="Times New Roman"/>
        </w:rPr>
      </w:pPr>
      <w:r>
        <w:rPr>
          <w:rFonts w:ascii="Times New Roman" w:hAnsi="Times New Roman" w:cs="Times New Roman"/>
        </w:rPr>
        <w:t>Support issues are classified by severity level based on impact to Agency's operations. Response times vary by severity:</w:t>
      </w:r>
    </w:p>
    <w:p w14:paraId="0D7E706D" w14:textId="77777777" w:rsidR="00260190" w:rsidRPr="00DD59ED" w:rsidRDefault="00000000">
      <w:pPr>
        <w:rPr>
          <w:rFonts w:ascii="Times New Roman" w:hAnsi="Times New Roman" w:cs="Times New Roman"/>
        </w:rPr>
      </w:pPr>
      <w:r>
        <w:rPr>
          <w:rFonts w:ascii="Times New Roman" w:hAnsi="Times New Roman" w:cs="Times New Roman"/>
        </w:rPr>
        <w:t>**SEVERITY 1 - CRITICAL:**</w:t>
      </w:r>
    </w:p>
    <w:p w14:paraId="46ABBA46" w14:textId="77777777" w:rsidR="00260190" w:rsidRPr="00DD59ED" w:rsidRDefault="00000000">
      <w:pPr>
        <w:pStyle w:val="ListBullet"/>
        <w:rPr>
          <w:rFonts w:ascii="Times New Roman" w:hAnsi="Times New Roman" w:cs="Times New Roman"/>
        </w:rPr>
      </w:pPr>
      <w:r>
        <w:rPr>
          <w:rFonts w:ascii="Times New Roman" w:hAnsi="Times New Roman" w:cs="Times New Roman"/>
        </w:rPr>
        <w:t>Definition: Complete Service outage; critical functionality completely unavailable; major security incident; emergency affecting Agency's ability to handle 911 calls or dispatch emergency services</w:t>
      </w:r>
    </w:p>
    <w:p w14:paraId="4515DD81" w14:textId="77777777" w:rsidR="00260190" w:rsidRPr="00DD59ED" w:rsidRDefault="00000000">
      <w:pPr>
        <w:pStyle w:val="ListBullet"/>
        <w:rPr>
          <w:rFonts w:ascii="Times New Roman" w:hAnsi="Times New Roman" w:cs="Times New Roman"/>
        </w:rPr>
      </w:pPr>
      <w:r>
        <w:rPr>
          <w:rFonts w:ascii="Times New Roman" w:hAnsi="Times New Roman" w:cs="Times New Roman"/>
        </w:rPr>
        <w:t>Examples: Platform login page not accessible for any users; Call transcription completely non-functional; Critical data loss or corruption; Confirmed security breach</w:t>
      </w:r>
    </w:p>
    <w:p w14:paraId="72DF820A"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 Target: Less than one (1) hour, 24/7/365</w:t>
      </w:r>
    </w:p>
    <w:p w14:paraId="038CB438" w14:textId="77777777" w:rsidR="00260190" w:rsidRPr="00DD59ED" w:rsidRDefault="00000000">
      <w:pPr>
        <w:pStyle w:val="ListBullet"/>
        <w:rPr>
          <w:rFonts w:ascii="Times New Roman" w:hAnsi="Times New Roman" w:cs="Times New Roman"/>
        </w:rPr>
      </w:pPr>
      <w:r>
        <w:rPr>
          <w:rFonts w:ascii="Times New Roman" w:hAnsi="Times New Roman" w:cs="Times New Roman"/>
        </w:rPr>
        <w:t>Resolution Target: Four (4) hours for workaround or fix (best effort)</w:t>
      </w:r>
    </w:p>
    <w:p w14:paraId="47EA821D" w14:textId="77777777" w:rsidR="00260190" w:rsidRPr="00DD59ED" w:rsidRDefault="00000000">
      <w:pPr>
        <w:pStyle w:val="ListBullet"/>
        <w:rPr>
          <w:rFonts w:ascii="Times New Roman" w:hAnsi="Times New Roman" w:cs="Times New Roman"/>
        </w:rPr>
      </w:pPr>
      <w:r>
        <w:rPr>
          <w:rFonts w:ascii="Times New Roman" w:hAnsi="Times New Roman" w:cs="Times New Roman"/>
        </w:rPr>
        <w:t>Updates: Every hour until resolved</w:t>
      </w:r>
    </w:p>
    <w:p w14:paraId="0A8E6E1A" w14:textId="77777777" w:rsidR="00260190" w:rsidRPr="00DD59ED" w:rsidRDefault="00000000">
      <w:pPr>
        <w:rPr>
          <w:rFonts w:ascii="Times New Roman" w:hAnsi="Times New Roman" w:cs="Times New Roman"/>
        </w:rPr>
      </w:pPr>
      <w:r>
        <w:rPr>
          <w:rFonts w:ascii="Times New Roman" w:hAnsi="Times New Roman" w:cs="Times New Roman"/>
        </w:rPr>
        <w:lastRenderedPageBreak/>
        <w:t>**SEVERITY 2 - HIGH:**</w:t>
      </w:r>
    </w:p>
    <w:p w14:paraId="15228D93" w14:textId="77777777" w:rsidR="00260190" w:rsidRPr="00DD59ED" w:rsidRDefault="00000000">
      <w:pPr>
        <w:pStyle w:val="ListBullet"/>
        <w:rPr>
          <w:rFonts w:ascii="Times New Roman" w:hAnsi="Times New Roman" w:cs="Times New Roman"/>
        </w:rPr>
      </w:pPr>
      <w:r>
        <w:rPr>
          <w:rFonts w:ascii="Times New Roman" w:hAnsi="Times New Roman" w:cs="Times New Roman"/>
        </w:rPr>
        <w:t>Definition: Major feature or functionality not working; significant performance degradation; multiple users affected; workarounds difficult or unavailable</w:t>
      </w:r>
    </w:p>
    <w:p w14:paraId="699E07BB" w14:textId="77777777" w:rsidR="00260190" w:rsidRPr="00DD59ED" w:rsidRDefault="00000000">
      <w:pPr>
        <w:pStyle w:val="ListBullet"/>
        <w:rPr>
          <w:rFonts w:ascii="Times New Roman" w:hAnsi="Times New Roman" w:cs="Times New Roman"/>
        </w:rPr>
      </w:pPr>
      <w:r>
        <w:rPr>
          <w:rFonts w:ascii="Times New Roman" w:hAnsi="Times New Roman" w:cs="Times New Roman"/>
        </w:rPr>
        <w:t>Examples: Translation feature not working; Supervisor dashboard showing incorrect data; Search functionality returning no results; CAD integration failing to transfer data</w:t>
      </w:r>
    </w:p>
    <w:p w14:paraId="6E9B8E23"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 Target: Less than four (4) hours, 24/7/365</w:t>
      </w:r>
    </w:p>
    <w:p w14:paraId="60A8C28F" w14:textId="77777777" w:rsidR="00260190" w:rsidRPr="00DD59ED" w:rsidRDefault="00000000">
      <w:pPr>
        <w:pStyle w:val="ListBullet"/>
        <w:rPr>
          <w:rFonts w:ascii="Times New Roman" w:hAnsi="Times New Roman" w:cs="Times New Roman"/>
        </w:rPr>
      </w:pPr>
      <w:r>
        <w:rPr>
          <w:rFonts w:ascii="Times New Roman" w:hAnsi="Times New Roman" w:cs="Times New Roman"/>
        </w:rPr>
        <w:t>Resolution Target: Twenty-four (24) hours for workaround or fix (best effort)</w:t>
      </w:r>
    </w:p>
    <w:p w14:paraId="453CCCBA" w14:textId="77777777" w:rsidR="00260190" w:rsidRPr="00DD59ED" w:rsidRDefault="00000000">
      <w:pPr>
        <w:pStyle w:val="ListBullet"/>
        <w:rPr>
          <w:rFonts w:ascii="Times New Roman" w:hAnsi="Times New Roman" w:cs="Times New Roman"/>
        </w:rPr>
      </w:pPr>
      <w:r>
        <w:rPr>
          <w:rFonts w:ascii="Times New Roman" w:hAnsi="Times New Roman" w:cs="Times New Roman"/>
        </w:rPr>
        <w:t>Updates: Every four (4) hours until resolved</w:t>
      </w:r>
    </w:p>
    <w:p w14:paraId="4886E12C" w14:textId="77777777" w:rsidR="00260190" w:rsidRPr="00DD59ED" w:rsidRDefault="00000000">
      <w:pPr>
        <w:rPr>
          <w:rFonts w:ascii="Times New Roman" w:hAnsi="Times New Roman" w:cs="Times New Roman"/>
        </w:rPr>
      </w:pPr>
      <w:r>
        <w:rPr>
          <w:rFonts w:ascii="Times New Roman" w:hAnsi="Times New Roman" w:cs="Times New Roman"/>
        </w:rPr>
        <w:t>**SEVERITY 3 - MEDIUM:**</w:t>
      </w:r>
    </w:p>
    <w:p w14:paraId="79793A82" w14:textId="77777777" w:rsidR="00260190" w:rsidRPr="00DD59ED" w:rsidRDefault="00000000">
      <w:pPr>
        <w:pStyle w:val="ListBullet"/>
        <w:rPr>
          <w:rFonts w:ascii="Times New Roman" w:hAnsi="Times New Roman" w:cs="Times New Roman"/>
        </w:rPr>
      </w:pPr>
      <w:r>
        <w:rPr>
          <w:rFonts w:ascii="Times New Roman" w:hAnsi="Times New Roman" w:cs="Times New Roman"/>
        </w:rPr>
        <w:t>Definition: Minor feature not working or not working as expected; limited number of users affected; workaround available</w:t>
      </w:r>
    </w:p>
    <w:p w14:paraId="3AC69226" w14:textId="77777777" w:rsidR="00260190" w:rsidRPr="00DD59ED" w:rsidRDefault="00000000">
      <w:pPr>
        <w:pStyle w:val="ListBullet"/>
        <w:rPr>
          <w:rFonts w:ascii="Times New Roman" w:hAnsi="Times New Roman" w:cs="Times New Roman"/>
        </w:rPr>
      </w:pPr>
      <w:r>
        <w:rPr>
          <w:rFonts w:ascii="Times New Roman" w:hAnsi="Times New Roman" w:cs="Times New Roman"/>
        </w:rPr>
        <w:t>Examples: Report generation slow; Minor UI display issue; Non-critical feature behaving unexpectedly; Single user cannot log in due to account issue</w:t>
      </w:r>
    </w:p>
    <w:p w14:paraId="6EE19E7C"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 Target: Less than eight (8) business hours</w:t>
      </w:r>
    </w:p>
    <w:p w14:paraId="6089DD5A" w14:textId="77777777" w:rsidR="00260190" w:rsidRPr="00DD59ED" w:rsidRDefault="00000000">
      <w:pPr>
        <w:pStyle w:val="ListBullet"/>
        <w:rPr>
          <w:rFonts w:ascii="Times New Roman" w:hAnsi="Times New Roman" w:cs="Times New Roman"/>
        </w:rPr>
      </w:pPr>
      <w:r>
        <w:rPr>
          <w:rFonts w:ascii="Times New Roman" w:hAnsi="Times New Roman" w:cs="Times New Roman"/>
        </w:rPr>
        <w:t>Resolution Target: Seventy-two (72) hours (best effort)</w:t>
      </w:r>
    </w:p>
    <w:p w14:paraId="23FDAB86" w14:textId="77777777" w:rsidR="00260190" w:rsidRPr="00DD59ED" w:rsidRDefault="00000000">
      <w:pPr>
        <w:pStyle w:val="ListBullet"/>
        <w:rPr>
          <w:rFonts w:ascii="Times New Roman" w:hAnsi="Times New Roman" w:cs="Times New Roman"/>
        </w:rPr>
      </w:pPr>
      <w:r>
        <w:rPr>
          <w:rFonts w:ascii="Times New Roman" w:hAnsi="Times New Roman" w:cs="Times New Roman"/>
        </w:rPr>
        <w:t>Updates: Daily until resolved</w:t>
      </w:r>
    </w:p>
    <w:p w14:paraId="55AA07C0" w14:textId="77777777" w:rsidR="00260190" w:rsidRPr="00DD59ED" w:rsidRDefault="00000000">
      <w:pPr>
        <w:rPr>
          <w:rFonts w:ascii="Times New Roman" w:hAnsi="Times New Roman" w:cs="Times New Roman"/>
        </w:rPr>
      </w:pPr>
      <w:r>
        <w:rPr>
          <w:rFonts w:ascii="Times New Roman" w:hAnsi="Times New Roman" w:cs="Times New Roman"/>
        </w:rPr>
        <w:t>**SEVERITY 4 - LOW:**</w:t>
      </w:r>
    </w:p>
    <w:p w14:paraId="76F822F1" w14:textId="77777777" w:rsidR="00260190" w:rsidRPr="00DD59ED" w:rsidRDefault="00000000">
      <w:pPr>
        <w:pStyle w:val="ListBullet"/>
        <w:rPr>
          <w:rFonts w:ascii="Times New Roman" w:hAnsi="Times New Roman" w:cs="Times New Roman"/>
        </w:rPr>
      </w:pPr>
      <w:r>
        <w:rPr>
          <w:rFonts w:ascii="Times New Roman" w:hAnsi="Times New Roman" w:cs="Times New Roman"/>
        </w:rPr>
        <w:t>Definition: Cosmetic issues; questions; feature requests; general inquiries; issues with minimal impact to operations</w:t>
      </w:r>
    </w:p>
    <w:p w14:paraId="286181B8" w14:textId="77777777" w:rsidR="00260190" w:rsidRPr="00DD59ED" w:rsidRDefault="00000000">
      <w:pPr>
        <w:pStyle w:val="ListBullet"/>
        <w:rPr>
          <w:rFonts w:ascii="Times New Roman" w:hAnsi="Times New Roman" w:cs="Times New Roman"/>
        </w:rPr>
      </w:pPr>
      <w:r>
        <w:rPr>
          <w:rFonts w:ascii="Times New Roman" w:hAnsi="Times New Roman" w:cs="Times New Roman"/>
        </w:rPr>
        <w:t>Examples: Typo in user interface; Request for feature enhancement; Question about how to use a feature; Request for additional training</w:t>
      </w:r>
    </w:p>
    <w:p w14:paraId="3FBA4796" w14:textId="77777777" w:rsidR="00260190" w:rsidRPr="00DD59ED" w:rsidRDefault="00000000">
      <w:pPr>
        <w:pStyle w:val="ListBullet"/>
        <w:rPr>
          <w:rFonts w:ascii="Times New Roman" w:hAnsi="Times New Roman" w:cs="Times New Roman"/>
        </w:rPr>
      </w:pPr>
      <w:r>
        <w:rPr>
          <w:rFonts w:ascii="Times New Roman" w:hAnsi="Times New Roman" w:cs="Times New Roman"/>
        </w:rPr>
        <w:t>Response Time Target: Less than twenty-four (24) business hours</w:t>
      </w:r>
    </w:p>
    <w:p w14:paraId="685913DD" w14:textId="77777777" w:rsidR="00260190" w:rsidRPr="00DD59ED" w:rsidRDefault="00000000">
      <w:pPr>
        <w:pStyle w:val="ListBullet"/>
        <w:rPr>
          <w:rFonts w:ascii="Times New Roman" w:hAnsi="Times New Roman" w:cs="Times New Roman"/>
        </w:rPr>
      </w:pPr>
      <w:r>
        <w:rPr>
          <w:rFonts w:ascii="Times New Roman" w:hAnsi="Times New Roman" w:cs="Times New Roman"/>
        </w:rPr>
        <w:t>Resolution Target: Best effort based on prioritization</w:t>
      </w:r>
    </w:p>
    <w:p w14:paraId="3C5C0557" w14:textId="77777777" w:rsidR="00260190" w:rsidRPr="00DD59ED" w:rsidRDefault="00000000">
      <w:pPr>
        <w:pStyle w:val="ListBullet"/>
        <w:rPr>
          <w:rFonts w:ascii="Times New Roman" w:hAnsi="Times New Roman" w:cs="Times New Roman"/>
        </w:rPr>
      </w:pPr>
      <w:r>
        <w:rPr>
          <w:rFonts w:ascii="Times New Roman" w:hAnsi="Times New Roman" w:cs="Times New Roman"/>
        </w:rPr>
        <w:t>Updates: As appropriate</w:t>
      </w:r>
    </w:p>
    <w:p w14:paraId="31459E58" w14:textId="77777777" w:rsidR="00260190" w:rsidRPr="00DD59ED" w:rsidRDefault="00000000">
      <w:pPr>
        <w:rPr>
          <w:rFonts w:ascii="Times New Roman" w:hAnsi="Times New Roman" w:cs="Times New Roman"/>
        </w:rPr>
      </w:pPr>
      <w:r>
        <w:rPr>
          <w:rFonts w:ascii="Times New Roman" w:hAnsi="Times New Roman" w:cs="Times New Roman"/>
        </w:rPr>
        <w:t>Response time is the time from when Vendor receives the support request to when Vendor provides an initial response acknowledging the issue and beginning investigation. Resolution target is the goal for providing a fix or workaround, but is not guaranteed. Complex issues may take longer to resolve.</w:t>
      </w:r>
    </w:p>
    <w:p w14:paraId="56D8513C" w14:textId="77777777" w:rsidR="00260190" w:rsidRPr="00DD59ED" w:rsidRDefault="00000000">
      <w:pPr>
        <w:pStyle w:val="Heading3"/>
        <w:rPr>
          <w:rFonts w:ascii="Times New Roman" w:hAnsi="Times New Roman" w:cs="Times New Roman"/>
        </w:rPr>
      </w:pPr>
      <w:bookmarkStart w:id="95" w:name="_Toc228481891"/>
      <w:r>
        <w:rPr>
          <w:rFonts w:ascii="Times New Roman" w:hAnsi="Times New Roman" w:cs="Times New Roman"/>
        </w:rPr>
        <w:t>9.5.3 Ticket Assignment and Triage</w:t>
      </w:r>
      <w:bookmarkEnd w:id="95"/>
    </w:p>
    <w:p w14:paraId="43B15EA3" w14:textId="77777777" w:rsidR="00260190" w:rsidRPr="00DD59ED" w:rsidRDefault="00000000">
      <w:pPr>
        <w:rPr>
          <w:rFonts w:ascii="Times New Roman" w:hAnsi="Times New Roman" w:cs="Times New Roman"/>
        </w:rPr>
      </w:pPr>
      <w:r>
        <w:rPr>
          <w:rFonts w:ascii="Times New Roman" w:hAnsi="Times New Roman" w:cs="Times New Roman"/>
        </w:rPr>
        <w:t>When a support request is received, Vendor's support team:</w:t>
      </w:r>
    </w:p>
    <w:p w14:paraId="06886604" w14:textId="77777777" w:rsidR="00260190" w:rsidRPr="00DD59ED" w:rsidRDefault="00000000">
      <w:pPr>
        <w:pStyle w:val="ListBullet"/>
        <w:rPr>
          <w:rFonts w:ascii="Times New Roman" w:hAnsi="Times New Roman" w:cs="Times New Roman"/>
        </w:rPr>
      </w:pPr>
      <w:r>
        <w:rPr>
          <w:rFonts w:ascii="Times New Roman" w:hAnsi="Times New Roman" w:cs="Times New Roman"/>
        </w:rPr>
        <w:t>Acknowledges receipt of the request</w:t>
      </w:r>
    </w:p>
    <w:p w14:paraId="39BE4FEA" w14:textId="77777777" w:rsidR="00260190" w:rsidRPr="00DD59ED" w:rsidRDefault="00000000">
      <w:pPr>
        <w:pStyle w:val="ListBullet"/>
        <w:rPr>
          <w:rFonts w:ascii="Times New Roman" w:hAnsi="Times New Roman" w:cs="Times New Roman"/>
        </w:rPr>
      </w:pPr>
      <w:r>
        <w:rPr>
          <w:rFonts w:ascii="Times New Roman" w:hAnsi="Times New Roman" w:cs="Times New Roman"/>
        </w:rPr>
        <w:t>Reviews the issue description and assigns appropriate severity level (may adjust Agency's initial severity assessment if necessary)</w:t>
      </w:r>
    </w:p>
    <w:p w14:paraId="550CA125" w14:textId="77777777" w:rsidR="00260190" w:rsidRPr="00DD59ED" w:rsidRDefault="00000000">
      <w:pPr>
        <w:pStyle w:val="ListBullet"/>
        <w:rPr>
          <w:rFonts w:ascii="Times New Roman" w:hAnsi="Times New Roman" w:cs="Times New Roman"/>
        </w:rPr>
      </w:pPr>
      <w:r>
        <w:rPr>
          <w:rFonts w:ascii="Times New Roman" w:hAnsi="Times New Roman" w:cs="Times New Roman"/>
        </w:rPr>
        <w:t>Routes the ticket to the appropriate support specialist or engineering team based on issue type</w:t>
      </w:r>
    </w:p>
    <w:p w14:paraId="608ED9D0" w14:textId="77777777" w:rsidR="00260190" w:rsidRPr="00DD59ED" w:rsidRDefault="00000000">
      <w:pPr>
        <w:pStyle w:val="ListBullet"/>
        <w:rPr>
          <w:rFonts w:ascii="Times New Roman" w:hAnsi="Times New Roman" w:cs="Times New Roman"/>
        </w:rPr>
      </w:pPr>
      <w:r>
        <w:rPr>
          <w:rFonts w:ascii="Times New Roman" w:hAnsi="Times New Roman" w:cs="Times New Roman"/>
        </w:rPr>
        <w:t>Begins investigation and troubleshooting</w:t>
      </w:r>
    </w:p>
    <w:p w14:paraId="6346E471"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Provides initial response within the response time target for the assigned severity level</w:t>
      </w:r>
    </w:p>
    <w:p w14:paraId="31B6A1C3" w14:textId="77777777" w:rsidR="00260190" w:rsidRPr="00DD59ED" w:rsidRDefault="00000000">
      <w:pPr>
        <w:pStyle w:val="Heading3"/>
        <w:rPr>
          <w:rFonts w:ascii="Times New Roman" w:hAnsi="Times New Roman" w:cs="Times New Roman"/>
        </w:rPr>
      </w:pPr>
      <w:bookmarkStart w:id="96" w:name="_Toc228481892"/>
      <w:r>
        <w:rPr>
          <w:rFonts w:ascii="Times New Roman" w:hAnsi="Times New Roman" w:cs="Times New Roman"/>
        </w:rPr>
        <w:t>9.5.4 Issue Resolution Process</w:t>
      </w:r>
      <w:bookmarkEnd w:id="96"/>
    </w:p>
    <w:p w14:paraId="46688018" w14:textId="77777777" w:rsidR="00260190" w:rsidRPr="00DD59ED" w:rsidRDefault="00000000">
      <w:pPr>
        <w:rPr>
          <w:rFonts w:ascii="Times New Roman" w:hAnsi="Times New Roman" w:cs="Times New Roman"/>
        </w:rPr>
      </w:pPr>
      <w:r>
        <w:rPr>
          <w:rFonts w:ascii="Times New Roman" w:hAnsi="Times New Roman" w:cs="Times New Roman"/>
        </w:rPr>
        <w:t>Vendor's support team works to resolve issues as quickly as possible:</w:t>
      </w:r>
    </w:p>
    <w:p w14:paraId="3206F2C9"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Investigation: Reproduce the issue, review logs, analyze data, identify root cause</w:t>
      </w:r>
    </w:p>
    <w:p w14:paraId="4F9CC93C" w14:textId="77777777" w:rsidR="00260190" w:rsidRPr="00DD59ED" w:rsidRDefault="00000000">
      <w:pPr>
        <w:pStyle w:val="ListBullet"/>
        <w:rPr>
          <w:rFonts w:ascii="Times New Roman" w:hAnsi="Times New Roman" w:cs="Times New Roman"/>
        </w:rPr>
      </w:pPr>
      <w:r>
        <w:rPr>
          <w:rFonts w:ascii="Times New Roman" w:hAnsi="Times New Roman" w:cs="Times New Roman"/>
        </w:rPr>
        <w:t>Communication: Keep Agency informed of progress, findings, and estimated time to resolution</w:t>
      </w:r>
    </w:p>
    <w:p w14:paraId="4CE0CFD3" w14:textId="77777777" w:rsidR="00260190" w:rsidRPr="00DD59ED" w:rsidRDefault="00000000">
      <w:pPr>
        <w:pStyle w:val="ListBullet"/>
        <w:rPr>
          <w:rFonts w:ascii="Times New Roman" w:hAnsi="Times New Roman" w:cs="Times New Roman"/>
        </w:rPr>
      </w:pPr>
      <w:r>
        <w:rPr>
          <w:rFonts w:ascii="Times New Roman" w:hAnsi="Times New Roman" w:cs="Times New Roman"/>
        </w:rPr>
        <w:t>Workaround: If available, provide temporary workaround to minimize impact while permanent fix is developed</w:t>
      </w:r>
    </w:p>
    <w:p w14:paraId="6791A100" w14:textId="77777777" w:rsidR="00260190" w:rsidRPr="00DD59ED" w:rsidRDefault="00000000">
      <w:pPr>
        <w:pStyle w:val="ListBullet"/>
        <w:rPr>
          <w:rFonts w:ascii="Times New Roman" w:hAnsi="Times New Roman" w:cs="Times New Roman"/>
        </w:rPr>
      </w:pPr>
      <w:r>
        <w:rPr>
          <w:rFonts w:ascii="Times New Roman" w:hAnsi="Times New Roman" w:cs="Times New Roman"/>
        </w:rPr>
        <w:t>Fix: Develop and test fix; deploy to production following change management procedures</w:t>
      </w:r>
    </w:p>
    <w:p w14:paraId="58DA648D" w14:textId="77777777" w:rsidR="00260190" w:rsidRPr="00DD59ED" w:rsidRDefault="00000000">
      <w:pPr>
        <w:pStyle w:val="ListBullet"/>
        <w:rPr>
          <w:rFonts w:ascii="Times New Roman" w:hAnsi="Times New Roman" w:cs="Times New Roman"/>
        </w:rPr>
      </w:pPr>
      <w:r>
        <w:rPr>
          <w:rFonts w:ascii="Times New Roman" w:hAnsi="Times New Roman" w:cs="Times New Roman"/>
        </w:rPr>
        <w:t>Verification: Confirm with Agency that issue is resolved</w:t>
      </w:r>
    </w:p>
    <w:p w14:paraId="4D50501C"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Documentation: Document resolution in ticket; update knowledge base if issue may affect other customers</w:t>
      </w:r>
    </w:p>
    <w:p w14:paraId="1D1E28AD" w14:textId="77777777" w:rsidR="00260190" w:rsidRPr="00DD59ED" w:rsidRDefault="00000000">
      <w:pPr>
        <w:pStyle w:val="ListBullet"/>
        <w:rPr>
          <w:rFonts w:ascii="Times New Roman" w:hAnsi="Times New Roman" w:cs="Times New Roman"/>
        </w:rPr>
      </w:pPr>
      <w:r>
        <w:rPr>
          <w:rFonts w:ascii="Times New Roman" w:hAnsi="Times New Roman" w:cs="Times New Roman"/>
        </w:rPr>
        <w:t>Closure: Close ticket with Agency's confirmation that issue is resolved</w:t>
      </w:r>
    </w:p>
    <w:p w14:paraId="290B3AE8" w14:textId="77777777" w:rsidR="00260190" w:rsidRPr="00DD59ED" w:rsidRDefault="00000000">
      <w:pPr>
        <w:pStyle w:val="Heading3"/>
        <w:rPr>
          <w:rFonts w:ascii="Times New Roman" w:hAnsi="Times New Roman" w:cs="Times New Roman"/>
        </w:rPr>
      </w:pPr>
      <w:bookmarkStart w:id="97" w:name="_Toc228481893"/>
      <w:r>
        <w:rPr>
          <w:rFonts w:ascii="Times New Roman" w:hAnsi="Times New Roman" w:cs="Times New Roman"/>
        </w:rPr>
        <w:t>9.5.5 Escalation Procedures</w:t>
      </w:r>
      <w:bookmarkEnd w:id="97"/>
    </w:p>
    <w:p w14:paraId="2EDFA9C1" w14:textId="77777777" w:rsidR="00260190" w:rsidRPr="00DD59ED" w:rsidRDefault="00000000">
      <w:pPr>
        <w:rPr>
          <w:rFonts w:ascii="Times New Roman" w:hAnsi="Times New Roman" w:cs="Times New Roman"/>
        </w:rPr>
      </w:pPr>
      <w:r>
        <w:rPr>
          <w:rFonts w:ascii="Times New Roman" w:hAnsi="Times New Roman" w:cs="Times New Roman"/>
        </w:rPr>
        <w:t>If a support issue is not being resolved in a timely manner or Agency is not satisfied with the support response, Agency may escalate:</w:t>
      </w:r>
    </w:p>
    <w:p w14:paraId="558011ED" w14:textId="77777777" w:rsidR="00260190" w:rsidRPr="00DD59ED" w:rsidRDefault="00000000">
      <w:pPr>
        <w:pStyle w:val="ListBullet"/>
        <w:rPr>
          <w:rFonts w:ascii="Times New Roman" w:hAnsi="Times New Roman" w:cs="Times New Roman"/>
        </w:rPr>
      </w:pPr>
      <w:r>
        <w:rPr>
          <w:rFonts w:ascii="Times New Roman" w:hAnsi="Times New Roman" w:cs="Times New Roman"/>
        </w:rPr>
        <w:t>Level 1: Support Specialist (initial contact)</w:t>
      </w:r>
    </w:p>
    <w:p w14:paraId="2D3C8F82" w14:textId="77777777" w:rsidR="00260190" w:rsidRPr="00DD59ED" w:rsidRDefault="00000000">
      <w:pPr>
        <w:pStyle w:val="ListBullet"/>
        <w:rPr>
          <w:rFonts w:ascii="Times New Roman" w:hAnsi="Times New Roman" w:cs="Times New Roman"/>
        </w:rPr>
      </w:pPr>
      <w:r>
        <w:rPr>
          <w:rFonts w:ascii="Times New Roman" w:hAnsi="Times New Roman" w:cs="Times New Roman"/>
        </w:rPr>
        <w:t>Level 2: Support Manager (if issue not resolved or progressing within SLA targets)</w:t>
      </w:r>
    </w:p>
    <w:p w14:paraId="075A42F9" w14:textId="77777777" w:rsidR="00260190" w:rsidRPr="00DD59ED" w:rsidRDefault="00000000">
      <w:pPr>
        <w:pStyle w:val="ListBullet"/>
        <w:rPr>
          <w:rFonts w:ascii="Times New Roman" w:hAnsi="Times New Roman" w:cs="Times New Roman"/>
        </w:rPr>
      </w:pPr>
      <w:r>
        <w:rPr>
          <w:rFonts w:ascii="Times New Roman" w:hAnsi="Times New Roman" w:cs="Times New Roman"/>
        </w:rPr>
        <w:t>Level 3: Director of Customer Success (for ongoing issues or dissatisfaction with support)</w:t>
      </w:r>
    </w:p>
    <w:p w14:paraId="2CC80EA5" w14:textId="77777777" w:rsidR="00260190" w:rsidRPr="00DD59ED" w:rsidRDefault="00000000">
      <w:pPr>
        <w:pStyle w:val="ListBullet"/>
        <w:rPr>
          <w:rFonts w:ascii="Times New Roman" w:hAnsi="Times New Roman" w:cs="Times New Roman"/>
        </w:rPr>
      </w:pPr>
      <w:r>
        <w:rPr>
          <w:rFonts w:ascii="Times New Roman" w:hAnsi="Times New Roman" w:cs="Times New Roman"/>
        </w:rPr>
        <w:t>Level 4: VP of Customer Success (for serious service failures or unresolved critical issues)</w:t>
      </w:r>
    </w:p>
    <w:p w14:paraId="11E68EA9" w14:textId="77777777" w:rsidR="00260190" w:rsidRPr="00DD59ED" w:rsidRDefault="00000000">
      <w:pPr>
        <w:pStyle w:val="ListBullet"/>
        <w:rPr>
          <w:rFonts w:ascii="Times New Roman" w:hAnsi="Times New Roman" w:cs="Times New Roman"/>
        </w:rPr>
      </w:pPr>
      <w:r>
        <w:rPr>
          <w:rFonts w:ascii="Times New Roman" w:hAnsi="Times New Roman" w:cs="Times New Roman"/>
        </w:rPr>
        <w:t>Level 5: Chief Technology Officer (CTO) (for escalations requiring executive intervention)</w:t>
      </w:r>
    </w:p>
    <w:p w14:paraId="54FB9E25" w14:textId="77777777" w:rsidR="00260190" w:rsidRPr="00DD59ED" w:rsidRDefault="00000000">
      <w:pPr>
        <w:rPr>
          <w:rFonts w:ascii="Times New Roman" w:hAnsi="Times New Roman" w:cs="Times New Roman"/>
        </w:rPr>
      </w:pPr>
      <w:r>
        <w:rPr>
          <w:rFonts w:ascii="Times New Roman" w:hAnsi="Times New Roman" w:cs="Times New Roman"/>
        </w:rPr>
        <w:t>Agency may escalate at any time by requesting escalation in the support ticket, calling the support phone line and asking for escalation, or contacting Agency's designated account manager or customer success manager.</w:t>
      </w:r>
    </w:p>
    <w:p w14:paraId="53EEC67C" w14:textId="77777777" w:rsidR="00260190" w:rsidRPr="00DD59ED" w:rsidRDefault="00000000">
      <w:pPr>
        <w:rPr>
          <w:rFonts w:ascii="Times New Roman" w:hAnsi="Times New Roman" w:cs="Times New Roman"/>
        </w:rPr>
      </w:pPr>
      <w:r>
        <w:rPr>
          <w:rFonts w:ascii="Times New Roman" w:hAnsi="Times New Roman" w:cs="Times New Roman"/>
          <w:b/>
        </w:rPr>
        <w:t>9.6 Documentation</w:t>
      </w:r>
    </w:p>
    <w:p w14:paraId="0A41631C" w14:textId="77777777" w:rsidR="00260190" w:rsidRPr="00DD59ED" w:rsidRDefault="00000000">
      <w:pPr>
        <w:pStyle w:val="Heading3"/>
        <w:rPr>
          <w:rFonts w:ascii="Times New Roman" w:hAnsi="Times New Roman" w:cs="Times New Roman"/>
        </w:rPr>
      </w:pPr>
      <w:bookmarkStart w:id="98" w:name="_Toc228481894"/>
      <w:r>
        <w:rPr>
          <w:rFonts w:ascii="Times New Roman" w:hAnsi="Times New Roman" w:cs="Times New Roman"/>
        </w:rPr>
        <w:t>9.6.1 User Documentation</w:t>
      </w:r>
      <w:bookmarkEnd w:id="98"/>
    </w:p>
    <w:p w14:paraId="0983D768" w14:textId="77777777" w:rsidR="00260190" w:rsidRPr="00DD59ED" w:rsidRDefault="00000000">
      <w:pPr>
        <w:rPr>
          <w:rFonts w:ascii="Times New Roman" w:hAnsi="Times New Roman" w:cs="Times New Roman"/>
        </w:rPr>
      </w:pPr>
      <w:r>
        <w:rPr>
          <w:rFonts w:ascii="Times New Roman" w:hAnsi="Times New Roman" w:cs="Times New Roman"/>
        </w:rPr>
        <w:t>Vendor provides comprehensive user documentation accessible through the Services or Vendor's support portal:</w:t>
      </w:r>
    </w:p>
    <w:p w14:paraId="21EB6708" w14:textId="77777777" w:rsidR="00260190" w:rsidRPr="00DD59ED" w:rsidRDefault="00000000">
      <w:pPr>
        <w:pStyle w:val="ListBullet"/>
        <w:rPr>
          <w:rFonts w:ascii="Times New Roman" w:hAnsi="Times New Roman" w:cs="Times New Roman"/>
        </w:rPr>
      </w:pPr>
      <w:r>
        <w:rPr>
          <w:rFonts w:ascii="Times New Roman" w:hAnsi="Times New Roman" w:cs="Times New Roman"/>
        </w:rPr>
        <w:t>User Guides: Role-based guides for dispatchers, supervisors, administrators</w:t>
      </w:r>
    </w:p>
    <w:p w14:paraId="5EDC64DD" w14:textId="77777777" w:rsidR="00260190" w:rsidRPr="00DD59ED" w:rsidRDefault="00000000">
      <w:pPr>
        <w:pStyle w:val="ListBullet"/>
        <w:rPr>
          <w:rFonts w:ascii="Times New Roman" w:hAnsi="Times New Roman" w:cs="Times New Roman"/>
        </w:rPr>
      </w:pPr>
      <w:r>
        <w:rPr>
          <w:rFonts w:ascii="Times New Roman" w:hAnsi="Times New Roman" w:cs="Times New Roman"/>
        </w:rPr>
        <w:t>Online Help System: Context-sensitive help available within the application by clicking help icons or pressing F1</w:t>
      </w:r>
    </w:p>
    <w:p w14:paraId="48164CA6" w14:textId="77777777" w:rsidR="00260190" w:rsidRPr="00DD59ED" w:rsidRDefault="00000000">
      <w:pPr>
        <w:pStyle w:val="ListBullet"/>
        <w:rPr>
          <w:rFonts w:ascii="Times New Roman" w:hAnsi="Times New Roman" w:cs="Times New Roman"/>
        </w:rPr>
      </w:pPr>
      <w:r>
        <w:rPr>
          <w:rFonts w:ascii="Times New Roman" w:hAnsi="Times New Roman" w:cs="Times New Roman"/>
        </w:rPr>
        <w:t>Knowledge Base: Searchable repository of articles, how-to guides, FAQs, troubleshooting tips</w:t>
      </w:r>
    </w:p>
    <w:p w14:paraId="1A875865" w14:textId="77777777" w:rsidR="00260190" w:rsidRPr="00DD59ED" w:rsidRDefault="00000000">
      <w:pPr>
        <w:pStyle w:val="ListBullet"/>
        <w:rPr>
          <w:rFonts w:ascii="Times New Roman" w:hAnsi="Times New Roman" w:cs="Times New Roman"/>
        </w:rPr>
      </w:pPr>
      <w:r>
        <w:rPr>
          <w:rFonts w:ascii="Times New Roman" w:hAnsi="Times New Roman" w:cs="Times New Roman"/>
        </w:rPr>
        <w:t>Video Tutorials: Library of video demonstrations of key features and workflows</w:t>
      </w:r>
    </w:p>
    <w:p w14:paraId="5556D73C" w14:textId="77777777" w:rsidR="00260190" w:rsidRPr="00DD59ED" w:rsidRDefault="00000000">
      <w:pPr>
        <w:pStyle w:val="Heading3"/>
        <w:rPr>
          <w:rFonts w:ascii="Times New Roman" w:hAnsi="Times New Roman" w:cs="Times New Roman"/>
        </w:rPr>
      </w:pPr>
      <w:bookmarkStart w:id="99" w:name="_Toc228481895"/>
      <w:r>
        <w:rPr>
          <w:rFonts w:ascii="Times New Roman" w:hAnsi="Times New Roman" w:cs="Times New Roman"/>
        </w:rPr>
        <w:t>9.6.2 Administrator Documentation</w:t>
      </w:r>
      <w:bookmarkEnd w:id="99"/>
    </w:p>
    <w:p w14:paraId="7F8BE9A4" w14:textId="77777777" w:rsidR="00260190" w:rsidRPr="00DD59ED" w:rsidRDefault="00000000">
      <w:pPr>
        <w:rPr>
          <w:rFonts w:ascii="Times New Roman" w:hAnsi="Times New Roman" w:cs="Times New Roman"/>
        </w:rPr>
      </w:pPr>
      <w:r>
        <w:rPr>
          <w:rFonts w:ascii="Times New Roman" w:hAnsi="Times New Roman" w:cs="Times New Roman"/>
        </w:rPr>
        <w:t>System administrators have access to technical documentation:</w:t>
      </w:r>
    </w:p>
    <w:p w14:paraId="358F3868" w14:textId="77777777" w:rsidR="00260190" w:rsidRPr="00DD59ED" w:rsidRDefault="00000000">
      <w:pPr>
        <w:pStyle w:val="ListBullet"/>
        <w:rPr>
          <w:rFonts w:ascii="Times New Roman" w:hAnsi="Times New Roman" w:cs="Times New Roman"/>
        </w:rPr>
      </w:pPr>
      <w:r>
        <w:rPr>
          <w:rFonts w:ascii="Times New Roman" w:hAnsi="Times New Roman" w:cs="Times New Roman"/>
        </w:rPr>
        <w:t>System Administration Guide: Comprehensive guide to system configuration, user management, security settings, integration configuration, backup/restore procedures</w:t>
      </w:r>
    </w:p>
    <w:p w14:paraId="5273C2F9" w14:textId="77777777" w:rsidR="00260190" w:rsidRPr="00DD59ED" w:rsidRDefault="00000000">
      <w:pPr>
        <w:pStyle w:val="ListBullet"/>
        <w:rPr>
          <w:rFonts w:ascii="Times New Roman" w:hAnsi="Times New Roman" w:cs="Times New Roman"/>
        </w:rPr>
      </w:pPr>
      <w:r>
        <w:rPr>
          <w:rFonts w:ascii="Times New Roman" w:hAnsi="Times New Roman" w:cs="Times New Roman"/>
        </w:rPr>
        <w:t>Troubleshooting Guide: Common issues and solutions for administrators</w:t>
      </w:r>
    </w:p>
    <w:p w14:paraId="3E0BB874" w14:textId="77777777" w:rsidR="00260190" w:rsidRPr="00DD59ED" w:rsidRDefault="00000000">
      <w:pPr>
        <w:pStyle w:val="ListBullet"/>
        <w:rPr>
          <w:rFonts w:ascii="Times New Roman" w:hAnsi="Times New Roman" w:cs="Times New Roman"/>
        </w:rPr>
      </w:pPr>
      <w:r>
        <w:rPr>
          <w:rFonts w:ascii="Times New Roman" w:hAnsi="Times New Roman" w:cs="Times New Roman"/>
        </w:rPr>
        <w:t>Best Practices: Recommendations for system configuration, performance optimization, security hardening</w:t>
      </w:r>
    </w:p>
    <w:p w14:paraId="62B0067E" w14:textId="77777777" w:rsidR="00260190" w:rsidRPr="00DD59ED" w:rsidRDefault="00000000">
      <w:pPr>
        <w:pStyle w:val="Heading3"/>
        <w:rPr>
          <w:rFonts w:ascii="Times New Roman" w:hAnsi="Times New Roman" w:cs="Times New Roman"/>
        </w:rPr>
      </w:pPr>
      <w:bookmarkStart w:id="100" w:name="_Toc228481896"/>
      <w:r>
        <w:rPr>
          <w:rFonts w:ascii="Times New Roman" w:hAnsi="Times New Roman" w:cs="Times New Roman"/>
        </w:rPr>
        <w:lastRenderedPageBreak/>
        <w:t>9.6.3 API Documentation</w:t>
      </w:r>
      <w:bookmarkEnd w:id="100"/>
    </w:p>
    <w:p w14:paraId="15F5ED23" w14:textId="77777777" w:rsidR="00260190" w:rsidRPr="00DD59ED" w:rsidRDefault="00000000">
      <w:pPr>
        <w:rPr>
          <w:rFonts w:ascii="Times New Roman" w:hAnsi="Times New Roman" w:cs="Times New Roman"/>
        </w:rPr>
      </w:pPr>
      <w:r>
        <w:rPr>
          <w:rFonts w:ascii="Times New Roman" w:hAnsi="Times New Roman" w:cs="Times New Roman"/>
        </w:rPr>
        <w:t>For agencies using APIs for custom integrations or data access:</w:t>
      </w:r>
    </w:p>
    <w:p w14:paraId="169717A2" w14:textId="77777777" w:rsidR="00260190" w:rsidRPr="00DD59ED" w:rsidRDefault="00000000">
      <w:pPr>
        <w:pStyle w:val="ListBullet"/>
        <w:rPr>
          <w:rFonts w:ascii="Times New Roman" w:hAnsi="Times New Roman" w:cs="Times New Roman"/>
        </w:rPr>
      </w:pPr>
      <w:r>
        <w:rPr>
          <w:rFonts w:ascii="Times New Roman" w:hAnsi="Times New Roman" w:cs="Times New Roman"/>
        </w:rPr>
        <w:t>API Reference: Complete documentation of all API endpoints, parameters, request/response formats</w:t>
      </w:r>
    </w:p>
    <w:p w14:paraId="3D725301" w14:textId="77777777" w:rsidR="00260190" w:rsidRPr="00DD59ED" w:rsidRDefault="00000000">
      <w:pPr>
        <w:pStyle w:val="ListBullet"/>
        <w:rPr>
          <w:rFonts w:ascii="Times New Roman" w:hAnsi="Times New Roman" w:cs="Times New Roman"/>
        </w:rPr>
      </w:pPr>
      <w:r>
        <w:rPr>
          <w:rFonts w:ascii="Times New Roman" w:hAnsi="Times New Roman" w:cs="Times New Roman"/>
        </w:rPr>
        <w:t>Code Samples: Example code in multiple languages demonstrating API usage</w:t>
      </w:r>
    </w:p>
    <w:p w14:paraId="65E72D32" w14:textId="77777777" w:rsidR="00260190" w:rsidRPr="00DD59ED" w:rsidRDefault="00000000">
      <w:pPr>
        <w:pStyle w:val="ListBullet"/>
        <w:rPr>
          <w:rFonts w:ascii="Times New Roman" w:hAnsi="Times New Roman" w:cs="Times New Roman"/>
        </w:rPr>
      </w:pPr>
      <w:r>
        <w:rPr>
          <w:rFonts w:ascii="Times New Roman" w:hAnsi="Times New Roman" w:cs="Times New Roman"/>
        </w:rPr>
        <w:t>SDKs and Client Libraries: Software development kits for popular languages</w:t>
      </w:r>
    </w:p>
    <w:p w14:paraId="70BDBD37" w14:textId="77777777" w:rsidR="00260190" w:rsidRPr="00DD59ED" w:rsidRDefault="00000000">
      <w:pPr>
        <w:pStyle w:val="ListBullet"/>
        <w:rPr>
          <w:rFonts w:ascii="Times New Roman" w:hAnsi="Times New Roman" w:cs="Times New Roman"/>
        </w:rPr>
      </w:pPr>
      <w:r>
        <w:rPr>
          <w:rFonts w:ascii="Times New Roman" w:hAnsi="Times New Roman" w:cs="Times New Roman"/>
        </w:rPr>
        <w:t>Swagger/OpenAPI Specification: Machine-readable API specification for automated tooling</w:t>
      </w:r>
    </w:p>
    <w:p w14:paraId="3A10CFF5" w14:textId="77777777" w:rsidR="00260190" w:rsidRPr="00DD59ED" w:rsidRDefault="00000000">
      <w:pPr>
        <w:pStyle w:val="Heading3"/>
        <w:rPr>
          <w:rFonts w:ascii="Times New Roman" w:hAnsi="Times New Roman" w:cs="Times New Roman"/>
        </w:rPr>
      </w:pPr>
      <w:bookmarkStart w:id="101" w:name="_Toc228481897"/>
      <w:r>
        <w:rPr>
          <w:rFonts w:ascii="Times New Roman" w:hAnsi="Times New Roman" w:cs="Times New Roman"/>
        </w:rPr>
        <w:t>9.6.4 Release Notes</w:t>
      </w:r>
      <w:bookmarkEnd w:id="101"/>
    </w:p>
    <w:p w14:paraId="3206AFEA" w14:textId="77777777" w:rsidR="00260190" w:rsidRPr="00DD59ED" w:rsidRDefault="00000000">
      <w:pPr>
        <w:rPr>
          <w:rFonts w:ascii="Times New Roman" w:hAnsi="Times New Roman" w:cs="Times New Roman"/>
        </w:rPr>
      </w:pPr>
      <w:r>
        <w:rPr>
          <w:rFonts w:ascii="Times New Roman" w:hAnsi="Times New Roman" w:cs="Times New Roman"/>
        </w:rPr>
        <w:t>Published with each product release:</w:t>
      </w:r>
    </w:p>
    <w:p w14:paraId="4597698B" w14:textId="77777777" w:rsidR="00260190" w:rsidRPr="00DD59ED" w:rsidRDefault="00000000">
      <w:pPr>
        <w:pStyle w:val="ListBullet"/>
        <w:rPr>
          <w:rFonts w:ascii="Times New Roman" w:hAnsi="Times New Roman" w:cs="Times New Roman"/>
        </w:rPr>
      </w:pPr>
      <w:r>
        <w:rPr>
          <w:rFonts w:ascii="Times New Roman" w:hAnsi="Times New Roman" w:cs="Times New Roman"/>
        </w:rPr>
        <w:t>New features and enhancements</w:t>
      </w:r>
    </w:p>
    <w:p w14:paraId="5CB8C28D" w14:textId="77777777" w:rsidR="00260190" w:rsidRPr="00DD59ED" w:rsidRDefault="00000000">
      <w:pPr>
        <w:pStyle w:val="ListBullet"/>
        <w:rPr>
          <w:rFonts w:ascii="Times New Roman" w:hAnsi="Times New Roman" w:cs="Times New Roman"/>
        </w:rPr>
      </w:pPr>
      <w:r>
        <w:rPr>
          <w:rFonts w:ascii="Times New Roman" w:hAnsi="Times New Roman" w:cs="Times New Roman"/>
        </w:rPr>
        <w:t>Bug fixes and performance improvements</w:t>
      </w:r>
    </w:p>
    <w:p w14:paraId="370C78E2" w14:textId="77777777" w:rsidR="00260190" w:rsidRPr="00DD59ED" w:rsidRDefault="00000000">
      <w:pPr>
        <w:pStyle w:val="ListBullet"/>
        <w:rPr>
          <w:rFonts w:ascii="Times New Roman" w:hAnsi="Times New Roman" w:cs="Times New Roman"/>
        </w:rPr>
      </w:pPr>
      <w:r>
        <w:rPr>
          <w:rFonts w:ascii="Times New Roman" w:hAnsi="Times New Roman" w:cs="Times New Roman"/>
        </w:rPr>
        <w:t>Known issues and workarounds</w:t>
      </w:r>
    </w:p>
    <w:p w14:paraId="748651E3" w14:textId="77777777" w:rsidR="00260190" w:rsidRPr="00DD59ED" w:rsidRDefault="00000000">
      <w:pPr>
        <w:pStyle w:val="ListBullet"/>
        <w:rPr>
          <w:rFonts w:ascii="Times New Roman" w:hAnsi="Times New Roman" w:cs="Times New Roman"/>
        </w:rPr>
      </w:pPr>
      <w:r>
        <w:rPr>
          <w:rFonts w:ascii="Times New Roman" w:hAnsi="Times New Roman" w:cs="Times New Roman"/>
        </w:rPr>
        <w:t>Migration or configuration changes required</w:t>
      </w:r>
    </w:p>
    <w:p w14:paraId="60005EDC" w14:textId="77777777" w:rsidR="00260190" w:rsidRPr="00DD59ED" w:rsidRDefault="00000000">
      <w:pPr>
        <w:pStyle w:val="ListBullet"/>
        <w:rPr>
          <w:rFonts w:ascii="Times New Roman" w:hAnsi="Times New Roman" w:cs="Times New Roman"/>
        </w:rPr>
      </w:pPr>
      <w:r>
        <w:rPr>
          <w:rFonts w:ascii="Times New Roman" w:hAnsi="Times New Roman" w:cs="Times New Roman"/>
        </w:rPr>
        <w:t>Deprecated features or upcoming changes</w:t>
      </w:r>
    </w:p>
    <w:p w14:paraId="0943FF42" w14:textId="77777777" w:rsidR="00260190" w:rsidRPr="00DD59ED" w:rsidRDefault="00000000">
      <w:pPr>
        <w:rPr>
          <w:rFonts w:ascii="Times New Roman" w:hAnsi="Times New Roman" w:cs="Times New Roman"/>
        </w:rPr>
      </w:pPr>
      <w:r>
        <w:rPr>
          <w:rFonts w:ascii="Times New Roman" w:hAnsi="Times New Roman" w:cs="Times New Roman"/>
        </w:rPr>
        <w:t>Documentation updated regularly to reflect product changes and improvements. Agency receives notification when major documentation updates are published.</w:t>
      </w:r>
    </w:p>
    <w:p w14:paraId="10A43895" w14:textId="77777777" w:rsidR="00260190" w:rsidRPr="00DD59ED" w:rsidRDefault="00000000">
      <w:pPr>
        <w:rPr>
          <w:rFonts w:ascii="Times New Roman" w:hAnsi="Times New Roman" w:cs="Times New Roman"/>
        </w:rPr>
      </w:pPr>
      <w:r>
        <w:rPr>
          <w:rFonts w:ascii="Times New Roman" w:hAnsi="Times New Roman" w:cs="Times New Roman"/>
          <w:b/>
        </w:rPr>
        <w:t>9.7 Knowledge Base and Self-Service Resources</w:t>
      </w:r>
    </w:p>
    <w:p w14:paraId="071B690D" w14:textId="77777777" w:rsidR="00260190" w:rsidRPr="00DD59ED" w:rsidRDefault="00000000">
      <w:pPr>
        <w:pStyle w:val="Heading3"/>
        <w:rPr>
          <w:rFonts w:ascii="Times New Roman" w:hAnsi="Times New Roman" w:cs="Times New Roman"/>
        </w:rPr>
      </w:pPr>
      <w:bookmarkStart w:id="102" w:name="_Toc228481898"/>
      <w:r>
        <w:rPr>
          <w:rFonts w:ascii="Times New Roman" w:hAnsi="Times New Roman" w:cs="Times New Roman"/>
        </w:rPr>
        <w:t>9.7.1 Knowledge Base</w:t>
      </w:r>
      <w:bookmarkEnd w:id="102"/>
    </w:p>
    <w:p w14:paraId="4199BEB0" w14:textId="77777777" w:rsidR="00260190" w:rsidRPr="00DD59ED" w:rsidRDefault="00000000">
      <w:pPr>
        <w:rPr>
          <w:rFonts w:ascii="Times New Roman" w:hAnsi="Times New Roman" w:cs="Times New Roman"/>
        </w:rPr>
      </w:pPr>
      <w:r>
        <w:rPr>
          <w:rFonts w:ascii="Times New Roman" w:hAnsi="Times New Roman" w:cs="Times New Roman"/>
        </w:rPr>
        <w:t>Vendor maintains a comprehensive, searchable knowledge base accessible through the support portal:</w:t>
      </w:r>
    </w:p>
    <w:p w14:paraId="42352ACC" w14:textId="77777777" w:rsidR="00260190" w:rsidRPr="00DD59ED" w:rsidRDefault="00000000">
      <w:pPr>
        <w:pStyle w:val="ListBullet"/>
        <w:rPr>
          <w:rFonts w:ascii="Times New Roman" w:hAnsi="Times New Roman" w:cs="Times New Roman"/>
        </w:rPr>
      </w:pPr>
      <w:r>
        <w:rPr>
          <w:rFonts w:ascii="Times New Roman" w:hAnsi="Times New Roman" w:cs="Times New Roman"/>
        </w:rPr>
        <w:t>How-to articles and step-by-step guides</w:t>
      </w:r>
    </w:p>
    <w:p w14:paraId="0CB7AB2E" w14:textId="77777777" w:rsidR="00260190" w:rsidRPr="00DD59ED" w:rsidRDefault="00000000">
      <w:pPr>
        <w:pStyle w:val="ListBullet"/>
        <w:rPr>
          <w:rFonts w:ascii="Times New Roman" w:hAnsi="Times New Roman" w:cs="Times New Roman"/>
        </w:rPr>
      </w:pPr>
      <w:r>
        <w:rPr>
          <w:rFonts w:ascii="Times New Roman" w:hAnsi="Times New Roman" w:cs="Times New Roman"/>
        </w:rPr>
        <w:t>Frequently asked questions (FAQs)</w:t>
      </w:r>
    </w:p>
    <w:p w14:paraId="7D2EB9BB" w14:textId="77777777" w:rsidR="00260190" w:rsidRPr="00DD59ED" w:rsidRDefault="00000000">
      <w:pPr>
        <w:pStyle w:val="ListBullet"/>
        <w:rPr>
          <w:rFonts w:ascii="Times New Roman" w:hAnsi="Times New Roman" w:cs="Times New Roman"/>
        </w:rPr>
      </w:pPr>
      <w:r>
        <w:rPr>
          <w:rFonts w:ascii="Times New Roman" w:hAnsi="Times New Roman" w:cs="Times New Roman"/>
        </w:rPr>
        <w:t>Troubleshooting tips and solutions to common problems</w:t>
      </w:r>
    </w:p>
    <w:p w14:paraId="049839B7" w14:textId="77777777" w:rsidR="00260190" w:rsidRPr="00DD59ED" w:rsidRDefault="00000000">
      <w:pPr>
        <w:pStyle w:val="ListBullet"/>
        <w:rPr>
          <w:rFonts w:ascii="Times New Roman" w:hAnsi="Times New Roman" w:cs="Times New Roman"/>
        </w:rPr>
      </w:pPr>
      <w:r>
        <w:rPr>
          <w:rFonts w:ascii="Times New Roman" w:hAnsi="Times New Roman" w:cs="Times New Roman"/>
        </w:rPr>
        <w:t>Video tutorials and recorded webinars</w:t>
      </w:r>
    </w:p>
    <w:p w14:paraId="5EEAE1D8" w14:textId="77777777" w:rsidR="00260190" w:rsidRPr="00DD59ED" w:rsidRDefault="00000000">
      <w:pPr>
        <w:pStyle w:val="ListBullet"/>
        <w:rPr>
          <w:rFonts w:ascii="Times New Roman" w:hAnsi="Times New Roman" w:cs="Times New Roman"/>
        </w:rPr>
      </w:pPr>
      <w:r>
        <w:rPr>
          <w:rFonts w:ascii="Times New Roman" w:hAnsi="Times New Roman" w:cs="Times New Roman"/>
        </w:rPr>
        <w:t>Best practices and recommendations</w:t>
      </w:r>
    </w:p>
    <w:p w14:paraId="73E6F66E" w14:textId="77777777" w:rsidR="00260190" w:rsidRPr="00DD59ED" w:rsidRDefault="00000000">
      <w:pPr>
        <w:pStyle w:val="ListBullet"/>
        <w:rPr>
          <w:rFonts w:ascii="Times New Roman" w:hAnsi="Times New Roman" w:cs="Times New Roman"/>
        </w:rPr>
      </w:pPr>
      <w:r>
        <w:rPr>
          <w:rFonts w:ascii="Times New Roman" w:hAnsi="Times New Roman" w:cs="Times New Roman"/>
        </w:rPr>
        <w:t>Product announcements and release notes</w:t>
      </w:r>
    </w:p>
    <w:p w14:paraId="7E88C76D" w14:textId="77777777" w:rsidR="00260190" w:rsidRPr="00DD59ED" w:rsidRDefault="00000000">
      <w:pPr>
        <w:rPr>
          <w:rFonts w:ascii="Times New Roman" w:hAnsi="Times New Roman" w:cs="Times New Roman"/>
        </w:rPr>
      </w:pPr>
      <w:r>
        <w:rPr>
          <w:rFonts w:ascii="Times New Roman" w:hAnsi="Times New Roman" w:cs="Times New Roman"/>
        </w:rPr>
        <w:t>Knowledge base available 24/7 at no charge. Agency users encouraged to search the knowledge base before submitting support tickets for faster resolution of common issues.</w:t>
      </w:r>
    </w:p>
    <w:p w14:paraId="6057AF56" w14:textId="77777777" w:rsidR="00260190" w:rsidRPr="00DD59ED" w:rsidRDefault="00000000">
      <w:pPr>
        <w:pStyle w:val="Heading3"/>
        <w:rPr>
          <w:rFonts w:ascii="Times New Roman" w:hAnsi="Times New Roman" w:cs="Times New Roman"/>
        </w:rPr>
      </w:pPr>
      <w:bookmarkStart w:id="103" w:name="_Toc228481899"/>
      <w:r>
        <w:rPr>
          <w:rFonts w:ascii="Times New Roman" w:hAnsi="Times New Roman" w:cs="Times New Roman"/>
        </w:rPr>
        <w:t>9.7.2 Community Forum (Planned)</w:t>
      </w:r>
      <w:bookmarkEnd w:id="103"/>
    </w:p>
    <w:p w14:paraId="1EEE5122" w14:textId="77777777" w:rsidR="00260190" w:rsidRPr="00DD59ED" w:rsidRDefault="00000000">
      <w:pPr>
        <w:rPr>
          <w:rFonts w:ascii="Times New Roman" w:hAnsi="Times New Roman" w:cs="Times New Roman"/>
        </w:rPr>
      </w:pPr>
      <w:r>
        <w:rPr>
          <w:rFonts w:ascii="Times New Roman" w:hAnsi="Times New Roman" w:cs="Times New Roman"/>
        </w:rPr>
        <w:t>Vendor plans to launch a user community forum where Agency users can:</w:t>
      </w:r>
    </w:p>
    <w:p w14:paraId="37AB457E" w14:textId="77777777" w:rsidR="00260190" w:rsidRPr="00DD59ED" w:rsidRDefault="00000000">
      <w:pPr>
        <w:pStyle w:val="ListBullet"/>
        <w:rPr>
          <w:rFonts w:ascii="Times New Roman" w:hAnsi="Times New Roman" w:cs="Times New Roman"/>
        </w:rPr>
      </w:pPr>
      <w:r>
        <w:rPr>
          <w:rFonts w:ascii="Times New Roman" w:hAnsi="Times New Roman" w:cs="Times New Roman"/>
        </w:rPr>
        <w:t>Ask questions and share knowledge with other users</w:t>
      </w:r>
    </w:p>
    <w:p w14:paraId="4095B8D5" w14:textId="77777777" w:rsidR="00260190" w:rsidRPr="00DD59ED" w:rsidRDefault="00000000">
      <w:pPr>
        <w:pStyle w:val="ListBullet"/>
        <w:rPr>
          <w:rFonts w:ascii="Times New Roman" w:hAnsi="Times New Roman" w:cs="Times New Roman"/>
        </w:rPr>
      </w:pPr>
      <w:r>
        <w:rPr>
          <w:rFonts w:ascii="Times New Roman" w:hAnsi="Times New Roman" w:cs="Times New Roman"/>
        </w:rPr>
        <w:t>Share tips, tricks, and best practices</w:t>
      </w:r>
    </w:p>
    <w:p w14:paraId="4AE096D9" w14:textId="77777777" w:rsidR="00260190" w:rsidRPr="00DD59ED" w:rsidRDefault="00000000">
      <w:pPr>
        <w:pStyle w:val="ListBullet"/>
        <w:rPr>
          <w:rFonts w:ascii="Times New Roman" w:hAnsi="Times New Roman" w:cs="Times New Roman"/>
        </w:rPr>
      </w:pPr>
      <w:r>
        <w:rPr>
          <w:rFonts w:ascii="Times New Roman" w:hAnsi="Times New Roman" w:cs="Times New Roman"/>
        </w:rPr>
        <w:t>Suggest feature requests and vote on requests from others</w:t>
      </w:r>
    </w:p>
    <w:p w14:paraId="2507EA03"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feedback to Vendor's product team</w:t>
      </w:r>
    </w:p>
    <w:p w14:paraId="3BA92D23" w14:textId="77777777" w:rsidR="00260190" w:rsidRPr="00DD59ED" w:rsidRDefault="00000000">
      <w:pPr>
        <w:rPr>
          <w:rFonts w:ascii="Times New Roman" w:hAnsi="Times New Roman" w:cs="Times New Roman"/>
        </w:rPr>
      </w:pPr>
      <w:r>
        <w:rPr>
          <w:rFonts w:ascii="Times New Roman" w:hAnsi="Times New Roman" w:cs="Times New Roman"/>
        </w:rPr>
        <w:t>Community forum moderated by Vendor staff. Participation is optional.</w:t>
      </w:r>
    </w:p>
    <w:p w14:paraId="64356C75" w14:textId="77777777" w:rsidR="00260190" w:rsidRPr="00DD59ED" w:rsidRDefault="00000000">
      <w:pPr>
        <w:rPr>
          <w:rFonts w:ascii="Times New Roman" w:hAnsi="Times New Roman" w:cs="Times New Roman"/>
        </w:rPr>
      </w:pPr>
      <w:r>
        <w:rPr>
          <w:rFonts w:ascii="Times New Roman" w:hAnsi="Times New Roman" w:cs="Times New Roman"/>
          <w:b/>
        </w:rPr>
        <w:t>9.8 Proactive Support and Account Management</w:t>
      </w:r>
    </w:p>
    <w:p w14:paraId="708EAF0D" w14:textId="77777777" w:rsidR="00260190" w:rsidRPr="00DD59ED" w:rsidRDefault="00000000">
      <w:pPr>
        <w:pStyle w:val="Heading3"/>
        <w:rPr>
          <w:rFonts w:ascii="Times New Roman" w:hAnsi="Times New Roman" w:cs="Times New Roman"/>
        </w:rPr>
      </w:pPr>
      <w:bookmarkStart w:id="104" w:name="_Toc228481900"/>
      <w:r>
        <w:rPr>
          <w:rFonts w:ascii="Times New Roman" w:hAnsi="Times New Roman" w:cs="Times New Roman"/>
        </w:rPr>
        <w:lastRenderedPageBreak/>
        <w:t>9.8.1 System Health Monitoring (Priority and Mission-Critical Support Tiers)</w:t>
      </w:r>
      <w:bookmarkEnd w:id="104"/>
    </w:p>
    <w:p w14:paraId="2CDE6ACD" w14:textId="77777777" w:rsidR="00260190" w:rsidRPr="00DD59ED" w:rsidRDefault="00000000">
      <w:pPr>
        <w:rPr>
          <w:rFonts w:ascii="Times New Roman" w:hAnsi="Times New Roman" w:cs="Times New Roman"/>
        </w:rPr>
      </w:pPr>
      <w:r>
        <w:rPr>
          <w:rFonts w:ascii="Times New Roman" w:hAnsi="Times New Roman" w:cs="Times New Roman"/>
        </w:rPr>
        <w:t>For Agency's on higher support tiers, Vendor proactively monitors Agency's system usage, performance, and health:</w:t>
      </w:r>
    </w:p>
    <w:p w14:paraId="6BB415A8" w14:textId="77777777" w:rsidR="00260190" w:rsidRPr="00DD59ED" w:rsidRDefault="00000000">
      <w:pPr>
        <w:pStyle w:val="ListBullet"/>
        <w:rPr>
          <w:rFonts w:ascii="Times New Roman" w:hAnsi="Times New Roman" w:cs="Times New Roman"/>
        </w:rPr>
      </w:pPr>
      <w:r>
        <w:rPr>
          <w:rFonts w:ascii="Times New Roman" w:hAnsi="Times New Roman" w:cs="Times New Roman"/>
        </w:rPr>
        <w:t>Identify potential issues before they impact operations</w:t>
      </w:r>
    </w:p>
    <w:p w14:paraId="76AFD067" w14:textId="77777777" w:rsidR="00260190" w:rsidRPr="00DD59ED" w:rsidRDefault="00000000">
      <w:pPr>
        <w:pStyle w:val="ListBullet"/>
        <w:rPr>
          <w:rFonts w:ascii="Times New Roman" w:hAnsi="Times New Roman" w:cs="Times New Roman"/>
        </w:rPr>
      </w:pPr>
      <w:r>
        <w:rPr>
          <w:rFonts w:ascii="Times New Roman" w:hAnsi="Times New Roman" w:cs="Times New Roman"/>
        </w:rPr>
        <w:t>Alert Agency to unusual patterns or anomalies</w:t>
      </w:r>
    </w:p>
    <w:p w14:paraId="51DB01B8" w14:textId="77777777" w:rsidR="00260190" w:rsidRPr="00DD59ED" w:rsidRDefault="00000000">
      <w:pPr>
        <w:pStyle w:val="ListBullet"/>
        <w:rPr>
          <w:rFonts w:ascii="Times New Roman" w:hAnsi="Times New Roman" w:cs="Times New Roman"/>
        </w:rPr>
      </w:pPr>
      <w:r>
        <w:rPr>
          <w:rFonts w:ascii="Times New Roman" w:hAnsi="Times New Roman" w:cs="Times New Roman"/>
        </w:rPr>
        <w:t>Recommend optimizations to improve performance</w:t>
      </w:r>
    </w:p>
    <w:p w14:paraId="59DDC4E3" w14:textId="77777777" w:rsidR="00260190" w:rsidRPr="00DD59ED" w:rsidRDefault="00000000">
      <w:pPr>
        <w:pStyle w:val="ListBullet"/>
        <w:rPr>
          <w:rFonts w:ascii="Times New Roman" w:hAnsi="Times New Roman" w:cs="Times New Roman"/>
        </w:rPr>
      </w:pPr>
      <w:r>
        <w:rPr>
          <w:rFonts w:ascii="Times New Roman" w:hAnsi="Times New Roman" w:cs="Times New Roman"/>
        </w:rPr>
        <w:t>Suggest capacity increases if usage is approaching limits</w:t>
      </w:r>
    </w:p>
    <w:p w14:paraId="2BD71886" w14:textId="77777777" w:rsidR="00260190" w:rsidRPr="00DD59ED" w:rsidRDefault="00000000">
      <w:pPr>
        <w:pStyle w:val="Heading3"/>
        <w:rPr>
          <w:rFonts w:ascii="Times New Roman" w:hAnsi="Times New Roman" w:cs="Times New Roman"/>
        </w:rPr>
      </w:pPr>
      <w:bookmarkStart w:id="105" w:name="_Toc228481901"/>
      <w:r>
        <w:rPr>
          <w:rFonts w:ascii="Times New Roman" w:hAnsi="Times New Roman" w:cs="Times New Roman"/>
        </w:rPr>
        <w:t>9.8.2 Account Management</w:t>
      </w:r>
      <w:bookmarkEnd w:id="105"/>
    </w:p>
    <w:p w14:paraId="75D4A145" w14:textId="77777777" w:rsidR="00260190" w:rsidRPr="00DD59ED" w:rsidRDefault="00000000">
      <w:pPr>
        <w:rPr>
          <w:rFonts w:ascii="Times New Roman" w:hAnsi="Times New Roman" w:cs="Times New Roman"/>
        </w:rPr>
      </w:pPr>
      <w:r>
        <w:rPr>
          <w:rFonts w:ascii="Times New Roman" w:hAnsi="Times New Roman" w:cs="Times New Roman"/>
        </w:rPr>
        <w:t>Larger accounts or accounts on higher support tiers are assigned a dedicated Customer Success Manager (CSM) who:</w:t>
      </w:r>
    </w:p>
    <w:p w14:paraId="793BD70A" w14:textId="77777777" w:rsidR="00260190" w:rsidRPr="00DD59ED" w:rsidRDefault="00000000">
      <w:pPr>
        <w:pStyle w:val="ListBullet"/>
        <w:rPr>
          <w:rFonts w:ascii="Times New Roman" w:hAnsi="Times New Roman" w:cs="Times New Roman"/>
        </w:rPr>
      </w:pPr>
      <w:r>
        <w:rPr>
          <w:rFonts w:ascii="Times New Roman" w:hAnsi="Times New Roman" w:cs="Times New Roman"/>
        </w:rPr>
        <w:t>Serves as Agency's primary point of contact with Vendor</w:t>
      </w:r>
    </w:p>
    <w:p w14:paraId="07B587F5" w14:textId="77777777" w:rsidR="00260190" w:rsidRPr="00DD59ED" w:rsidRDefault="00000000">
      <w:pPr>
        <w:pStyle w:val="ListBullet"/>
        <w:rPr>
          <w:rFonts w:ascii="Times New Roman" w:hAnsi="Times New Roman" w:cs="Times New Roman"/>
        </w:rPr>
      </w:pPr>
      <w:r>
        <w:rPr>
          <w:rFonts w:ascii="Times New Roman" w:hAnsi="Times New Roman" w:cs="Times New Roman"/>
        </w:rPr>
        <w:t>Coordinates implementation, training, and support</w:t>
      </w:r>
    </w:p>
    <w:p w14:paraId="5A2D7614"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Conducts quarterly business reviews to discuss usage, satisfaction, issues, and future plans</w:t>
      </w:r>
    </w:p>
    <w:p w14:paraId="1D17C053"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Provides strategic guidance on how to maximize value from the Services</w:t>
      </w:r>
    </w:p>
    <w:p w14:paraId="3339E893" w14:textId="77777777" w:rsidR="00260190" w:rsidRPr="00DD59ED" w:rsidRDefault="00000000">
      <w:pPr>
        <w:pStyle w:val="ListBullet"/>
        <w:rPr>
          <w:rFonts w:ascii="Times New Roman" w:hAnsi="Times New Roman" w:cs="Times New Roman"/>
        </w:rPr>
      </w:pPr>
      <w:r>
        <w:rPr>
          <w:rFonts w:ascii="Times New Roman" w:hAnsi="Times New Roman" w:cs="Times New Roman"/>
        </w:rPr>
        <w:t>Advocates for Agency within Vendor organization</w:t>
      </w:r>
    </w:p>
    <w:p w14:paraId="4F9C20A0" w14:textId="77777777" w:rsidR="00260190" w:rsidRPr="00DD59ED" w:rsidRDefault="00000000">
      <w:pPr>
        <w:rPr>
          <w:rFonts w:ascii="Times New Roman" w:hAnsi="Times New Roman" w:cs="Times New Roman"/>
        </w:rPr>
      </w:pPr>
      <w:r>
        <w:rPr>
          <w:rFonts w:ascii="Times New Roman" w:hAnsi="Times New Roman" w:cs="Times New Roman"/>
          <w:b/>
        </w:rPr>
        <w:t>9.9 Service Improvements Based on Support Data</w:t>
      </w:r>
    </w:p>
    <w:p w14:paraId="339C7012" w14:textId="77777777" w:rsidR="00260190" w:rsidRPr="00DD59ED" w:rsidRDefault="00000000">
      <w:pPr>
        <w:rPr>
          <w:rFonts w:ascii="Times New Roman" w:hAnsi="Times New Roman" w:cs="Times New Roman"/>
        </w:rPr>
      </w:pPr>
      <w:r>
        <w:rPr>
          <w:rFonts w:ascii="Times New Roman" w:hAnsi="Times New Roman" w:cs="Times New Roman"/>
        </w:rPr>
        <w:t>Vendor analyzes support ticket data to identify trends, common issues, and opportunities for improvement:</w:t>
      </w:r>
    </w:p>
    <w:p w14:paraId="13842321" w14:textId="77777777" w:rsidR="00260190" w:rsidRPr="00DD59ED" w:rsidRDefault="00000000">
      <w:pPr>
        <w:pStyle w:val="ListBullet"/>
        <w:rPr>
          <w:rFonts w:ascii="Times New Roman" w:hAnsi="Times New Roman" w:cs="Times New Roman"/>
        </w:rPr>
      </w:pPr>
      <w:r>
        <w:rPr>
          <w:rFonts w:ascii="Times New Roman" w:hAnsi="Times New Roman" w:cs="Times New Roman"/>
        </w:rPr>
        <w:t>Frequent issues addressed through product enhancements or bug fixes</w:t>
      </w:r>
    </w:p>
    <w:p w14:paraId="4F44727E" w14:textId="77777777" w:rsidR="00260190" w:rsidRPr="00DD59ED" w:rsidRDefault="00000000">
      <w:pPr>
        <w:pStyle w:val="ListBullet"/>
        <w:rPr>
          <w:rFonts w:ascii="Times New Roman" w:hAnsi="Times New Roman" w:cs="Times New Roman"/>
        </w:rPr>
      </w:pPr>
      <w:r>
        <w:rPr>
          <w:rFonts w:ascii="Times New Roman" w:hAnsi="Times New Roman" w:cs="Times New Roman"/>
        </w:rPr>
        <w:t>Common questions answered through improved documentation or UI changes</w:t>
      </w:r>
    </w:p>
    <w:p w14:paraId="0FE92CE2" w14:textId="77777777" w:rsidR="00260190" w:rsidRPr="00DD59ED" w:rsidRDefault="00000000">
      <w:pPr>
        <w:pStyle w:val="ListBullet"/>
        <w:rPr>
          <w:rFonts w:ascii="Times New Roman" w:hAnsi="Times New Roman" w:cs="Times New Roman"/>
        </w:rPr>
      </w:pPr>
      <w:r>
        <w:rPr>
          <w:rFonts w:ascii="Times New Roman" w:hAnsi="Times New Roman" w:cs="Times New Roman"/>
        </w:rPr>
        <w:t>Feature requests evaluated for inclusion in product roadmap</w:t>
      </w:r>
    </w:p>
    <w:p w14:paraId="7F6B9D29" w14:textId="77777777" w:rsidR="00260190" w:rsidRPr="00DD59ED" w:rsidRDefault="00000000">
      <w:pPr>
        <w:pStyle w:val="ListBullet"/>
        <w:rPr>
          <w:rFonts w:ascii="Times New Roman" w:hAnsi="Times New Roman" w:cs="Times New Roman"/>
        </w:rPr>
      </w:pPr>
      <w:r>
        <w:rPr>
          <w:rFonts w:ascii="Times New Roman" w:hAnsi="Times New Roman" w:cs="Times New Roman"/>
        </w:rPr>
        <w:t>Support procedures refined to improve customer experience</w:t>
      </w:r>
    </w:p>
    <w:p w14:paraId="5E791D89" w14:textId="77777777" w:rsidR="00260190" w:rsidRPr="00DD59ED" w:rsidRDefault="00260190">
      <w:pPr>
        <w:rPr>
          <w:rFonts w:ascii="Times New Roman" w:hAnsi="Times New Roman" w:cs="Times New Roman"/>
        </w:rPr>
      </w:pPr>
    </w:p>
    <w:p w14:paraId="676F0355" w14:textId="77777777" w:rsidR="00260190" w:rsidRPr="00DD59ED" w:rsidRDefault="00000000">
      <w:pPr>
        <w:pStyle w:val="Heading1"/>
        <w:rPr>
          <w:rFonts w:ascii="Times New Roman" w:hAnsi="Times New Roman" w:cs="Times New Roman"/>
        </w:rPr>
      </w:pPr>
      <w:bookmarkStart w:id="106" w:name="_Toc228481902"/>
      <w:r>
        <w:rPr>
          <w:rFonts w:ascii="Times New Roman" w:hAnsi="Times New Roman" w:cs="Times New Roman"/>
        </w:rPr>
        <w:t>ARTICLE 10: COMPLIANCE AND REGULATORY REQUIREMENTS</w:t>
      </w:r>
      <w:bookmarkEnd w:id="106"/>
    </w:p>
    <w:p w14:paraId="28DFC9AB" w14:textId="77777777" w:rsidR="00260190" w:rsidRPr="00DD59ED" w:rsidRDefault="00000000">
      <w:pPr>
        <w:rPr>
          <w:rFonts w:ascii="Times New Roman" w:hAnsi="Times New Roman" w:cs="Times New Roman"/>
        </w:rPr>
      </w:pPr>
      <w:r>
        <w:rPr>
          <w:rFonts w:ascii="Times New Roman" w:hAnsi="Times New Roman" w:cs="Times New Roman"/>
          <w:b/>
        </w:rPr>
        <w:t>10.1 CJIS Compliance</w:t>
      </w:r>
    </w:p>
    <w:p w14:paraId="2C486D47" w14:textId="77777777" w:rsidR="00260190" w:rsidRPr="00DD59ED" w:rsidRDefault="00000000">
      <w:pPr>
        <w:rPr>
          <w:rFonts w:ascii="Times New Roman" w:hAnsi="Times New Roman" w:cs="Times New Roman"/>
        </w:rPr>
      </w:pPr>
      <w:r>
        <w:rPr>
          <w:rFonts w:ascii="Times New Roman" w:hAnsi="Times New Roman" w:cs="Times New Roman"/>
        </w:rPr>
        <w:t>See Article 7, Section 7.2 for detailed requirements regarding Vendor's alignment with the FBI CJIS Security Policy. Vendor's CJIS security obligations are incorporated by reference and apply to all aspects of Services provided under this Agreement.</w:t>
      </w:r>
    </w:p>
    <w:p w14:paraId="7195138F" w14:textId="77777777" w:rsidR="00260190" w:rsidRPr="00DD59ED" w:rsidRDefault="00000000">
      <w:pPr>
        <w:rPr>
          <w:rFonts w:ascii="Times New Roman" w:hAnsi="Times New Roman" w:cs="Times New Roman"/>
        </w:rPr>
      </w:pPr>
      <w:r>
        <w:rPr>
          <w:rFonts w:ascii="Times New Roman" w:hAnsi="Times New Roman" w:cs="Times New Roman"/>
          <w:b/>
        </w:rPr>
        <w:t>10.2 Federal Laws and Regulations</w:t>
      </w:r>
    </w:p>
    <w:p w14:paraId="7F1C3BD2" w14:textId="77777777" w:rsidR="00260190" w:rsidRPr="00DD59ED" w:rsidRDefault="00000000">
      <w:pPr>
        <w:pStyle w:val="Heading3"/>
        <w:rPr>
          <w:rFonts w:ascii="Times New Roman" w:hAnsi="Times New Roman" w:cs="Times New Roman"/>
        </w:rPr>
      </w:pPr>
      <w:bookmarkStart w:id="107" w:name="_Toc228481903"/>
      <w:r>
        <w:rPr>
          <w:rFonts w:ascii="Times New Roman" w:hAnsi="Times New Roman" w:cs="Times New Roman"/>
        </w:rPr>
        <w:t>10.2.1 Applicable Federal Laws</w:t>
      </w:r>
      <w:bookmarkEnd w:id="107"/>
    </w:p>
    <w:p w14:paraId="792FF6A0" w14:textId="77777777" w:rsidR="00260190" w:rsidRPr="00DD59ED" w:rsidRDefault="00000000">
      <w:pPr>
        <w:rPr>
          <w:rFonts w:ascii="Times New Roman" w:hAnsi="Times New Roman" w:cs="Times New Roman"/>
        </w:rPr>
      </w:pPr>
      <w:r>
        <w:rPr>
          <w:rFonts w:ascii="Times New Roman" w:hAnsi="Times New Roman" w:cs="Times New Roman"/>
        </w:rPr>
        <w:t>The Services and this Agreement are subject to, and both parties shall comply with, applicable federal laws and regulations governing emergency communications, data protection, and government contracting, including but not limited to:</w:t>
      </w:r>
    </w:p>
    <w:p w14:paraId="40154466"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Communications Act of 1934, as amended: Provisions governing 911 emergency communications and requirements for telecommunications service providers</w:t>
      </w:r>
    </w:p>
    <w:p w14:paraId="0AEDC2AB" w14:textId="77777777" w:rsidR="00260190" w:rsidRPr="00DD59ED" w:rsidRDefault="00000000">
      <w:pPr>
        <w:pStyle w:val="ListBullet"/>
        <w:rPr>
          <w:rFonts w:ascii="Times New Roman" w:hAnsi="Times New Roman" w:cs="Times New Roman"/>
        </w:rPr>
      </w:pPr>
      <w:r>
        <w:rPr>
          <w:rFonts w:ascii="Times New Roman" w:hAnsi="Times New Roman" w:cs="Times New Roman"/>
        </w:rPr>
        <w:t>Freedom of Information Act (FOIA): Requirements for disclosure of government records upon public request (applicable to Agency as government entity; Vendor assists with compliance)</w:t>
      </w:r>
    </w:p>
    <w:p w14:paraId="5E51C3C8" w14:textId="77777777" w:rsidR="00260190" w:rsidRPr="00DD59ED" w:rsidRDefault="00000000">
      <w:pPr>
        <w:pStyle w:val="ListBullet"/>
        <w:rPr>
          <w:rFonts w:ascii="Times New Roman" w:hAnsi="Times New Roman" w:cs="Times New Roman"/>
        </w:rPr>
      </w:pPr>
      <w:r>
        <w:rPr>
          <w:rFonts w:ascii="Times New Roman" w:hAnsi="Times New Roman" w:cs="Times New Roman"/>
        </w:rPr>
        <w:t>Privacy Act of 1974: Restrictions on federal agencies' collection, maintenance, use, and dissemination of personally identifiable information (applicable to federal agencies)</w:t>
      </w:r>
    </w:p>
    <w:p w14:paraId="01D0A933" w14:textId="77777777" w:rsidR="00260190" w:rsidRPr="00DD59ED" w:rsidRDefault="00000000">
      <w:pPr>
        <w:pStyle w:val="ListBullet"/>
        <w:rPr>
          <w:rFonts w:ascii="Times New Roman" w:hAnsi="Times New Roman" w:cs="Times New Roman"/>
        </w:rPr>
      </w:pPr>
      <w:r>
        <w:rPr>
          <w:rFonts w:ascii="Times New Roman" w:hAnsi="Times New Roman" w:cs="Times New Roman"/>
        </w:rPr>
        <w:t>Electronic Communications Privacy Act (ECPA): Restrictions on interception and disclosure of electronic communications</w:t>
      </w:r>
    </w:p>
    <w:p w14:paraId="3CF7BF54" w14:textId="77777777" w:rsidR="00260190" w:rsidRPr="00DD59ED" w:rsidRDefault="00000000">
      <w:pPr>
        <w:pStyle w:val="ListBullet"/>
        <w:rPr>
          <w:rFonts w:ascii="Times New Roman" w:hAnsi="Times New Roman" w:cs="Times New Roman"/>
        </w:rPr>
      </w:pPr>
      <w:r>
        <w:rPr>
          <w:rFonts w:ascii="Times New Roman" w:hAnsi="Times New Roman" w:cs="Times New Roman"/>
        </w:rPr>
        <w:t>Federal Records Act: Requirements for creation, maintenance, and disposition of federal government records (applicable to federal agencies)</w:t>
      </w:r>
    </w:p>
    <w:p w14:paraId="0773BD08" w14:textId="77777777" w:rsidR="00260190" w:rsidRPr="00DD59ED" w:rsidRDefault="00000000">
      <w:pPr>
        <w:pStyle w:val="ListBullet"/>
        <w:rPr>
          <w:rFonts w:ascii="Times New Roman" w:hAnsi="Times New Roman" w:cs="Times New Roman"/>
        </w:rPr>
      </w:pPr>
      <w:r>
        <w:rPr>
          <w:rFonts w:ascii="Times New Roman" w:hAnsi="Times New Roman" w:cs="Times New Roman"/>
        </w:rPr>
        <w:t>Other applicable federal statutes, regulations, and executive orders</w:t>
      </w:r>
    </w:p>
    <w:p w14:paraId="7E279945" w14:textId="77777777" w:rsidR="00260190" w:rsidRPr="00DD59ED" w:rsidRDefault="00000000">
      <w:pPr>
        <w:pStyle w:val="Heading3"/>
        <w:rPr>
          <w:rFonts w:ascii="Times New Roman" w:hAnsi="Times New Roman" w:cs="Times New Roman"/>
        </w:rPr>
      </w:pPr>
      <w:bookmarkStart w:id="108" w:name="_Toc228481904"/>
      <w:r>
        <w:rPr>
          <w:rFonts w:ascii="Times New Roman" w:hAnsi="Times New Roman" w:cs="Times New Roman"/>
        </w:rPr>
        <w:t>10.2.2 Changes in Law</w:t>
      </w:r>
      <w:bookmarkEnd w:id="108"/>
    </w:p>
    <w:p w14:paraId="502FE334" w14:textId="77777777" w:rsidR="00260190" w:rsidRPr="00DD59ED" w:rsidRDefault="00000000">
      <w:pPr>
        <w:rPr>
          <w:rFonts w:ascii="Times New Roman" w:hAnsi="Times New Roman" w:cs="Times New Roman"/>
        </w:rPr>
      </w:pPr>
      <w:r>
        <w:rPr>
          <w:rFonts w:ascii="Times New Roman" w:hAnsi="Times New Roman" w:cs="Times New Roman"/>
        </w:rPr>
        <w:t>If federal laws, regulations, or executive orders change during the Term in a manner that affects the Services, this Agreement, or either party's obligations:</w:t>
      </w:r>
    </w:p>
    <w:p w14:paraId="582C1463" w14:textId="77777777" w:rsidR="00260190" w:rsidRPr="00DD59ED" w:rsidRDefault="00000000">
      <w:pPr>
        <w:pStyle w:val="ListBullet"/>
        <w:rPr>
          <w:rFonts w:ascii="Times New Roman" w:hAnsi="Times New Roman" w:cs="Times New Roman"/>
        </w:rPr>
      </w:pPr>
      <w:r>
        <w:rPr>
          <w:rFonts w:ascii="Times New Roman" w:hAnsi="Times New Roman" w:cs="Times New Roman"/>
        </w:rPr>
        <w:t>Parties shall cooperate in good faith to ensure continued compliance</w:t>
      </w:r>
    </w:p>
    <w:p w14:paraId="2E16F34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implement necessary technical changes to the Services to maintain compliance</w:t>
      </w:r>
    </w:p>
    <w:p w14:paraId="417FD86A" w14:textId="77777777" w:rsidR="00260190" w:rsidRPr="00DD59ED" w:rsidRDefault="00000000">
      <w:pPr>
        <w:pStyle w:val="ListBullet"/>
        <w:rPr>
          <w:rFonts w:ascii="Times New Roman" w:hAnsi="Times New Roman" w:cs="Times New Roman"/>
        </w:rPr>
      </w:pPr>
      <w:r>
        <w:rPr>
          <w:rFonts w:ascii="Times New Roman" w:hAnsi="Times New Roman" w:cs="Times New Roman"/>
        </w:rPr>
        <w:t>If compliance requires substantial changes to the Services or significant additional costs, parties may renegotiate affected terms or, if unable to reach agreement, either party may terminate the Agreement with 90 days written notice</w:t>
      </w:r>
    </w:p>
    <w:p w14:paraId="609E2A61" w14:textId="77777777" w:rsidR="00260190" w:rsidRPr="00DD59ED" w:rsidRDefault="00000000">
      <w:pPr>
        <w:rPr>
          <w:rFonts w:ascii="Times New Roman" w:hAnsi="Times New Roman" w:cs="Times New Roman"/>
        </w:rPr>
      </w:pPr>
      <w:r>
        <w:rPr>
          <w:rFonts w:ascii="Times New Roman" w:hAnsi="Times New Roman" w:cs="Times New Roman"/>
          <w:b/>
        </w:rPr>
        <w:t>10.3 State and Local Laws</w:t>
      </w:r>
    </w:p>
    <w:p w14:paraId="2ECCBD35" w14:textId="77777777" w:rsidR="00260190" w:rsidRPr="00DD59ED" w:rsidRDefault="00000000">
      <w:pPr>
        <w:pStyle w:val="Heading3"/>
        <w:rPr>
          <w:rFonts w:ascii="Times New Roman" w:hAnsi="Times New Roman" w:cs="Times New Roman"/>
        </w:rPr>
      </w:pPr>
      <w:bookmarkStart w:id="109" w:name="_Toc228481905"/>
      <w:r>
        <w:rPr>
          <w:rFonts w:ascii="Times New Roman" w:hAnsi="Times New Roman" w:cs="Times New Roman"/>
        </w:rPr>
        <w:t>10.3.1 Governing Law and Jurisdiction</w:t>
      </w:r>
      <w:bookmarkEnd w:id="109"/>
    </w:p>
    <w:p w14:paraId="7F83584A" w14:textId="77777777" w:rsidR="00260190" w:rsidRPr="00DD59ED" w:rsidRDefault="00000000">
      <w:pPr>
        <w:rPr>
          <w:rFonts w:ascii="Times New Roman" w:hAnsi="Times New Roman" w:cs="Times New Roman"/>
        </w:rPr>
      </w:pPr>
      <w:r>
        <w:rPr>
          <w:rFonts w:ascii="Times New Roman" w:hAnsi="Times New Roman" w:cs="Times New Roman"/>
        </w:rPr>
        <w:t>See Article 19 (Governing Law and Dispute Resolution) for the governing law and jurisdiction applicable to this Agreement.</w:t>
      </w:r>
    </w:p>
    <w:p w14:paraId="6CDF1E5E" w14:textId="77777777" w:rsidR="00260190" w:rsidRPr="00DD59ED" w:rsidRDefault="00000000">
      <w:pPr>
        <w:rPr>
          <w:rFonts w:ascii="Times New Roman" w:hAnsi="Times New Roman" w:cs="Times New Roman"/>
        </w:rPr>
      </w:pPr>
      <w:r>
        <w:rPr>
          <w:rFonts w:ascii="Times New Roman" w:hAnsi="Times New Roman" w:cs="Times New Roman"/>
        </w:rPr>
        <w:t>Vendor shall comply with applicable state and local laws governing:</w:t>
      </w:r>
    </w:p>
    <w:p w14:paraId="469CF65B"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 services and 911 operations</w:t>
      </w:r>
    </w:p>
    <w:p w14:paraId="0EA3E4CB" w14:textId="77777777" w:rsidR="00260190" w:rsidRPr="00DD59ED" w:rsidRDefault="00000000">
      <w:pPr>
        <w:pStyle w:val="ListBullet"/>
        <w:rPr>
          <w:rFonts w:ascii="Times New Roman" w:hAnsi="Times New Roman" w:cs="Times New Roman"/>
        </w:rPr>
      </w:pPr>
      <w:r>
        <w:rPr>
          <w:rFonts w:ascii="Times New Roman" w:hAnsi="Times New Roman" w:cs="Times New Roman"/>
        </w:rPr>
        <w:t>Data protection and privacy</w:t>
      </w:r>
    </w:p>
    <w:p w14:paraId="408CEA28" w14:textId="77777777" w:rsidR="00260190" w:rsidRPr="00DD59ED" w:rsidRDefault="00000000">
      <w:pPr>
        <w:pStyle w:val="ListBullet"/>
        <w:rPr>
          <w:rFonts w:ascii="Times New Roman" w:hAnsi="Times New Roman" w:cs="Times New Roman"/>
        </w:rPr>
      </w:pPr>
      <w:r>
        <w:rPr>
          <w:rFonts w:ascii="Times New Roman" w:hAnsi="Times New Roman" w:cs="Times New Roman"/>
        </w:rPr>
        <w:t>Procurement and contracting by government entities</w:t>
      </w:r>
    </w:p>
    <w:p w14:paraId="78FFD306" w14:textId="77777777" w:rsidR="00260190" w:rsidRPr="00DD59ED" w:rsidRDefault="00000000">
      <w:pPr>
        <w:pStyle w:val="ListBullet"/>
        <w:rPr>
          <w:rFonts w:ascii="Times New Roman" w:hAnsi="Times New Roman" w:cs="Times New Roman"/>
        </w:rPr>
      </w:pPr>
      <w:r>
        <w:rPr>
          <w:rFonts w:ascii="Times New Roman" w:hAnsi="Times New Roman" w:cs="Times New Roman"/>
        </w:rPr>
        <w:t>Records retention and public access</w:t>
      </w:r>
    </w:p>
    <w:p w14:paraId="094F8CDC" w14:textId="77777777" w:rsidR="00260190" w:rsidRPr="00DD59ED" w:rsidRDefault="00000000">
      <w:pPr>
        <w:pStyle w:val="Heading3"/>
        <w:rPr>
          <w:rFonts w:ascii="Times New Roman" w:hAnsi="Times New Roman" w:cs="Times New Roman"/>
        </w:rPr>
      </w:pPr>
      <w:bookmarkStart w:id="110" w:name="_Toc228481906"/>
      <w:r>
        <w:rPr>
          <w:rFonts w:ascii="Times New Roman" w:hAnsi="Times New Roman" w:cs="Times New Roman"/>
        </w:rPr>
        <w:t>10.3.2 Public Records Laws</w:t>
      </w:r>
      <w:bookmarkEnd w:id="110"/>
    </w:p>
    <w:p w14:paraId="4BDB9B2E" w14:textId="77777777" w:rsidR="00260190" w:rsidRPr="00DD59ED" w:rsidRDefault="00000000">
      <w:pPr>
        <w:rPr>
          <w:rFonts w:ascii="Times New Roman" w:hAnsi="Times New Roman" w:cs="Times New Roman"/>
        </w:rPr>
      </w:pPr>
      <w:r>
        <w:rPr>
          <w:rFonts w:ascii="Times New Roman" w:hAnsi="Times New Roman" w:cs="Times New Roman"/>
        </w:rPr>
        <w:t>See Article 6, Section 6.9 for detailed provisions regarding public records laws, Agency's obligations as a governmental entity, and Vendor's assistance with public records requests.</w:t>
      </w:r>
    </w:p>
    <w:p w14:paraId="42DD0396" w14:textId="77777777" w:rsidR="00260190" w:rsidRPr="00DD59ED" w:rsidRDefault="00000000">
      <w:pPr>
        <w:pStyle w:val="Heading3"/>
        <w:rPr>
          <w:rFonts w:ascii="Times New Roman" w:hAnsi="Times New Roman" w:cs="Times New Roman"/>
        </w:rPr>
      </w:pPr>
      <w:bookmarkStart w:id="111" w:name="_Toc228481907"/>
      <w:r>
        <w:rPr>
          <w:rFonts w:ascii="Times New Roman" w:hAnsi="Times New Roman" w:cs="Times New Roman"/>
        </w:rPr>
        <w:t>10.3.3 Data Breach Notification Laws</w:t>
      </w:r>
      <w:bookmarkEnd w:id="111"/>
    </w:p>
    <w:p w14:paraId="33DF5D19" w14:textId="77777777" w:rsidR="00260190" w:rsidRPr="00DD59ED" w:rsidRDefault="00000000">
      <w:pPr>
        <w:rPr>
          <w:rFonts w:ascii="Times New Roman" w:hAnsi="Times New Roman" w:cs="Times New Roman"/>
        </w:rPr>
      </w:pPr>
      <w:r>
        <w:rPr>
          <w:rFonts w:ascii="Times New Roman" w:hAnsi="Times New Roman" w:cs="Times New Roman"/>
        </w:rPr>
        <w:t>Many states have enacted data breach notification laws requiring notification to affected individuals and regulatory authorities when personal information is compromised. If a Security Incident occurs that may trigger data breach notification obligations under applicable state law:</w:t>
      </w:r>
    </w:p>
    <w:p w14:paraId="1B034620"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notifies Agency of the Security Incident per Article 7, Section 7.6</w:t>
      </w:r>
    </w:p>
    <w:p w14:paraId="67A5FC62"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Vendor provides Agency with information necessary to assess whether notification is required under applicable state law, including: nature of incident, categories of information compromised, number of individuals potentially affected, remediation actions taken</w:t>
      </w:r>
    </w:p>
    <w:p w14:paraId="65D035BC"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as the data controller and governmental entity, determines whether notification is required under applicable state law and is responsible for providing any required notifications</w:t>
      </w:r>
    </w:p>
    <w:p w14:paraId="7FAA49F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assists Agency with notification efforts if requested, including: providing data extracts of affected individuals, drafting notification language, coordinating with notification vendors or credit monitoring services (at Agency's expense)</w:t>
      </w:r>
    </w:p>
    <w:p w14:paraId="42E51679" w14:textId="77777777" w:rsidR="00260190" w:rsidRPr="00DD59ED" w:rsidRDefault="00000000">
      <w:pPr>
        <w:rPr>
          <w:rFonts w:ascii="Times New Roman" w:hAnsi="Times New Roman" w:cs="Times New Roman"/>
        </w:rPr>
      </w:pPr>
      <w:r>
        <w:rPr>
          <w:rFonts w:ascii="Times New Roman" w:hAnsi="Times New Roman" w:cs="Times New Roman"/>
          <w:b/>
        </w:rPr>
        <w:t>10.4 Accessibility Requirements</w:t>
      </w:r>
    </w:p>
    <w:p w14:paraId="699BF633" w14:textId="77777777" w:rsidR="00260190" w:rsidRPr="00DD59ED" w:rsidRDefault="00000000">
      <w:pPr>
        <w:pStyle w:val="Heading3"/>
        <w:rPr>
          <w:rFonts w:ascii="Times New Roman" w:hAnsi="Times New Roman" w:cs="Times New Roman"/>
        </w:rPr>
      </w:pPr>
      <w:bookmarkStart w:id="112" w:name="_Toc228481908"/>
      <w:r>
        <w:rPr>
          <w:rFonts w:ascii="Times New Roman" w:hAnsi="Times New Roman" w:cs="Times New Roman"/>
        </w:rPr>
        <w:t>10.4.1 Americans with Disabilities Act (ADA) Compliance</w:t>
      </w:r>
      <w:bookmarkEnd w:id="112"/>
    </w:p>
    <w:p w14:paraId="1F40DEFE" w14:textId="77777777" w:rsidR="00260190" w:rsidRPr="00DD59ED" w:rsidRDefault="00000000">
      <w:pPr>
        <w:rPr>
          <w:rFonts w:ascii="Times New Roman" w:hAnsi="Times New Roman" w:cs="Times New Roman"/>
        </w:rPr>
      </w:pPr>
      <w:r>
        <w:rPr>
          <w:rFonts w:ascii="Times New Roman" w:hAnsi="Times New Roman" w:cs="Times New Roman"/>
        </w:rPr>
        <w:t>The Services are designed to be accessible to users with disabilities in accordance with the Americans with Disabilities Act (ADA) and Section 508 of the Rehabilitation Act.</w:t>
      </w:r>
    </w:p>
    <w:p w14:paraId="16B76F4C" w14:textId="77777777" w:rsidR="00260190" w:rsidRPr="00DD59ED" w:rsidRDefault="00000000">
      <w:pPr>
        <w:pStyle w:val="Heading3"/>
        <w:rPr>
          <w:rFonts w:ascii="Times New Roman" w:hAnsi="Times New Roman" w:cs="Times New Roman"/>
        </w:rPr>
      </w:pPr>
      <w:bookmarkStart w:id="113" w:name="_Toc228481909"/>
      <w:r>
        <w:rPr>
          <w:rFonts w:ascii="Times New Roman" w:hAnsi="Times New Roman" w:cs="Times New Roman"/>
        </w:rPr>
        <w:t>10.4.2 Section 508 and WCAG 2.1 Level AA Compliance</w:t>
      </w:r>
      <w:bookmarkEnd w:id="113"/>
    </w:p>
    <w:p w14:paraId="163572DB" w14:textId="77777777" w:rsidR="00260190" w:rsidRPr="00DD59ED" w:rsidRDefault="00000000">
      <w:pPr>
        <w:rPr>
          <w:rFonts w:ascii="Times New Roman" w:hAnsi="Times New Roman" w:cs="Times New Roman"/>
        </w:rPr>
      </w:pPr>
      <w:r>
        <w:rPr>
          <w:rFonts w:ascii="Times New Roman" w:hAnsi="Times New Roman" w:cs="Times New Roman"/>
        </w:rPr>
        <w:t>Vendor endeavors to ensure that the Services conform to:</w:t>
      </w:r>
    </w:p>
    <w:p w14:paraId="1B83F089"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508 of the Rehabilitation Act, which requires federal agencies to make electronic and information technology accessible to people with disabilities</w:t>
      </w:r>
    </w:p>
    <w:p w14:paraId="2FAF7B5B" w14:textId="77777777" w:rsidR="00260190" w:rsidRPr="00DD59ED" w:rsidRDefault="00000000">
      <w:pPr>
        <w:pStyle w:val="ListBullet"/>
        <w:rPr>
          <w:rFonts w:ascii="Times New Roman" w:hAnsi="Times New Roman" w:cs="Times New Roman"/>
        </w:rPr>
      </w:pPr>
      <w:r>
        <w:rPr>
          <w:rFonts w:ascii="Times New Roman" w:hAnsi="Times New Roman" w:cs="Times New Roman"/>
        </w:rPr>
        <w:t>Web Content Accessibility Guidelines (WCAG) 2.1 Level AA, the widely recognized international standard for web accessibility</w:t>
      </w:r>
    </w:p>
    <w:p w14:paraId="7A1C25C0" w14:textId="77777777" w:rsidR="00260190" w:rsidRPr="00DD59ED" w:rsidRDefault="00000000">
      <w:pPr>
        <w:rPr>
          <w:rFonts w:ascii="Times New Roman" w:hAnsi="Times New Roman" w:cs="Times New Roman"/>
        </w:rPr>
      </w:pPr>
      <w:r>
        <w:rPr>
          <w:rFonts w:ascii="Times New Roman" w:hAnsi="Times New Roman" w:cs="Times New Roman"/>
        </w:rPr>
        <w:t>Conformance includes:</w:t>
      </w:r>
    </w:p>
    <w:p w14:paraId="24E132D5" w14:textId="77777777" w:rsidR="00260190" w:rsidRPr="00DD59ED" w:rsidRDefault="00000000">
      <w:pPr>
        <w:pStyle w:val="ListBullet"/>
        <w:rPr>
          <w:rFonts w:ascii="Times New Roman" w:hAnsi="Times New Roman" w:cs="Times New Roman"/>
        </w:rPr>
      </w:pPr>
      <w:r>
        <w:rPr>
          <w:rFonts w:ascii="Times New Roman" w:hAnsi="Times New Roman" w:cs="Times New Roman"/>
        </w:rPr>
        <w:t>Keyboard accessibility for all functionality (no mouse required)</w:t>
      </w:r>
    </w:p>
    <w:p w14:paraId="6E67E76C" w14:textId="77777777" w:rsidR="00260190" w:rsidRPr="00DD59ED" w:rsidRDefault="00000000">
      <w:pPr>
        <w:pStyle w:val="ListBullet"/>
        <w:rPr>
          <w:rFonts w:ascii="Times New Roman" w:hAnsi="Times New Roman" w:cs="Times New Roman"/>
        </w:rPr>
      </w:pPr>
      <w:r>
        <w:rPr>
          <w:rFonts w:ascii="Times New Roman" w:hAnsi="Times New Roman" w:cs="Times New Roman"/>
        </w:rPr>
        <w:t>Screen reader compatibility (JAWS, NVDA, VoiceOver)</w:t>
      </w:r>
    </w:p>
    <w:p w14:paraId="23261678" w14:textId="77777777" w:rsidR="00260190" w:rsidRPr="00DD59ED" w:rsidRDefault="00000000">
      <w:pPr>
        <w:pStyle w:val="ListBullet"/>
        <w:rPr>
          <w:rFonts w:ascii="Times New Roman" w:hAnsi="Times New Roman" w:cs="Times New Roman"/>
        </w:rPr>
      </w:pPr>
      <w:r>
        <w:rPr>
          <w:rFonts w:ascii="Times New Roman" w:hAnsi="Times New Roman" w:cs="Times New Roman"/>
        </w:rPr>
        <w:t>Sufficient color contrast for readability</w:t>
      </w:r>
    </w:p>
    <w:p w14:paraId="0738B338" w14:textId="77777777" w:rsidR="00260190" w:rsidRPr="00DD59ED" w:rsidRDefault="00000000">
      <w:pPr>
        <w:pStyle w:val="ListBullet"/>
        <w:rPr>
          <w:rFonts w:ascii="Times New Roman" w:hAnsi="Times New Roman" w:cs="Times New Roman"/>
        </w:rPr>
      </w:pPr>
      <w:r>
        <w:rPr>
          <w:rFonts w:ascii="Times New Roman" w:hAnsi="Times New Roman" w:cs="Times New Roman"/>
        </w:rPr>
        <w:t>Text alternatives for non-text content (images, icons)</w:t>
      </w:r>
    </w:p>
    <w:p w14:paraId="2540129C" w14:textId="77777777" w:rsidR="00260190" w:rsidRPr="00DD59ED" w:rsidRDefault="00000000">
      <w:pPr>
        <w:pStyle w:val="ListBullet"/>
        <w:rPr>
          <w:rFonts w:ascii="Times New Roman" w:hAnsi="Times New Roman" w:cs="Times New Roman"/>
        </w:rPr>
      </w:pPr>
      <w:r>
        <w:rPr>
          <w:rFonts w:ascii="Times New Roman" w:hAnsi="Times New Roman" w:cs="Times New Roman"/>
        </w:rPr>
        <w:t>Captions and transcripts for audio/video content</w:t>
      </w:r>
    </w:p>
    <w:p w14:paraId="2616A50B" w14:textId="77777777" w:rsidR="00260190" w:rsidRPr="00DD59ED" w:rsidRDefault="00000000">
      <w:pPr>
        <w:pStyle w:val="ListBullet"/>
        <w:rPr>
          <w:rFonts w:ascii="Times New Roman" w:hAnsi="Times New Roman" w:cs="Times New Roman"/>
        </w:rPr>
      </w:pPr>
      <w:r>
        <w:rPr>
          <w:rFonts w:ascii="Times New Roman" w:hAnsi="Times New Roman" w:cs="Times New Roman"/>
        </w:rPr>
        <w:t>Consistent and predictable navigation</w:t>
      </w:r>
    </w:p>
    <w:p w14:paraId="4DC65D94" w14:textId="77777777" w:rsidR="00260190" w:rsidRPr="00DD59ED" w:rsidRDefault="00000000">
      <w:pPr>
        <w:pStyle w:val="ListBullet"/>
        <w:rPr>
          <w:rFonts w:ascii="Times New Roman" w:hAnsi="Times New Roman" w:cs="Times New Roman"/>
        </w:rPr>
      </w:pPr>
      <w:r>
        <w:rPr>
          <w:rFonts w:ascii="Times New Roman" w:hAnsi="Times New Roman" w:cs="Times New Roman"/>
        </w:rPr>
        <w:t>Error identification and correction guidance</w:t>
      </w:r>
    </w:p>
    <w:p w14:paraId="4E00D4A6" w14:textId="77777777" w:rsidR="00260190" w:rsidRPr="00DD59ED" w:rsidRDefault="00000000">
      <w:pPr>
        <w:pStyle w:val="Heading3"/>
        <w:rPr>
          <w:rFonts w:ascii="Times New Roman" w:hAnsi="Times New Roman" w:cs="Times New Roman"/>
        </w:rPr>
      </w:pPr>
      <w:bookmarkStart w:id="114" w:name="_Toc228481910"/>
      <w:r>
        <w:rPr>
          <w:rFonts w:ascii="Times New Roman" w:hAnsi="Times New Roman" w:cs="Times New Roman"/>
        </w:rPr>
        <w:t>10.4.3 Voluntary Product Accessibility Template (VPAT)</w:t>
      </w:r>
      <w:bookmarkEnd w:id="114"/>
    </w:p>
    <w:p w14:paraId="10EAD500" w14:textId="77777777" w:rsidR="00260190" w:rsidRPr="00DD59ED" w:rsidRDefault="00000000">
      <w:pPr>
        <w:rPr>
          <w:rFonts w:ascii="Times New Roman" w:hAnsi="Times New Roman" w:cs="Times New Roman"/>
        </w:rPr>
      </w:pPr>
      <w:r>
        <w:rPr>
          <w:rFonts w:ascii="Times New Roman" w:hAnsi="Times New Roman" w:cs="Times New Roman"/>
        </w:rPr>
        <w:t>Vendor maintains a Voluntary Product Accessibility Template (VPAT) documenting the Services' conformance with Section 508 and WCAG 2.1 standards. The VPAT is available to Agency upon written request.</w:t>
      </w:r>
    </w:p>
    <w:p w14:paraId="1BFA1BAC" w14:textId="77777777" w:rsidR="00260190" w:rsidRPr="00DD59ED" w:rsidRDefault="00000000">
      <w:pPr>
        <w:pStyle w:val="Heading3"/>
        <w:rPr>
          <w:rFonts w:ascii="Times New Roman" w:hAnsi="Times New Roman" w:cs="Times New Roman"/>
        </w:rPr>
      </w:pPr>
      <w:bookmarkStart w:id="115" w:name="_Toc228481911"/>
      <w:r>
        <w:rPr>
          <w:rFonts w:ascii="Times New Roman" w:hAnsi="Times New Roman" w:cs="Times New Roman"/>
        </w:rPr>
        <w:t>10.4.4 Accessibility Accommodations</w:t>
      </w:r>
      <w:bookmarkEnd w:id="115"/>
    </w:p>
    <w:p w14:paraId="65045193" w14:textId="77777777" w:rsidR="00260190" w:rsidRPr="00DD59ED" w:rsidRDefault="00000000">
      <w:pPr>
        <w:rPr>
          <w:rFonts w:ascii="Times New Roman" w:hAnsi="Times New Roman" w:cs="Times New Roman"/>
        </w:rPr>
      </w:pPr>
      <w:r>
        <w:rPr>
          <w:rFonts w:ascii="Times New Roman" w:hAnsi="Times New Roman" w:cs="Times New Roman"/>
        </w:rPr>
        <w:t>If Agency has users with specific accessibility needs that are not met by the Services' standard accessibility features, Agency may contact Vendor to request accommodations. Vendor shall work cooperatively with Agency to identify solutions, which may include:</w:t>
      </w:r>
    </w:p>
    <w:p w14:paraId="71BA682A" w14:textId="77777777" w:rsidR="00260190" w:rsidRPr="00DD59ED" w:rsidRDefault="00000000">
      <w:pPr>
        <w:pStyle w:val="ListBullet"/>
        <w:rPr>
          <w:rFonts w:ascii="Times New Roman" w:hAnsi="Times New Roman" w:cs="Times New Roman"/>
        </w:rPr>
      </w:pPr>
      <w:r>
        <w:rPr>
          <w:rFonts w:ascii="Times New Roman" w:hAnsi="Times New Roman" w:cs="Times New Roman"/>
        </w:rPr>
        <w:t>Providing documentation in alternative formats (large print, Braille, audio)</w:t>
      </w:r>
    </w:p>
    <w:p w14:paraId="173B0574"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Implementing additional accessibility features through configuration or customization</w:t>
      </w:r>
    </w:p>
    <w:p w14:paraId="4E4CDFB9" w14:textId="77777777" w:rsidR="00260190" w:rsidRPr="00DD59ED" w:rsidRDefault="00000000">
      <w:pPr>
        <w:pStyle w:val="ListBullet"/>
        <w:rPr>
          <w:rFonts w:ascii="Times New Roman" w:hAnsi="Times New Roman" w:cs="Times New Roman"/>
        </w:rPr>
      </w:pPr>
      <w:r>
        <w:rPr>
          <w:rFonts w:ascii="Times New Roman" w:hAnsi="Times New Roman" w:cs="Times New Roman"/>
        </w:rPr>
        <w:t>Coordinating with Agency's assistive technology vendors to ensure compatibility</w:t>
      </w:r>
    </w:p>
    <w:p w14:paraId="762F98F7" w14:textId="77777777" w:rsidR="00260190" w:rsidRPr="00DD59ED" w:rsidRDefault="00000000">
      <w:pPr>
        <w:rPr>
          <w:rFonts w:ascii="Times New Roman" w:hAnsi="Times New Roman" w:cs="Times New Roman"/>
        </w:rPr>
      </w:pPr>
      <w:r>
        <w:rPr>
          <w:rFonts w:ascii="Times New Roman" w:hAnsi="Times New Roman" w:cs="Times New Roman"/>
        </w:rPr>
        <w:lastRenderedPageBreak/>
        <w:t>Significant accommodations requiring custom development may be provided as Professional Services for additional fees.</w:t>
      </w:r>
    </w:p>
    <w:p w14:paraId="1B0C36FD" w14:textId="77777777" w:rsidR="00260190" w:rsidRPr="00DD59ED" w:rsidRDefault="00000000">
      <w:pPr>
        <w:rPr>
          <w:rFonts w:ascii="Times New Roman" w:hAnsi="Times New Roman" w:cs="Times New Roman"/>
        </w:rPr>
      </w:pPr>
      <w:r>
        <w:rPr>
          <w:rFonts w:ascii="Times New Roman" w:hAnsi="Times New Roman" w:cs="Times New Roman"/>
          <w:b/>
        </w:rPr>
        <w:t>10.5 Data Privacy Laws</w:t>
      </w:r>
    </w:p>
    <w:p w14:paraId="3EA65A1B" w14:textId="77777777" w:rsidR="00260190" w:rsidRPr="00DD59ED" w:rsidRDefault="00000000">
      <w:pPr>
        <w:pStyle w:val="Heading3"/>
        <w:rPr>
          <w:rFonts w:ascii="Times New Roman" w:hAnsi="Times New Roman" w:cs="Times New Roman"/>
        </w:rPr>
      </w:pPr>
      <w:bookmarkStart w:id="116" w:name="_Toc228481912"/>
      <w:r>
        <w:rPr>
          <w:rFonts w:ascii="Times New Roman" w:hAnsi="Times New Roman" w:cs="Times New Roman"/>
        </w:rPr>
        <w:t>10.5.1 State Privacy Laws</w:t>
      </w:r>
      <w:bookmarkEnd w:id="116"/>
    </w:p>
    <w:p w14:paraId="0EDBA19E" w14:textId="77777777" w:rsidR="00260190" w:rsidRPr="00DD59ED" w:rsidRDefault="00000000">
      <w:pPr>
        <w:rPr>
          <w:rFonts w:ascii="Times New Roman" w:hAnsi="Times New Roman" w:cs="Times New Roman"/>
        </w:rPr>
      </w:pPr>
      <w:r>
        <w:rPr>
          <w:rFonts w:ascii="Times New Roman" w:hAnsi="Times New Roman" w:cs="Times New Roman"/>
        </w:rPr>
        <w:t>Vendor complies with applicable state data privacy laws, including:</w:t>
      </w:r>
    </w:p>
    <w:p w14:paraId="1AD3DBC7" w14:textId="77777777" w:rsidR="00260190" w:rsidRPr="00DD59ED" w:rsidRDefault="00000000">
      <w:pPr>
        <w:pStyle w:val="ListBullet"/>
        <w:rPr>
          <w:rFonts w:ascii="Times New Roman" w:hAnsi="Times New Roman" w:cs="Times New Roman"/>
        </w:rPr>
      </w:pPr>
      <w:r>
        <w:rPr>
          <w:rFonts w:ascii="Times New Roman" w:hAnsi="Times New Roman" w:cs="Times New Roman"/>
        </w:rPr>
        <w:t>California Consumer Privacy Act (CCPA) and California Privacy Rights Act (CPRA)</w:t>
      </w:r>
    </w:p>
    <w:p w14:paraId="4CA32FAB" w14:textId="77777777" w:rsidR="00260190" w:rsidRPr="00DD59ED" w:rsidRDefault="00000000">
      <w:pPr>
        <w:pStyle w:val="ListBullet"/>
        <w:rPr>
          <w:rFonts w:ascii="Times New Roman" w:hAnsi="Times New Roman" w:cs="Times New Roman"/>
        </w:rPr>
      </w:pPr>
      <w:r>
        <w:rPr>
          <w:rFonts w:ascii="Times New Roman" w:hAnsi="Times New Roman" w:cs="Times New Roman"/>
        </w:rPr>
        <w:t>Virginia Consumer Data Protection Act (VCDPA)</w:t>
      </w:r>
    </w:p>
    <w:p w14:paraId="2B688CD0" w14:textId="77777777" w:rsidR="00260190" w:rsidRPr="00DD59ED" w:rsidRDefault="00000000">
      <w:pPr>
        <w:pStyle w:val="ListBullet"/>
        <w:rPr>
          <w:rFonts w:ascii="Times New Roman" w:hAnsi="Times New Roman" w:cs="Times New Roman"/>
        </w:rPr>
      </w:pPr>
      <w:r>
        <w:rPr>
          <w:rFonts w:ascii="Times New Roman" w:hAnsi="Times New Roman" w:cs="Times New Roman"/>
        </w:rPr>
        <w:t>Colorado Privacy Act (CPA)</w:t>
      </w:r>
    </w:p>
    <w:p w14:paraId="64EECB4C" w14:textId="77777777" w:rsidR="00260190" w:rsidRPr="00DD59ED" w:rsidRDefault="00000000">
      <w:pPr>
        <w:pStyle w:val="ListBullet"/>
        <w:rPr>
          <w:rFonts w:ascii="Times New Roman" w:hAnsi="Times New Roman" w:cs="Times New Roman"/>
        </w:rPr>
      </w:pPr>
      <w:r>
        <w:rPr>
          <w:rFonts w:ascii="Times New Roman" w:hAnsi="Times New Roman" w:cs="Times New Roman"/>
        </w:rPr>
        <w:t>Other state comprehensive privacy laws enacted or taking effect during the Term</w:t>
      </w:r>
    </w:p>
    <w:p w14:paraId="37FA043E" w14:textId="77777777" w:rsidR="00260190" w:rsidRPr="00DD59ED" w:rsidRDefault="00000000">
      <w:pPr>
        <w:pStyle w:val="Heading3"/>
        <w:rPr>
          <w:rFonts w:ascii="Times New Roman" w:hAnsi="Times New Roman" w:cs="Times New Roman"/>
        </w:rPr>
      </w:pPr>
      <w:bookmarkStart w:id="117" w:name="_Toc228481913"/>
      <w:r>
        <w:rPr>
          <w:rFonts w:ascii="Times New Roman" w:hAnsi="Times New Roman" w:cs="Times New Roman"/>
        </w:rPr>
        <w:t>10.5.2 Vendor's Role as Service Provider/Processor</w:t>
      </w:r>
      <w:bookmarkEnd w:id="117"/>
    </w:p>
    <w:p w14:paraId="0D818C01" w14:textId="77777777" w:rsidR="00260190" w:rsidRPr="00DD59ED" w:rsidRDefault="00000000">
      <w:pPr>
        <w:rPr>
          <w:rFonts w:ascii="Times New Roman" w:hAnsi="Times New Roman" w:cs="Times New Roman"/>
        </w:rPr>
      </w:pPr>
      <w:r>
        <w:rPr>
          <w:rFonts w:ascii="Times New Roman" w:hAnsi="Times New Roman" w:cs="Times New Roman"/>
        </w:rPr>
        <w:t>For purposes of state privacy laws, Vendor acts as a 'service provider' (under CCPA/CPRA) or 'processor' (under other laws) on behalf of Agency, the 'business' or 'controller.'</w:t>
      </w:r>
    </w:p>
    <w:p w14:paraId="3DE4AECC" w14:textId="77777777" w:rsidR="00260190" w:rsidRPr="00DD59ED" w:rsidRDefault="00000000">
      <w:pPr>
        <w:rPr>
          <w:rFonts w:ascii="Times New Roman" w:hAnsi="Times New Roman" w:cs="Times New Roman"/>
        </w:rPr>
      </w:pPr>
      <w:r>
        <w:rPr>
          <w:rFonts w:ascii="Times New Roman" w:hAnsi="Times New Roman" w:cs="Times New Roman"/>
        </w:rPr>
        <w:t>Vendor:</w:t>
      </w:r>
    </w:p>
    <w:p w14:paraId="091296F0" w14:textId="77777777" w:rsidR="00260190" w:rsidRPr="00DD59ED" w:rsidRDefault="00000000">
      <w:pPr>
        <w:pStyle w:val="ListBullet"/>
        <w:rPr>
          <w:rFonts w:ascii="Times New Roman" w:hAnsi="Times New Roman" w:cs="Times New Roman"/>
        </w:rPr>
      </w:pPr>
      <w:r>
        <w:rPr>
          <w:rFonts w:ascii="Times New Roman" w:hAnsi="Times New Roman" w:cs="Times New Roman"/>
        </w:rPr>
        <w:t>Processes personal information only on Agency's instructions and for the business purposes specified in this Agreement</w:t>
      </w:r>
    </w:p>
    <w:p w14:paraId="29352BF6" w14:textId="77777777" w:rsidR="00260190" w:rsidRPr="00DD59ED" w:rsidRDefault="00000000">
      <w:pPr>
        <w:pStyle w:val="ListBullet"/>
        <w:rPr>
          <w:rFonts w:ascii="Times New Roman" w:hAnsi="Times New Roman" w:cs="Times New Roman"/>
        </w:rPr>
      </w:pPr>
      <w:r>
        <w:rPr>
          <w:rFonts w:ascii="Times New Roman" w:hAnsi="Times New Roman" w:cs="Times New Roman"/>
        </w:rPr>
        <w:t>Does not 'sell' or 'share' (as defined under CCPA/CPRA) personal information</w:t>
      </w:r>
    </w:p>
    <w:p w14:paraId="77E44DBC" w14:textId="77777777" w:rsidR="00260190" w:rsidRPr="00DD59ED" w:rsidRDefault="00000000">
      <w:pPr>
        <w:pStyle w:val="ListBullet"/>
        <w:rPr>
          <w:rFonts w:ascii="Times New Roman" w:hAnsi="Times New Roman" w:cs="Times New Roman"/>
        </w:rPr>
      </w:pPr>
      <w:r>
        <w:rPr>
          <w:rFonts w:ascii="Times New Roman" w:hAnsi="Times New Roman" w:cs="Times New Roman"/>
        </w:rPr>
        <w:t>Does not retain, use, or disclose personal information for any purpose other than providing Services, except as permitted by law</w:t>
      </w:r>
    </w:p>
    <w:p w14:paraId="0C872F8B"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Implements appropriate security measures to protect personal information per Article 7</w:t>
      </w:r>
    </w:p>
    <w:p w14:paraId="39379FEB" w14:textId="77777777" w:rsidR="00260190" w:rsidRPr="00DD59ED" w:rsidRDefault="00000000">
      <w:pPr>
        <w:pStyle w:val="Heading3"/>
        <w:rPr>
          <w:rFonts w:ascii="Times New Roman" w:hAnsi="Times New Roman" w:cs="Times New Roman"/>
        </w:rPr>
      </w:pPr>
      <w:bookmarkStart w:id="118" w:name="_Toc228481914"/>
      <w:r>
        <w:rPr>
          <w:rFonts w:ascii="Times New Roman" w:hAnsi="Times New Roman" w:cs="Times New Roman"/>
        </w:rPr>
        <w:t>10.5.3 Data Subject Access Requests</w:t>
      </w:r>
      <w:bookmarkEnd w:id="118"/>
    </w:p>
    <w:p w14:paraId="25FECB98" w14:textId="77777777" w:rsidR="00260190" w:rsidRPr="00DD59ED" w:rsidRDefault="00000000">
      <w:pPr>
        <w:rPr>
          <w:rFonts w:ascii="Times New Roman" w:hAnsi="Times New Roman" w:cs="Times New Roman"/>
        </w:rPr>
      </w:pPr>
      <w:r>
        <w:rPr>
          <w:rFonts w:ascii="Times New Roman" w:hAnsi="Times New Roman" w:cs="Times New Roman"/>
        </w:rPr>
        <w:t>If Vendor receives a data subject access request (consumer request to access, delete, or correct personal information) directly from an individual whose data is processed through the Services, Vendor shall:</w:t>
      </w:r>
    </w:p>
    <w:p w14:paraId="3AD55C2A" w14:textId="77777777" w:rsidR="00260190" w:rsidRPr="00DD59ED" w:rsidRDefault="00000000">
      <w:pPr>
        <w:pStyle w:val="ListBullet"/>
        <w:rPr>
          <w:rFonts w:ascii="Times New Roman" w:hAnsi="Times New Roman" w:cs="Times New Roman"/>
        </w:rPr>
      </w:pPr>
      <w:r>
        <w:rPr>
          <w:rFonts w:ascii="Times New Roman" w:hAnsi="Times New Roman" w:cs="Times New Roman"/>
        </w:rPr>
        <w:t>Promptly notify Agency of the request</w:t>
      </w:r>
    </w:p>
    <w:p w14:paraId="263D77D9" w14:textId="77777777" w:rsidR="00260190" w:rsidRPr="00DD59ED" w:rsidRDefault="00000000">
      <w:pPr>
        <w:pStyle w:val="ListBullet"/>
        <w:rPr>
          <w:rFonts w:ascii="Times New Roman" w:hAnsi="Times New Roman" w:cs="Times New Roman"/>
        </w:rPr>
      </w:pPr>
      <w:r>
        <w:rPr>
          <w:rFonts w:ascii="Times New Roman" w:hAnsi="Times New Roman" w:cs="Times New Roman"/>
        </w:rPr>
        <w:t>Assist Agency in responding to the request to the extent feasible, including by providing data extracts or facilitating deletion</w:t>
      </w:r>
    </w:p>
    <w:p w14:paraId="1F2B8957" w14:textId="77777777" w:rsidR="00260190" w:rsidRPr="00DD59ED" w:rsidRDefault="00000000">
      <w:pPr>
        <w:pStyle w:val="ListBullet"/>
        <w:rPr>
          <w:rFonts w:ascii="Times New Roman" w:hAnsi="Times New Roman" w:cs="Times New Roman"/>
        </w:rPr>
      </w:pPr>
      <w:r>
        <w:rPr>
          <w:rFonts w:ascii="Times New Roman" w:hAnsi="Times New Roman" w:cs="Times New Roman"/>
        </w:rPr>
        <w:t>Not respond directly to the individual without Agency's authorization, as Agency is the entity with the direct relationship with the data subject</w:t>
      </w:r>
    </w:p>
    <w:p w14:paraId="64408959" w14:textId="77777777" w:rsidR="00260190" w:rsidRPr="00DD59ED" w:rsidRDefault="00000000">
      <w:pPr>
        <w:rPr>
          <w:rFonts w:ascii="Times New Roman" w:hAnsi="Times New Roman" w:cs="Times New Roman"/>
        </w:rPr>
      </w:pPr>
      <w:r>
        <w:rPr>
          <w:rFonts w:ascii="Times New Roman" w:hAnsi="Times New Roman" w:cs="Times New Roman"/>
          <w:b/>
        </w:rPr>
        <w:t>10.6 Emergency Communications Regulations</w:t>
      </w:r>
    </w:p>
    <w:p w14:paraId="1AE204C2" w14:textId="77777777" w:rsidR="00260190" w:rsidRPr="00DD59ED" w:rsidRDefault="00000000">
      <w:pPr>
        <w:pStyle w:val="Heading3"/>
        <w:rPr>
          <w:rFonts w:ascii="Times New Roman" w:hAnsi="Times New Roman" w:cs="Times New Roman"/>
        </w:rPr>
      </w:pPr>
      <w:bookmarkStart w:id="119" w:name="_Toc228481915"/>
      <w:r>
        <w:rPr>
          <w:rFonts w:ascii="Times New Roman" w:hAnsi="Times New Roman" w:cs="Times New Roman"/>
        </w:rPr>
        <w:t>10.6.1 FCC Regulations</w:t>
      </w:r>
      <w:bookmarkEnd w:id="119"/>
    </w:p>
    <w:p w14:paraId="6BDD4FC1" w14:textId="77777777" w:rsidR="00260190" w:rsidRPr="00DD59ED" w:rsidRDefault="00000000">
      <w:pPr>
        <w:rPr>
          <w:rFonts w:ascii="Times New Roman" w:hAnsi="Times New Roman" w:cs="Times New Roman"/>
        </w:rPr>
      </w:pPr>
      <w:r>
        <w:rPr>
          <w:rFonts w:ascii="Times New Roman" w:hAnsi="Times New Roman" w:cs="Times New Roman"/>
        </w:rPr>
        <w:t>Vendor complies with applicable Federal Communications Commission (FCC) regulations governing:</w:t>
      </w:r>
    </w:p>
    <w:p w14:paraId="244991AE" w14:textId="77777777" w:rsidR="00260190" w:rsidRPr="00DD59ED" w:rsidRDefault="00000000">
      <w:pPr>
        <w:pStyle w:val="ListBullet"/>
        <w:rPr>
          <w:rFonts w:ascii="Times New Roman" w:hAnsi="Times New Roman" w:cs="Times New Roman"/>
        </w:rPr>
      </w:pPr>
      <w:r>
        <w:rPr>
          <w:rFonts w:ascii="Times New Roman" w:hAnsi="Times New Roman" w:cs="Times New Roman"/>
        </w:rPr>
        <w:t>911 and E911 emergency services</w:t>
      </w:r>
    </w:p>
    <w:p w14:paraId="35668FB6" w14:textId="77777777" w:rsidR="00260190" w:rsidRPr="00DD59ED" w:rsidRDefault="00000000">
      <w:pPr>
        <w:pStyle w:val="ListBullet"/>
        <w:rPr>
          <w:rFonts w:ascii="Times New Roman" w:hAnsi="Times New Roman" w:cs="Times New Roman"/>
        </w:rPr>
      </w:pPr>
      <w:r>
        <w:rPr>
          <w:rFonts w:ascii="Times New Roman" w:hAnsi="Times New Roman" w:cs="Times New Roman"/>
        </w:rPr>
        <w:t>Next Generation 911 (NG911) systems</w:t>
      </w:r>
    </w:p>
    <w:p w14:paraId="3AA4083E" w14:textId="77777777" w:rsidR="00260190" w:rsidRPr="00DD59ED" w:rsidRDefault="00000000">
      <w:pPr>
        <w:pStyle w:val="ListBullet"/>
        <w:rPr>
          <w:rFonts w:ascii="Times New Roman" w:hAnsi="Times New Roman" w:cs="Times New Roman"/>
        </w:rPr>
      </w:pPr>
      <w:r>
        <w:rPr>
          <w:rFonts w:ascii="Times New Roman" w:hAnsi="Times New Roman" w:cs="Times New Roman"/>
        </w:rPr>
        <w:t>Data confidentiality for 911 calls and caller information</w:t>
      </w:r>
    </w:p>
    <w:p w14:paraId="41DD052B" w14:textId="77777777" w:rsidR="00260190" w:rsidRPr="00DD59ED" w:rsidRDefault="00000000">
      <w:pPr>
        <w:pStyle w:val="ListBullet"/>
        <w:rPr>
          <w:rFonts w:ascii="Times New Roman" w:hAnsi="Times New Roman" w:cs="Times New Roman"/>
        </w:rPr>
      </w:pPr>
      <w:r>
        <w:rPr>
          <w:rFonts w:ascii="Times New Roman" w:hAnsi="Times New Roman" w:cs="Times New Roman"/>
        </w:rPr>
        <w:t>Call handling standards and best practices</w:t>
      </w:r>
    </w:p>
    <w:p w14:paraId="571C29DF" w14:textId="77777777" w:rsidR="00260190" w:rsidRPr="00DD59ED" w:rsidRDefault="00000000">
      <w:pPr>
        <w:pStyle w:val="Heading3"/>
        <w:rPr>
          <w:rFonts w:ascii="Times New Roman" w:hAnsi="Times New Roman" w:cs="Times New Roman"/>
        </w:rPr>
      </w:pPr>
      <w:bookmarkStart w:id="120" w:name="_Toc228481916"/>
      <w:r>
        <w:rPr>
          <w:rFonts w:ascii="Times New Roman" w:hAnsi="Times New Roman" w:cs="Times New Roman"/>
        </w:rPr>
        <w:lastRenderedPageBreak/>
        <w:t>10.6.2 NENA Standards</w:t>
      </w:r>
      <w:bookmarkEnd w:id="120"/>
    </w:p>
    <w:p w14:paraId="6E7F3563" w14:textId="77777777" w:rsidR="00260190" w:rsidRPr="00DD59ED" w:rsidRDefault="00000000">
      <w:pPr>
        <w:rPr>
          <w:rFonts w:ascii="Times New Roman" w:hAnsi="Times New Roman" w:cs="Times New Roman"/>
        </w:rPr>
      </w:pPr>
      <w:r>
        <w:rPr>
          <w:rFonts w:ascii="Times New Roman" w:hAnsi="Times New Roman" w:cs="Times New Roman"/>
        </w:rPr>
        <w:t>The Services are designed in alignment with standards and recommended practices published by the National Emergency Number Association (NENA), including:</w:t>
      </w:r>
    </w:p>
    <w:p w14:paraId="21300DF4" w14:textId="77777777" w:rsidR="00260190" w:rsidRPr="00DD59ED" w:rsidRDefault="00000000">
      <w:pPr>
        <w:pStyle w:val="ListBullet"/>
        <w:rPr>
          <w:rFonts w:ascii="Times New Roman" w:hAnsi="Times New Roman" w:cs="Times New Roman"/>
        </w:rPr>
      </w:pPr>
      <w:r>
        <w:rPr>
          <w:rFonts w:ascii="Times New Roman" w:hAnsi="Times New Roman" w:cs="Times New Roman"/>
        </w:rPr>
        <w:t>NENA i3 Standard for Next Generation 911</w:t>
      </w:r>
    </w:p>
    <w:p w14:paraId="4B940E33" w14:textId="77777777" w:rsidR="00260190" w:rsidRPr="00DD59ED" w:rsidRDefault="00000000">
      <w:pPr>
        <w:pStyle w:val="ListBullet"/>
        <w:rPr>
          <w:rFonts w:ascii="Times New Roman" w:hAnsi="Times New Roman" w:cs="Times New Roman"/>
        </w:rPr>
      </w:pPr>
      <w:r>
        <w:rPr>
          <w:rFonts w:ascii="Times New Roman" w:hAnsi="Times New Roman" w:cs="Times New Roman"/>
        </w:rPr>
        <w:t>NENA functional and interface standards for NG911 systems</w:t>
      </w:r>
    </w:p>
    <w:p w14:paraId="09F19C16" w14:textId="77777777" w:rsidR="00260190" w:rsidRPr="00DD59ED" w:rsidRDefault="00000000">
      <w:pPr>
        <w:pStyle w:val="ListBullet"/>
        <w:rPr>
          <w:rFonts w:ascii="Times New Roman" w:hAnsi="Times New Roman" w:cs="Times New Roman"/>
        </w:rPr>
      </w:pPr>
      <w:r>
        <w:rPr>
          <w:rFonts w:ascii="Times New Roman" w:hAnsi="Times New Roman" w:cs="Times New Roman"/>
        </w:rPr>
        <w:t>NENA operational best practices for PSAPs</w:t>
      </w:r>
    </w:p>
    <w:p w14:paraId="14FDBE81" w14:textId="77777777" w:rsidR="00260190" w:rsidRPr="00DD59ED" w:rsidRDefault="00000000">
      <w:pPr>
        <w:rPr>
          <w:rFonts w:ascii="Times New Roman" w:hAnsi="Times New Roman" w:cs="Times New Roman"/>
        </w:rPr>
      </w:pPr>
      <w:r>
        <w:rPr>
          <w:rFonts w:ascii="Times New Roman" w:hAnsi="Times New Roman" w:cs="Times New Roman"/>
        </w:rPr>
        <w:t>While Vendor designs Services with NENA standards in mind, formal NENA certification or compliance validation is not represented unless explicitly stated otherwise.</w:t>
      </w:r>
    </w:p>
    <w:p w14:paraId="65820B6A" w14:textId="77777777" w:rsidR="00260190" w:rsidRPr="00DD59ED" w:rsidRDefault="00000000">
      <w:pPr>
        <w:rPr>
          <w:rFonts w:ascii="Times New Roman" w:hAnsi="Times New Roman" w:cs="Times New Roman"/>
        </w:rPr>
      </w:pPr>
      <w:r>
        <w:rPr>
          <w:rFonts w:ascii="Times New Roman" w:hAnsi="Times New Roman" w:cs="Times New Roman"/>
          <w:b/>
        </w:rPr>
        <w:t>10.7 Records Retention</w:t>
      </w:r>
    </w:p>
    <w:p w14:paraId="48FCD652" w14:textId="77777777" w:rsidR="00260190" w:rsidRPr="00DD59ED" w:rsidRDefault="00000000">
      <w:pPr>
        <w:pStyle w:val="Heading3"/>
        <w:rPr>
          <w:rFonts w:ascii="Times New Roman" w:hAnsi="Times New Roman" w:cs="Times New Roman"/>
        </w:rPr>
      </w:pPr>
      <w:bookmarkStart w:id="121" w:name="_Toc228481917"/>
      <w:r>
        <w:rPr>
          <w:rFonts w:ascii="Times New Roman" w:hAnsi="Times New Roman" w:cs="Times New Roman"/>
        </w:rPr>
        <w:t>10.7.1 Legal Retention Requirements</w:t>
      </w:r>
      <w:bookmarkEnd w:id="121"/>
    </w:p>
    <w:p w14:paraId="26B6E873" w14:textId="77777777" w:rsidR="00260190" w:rsidRPr="00DD59ED" w:rsidRDefault="00000000">
      <w:pPr>
        <w:rPr>
          <w:rFonts w:ascii="Times New Roman" w:hAnsi="Times New Roman" w:cs="Times New Roman"/>
        </w:rPr>
      </w:pPr>
      <w:r>
        <w:rPr>
          <w:rFonts w:ascii="Times New Roman" w:hAnsi="Times New Roman" w:cs="Times New Roman"/>
        </w:rPr>
        <w:t>Emergency call recordings, transcripts, incident records, and related documentation are subject to records retention requirements under federal, state, and local laws. Typical retention periods range from three (3) to seven (7) years, though requirements vary by jurisdiction and record type.</w:t>
      </w:r>
    </w:p>
    <w:p w14:paraId="52004364" w14:textId="77777777" w:rsidR="00260190" w:rsidRPr="00DD59ED" w:rsidRDefault="00000000">
      <w:pPr>
        <w:rPr>
          <w:rFonts w:ascii="Times New Roman" w:hAnsi="Times New Roman" w:cs="Times New Roman"/>
        </w:rPr>
      </w:pPr>
      <w:r>
        <w:rPr>
          <w:rFonts w:ascii="Times New Roman" w:hAnsi="Times New Roman" w:cs="Times New Roman"/>
        </w:rPr>
        <w:t>Agency is responsible for determining applicable retention requirements and configuring retention settings in the Services accordingly. Vendor provides flexible retention configuration allowing Agency to specify retention periods by data type.</w:t>
      </w:r>
    </w:p>
    <w:p w14:paraId="6F263555" w14:textId="77777777" w:rsidR="00260190" w:rsidRPr="00DD59ED" w:rsidRDefault="00000000">
      <w:pPr>
        <w:pStyle w:val="Heading3"/>
        <w:rPr>
          <w:rFonts w:ascii="Times New Roman" w:hAnsi="Times New Roman" w:cs="Times New Roman"/>
        </w:rPr>
      </w:pPr>
      <w:bookmarkStart w:id="122" w:name="_Toc228481918"/>
      <w:r>
        <w:rPr>
          <w:rFonts w:ascii="Times New Roman" w:hAnsi="Times New Roman" w:cs="Times New Roman"/>
        </w:rPr>
        <w:t>10.7.2 Vendor Retention Practices</w:t>
      </w:r>
      <w:bookmarkEnd w:id="122"/>
    </w:p>
    <w:p w14:paraId="27D8EE33" w14:textId="77777777" w:rsidR="00260190" w:rsidRPr="00DD59ED" w:rsidRDefault="00000000">
      <w:pPr>
        <w:rPr>
          <w:rFonts w:ascii="Times New Roman" w:hAnsi="Times New Roman" w:cs="Times New Roman"/>
        </w:rPr>
      </w:pPr>
      <w:r>
        <w:rPr>
          <w:rFonts w:ascii="Times New Roman" w:hAnsi="Times New Roman" w:cs="Times New Roman"/>
        </w:rPr>
        <w:t>Vendor retains Agency Data per Agency's configured retention policies. Default retention period is seven (7) years for emergency call records and transcripts, or such other period as Agency specifies. Vendor automatically deletes data upon expiration of the retention period unless Agency extends retention or places a legal hold.</w:t>
      </w:r>
    </w:p>
    <w:p w14:paraId="4836D8CB" w14:textId="77777777" w:rsidR="00260190" w:rsidRPr="00DD59ED" w:rsidRDefault="00000000">
      <w:pPr>
        <w:pStyle w:val="Heading3"/>
        <w:rPr>
          <w:rFonts w:ascii="Times New Roman" w:hAnsi="Times New Roman" w:cs="Times New Roman"/>
        </w:rPr>
      </w:pPr>
      <w:bookmarkStart w:id="123" w:name="_Toc228481919"/>
      <w:r>
        <w:rPr>
          <w:rFonts w:ascii="Times New Roman" w:hAnsi="Times New Roman" w:cs="Times New Roman"/>
        </w:rPr>
        <w:t>10.7.3 Legal Holds</w:t>
      </w:r>
      <w:bookmarkEnd w:id="123"/>
    </w:p>
    <w:p w14:paraId="7B27BB69" w14:textId="77777777" w:rsidR="00260190" w:rsidRPr="00DD59ED" w:rsidRDefault="00000000">
      <w:pPr>
        <w:rPr>
          <w:rFonts w:ascii="Times New Roman" w:hAnsi="Times New Roman" w:cs="Times New Roman"/>
        </w:rPr>
      </w:pPr>
      <w:r>
        <w:rPr>
          <w:rFonts w:ascii="Times New Roman" w:hAnsi="Times New Roman" w:cs="Times New Roman"/>
        </w:rPr>
        <w:t>If Agency places a legal hold on data due to pending litigation, investigation, or audit, Vendor suspends automatic deletion of affected data. See Article 6, Section 6.6.3 for legal hold procedures.</w:t>
      </w:r>
    </w:p>
    <w:p w14:paraId="3E4D98EA" w14:textId="77777777" w:rsidR="00260190" w:rsidRPr="00DD59ED" w:rsidRDefault="00000000">
      <w:pPr>
        <w:rPr>
          <w:rFonts w:ascii="Times New Roman" w:hAnsi="Times New Roman" w:cs="Times New Roman"/>
        </w:rPr>
      </w:pPr>
      <w:r>
        <w:rPr>
          <w:rFonts w:ascii="Times New Roman" w:hAnsi="Times New Roman" w:cs="Times New Roman"/>
          <w:b/>
        </w:rPr>
        <w:t>10.8 Audit and Inspection Rights</w:t>
      </w:r>
    </w:p>
    <w:p w14:paraId="41F026E5" w14:textId="77777777" w:rsidR="00260190" w:rsidRPr="00DD59ED" w:rsidRDefault="00000000">
      <w:pPr>
        <w:rPr>
          <w:rFonts w:ascii="Times New Roman" w:hAnsi="Times New Roman" w:cs="Times New Roman"/>
        </w:rPr>
      </w:pPr>
      <w:r>
        <w:rPr>
          <w:rFonts w:ascii="Times New Roman" w:hAnsi="Times New Roman" w:cs="Times New Roman"/>
        </w:rPr>
        <w:t>See Article 18 (Audit Rights) for Agency's rights to conduct audits, compliance reviews, and security assessments of Vendor's practices and controls.</w:t>
      </w:r>
    </w:p>
    <w:p w14:paraId="3510E985" w14:textId="77777777" w:rsidR="00260190" w:rsidRPr="00DD59ED" w:rsidRDefault="00000000">
      <w:pPr>
        <w:rPr>
          <w:rFonts w:ascii="Times New Roman" w:hAnsi="Times New Roman" w:cs="Times New Roman"/>
        </w:rPr>
      </w:pPr>
      <w:r>
        <w:rPr>
          <w:rFonts w:ascii="Times New Roman" w:hAnsi="Times New Roman" w:cs="Times New Roman"/>
          <w:b/>
        </w:rPr>
        <w:t>10.9 Reporting and Certifications</w:t>
      </w:r>
    </w:p>
    <w:p w14:paraId="64DB7459" w14:textId="77777777" w:rsidR="00260190" w:rsidRPr="00DD59ED" w:rsidRDefault="00000000">
      <w:pPr>
        <w:pStyle w:val="Heading3"/>
        <w:rPr>
          <w:rFonts w:ascii="Times New Roman" w:hAnsi="Times New Roman" w:cs="Times New Roman"/>
        </w:rPr>
      </w:pPr>
      <w:bookmarkStart w:id="124" w:name="_Toc228481920"/>
      <w:r>
        <w:rPr>
          <w:rFonts w:ascii="Times New Roman" w:hAnsi="Times New Roman" w:cs="Times New Roman"/>
        </w:rPr>
        <w:t>10.9.1 Compliance Certifications</w:t>
      </w:r>
      <w:bookmarkEnd w:id="124"/>
    </w:p>
    <w:p w14:paraId="520B5CC9" w14:textId="77777777" w:rsidR="00260190" w:rsidRPr="00DD59ED" w:rsidRDefault="00000000">
      <w:pPr>
        <w:rPr>
          <w:rFonts w:ascii="Times New Roman" w:hAnsi="Times New Roman" w:cs="Times New Roman"/>
        </w:rPr>
      </w:pPr>
      <w:r>
        <w:rPr>
          <w:rFonts w:ascii="Times New Roman" w:hAnsi="Times New Roman" w:cs="Times New Roman"/>
        </w:rPr>
        <w:t>Upon Agency's reasonable written request, Vendor shall provide available compliance documentation and certifications, including:</w:t>
      </w:r>
    </w:p>
    <w:p w14:paraId="18F37EC9" w14:textId="77777777" w:rsidR="00260190" w:rsidRPr="00DD59ED" w:rsidRDefault="00000000">
      <w:pPr>
        <w:pStyle w:val="ListBullet"/>
        <w:rPr>
          <w:rFonts w:ascii="Times New Roman" w:hAnsi="Times New Roman" w:cs="Times New Roman"/>
        </w:rPr>
      </w:pPr>
      <w:r>
        <w:rPr>
          <w:rFonts w:ascii="Times New Roman" w:hAnsi="Times New Roman" w:cs="Times New Roman"/>
        </w:rPr>
        <w:t>SOC 2 Type II audit reports</w:t>
      </w:r>
    </w:p>
    <w:p w14:paraId="5053B0D9" w14:textId="77777777" w:rsidR="00260190" w:rsidRPr="00DD59ED" w:rsidRDefault="00000000">
      <w:pPr>
        <w:pStyle w:val="ListBullet"/>
        <w:rPr>
          <w:rFonts w:ascii="Times New Roman" w:hAnsi="Times New Roman" w:cs="Times New Roman"/>
        </w:rPr>
      </w:pPr>
      <w:r>
        <w:rPr>
          <w:rFonts w:ascii="Times New Roman" w:hAnsi="Times New Roman" w:cs="Times New Roman"/>
        </w:rPr>
        <w:t>Penetration test executive summaries</w:t>
      </w:r>
    </w:p>
    <w:p w14:paraId="35B447C7"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control assessments</w:t>
      </w:r>
    </w:p>
    <w:p w14:paraId="60327A0D"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written statement of CJIS Security Policy alignment</w:t>
      </w:r>
    </w:p>
    <w:p w14:paraId="0B813FF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Other compliance documentation relevant to Agency's oversight obligations</w:t>
      </w:r>
    </w:p>
    <w:p w14:paraId="7880524D" w14:textId="77777777" w:rsidR="00260190" w:rsidRPr="00DD59ED" w:rsidRDefault="00000000">
      <w:pPr>
        <w:pStyle w:val="Heading3"/>
        <w:rPr>
          <w:rFonts w:ascii="Times New Roman" w:hAnsi="Times New Roman" w:cs="Times New Roman"/>
        </w:rPr>
      </w:pPr>
      <w:bookmarkStart w:id="125" w:name="_Toc228481921"/>
      <w:r>
        <w:rPr>
          <w:rFonts w:ascii="Times New Roman" w:hAnsi="Times New Roman" w:cs="Times New Roman"/>
        </w:rPr>
        <w:t>10.9.2 Incident Reporting</w:t>
      </w:r>
      <w:bookmarkEnd w:id="125"/>
    </w:p>
    <w:p w14:paraId="6DE2572B" w14:textId="77777777" w:rsidR="00260190" w:rsidRPr="00DD59ED" w:rsidRDefault="00000000">
      <w:pPr>
        <w:rPr>
          <w:rFonts w:ascii="Times New Roman" w:hAnsi="Times New Roman" w:cs="Times New Roman"/>
        </w:rPr>
      </w:pPr>
      <w:r>
        <w:rPr>
          <w:rFonts w:ascii="Times New Roman" w:hAnsi="Times New Roman" w:cs="Times New Roman"/>
        </w:rPr>
        <w:t>Security incidents and data breaches reported to Agency per Article 7, Section 7.6. Service outages reported per Article 8 and monthly uptime reports.</w:t>
      </w:r>
    </w:p>
    <w:p w14:paraId="1F370EEC" w14:textId="77777777" w:rsidR="00260190" w:rsidRPr="00DD59ED" w:rsidRDefault="00000000">
      <w:pPr>
        <w:rPr>
          <w:rFonts w:ascii="Times New Roman" w:hAnsi="Times New Roman" w:cs="Times New Roman"/>
        </w:rPr>
      </w:pPr>
      <w:r>
        <w:rPr>
          <w:rFonts w:ascii="Times New Roman" w:hAnsi="Times New Roman" w:cs="Times New Roman"/>
          <w:b/>
        </w:rPr>
        <w:t>10.10 Regulatory Change Management</w:t>
      </w:r>
    </w:p>
    <w:p w14:paraId="1E4448C8" w14:textId="77777777" w:rsidR="00260190" w:rsidRPr="00DD59ED" w:rsidRDefault="00000000">
      <w:pPr>
        <w:pStyle w:val="Heading3"/>
        <w:rPr>
          <w:rFonts w:ascii="Times New Roman" w:hAnsi="Times New Roman" w:cs="Times New Roman"/>
        </w:rPr>
      </w:pPr>
      <w:bookmarkStart w:id="126" w:name="_Toc228481922"/>
      <w:r>
        <w:rPr>
          <w:rFonts w:ascii="Times New Roman" w:hAnsi="Times New Roman" w:cs="Times New Roman"/>
        </w:rPr>
        <w:t>10.10.1 Monitoring Regulatory Environment</w:t>
      </w:r>
      <w:bookmarkEnd w:id="126"/>
    </w:p>
    <w:p w14:paraId="3CA8DA5A" w14:textId="77777777" w:rsidR="00260190" w:rsidRPr="00DD59ED" w:rsidRDefault="00000000">
      <w:pPr>
        <w:rPr>
          <w:rFonts w:ascii="Times New Roman" w:hAnsi="Times New Roman" w:cs="Times New Roman"/>
        </w:rPr>
      </w:pPr>
      <w:r>
        <w:rPr>
          <w:rFonts w:ascii="Times New Roman" w:hAnsi="Times New Roman" w:cs="Times New Roman"/>
        </w:rPr>
        <w:t>Vendor monitors the regulatory environment for changes affecting the Services or emergency services industry, including:</w:t>
      </w:r>
    </w:p>
    <w:p w14:paraId="34CD834A" w14:textId="77777777" w:rsidR="00260190" w:rsidRPr="00DD59ED" w:rsidRDefault="00000000">
      <w:pPr>
        <w:pStyle w:val="ListBullet"/>
        <w:rPr>
          <w:rFonts w:ascii="Times New Roman" w:hAnsi="Times New Roman" w:cs="Times New Roman"/>
        </w:rPr>
      </w:pPr>
      <w:r>
        <w:rPr>
          <w:rFonts w:ascii="Times New Roman" w:hAnsi="Times New Roman" w:cs="Times New Roman"/>
        </w:rPr>
        <w:t>FBI CJIS Security Policy updates</w:t>
      </w:r>
    </w:p>
    <w:p w14:paraId="4B328A7E" w14:textId="77777777" w:rsidR="00260190" w:rsidRPr="00DD59ED" w:rsidRDefault="00000000">
      <w:pPr>
        <w:pStyle w:val="ListBullet"/>
        <w:rPr>
          <w:rFonts w:ascii="Times New Roman" w:hAnsi="Times New Roman" w:cs="Times New Roman"/>
        </w:rPr>
      </w:pPr>
      <w:r>
        <w:rPr>
          <w:rFonts w:ascii="Times New Roman" w:hAnsi="Times New Roman" w:cs="Times New Roman"/>
        </w:rPr>
        <w:t>Federal and state privacy law changes</w:t>
      </w:r>
    </w:p>
    <w:p w14:paraId="6CF7F117" w14:textId="77777777" w:rsidR="00260190" w:rsidRPr="00DD59ED" w:rsidRDefault="00000000">
      <w:pPr>
        <w:pStyle w:val="ListBullet"/>
        <w:rPr>
          <w:rFonts w:ascii="Times New Roman" w:hAnsi="Times New Roman" w:cs="Times New Roman"/>
        </w:rPr>
      </w:pPr>
      <w:r>
        <w:rPr>
          <w:rFonts w:ascii="Times New Roman" w:hAnsi="Times New Roman" w:cs="Times New Roman"/>
        </w:rPr>
        <w:t>FCC regulations</w:t>
      </w:r>
    </w:p>
    <w:p w14:paraId="7EE90014" w14:textId="77777777" w:rsidR="00260190" w:rsidRPr="00DD59ED" w:rsidRDefault="00000000">
      <w:pPr>
        <w:pStyle w:val="ListBullet"/>
        <w:rPr>
          <w:rFonts w:ascii="Times New Roman" w:hAnsi="Times New Roman" w:cs="Times New Roman"/>
        </w:rPr>
      </w:pPr>
      <w:r>
        <w:rPr>
          <w:rFonts w:ascii="Times New Roman" w:hAnsi="Times New Roman" w:cs="Times New Roman"/>
        </w:rPr>
        <w:t>NENA standards updates</w:t>
      </w:r>
    </w:p>
    <w:p w14:paraId="4BB501B7" w14:textId="77777777" w:rsidR="00260190" w:rsidRPr="00DD59ED" w:rsidRDefault="00000000">
      <w:pPr>
        <w:pStyle w:val="ListBullet"/>
        <w:rPr>
          <w:rFonts w:ascii="Times New Roman" w:hAnsi="Times New Roman" w:cs="Times New Roman"/>
        </w:rPr>
      </w:pPr>
      <w:r>
        <w:rPr>
          <w:rFonts w:ascii="Times New Roman" w:hAnsi="Times New Roman" w:cs="Times New Roman"/>
        </w:rPr>
        <w:t>State and local emergency services regulations</w:t>
      </w:r>
    </w:p>
    <w:p w14:paraId="7A0FAC75" w14:textId="77777777" w:rsidR="00260190" w:rsidRPr="00DD59ED" w:rsidRDefault="00000000">
      <w:pPr>
        <w:pStyle w:val="Heading3"/>
        <w:rPr>
          <w:rFonts w:ascii="Times New Roman" w:hAnsi="Times New Roman" w:cs="Times New Roman"/>
        </w:rPr>
      </w:pPr>
      <w:bookmarkStart w:id="127" w:name="_Toc228481923"/>
      <w:r>
        <w:rPr>
          <w:rFonts w:ascii="Times New Roman" w:hAnsi="Times New Roman" w:cs="Times New Roman"/>
        </w:rPr>
        <w:t>10.10.2 Notification of Changes</w:t>
      </w:r>
      <w:bookmarkEnd w:id="127"/>
    </w:p>
    <w:p w14:paraId="465802AF" w14:textId="77777777" w:rsidR="00260190" w:rsidRPr="00DD59ED" w:rsidRDefault="00000000">
      <w:pPr>
        <w:rPr>
          <w:rFonts w:ascii="Times New Roman" w:hAnsi="Times New Roman" w:cs="Times New Roman"/>
        </w:rPr>
      </w:pPr>
      <w:r>
        <w:rPr>
          <w:rFonts w:ascii="Times New Roman" w:hAnsi="Times New Roman" w:cs="Times New Roman"/>
        </w:rPr>
        <w:t>When significant regulatory changes occur that may affect Agency's use of the Services or Agency's compliance obligations, Vendor notifies Agency in writing within thirty (30) days of Vendor becoming aware of the change, or sooner if urgent action is required.</w:t>
      </w:r>
    </w:p>
    <w:p w14:paraId="396BC8EB" w14:textId="77777777" w:rsidR="00260190" w:rsidRPr="00DD59ED" w:rsidRDefault="00000000">
      <w:pPr>
        <w:pStyle w:val="Heading3"/>
        <w:rPr>
          <w:rFonts w:ascii="Times New Roman" w:hAnsi="Times New Roman" w:cs="Times New Roman"/>
        </w:rPr>
      </w:pPr>
      <w:bookmarkStart w:id="128" w:name="_Toc228481924"/>
      <w:r>
        <w:rPr>
          <w:rFonts w:ascii="Times New Roman" w:hAnsi="Times New Roman" w:cs="Times New Roman"/>
        </w:rPr>
        <w:t>10.10.3 Implementation Timeline</w:t>
      </w:r>
      <w:bookmarkEnd w:id="128"/>
    </w:p>
    <w:p w14:paraId="7707B4F0" w14:textId="77777777" w:rsidR="00260190" w:rsidRPr="00DD59ED" w:rsidRDefault="00000000">
      <w:pPr>
        <w:rPr>
          <w:rFonts w:ascii="Times New Roman" w:hAnsi="Times New Roman" w:cs="Times New Roman"/>
        </w:rPr>
      </w:pPr>
      <w:r>
        <w:rPr>
          <w:rFonts w:ascii="Times New Roman" w:hAnsi="Times New Roman" w:cs="Times New Roman"/>
        </w:rPr>
        <w:t>Vendor implements technical or procedural changes necessary to maintain compliance with new or updated regulations within a reasonable timeframe, typically six (6) to twelve (12) months depending on the scope and complexity of changes, unless a shorter implementation period is mandated by law or regulation.</w:t>
      </w:r>
    </w:p>
    <w:p w14:paraId="7DB545A8" w14:textId="77777777" w:rsidR="00260190" w:rsidRPr="00DD59ED" w:rsidRDefault="00000000">
      <w:pPr>
        <w:rPr>
          <w:rFonts w:ascii="Times New Roman" w:hAnsi="Times New Roman" w:cs="Times New Roman"/>
        </w:rPr>
      </w:pPr>
      <w:r>
        <w:rPr>
          <w:rFonts w:ascii="Times New Roman" w:hAnsi="Times New Roman" w:cs="Times New Roman"/>
        </w:rPr>
        <w:t>Agency cooperates with Vendor in implementing changes, including making necessary configuration changes, updating policies and procedures, and training users on new requirements.</w:t>
      </w:r>
    </w:p>
    <w:p w14:paraId="2E3E4295" w14:textId="77777777" w:rsidR="00260190" w:rsidRPr="00DD59ED" w:rsidRDefault="00000000">
      <w:pPr>
        <w:rPr>
          <w:rFonts w:ascii="Times New Roman" w:hAnsi="Times New Roman" w:cs="Times New Roman"/>
        </w:rPr>
      </w:pPr>
      <w:r>
        <w:rPr>
          <w:rFonts w:ascii="Times New Roman" w:hAnsi="Times New Roman" w:cs="Times New Roman"/>
          <w:b/>
        </w:rPr>
        <w:t>10.11 Cooperation with Law Enforcement</w:t>
      </w:r>
    </w:p>
    <w:p w14:paraId="258D0E0B" w14:textId="77777777" w:rsidR="00260190" w:rsidRPr="00DD59ED" w:rsidRDefault="00000000">
      <w:pPr>
        <w:rPr>
          <w:rFonts w:ascii="Times New Roman" w:hAnsi="Times New Roman" w:cs="Times New Roman"/>
        </w:rPr>
      </w:pPr>
      <w:r>
        <w:rPr>
          <w:rFonts w:ascii="Times New Roman" w:hAnsi="Times New Roman" w:cs="Times New Roman"/>
        </w:rPr>
        <w:t>Vendor cooperates with lawful requests from law enforcement agencies, courts, and regulatory authorities for information or assistance, while respecting Agency's rights and data ownership:</w:t>
      </w:r>
    </w:p>
    <w:p w14:paraId="2F609384"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notifies Agency of law enforcement requests for Agency Data when legally permitted</w:t>
      </w:r>
    </w:p>
    <w:p w14:paraId="2707E86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makes final determination on whether to disclose Agency Data in response to law enforcement requests (except where disclosure is legally compulsory)</w:t>
      </w:r>
    </w:p>
    <w:p w14:paraId="756C5D49"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complies with valid subpoenas, court orders, and warrants</w:t>
      </w:r>
    </w:p>
    <w:p w14:paraId="5943A27E" w14:textId="77777777" w:rsidR="00260190" w:rsidRPr="00DD59ED" w:rsidRDefault="00000000">
      <w:pPr>
        <w:pStyle w:val="ListBullet"/>
        <w:rPr>
          <w:rFonts w:ascii="Times New Roman" w:hAnsi="Times New Roman" w:cs="Times New Roman"/>
        </w:rPr>
      </w:pPr>
      <w:r>
        <w:rPr>
          <w:rFonts w:ascii="Times New Roman" w:hAnsi="Times New Roman" w:cs="Times New Roman"/>
        </w:rPr>
        <w:t>See Article 6, Section 6.10 for detailed procedures regarding legal process</w:t>
      </w:r>
    </w:p>
    <w:p w14:paraId="12BDA80C" w14:textId="77777777" w:rsidR="00260190" w:rsidRPr="00DD59ED" w:rsidRDefault="00000000">
      <w:pPr>
        <w:rPr>
          <w:rFonts w:ascii="Times New Roman" w:hAnsi="Times New Roman" w:cs="Times New Roman"/>
        </w:rPr>
      </w:pPr>
      <w:r>
        <w:rPr>
          <w:rFonts w:ascii="Times New Roman" w:hAnsi="Times New Roman" w:cs="Times New Roman"/>
          <w:b/>
        </w:rPr>
        <w:t>10.12 Export Control</w:t>
      </w:r>
    </w:p>
    <w:p w14:paraId="10E499E5" w14:textId="77777777" w:rsidR="00260190" w:rsidRPr="00DD59ED" w:rsidRDefault="00000000">
      <w:pPr>
        <w:rPr>
          <w:rFonts w:ascii="Times New Roman" w:hAnsi="Times New Roman" w:cs="Times New Roman"/>
        </w:rPr>
      </w:pPr>
      <w:r>
        <w:rPr>
          <w:rFonts w:ascii="Times New Roman" w:hAnsi="Times New Roman" w:cs="Times New Roman"/>
        </w:rPr>
        <w:t>The Services are provided solely for use within the United States and are not subject to export control restrictions. Vendor does not transfer Agency Data outside the United States per Article 7, Section 7.11.</w:t>
      </w:r>
    </w:p>
    <w:tbl>
      <w:tblPr>
        <w:tblW w:w="0" w:type="auto"/>
        <w:tblLook w:val="04A0" w:firstRow="1" w:lastRow="0" w:firstColumn="1" w:lastColumn="0" w:noHBand="0" w:noVBand="1"/>
      </w:tblPr>
      <w:tblGrid>
        <w:gridCol w:w="3120"/>
        <w:gridCol w:w="3120"/>
        <w:gridCol w:w="3120"/>
      </w:tblGrid>
      <w:tr w:rsidR="00260190" w:rsidRPr="00DD59ED" w14:paraId="10B90E57" w14:textId="77777777">
        <w:tc>
          <w:tcPr>
            <w:tcW w:w="3120" w:type="dxa"/>
          </w:tcPr>
          <w:p w14:paraId="2CF0AF3F" w14:textId="77777777" w:rsidR="00260190" w:rsidRPr="00DD59ED" w:rsidRDefault="00000000">
            <w:pPr>
              <w:rPr>
                <w:rFonts w:ascii="Times New Roman" w:hAnsi="Times New Roman" w:cs="Times New Roman"/>
              </w:rPr>
            </w:pPr>
            <w:r>
              <w:rPr>
                <w:rFonts w:ascii="Times New Roman" w:hAnsi="Times New Roman" w:cs="Times New Roman"/>
              </w:rPr>
              <w:lastRenderedPageBreak/>
              <w:t>Monthly Uptime Percentage</w:t>
            </w:r>
          </w:p>
        </w:tc>
        <w:tc>
          <w:tcPr>
            <w:tcW w:w="3120" w:type="dxa"/>
          </w:tcPr>
          <w:p w14:paraId="287FE18D" w14:textId="77777777" w:rsidR="00260190" w:rsidRPr="00DD59ED" w:rsidRDefault="00000000">
            <w:pPr>
              <w:rPr>
                <w:rFonts w:ascii="Times New Roman" w:hAnsi="Times New Roman" w:cs="Times New Roman"/>
              </w:rPr>
            </w:pPr>
            <w:r>
              <w:rPr>
                <w:rFonts w:ascii="Times New Roman" w:hAnsi="Times New Roman" w:cs="Times New Roman"/>
              </w:rPr>
              <w:t>Approximate Downtime</w:t>
            </w:r>
          </w:p>
        </w:tc>
        <w:tc>
          <w:tcPr>
            <w:tcW w:w="3120" w:type="dxa"/>
          </w:tcPr>
          <w:p w14:paraId="4CFC93A5" w14:textId="77777777" w:rsidR="00260190" w:rsidRPr="00DD59ED" w:rsidRDefault="00000000">
            <w:pPr>
              <w:rPr>
                <w:rFonts w:ascii="Times New Roman" w:hAnsi="Times New Roman" w:cs="Times New Roman"/>
              </w:rPr>
            </w:pPr>
            <w:r>
              <w:rPr>
                <w:rFonts w:ascii="Times New Roman" w:hAnsi="Times New Roman" w:cs="Times New Roman"/>
              </w:rPr>
              <w:t>Service Credit</w:t>
            </w:r>
          </w:p>
        </w:tc>
      </w:tr>
      <w:tr w:rsidR="00260190" w:rsidRPr="00DD59ED" w14:paraId="733B175C" w14:textId="77777777">
        <w:tc>
          <w:tcPr>
            <w:tcW w:w="3120" w:type="dxa"/>
          </w:tcPr>
          <w:p w14:paraId="2667DA93" w14:textId="77777777" w:rsidR="00260190" w:rsidRPr="00DD59ED" w:rsidRDefault="00000000">
            <w:pPr>
              <w:rPr>
                <w:rFonts w:ascii="Times New Roman" w:hAnsi="Times New Roman" w:cs="Times New Roman"/>
              </w:rPr>
            </w:pPr>
            <w:r>
              <w:rPr>
                <w:rFonts w:ascii="Times New Roman" w:hAnsi="Times New Roman" w:cs="Times New Roman"/>
              </w:rPr>
              <w:t>≥ 99.9%</w:t>
            </w:r>
          </w:p>
        </w:tc>
        <w:tc>
          <w:tcPr>
            <w:tcW w:w="3120" w:type="dxa"/>
          </w:tcPr>
          <w:p w14:paraId="7939115D" w14:textId="77777777" w:rsidR="00260190" w:rsidRPr="00DD59ED" w:rsidRDefault="00000000">
            <w:pPr>
              <w:rPr>
                <w:rFonts w:ascii="Times New Roman" w:hAnsi="Times New Roman" w:cs="Times New Roman"/>
              </w:rPr>
            </w:pPr>
            <w:r>
              <w:rPr>
                <w:rFonts w:ascii="Times New Roman" w:hAnsi="Times New Roman" w:cs="Times New Roman"/>
              </w:rPr>
              <w:t>≤ 43.2 minutes (30-day month)</w:t>
            </w:r>
          </w:p>
        </w:tc>
        <w:tc>
          <w:tcPr>
            <w:tcW w:w="3120" w:type="dxa"/>
          </w:tcPr>
          <w:p w14:paraId="1D5C266E" w14:textId="77777777" w:rsidR="00260190" w:rsidRPr="00DD59ED" w:rsidRDefault="00000000">
            <w:pPr>
              <w:rPr>
                <w:rFonts w:ascii="Times New Roman" w:hAnsi="Times New Roman" w:cs="Times New Roman"/>
              </w:rPr>
            </w:pPr>
            <w:r>
              <w:rPr>
                <w:rFonts w:ascii="Times New Roman" w:hAnsi="Times New Roman" w:cs="Times New Roman"/>
              </w:rPr>
              <w:t>No credit (SLA met)</w:t>
            </w:r>
          </w:p>
        </w:tc>
      </w:tr>
      <w:tr w:rsidR="00260190" w:rsidRPr="00DD59ED" w14:paraId="4AD85CCF" w14:textId="77777777">
        <w:tc>
          <w:tcPr>
            <w:tcW w:w="3120" w:type="dxa"/>
          </w:tcPr>
          <w:p w14:paraId="3CFC169D" w14:textId="77777777" w:rsidR="00260190" w:rsidRPr="00DD59ED" w:rsidRDefault="00000000">
            <w:pPr>
              <w:rPr>
                <w:rFonts w:ascii="Times New Roman" w:hAnsi="Times New Roman" w:cs="Times New Roman"/>
              </w:rPr>
            </w:pPr>
            <w:r>
              <w:rPr>
                <w:rFonts w:ascii="Times New Roman" w:hAnsi="Times New Roman" w:cs="Times New Roman"/>
              </w:rPr>
              <w:t>99.0% to 99.8%</w:t>
            </w:r>
          </w:p>
        </w:tc>
        <w:tc>
          <w:tcPr>
            <w:tcW w:w="3120" w:type="dxa"/>
          </w:tcPr>
          <w:p w14:paraId="2DFC57FB" w14:textId="77777777" w:rsidR="00260190" w:rsidRPr="00DD59ED" w:rsidRDefault="00000000">
            <w:pPr>
              <w:rPr>
                <w:rFonts w:ascii="Times New Roman" w:hAnsi="Times New Roman" w:cs="Times New Roman"/>
              </w:rPr>
            </w:pPr>
            <w:r>
              <w:rPr>
                <w:rFonts w:ascii="Times New Roman" w:hAnsi="Times New Roman" w:cs="Times New Roman"/>
              </w:rPr>
              <w:t>43.3 to 432 minutes</w:t>
            </w:r>
          </w:p>
        </w:tc>
        <w:tc>
          <w:tcPr>
            <w:tcW w:w="3120" w:type="dxa"/>
          </w:tcPr>
          <w:p w14:paraId="44C814F2" w14:textId="77777777" w:rsidR="00260190" w:rsidRPr="00DD59ED" w:rsidRDefault="00000000">
            <w:pPr>
              <w:rPr>
                <w:rFonts w:ascii="Times New Roman" w:hAnsi="Times New Roman" w:cs="Times New Roman"/>
              </w:rPr>
            </w:pPr>
            <w:r>
              <w:rPr>
                <w:rFonts w:ascii="Times New Roman" w:hAnsi="Times New Roman" w:cs="Times New Roman"/>
              </w:rPr>
              <w:t>10% of monthly recurring Fees</w:t>
            </w:r>
          </w:p>
        </w:tc>
      </w:tr>
      <w:tr w:rsidR="00260190" w:rsidRPr="00DD59ED" w14:paraId="45793DE9" w14:textId="77777777">
        <w:tc>
          <w:tcPr>
            <w:tcW w:w="3120" w:type="dxa"/>
          </w:tcPr>
          <w:p w14:paraId="696D4352" w14:textId="77777777" w:rsidR="00260190" w:rsidRPr="00DD59ED" w:rsidRDefault="00000000">
            <w:pPr>
              <w:rPr>
                <w:rFonts w:ascii="Times New Roman" w:hAnsi="Times New Roman" w:cs="Times New Roman"/>
              </w:rPr>
            </w:pPr>
            <w:r>
              <w:rPr>
                <w:rFonts w:ascii="Times New Roman" w:hAnsi="Times New Roman" w:cs="Times New Roman"/>
              </w:rPr>
              <w:t>95.0% to 98.9%</w:t>
            </w:r>
          </w:p>
        </w:tc>
        <w:tc>
          <w:tcPr>
            <w:tcW w:w="3120" w:type="dxa"/>
          </w:tcPr>
          <w:p w14:paraId="1FBC7DA1" w14:textId="77777777" w:rsidR="00260190" w:rsidRPr="00DD59ED" w:rsidRDefault="00000000">
            <w:pPr>
              <w:rPr>
                <w:rFonts w:ascii="Times New Roman" w:hAnsi="Times New Roman" w:cs="Times New Roman"/>
              </w:rPr>
            </w:pPr>
            <w:r>
              <w:rPr>
                <w:rFonts w:ascii="Times New Roman" w:hAnsi="Times New Roman" w:cs="Times New Roman"/>
              </w:rPr>
              <w:t>433 to 2,160 minutes</w:t>
            </w:r>
          </w:p>
        </w:tc>
        <w:tc>
          <w:tcPr>
            <w:tcW w:w="3120" w:type="dxa"/>
          </w:tcPr>
          <w:p w14:paraId="1D2C3EFD" w14:textId="77777777" w:rsidR="00260190" w:rsidRPr="00DD59ED" w:rsidRDefault="00000000">
            <w:pPr>
              <w:rPr>
                <w:rFonts w:ascii="Times New Roman" w:hAnsi="Times New Roman" w:cs="Times New Roman"/>
              </w:rPr>
            </w:pPr>
            <w:r>
              <w:rPr>
                <w:rFonts w:ascii="Times New Roman" w:hAnsi="Times New Roman" w:cs="Times New Roman"/>
              </w:rPr>
              <w:t>25% of monthly recurring Fees</w:t>
            </w:r>
          </w:p>
        </w:tc>
      </w:tr>
      <w:tr w:rsidR="00260190" w:rsidRPr="00DD59ED" w14:paraId="25C0D826" w14:textId="77777777">
        <w:tc>
          <w:tcPr>
            <w:tcW w:w="3120" w:type="dxa"/>
          </w:tcPr>
          <w:p w14:paraId="5748F0DB" w14:textId="77777777" w:rsidR="00260190" w:rsidRPr="00DD59ED" w:rsidRDefault="00000000">
            <w:pPr>
              <w:rPr>
                <w:rFonts w:ascii="Times New Roman" w:hAnsi="Times New Roman" w:cs="Times New Roman"/>
              </w:rPr>
            </w:pPr>
            <w:r>
              <w:rPr>
                <w:rFonts w:ascii="Times New Roman" w:hAnsi="Times New Roman" w:cs="Times New Roman"/>
              </w:rPr>
              <w:t>&lt; 95.0%</w:t>
            </w:r>
          </w:p>
        </w:tc>
        <w:tc>
          <w:tcPr>
            <w:tcW w:w="3120" w:type="dxa"/>
          </w:tcPr>
          <w:p w14:paraId="244CD9E7" w14:textId="77777777" w:rsidR="00260190" w:rsidRPr="00DD59ED" w:rsidRDefault="00000000">
            <w:pPr>
              <w:rPr>
                <w:rFonts w:ascii="Times New Roman" w:hAnsi="Times New Roman" w:cs="Times New Roman"/>
              </w:rPr>
            </w:pPr>
            <w:r>
              <w:rPr>
                <w:rFonts w:ascii="Times New Roman" w:hAnsi="Times New Roman" w:cs="Times New Roman"/>
              </w:rPr>
              <w:t>&gt; 2,160 minutes</w:t>
            </w:r>
          </w:p>
        </w:tc>
        <w:tc>
          <w:tcPr>
            <w:tcW w:w="3120" w:type="dxa"/>
          </w:tcPr>
          <w:p w14:paraId="33502C50" w14:textId="77777777" w:rsidR="00260190" w:rsidRPr="00DD59ED" w:rsidRDefault="00000000">
            <w:pPr>
              <w:rPr>
                <w:rFonts w:ascii="Times New Roman" w:hAnsi="Times New Roman" w:cs="Times New Roman"/>
              </w:rPr>
            </w:pPr>
            <w:r>
              <w:rPr>
                <w:rFonts w:ascii="Times New Roman" w:hAnsi="Times New Roman" w:cs="Times New Roman"/>
              </w:rPr>
              <w:t>50% of monthly recurring Fees</w:t>
            </w:r>
          </w:p>
        </w:tc>
      </w:tr>
    </w:tbl>
    <w:p w14:paraId="7230F089"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5A88A397"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Articles 11-15</w:t>
      </w:r>
    </w:p>
    <w:p w14:paraId="46F8C061" w14:textId="77777777" w:rsidR="00260190" w:rsidRPr="00DD59ED" w:rsidRDefault="00260190">
      <w:pPr>
        <w:rPr>
          <w:rFonts w:ascii="Times New Roman" w:hAnsi="Times New Roman" w:cs="Times New Roman"/>
        </w:rPr>
      </w:pPr>
    </w:p>
    <w:p w14:paraId="4FF931FD" w14:textId="77777777" w:rsidR="00260190" w:rsidRPr="00DD59ED" w:rsidRDefault="00000000">
      <w:pPr>
        <w:rPr>
          <w:rFonts w:ascii="Times New Roman" w:hAnsi="Times New Roman" w:cs="Times New Roman"/>
        </w:rPr>
      </w:pPr>
      <w:r>
        <w:rPr>
          <w:rFonts w:ascii="Times New Roman" w:hAnsi="Times New Roman" w:cs="Times New Roman"/>
          <w:i/>
        </w:rPr>
        <w:t>Confidentiality, IP, Termination, Liability, Warranties</w:t>
      </w:r>
    </w:p>
    <w:p w14:paraId="25FF8E34" w14:textId="77777777" w:rsidR="00260190" w:rsidRPr="00DD59ED" w:rsidRDefault="00260190">
      <w:pPr>
        <w:rPr>
          <w:rFonts w:ascii="Times New Roman" w:hAnsi="Times New Roman" w:cs="Times New Roman"/>
        </w:rPr>
      </w:pPr>
    </w:p>
    <w:p w14:paraId="57FF2BD1" w14:textId="77777777" w:rsidR="00260190" w:rsidRPr="00DD59ED" w:rsidRDefault="00000000">
      <w:pPr>
        <w:pStyle w:val="Heading1"/>
        <w:rPr>
          <w:rFonts w:ascii="Times New Roman" w:hAnsi="Times New Roman" w:cs="Times New Roman"/>
        </w:rPr>
      </w:pPr>
      <w:bookmarkStart w:id="129" w:name="_Toc228481925"/>
      <w:r>
        <w:rPr>
          <w:rFonts w:ascii="Times New Roman" w:hAnsi="Times New Roman" w:cs="Times New Roman"/>
        </w:rPr>
        <w:t>ARTICLE 11: CONFIDENTIALITY</w:t>
      </w:r>
      <w:bookmarkEnd w:id="129"/>
    </w:p>
    <w:p w14:paraId="7340E357" w14:textId="77777777" w:rsidR="00260190" w:rsidRPr="00DD59ED" w:rsidRDefault="00000000">
      <w:pPr>
        <w:rPr>
          <w:rFonts w:ascii="Times New Roman" w:hAnsi="Times New Roman" w:cs="Times New Roman"/>
        </w:rPr>
      </w:pPr>
      <w:r>
        <w:rPr>
          <w:rFonts w:ascii="Times New Roman" w:hAnsi="Times New Roman" w:cs="Times New Roman"/>
          <w:b/>
        </w:rPr>
        <w:t>11.1 Definition of Confidential Information</w:t>
      </w:r>
    </w:p>
    <w:p w14:paraId="1B5E6875" w14:textId="77777777" w:rsidR="00260190" w:rsidRPr="00DD59ED" w:rsidRDefault="00000000">
      <w:pPr>
        <w:rPr>
          <w:rFonts w:ascii="Times New Roman" w:hAnsi="Times New Roman" w:cs="Times New Roman"/>
        </w:rPr>
      </w:pPr>
      <w:r>
        <w:rPr>
          <w:rFonts w:ascii="Times New Roman" w:hAnsi="Times New Roman" w:cs="Times New Roman"/>
        </w:rPr>
        <w:t>For purposes of this Agreement, 'Confidential Information' means all information, data, materials, or knowledge disclosed by one party (the 'Disclosing Party') to the other party (the 'Receiving Party'), whether orally, in writing, electronically, visually, or in any other form, that is designated as confidential or that reasonably should be understood to be confidential given the nature of the information and the circumstances of disclosure. Confidential Information includes, without limitation:</w:t>
      </w:r>
    </w:p>
    <w:p w14:paraId="0FDA20E8" w14:textId="77777777" w:rsidR="00260190" w:rsidRPr="00DD59ED" w:rsidRDefault="00000000">
      <w:pPr>
        <w:pStyle w:val="ListBullet"/>
        <w:rPr>
          <w:rFonts w:ascii="Times New Roman" w:hAnsi="Times New Roman" w:cs="Times New Roman"/>
        </w:rPr>
      </w:pPr>
      <w:r>
        <w:rPr>
          <w:rFonts w:ascii="Times New Roman" w:hAnsi="Times New Roman" w:cs="Times New Roman"/>
        </w:rPr>
        <w:t>Business Information: Financial information, pricing, business plans, strategies, forecasts, customer lists, vendor lists, marketing plans, sales data, revenue information, budgets, and other business-related information not publicly available</w:t>
      </w:r>
    </w:p>
    <w:p w14:paraId="3E2D13F0" w14:textId="77777777" w:rsidR="00260190" w:rsidRPr="00DD59ED" w:rsidRDefault="00000000">
      <w:pPr>
        <w:pStyle w:val="ListBullet"/>
        <w:rPr>
          <w:rFonts w:ascii="Times New Roman" w:hAnsi="Times New Roman" w:cs="Times New Roman"/>
        </w:rPr>
      </w:pPr>
      <w:r>
        <w:rPr>
          <w:rFonts w:ascii="Times New Roman" w:hAnsi="Times New Roman" w:cs="Times New Roman"/>
        </w:rPr>
        <w:t>Technical Information: Software, source code, object code, algorithms, architecture diagrams, system designs, specifications, technical documentation, research and development information, inventions, trade secrets, know-how, and processes</w:t>
      </w:r>
    </w:p>
    <w:p w14:paraId="6262A5BE" w14:textId="77777777" w:rsidR="00260190" w:rsidRPr="00DD59ED" w:rsidRDefault="00000000">
      <w:pPr>
        <w:pStyle w:val="ListBullet"/>
        <w:rPr>
          <w:rFonts w:ascii="Times New Roman" w:hAnsi="Times New Roman" w:cs="Times New Roman"/>
        </w:rPr>
      </w:pPr>
      <w:r>
        <w:rPr>
          <w:rFonts w:ascii="Times New Roman" w:hAnsi="Times New Roman" w:cs="Times New Roman"/>
        </w:rPr>
        <w:t>Personnel Information: Employee and contractor personal information, compensation information, performance reviews, and personnel records</w:t>
      </w:r>
    </w:p>
    <w:p w14:paraId="7D7D55C4"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Data: All Agency Data as defined in Article 1 and described in Article 6 is Confidential Information of Agency</w:t>
      </w:r>
    </w:p>
    <w:p w14:paraId="4C50480C" w14:textId="77777777" w:rsidR="00260190" w:rsidRPr="00DD59ED" w:rsidRDefault="00000000">
      <w:pPr>
        <w:pStyle w:val="ListBullet"/>
        <w:rPr>
          <w:rFonts w:ascii="Times New Roman" w:hAnsi="Times New Roman" w:cs="Times New Roman"/>
        </w:rPr>
      </w:pPr>
      <w:r>
        <w:rPr>
          <w:rFonts w:ascii="Times New Roman" w:hAnsi="Times New Roman" w:cs="Times New Roman"/>
        </w:rPr>
        <w:t>Agreement Terms: The terms, conditions, and pricing specified in this Agreement and all Exhibits, Statements of Work, and amendments (subject to Section 11.9 regarding public disclosure requirements for government contracts)</w:t>
      </w:r>
    </w:p>
    <w:p w14:paraId="3EE8DA56"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Information: Security policies, procedures, vulnerabilities, audit reports, penetration test results, incident response plans, and other information related to either party's security posture</w:t>
      </w:r>
    </w:p>
    <w:p w14:paraId="060CF741" w14:textId="77777777" w:rsidR="00260190" w:rsidRPr="00DD59ED" w:rsidRDefault="00000000">
      <w:pPr>
        <w:pStyle w:val="ListBullet"/>
        <w:rPr>
          <w:rFonts w:ascii="Times New Roman" w:hAnsi="Times New Roman" w:cs="Times New Roman"/>
        </w:rPr>
      </w:pPr>
      <w:r>
        <w:rPr>
          <w:rFonts w:ascii="Times New Roman" w:hAnsi="Times New Roman" w:cs="Times New Roman"/>
        </w:rPr>
        <w:t>Third-Party Information: Confidential information of third parties disclosed by one party to the other under obligation of confidentiality</w:t>
      </w:r>
    </w:p>
    <w:p w14:paraId="3A761C34" w14:textId="77777777" w:rsidR="00260190" w:rsidRPr="00DD59ED" w:rsidRDefault="00000000">
      <w:pPr>
        <w:pStyle w:val="ListBullet"/>
        <w:rPr>
          <w:rFonts w:ascii="Times New Roman" w:hAnsi="Times New Roman" w:cs="Times New Roman"/>
        </w:rPr>
      </w:pPr>
      <w:r>
        <w:rPr>
          <w:rFonts w:ascii="Times New Roman" w:hAnsi="Times New Roman" w:cs="Times New Roman"/>
        </w:rPr>
        <w:t>Other Proprietary Information: Any other information that is marked, labeled, or otherwise identified as 'Confidential,' 'Proprietary,' or with similar designations, or that a reasonable person would understand to be confidential based on the nature of the information and circumstances of disclosure</w:t>
      </w:r>
    </w:p>
    <w:p w14:paraId="6024DB71" w14:textId="77777777" w:rsidR="00260190" w:rsidRPr="00DD59ED" w:rsidRDefault="00000000">
      <w:pPr>
        <w:rPr>
          <w:rFonts w:ascii="Times New Roman" w:hAnsi="Times New Roman" w:cs="Times New Roman"/>
        </w:rPr>
      </w:pPr>
      <w:r>
        <w:rPr>
          <w:rFonts w:ascii="Times New Roman" w:hAnsi="Times New Roman" w:cs="Times New Roman"/>
          <w:b/>
        </w:rPr>
        <w:t>11.2 Obligations of Receiving Party</w:t>
      </w:r>
    </w:p>
    <w:p w14:paraId="0103751E" w14:textId="77777777" w:rsidR="00260190" w:rsidRPr="00DD59ED" w:rsidRDefault="00000000">
      <w:pPr>
        <w:rPr>
          <w:rFonts w:ascii="Times New Roman" w:hAnsi="Times New Roman" w:cs="Times New Roman"/>
        </w:rPr>
      </w:pPr>
      <w:r>
        <w:rPr>
          <w:rFonts w:ascii="Times New Roman" w:hAnsi="Times New Roman" w:cs="Times New Roman"/>
        </w:rPr>
        <w:t>The Receiving Party agrees to:</w:t>
      </w:r>
    </w:p>
    <w:p w14:paraId="7CB0A50F"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Hold in Strict Confidence: Hold all Confidential Information of the Disclosing Party in strict confidence and protect it from unauthorized disclosure, use, or dissemination</w:t>
      </w:r>
    </w:p>
    <w:p w14:paraId="1FB93440" w14:textId="77777777" w:rsidR="00260190" w:rsidRPr="00DD59ED" w:rsidRDefault="00000000">
      <w:pPr>
        <w:pStyle w:val="ListBullet"/>
        <w:rPr>
          <w:rFonts w:ascii="Times New Roman" w:hAnsi="Times New Roman" w:cs="Times New Roman"/>
        </w:rPr>
      </w:pPr>
      <w:r>
        <w:rPr>
          <w:rFonts w:ascii="Times New Roman" w:hAnsi="Times New Roman" w:cs="Times New Roman"/>
        </w:rPr>
        <w:t>Standard of Care: Use at least the same degree of care to protect Confidential Information as Receiving Party uses to protect its own confidential information of a similar nature, but in no event less than reasonable care</w:t>
      </w:r>
    </w:p>
    <w:p w14:paraId="1F164D99" w14:textId="77777777" w:rsidR="00260190" w:rsidRPr="00DD59ED" w:rsidRDefault="00000000">
      <w:pPr>
        <w:pStyle w:val="ListBullet"/>
        <w:rPr>
          <w:rFonts w:ascii="Times New Roman" w:hAnsi="Times New Roman" w:cs="Times New Roman"/>
        </w:rPr>
      </w:pPr>
      <w:r>
        <w:rPr>
          <w:rFonts w:ascii="Times New Roman" w:hAnsi="Times New Roman" w:cs="Times New Roman"/>
        </w:rPr>
        <w:t>Limit Use: Use Confidential Information solely for the purposes of performing its obligations or exercising its rights under this Agreement, and not for any other purpose without the Disclosing Party's prior written consent</w:t>
      </w:r>
    </w:p>
    <w:p w14:paraId="35ABB1F6" w14:textId="77777777" w:rsidR="00260190" w:rsidRPr="00DD59ED" w:rsidRDefault="00000000">
      <w:pPr>
        <w:pStyle w:val="ListBullet"/>
        <w:rPr>
          <w:rFonts w:ascii="Times New Roman" w:hAnsi="Times New Roman" w:cs="Times New Roman"/>
        </w:rPr>
      </w:pPr>
      <w:r>
        <w:rPr>
          <w:rFonts w:ascii="Times New Roman" w:hAnsi="Times New Roman" w:cs="Times New Roman"/>
        </w:rPr>
        <w:t>No Disclosure: Not disclose, publish, or disseminate Confidential Information to any third party without the Disclosing Party's prior written consent, except as expressly permitted under Section 11.3</w:t>
      </w:r>
    </w:p>
    <w:p w14:paraId="16D6F9DE" w14:textId="77777777" w:rsidR="00260190" w:rsidRPr="00DD59ED" w:rsidRDefault="00000000">
      <w:pPr>
        <w:pStyle w:val="ListBullet"/>
        <w:rPr>
          <w:rFonts w:ascii="Times New Roman" w:hAnsi="Times New Roman" w:cs="Times New Roman"/>
        </w:rPr>
      </w:pPr>
      <w:r>
        <w:rPr>
          <w:rFonts w:ascii="Times New Roman" w:hAnsi="Times New Roman" w:cs="Times New Roman"/>
        </w:rPr>
        <w:t>Limit Internal Access: Limit access to Confidential Information to those of Receiving Party's employees, contractors, agents, and advisors who have a legitimate need to know the information to perform duties related to this Agreement</w:t>
      </w:r>
    </w:p>
    <w:p w14:paraId="503C88C6" w14:textId="77777777" w:rsidR="00260190" w:rsidRPr="00DD59ED" w:rsidRDefault="00000000">
      <w:pPr>
        <w:pStyle w:val="ListBullet"/>
        <w:rPr>
          <w:rFonts w:ascii="Times New Roman" w:hAnsi="Times New Roman" w:cs="Times New Roman"/>
        </w:rPr>
      </w:pPr>
      <w:r>
        <w:rPr>
          <w:rFonts w:ascii="Times New Roman" w:hAnsi="Times New Roman" w:cs="Times New Roman"/>
        </w:rPr>
        <w:t>Inform Recipients: Inform all persons granted access to Confidential Information of its confidential nature and of Receiving Party's obligations under this Agreement, and require such persons to comply with confidentiality obligations at least as protective as those in this Agreement</w:t>
      </w:r>
    </w:p>
    <w:p w14:paraId="3D57E693" w14:textId="77777777" w:rsidR="00260190" w:rsidRPr="00DD59ED" w:rsidRDefault="00000000">
      <w:pPr>
        <w:pStyle w:val="ListBullet"/>
        <w:rPr>
          <w:rFonts w:ascii="Times New Roman" w:hAnsi="Times New Roman" w:cs="Times New Roman"/>
        </w:rPr>
      </w:pPr>
      <w:r>
        <w:rPr>
          <w:rFonts w:ascii="Times New Roman" w:hAnsi="Times New Roman" w:cs="Times New Roman"/>
        </w:rPr>
        <w:t>Notify of Breaches: Promptly notify Disclosing Party of any unauthorized disclosure, use, or loss of Confidential Information that comes to Receiving Party's attention, and cooperate with Disclosing Party in efforts to prevent further unauthorized disclosure or use</w:t>
      </w:r>
    </w:p>
    <w:p w14:paraId="70357CA7" w14:textId="77777777" w:rsidR="00260190" w:rsidRPr="00DD59ED" w:rsidRDefault="00000000">
      <w:pPr>
        <w:rPr>
          <w:rFonts w:ascii="Times New Roman" w:hAnsi="Times New Roman" w:cs="Times New Roman"/>
        </w:rPr>
      </w:pPr>
      <w:r>
        <w:rPr>
          <w:rFonts w:ascii="Times New Roman" w:hAnsi="Times New Roman" w:cs="Times New Roman"/>
          <w:b/>
        </w:rPr>
        <w:t>11.3 Permitted Disclosures</w:t>
      </w:r>
    </w:p>
    <w:p w14:paraId="4EFBF80C" w14:textId="77777777" w:rsidR="00260190" w:rsidRPr="00DD59ED" w:rsidRDefault="00000000">
      <w:pPr>
        <w:pStyle w:val="Heading3"/>
        <w:rPr>
          <w:rFonts w:ascii="Times New Roman" w:hAnsi="Times New Roman" w:cs="Times New Roman"/>
        </w:rPr>
      </w:pPr>
      <w:bookmarkStart w:id="130" w:name="_Toc228481926"/>
      <w:r>
        <w:rPr>
          <w:rFonts w:ascii="Times New Roman" w:hAnsi="Times New Roman" w:cs="Times New Roman"/>
        </w:rPr>
        <w:t>11.3.1 Disclosure to Representatives</w:t>
      </w:r>
      <w:bookmarkEnd w:id="130"/>
    </w:p>
    <w:p w14:paraId="3367B50F" w14:textId="77777777" w:rsidR="00260190" w:rsidRPr="00DD59ED" w:rsidRDefault="00000000">
      <w:pPr>
        <w:rPr>
          <w:rFonts w:ascii="Times New Roman" w:hAnsi="Times New Roman" w:cs="Times New Roman"/>
        </w:rPr>
      </w:pPr>
      <w:r>
        <w:rPr>
          <w:rFonts w:ascii="Times New Roman" w:hAnsi="Times New Roman" w:cs="Times New Roman"/>
        </w:rPr>
        <w:t>Receiving Party may disclose Disclosing Party's Confidential Information to Receiving Party's Representatives (employees, contractors, consultants, agents, attorneys, accountants, and other professional advisors) who:</w:t>
      </w:r>
    </w:p>
    <w:p w14:paraId="2C99CBFA" w14:textId="77777777" w:rsidR="00260190" w:rsidRPr="00DD59ED" w:rsidRDefault="00000000">
      <w:pPr>
        <w:pStyle w:val="ListBullet"/>
        <w:rPr>
          <w:rFonts w:ascii="Times New Roman" w:hAnsi="Times New Roman" w:cs="Times New Roman"/>
        </w:rPr>
      </w:pPr>
      <w:r>
        <w:rPr>
          <w:rFonts w:ascii="Times New Roman" w:hAnsi="Times New Roman" w:cs="Times New Roman"/>
        </w:rPr>
        <w:t>Have a legitimate business need to access the Confidential Information in connection with this Agreement</w:t>
      </w:r>
    </w:p>
    <w:p w14:paraId="23331342" w14:textId="77777777" w:rsidR="00260190" w:rsidRPr="00DD59ED" w:rsidRDefault="00000000">
      <w:pPr>
        <w:pStyle w:val="ListBullet"/>
        <w:rPr>
          <w:rFonts w:ascii="Times New Roman" w:hAnsi="Times New Roman" w:cs="Times New Roman"/>
        </w:rPr>
      </w:pPr>
      <w:r>
        <w:rPr>
          <w:rFonts w:ascii="Times New Roman" w:hAnsi="Times New Roman" w:cs="Times New Roman"/>
        </w:rPr>
        <w:t>Are informed of the confidential nature of the information and Receiving Party's obligations under this Agreement</w:t>
      </w:r>
    </w:p>
    <w:p w14:paraId="797691DB" w14:textId="77777777" w:rsidR="00260190" w:rsidRPr="00DD59ED" w:rsidRDefault="00000000">
      <w:pPr>
        <w:pStyle w:val="ListBullet"/>
        <w:rPr>
          <w:rFonts w:ascii="Times New Roman" w:hAnsi="Times New Roman" w:cs="Times New Roman"/>
        </w:rPr>
      </w:pPr>
      <w:r>
        <w:rPr>
          <w:rFonts w:ascii="Times New Roman" w:hAnsi="Times New Roman" w:cs="Times New Roman"/>
        </w:rPr>
        <w:t>Are bound by confidentiality obligations (through employment agreements, professional duties, or separate non-disclosure agreements) that are at least as protective as the obligations in this Agreement</w:t>
      </w:r>
    </w:p>
    <w:p w14:paraId="54C67851" w14:textId="77777777" w:rsidR="00260190" w:rsidRPr="00DD59ED" w:rsidRDefault="00000000">
      <w:pPr>
        <w:rPr>
          <w:rFonts w:ascii="Times New Roman" w:hAnsi="Times New Roman" w:cs="Times New Roman"/>
        </w:rPr>
      </w:pPr>
      <w:r>
        <w:rPr>
          <w:rFonts w:ascii="Times New Roman" w:hAnsi="Times New Roman" w:cs="Times New Roman"/>
        </w:rPr>
        <w:t>Receiving Party remains responsible for any breach of confidentiality by its Representatives and shall ensure that Representatives comply with the confidentiality obligations set forth in this Article 11.</w:t>
      </w:r>
    </w:p>
    <w:p w14:paraId="5D029BB5" w14:textId="77777777" w:rsidR="00260190" w:rsidRPr="00DD59ED" w:rsidRDefault="00000000">
      <w:pPr>
        <w:pStyle w:val="Heading3"/>
        <w:rPr>
          <w:rFonts w:ascii="Times New Roman" w:hAnsi="Times New Roman" w:cs="Times New Roman"/>
        </w:rPr>
      </w:pPr>
      <w:bookmarkStart w:id="131" w:name="_Toc228481927"/>
      <w:r>
        <w:rPr>
          <w:rFonts w:ascii="Times New Roman" w:hAnsi="Times New Roman" w:cs="Times New Roman"/>
        </w:rPr>
        <w:t>11.3.2 Legally Required Disclosure</w:t>
      </w:r>
      <w:bookmarkEnd w:id="131"/>
    </w:p>
    <w:p w14:paraId="481C5841" w14:textId="77777777" w:rsidR="00260190" w:rsidRPr="00DD59ED" w:rsidRDefault="00000000">
      <w:pPr>
        <w:rPr>
          <w:rFonts w:ascii="Times New Roman" w:hAnsi="Times New Roman" w:cs="Times New Roman"/>
        </w:rPr>
      </w:pPr>
      <w:r>
        <w:rPr>
          <w:rFonts w:ascii="Times New Roman" w:hAnsi="Times New Roman" w:cs="Times New Roman"/>
        </w:rPr>
        <w:t>If Receiving Party is required by applicable law, regulation, court order, subpoena, or other legal process to disclose Confidential Information, Receiving Party may make such disclosure provided that:</w:t>
      </w:r>
    </w:p>
    <w:p w14:paraId="027285DE" w14:textId="77777777" w:rsidR="00260190" w:rsidRPr="00DD59ED" w:rsidRDefault="00000000">
      <w:pPr>
        <w:pStyle w:val="ListBullet"/>
        <w:rPr>
          <w:rFonts w:ascii="Times New Roman" w:hAnsi="Times New Roman" w:cs="Times New Roman"/>
        </w:rPr>
      </w:pPr>
      <w:r>
        <w:rPr>
          <w:rFonts w:ascii="Times New Roman" w:hAnsi="Times New Roman" w:cs="Times New Roman"/>
        </w:rPr>
        <w:t>Prompt Notice: Receiving Party promptly notifies Disclosing Party in writing of the legal requirement, to the extent legally permissible, providing sufficient detail about the nature and scope of the required disclosure</w:t>
      </w:r>
    </w:p>
    <w:p w14:paraId="7E86375D"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Reasonable Time to Object: Receiving Party provides Disclosing Party with reasonable time (at least ten (10) business days if legally permissible) to review the requirement, consult with legal counsel, and seek a protective order or other appropriate relief to prevent or limit the required disclosure</w:t>
      </w:r>
    </w:p>
    <w:p w14:paraId="7E06E0F2" w14:textId="77777777" w:rsidR="00260190" w:rsidRPr="00DD59ED" w:rsidRDefault="00000000">
      <w:pPr>
        <w:pStyle w:val="ListBullet"/>
        <w:rPr>
          <w:rFonts w:ascii="Times New Roman" w:hAnsi="Times New Roman" w:cs="Times New Roman"/>
        </w:rPr>
      </w:pPr>
      <w:r>
        <w:rPr>
          <w:rFonts w:ascii="Times New Roman" w:hAnsi="Times New Roman" w:cs="Times New Roman"/>
        </w:rPr>
        <w:t>Cooperation: Receiving Party cooperates with Disclosing Party's efforts to obtain a protective order or limit the scope of required disclosure</w:t>
      </w:r>
    </w:p>
    <w:p w14:paraId="68F0A5EA" w14:textId="77777777" w:rsidR="00260190" w:rsidRPr="00DD59ED" w:rsidRDefault="00000000">
      <w:pPr>
        <w:pStyle w:val="ListBullet"/>
        <w:rPr>
          <w:rFonts w:ascii="Times New Roman" w:hAnsi="Times New Roman" w:cs="Times New Roman"/>
        </w:rPr>
      </w:pPr>
      <w:r>
        <w:rPr>
          <w:rFonts w:ascii="Times New Roman" w:hAnsi="Times New Roman" w:cs="Times New Roman"/>
        </w:rPr>
        <w:t>Minimum Necessary Disclosure: If disclosure is ultimately required, Receiving Party discloses only the minimum portion of Confidential Information necessary to comply with the legal requirement</w:t>
      </w:r>
    </w:p>
    <w:p w14:paraId="7319E18A" w14:textId="77777777" w:rsidR="00260190" w:rsidRPr="00DD59ED" w:rsidRDefault="00000000">
      <w:pPr>
        <w:pStyle w:val="ListBullet"/>
        <w:rPr>
          <w:rFonts w:ascii="Times New Roman" w:hAnsi="Times New Roman" w:cs="Times New Roman"/>
        </w:rPr>
      </w:pPr>
      <w:r>
        <w:rPr>
          <w:rFonts w:ascii="Times New Roman" w:hAnsi="Times New Roman" w:cs="Times New Roman"/>
        </w:rPr>
        <w:t>Request Confidential Treatment: Receiving Party requests that the receiving authority (court, agency, etc.) afford the Confidential Information the highest level of confidential treatment available under applicable law</w:t>
      </w:r>
    </w:p>
    <w:p w14:paraId="42EE5BAD" w14:textId="77777777" w:rsidR="00260190" w:rsidRPr="00DD59ED" w:rsidRDefault="00000000">
      <w:pPr>
        <w:pStyle w:val="Heading3"/>
        <w:rPr>
          <w:rFonts w:ascii="Times New Roman" w:hAnsi="Times New Roman" w:cs="Times New Roman"/>
        </w:rPr>
      </w:pPr>
      <w:bookmarkStart w:id="132" w:name="_Toc228481928"/>
      <w:r>
        <w:rPr>
          <w:rFonts w:ascii="Times New Roman" w:hAnsi="Times New Roman" w:cs="Times New Roman"/>
        </w:rPr>
        <w:t>11.3.3 Disclosure to Subcontractors</w:t>
      </w:r>
      <w:bookmarkEnd w:id="132"/>
    </w:p>
    <w:p w14:paraId="4D3FCEF1" w14:textId="77777777" w:rsidR="00260190" w:rsidRPr="00DD59ED" w:rsidRDefault="00000000">
      <w:pPr>
        <w:rPr>
          <w:rFonts w:ascii="Times New Roman" w:hAnsi="Times New Roman" w:cs="Times New Roman"/>
        </w:rPr>
      </w:pPr>
      <w:r>
        <w:rPr>
          <w:rFonts w:ascii="Times New Roman" w:hAnsi="Times New Roman" w:cs="Times New Roman"/>
        </w:rPr>
        <w:t>Vendor may disclose Agency's Confidential Information (including Agency Data) to Subcontractors engaged to assist in providing the Services, provided that:</w:t>
      </w:r>
    </w:p>
    <w:p w14:paraId="23F2DE40" w14:textId="77777777" w:rsidR="00260190" w:rsidRPr="00DD59ED" w:rsidRDefault="00000000">
      <w:pPr>
        <w:pStyle w:val="ListBullet"/>
        <w:rPr>
          <w:rFonts w:ascii="Times New Roman" w:hAnsi="Times New Roman" w:cs="Times New Roman"/>
        </w:rPr>
      </w:pPr>
      <w:r>
        <w:rPr>
          <w:rFonts w:ascii="Times New Roman" w:hAnsi="Times New Roman" w:cs="Times New Roman"/>
        </w:rPr>
        <w:t>The Subcontractor has a legitimate need to access the Confidential Information to perform its services</w:t>
      </w:r>
    </w:p>
    <w:p w14:paraId="374509E7" w14:textId="77777777" w:rsidR="00260190" w:rsidRPr="00DD59ED" w:rsidRDefault="00000000">
      <w:pPr>
        <w:pStyle w:val="ListBullet"/>
        <w:rPr>
          <w:rFonts w:ascii="Times New Roman" w:hAnsi="Times New Roman" w:cs="Times New Roman"/>
        </w:rPr>
      </w:pPr>
      <w:r>
        <w:rPr>
          <w:rFonts w:ascii="Times New Roman" w:hAnsi="Times New Roman" w:cs="Times New Roman"/>
        </w:rPr>
        <w:t>The Subcontractor is bound by written confidentiality obligations at least as protective as those in this Agreement</w:t>
      </w:r>
    </w:p>
    <w:p w14:paraId="6E99B5C9"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remains fully responsible for any breach of confidentiality by Subcontractors</w:t>
      </w:r>
    </w:p>
    <w:p w14:paraId="19DFDC2E" w14:textId="77777777" w:rsidR="00260190" w:rsidRPr="00DD59ED" w:rsidRDefault="00000000">
      <w:pPr>
        <w:rPr>
          <w:rFonts w:ascii="Times New Roman" w:hAnsi="Times New Roman" w:cs="Times New Roman"/>
        </w:rPr>
      </w:pPr>
      <w:r>
        <w:rPr>
          <w:rFonts w:ascii="Times New Roman" w:hAnsi="Times New Roman" w:cs="Times New Roman"/>
          <w:b/>
        </w:rPr>
        <w:t>11.4 Exceptions to Confidentiality Obligations</w:t>
      </w:r>
    </w:p>
    <w:p w14:paraId="3C0E8370" w14:textId="77777777" w:rsidR="00260190" w:rsidRPr="00DD59ED" w:rsidRDefault="00000000">
      <w:pPr>
        <w:rPr>
          <w:rFonts w:ascii="Times New Roman" w:hAnsi="Times New Roman" w:cs="Times New Roman"/>
        </w:rPr>
      </w:pPr>
      <w:r>
        <w:rPr>
          <w:rFonts w:ascii="Times New Roman" w:hAnsi="Times New Roman" w:cs="Times New Roman"/>
        </w:rPr>
        <w:t>Confidential Information does NOT include information that:</w:t>
      </w:r>
    </w:p>
    <w:p w14:paraId="13D53868" w14:textId="77777777" w:rsidR="00260190" w:rsidRPr="00DD59ED" w:rsidRDefault="00000000">
      <w:pPr>
        <w:pStyle w:val="ListBullet"/>
        <w:rPr>
          <w:rFonts w:ascii="Times New Roman" w:hAnsi="Times New Roman" w:cs="Times New Roman"/>
        </w:rPr>
      </w:pPr>
      <w:r>
        <w:rPr>
          <w:rFonts w:ascii="Times New Roman" w:hAnsi="Times New Roman" w:cs="Times New Roman"/>
        </w:rPr>
        <w:t>Is Public: Is or becomes publicly available through no fault, act, or omission of Receiving Party (information disclosed by Disclosing Party to the public, or information that is published or becomes part of the public domain through lawful means, ceases to be Confidential Information)</w:t>
      </w:r>
    </w:p>
    <w:p w14:paraId="75E1A3A7" w14:textId="77777777" w:rsidR="00260190" w:rsidRPr="00DD59ED" w:rsidRDefault="00000000">
      <w:pPr>
        <w:pStyle w:val="ListBullet"/>
        <w:rPr>
          <w:rFonts w:ascii="Times New Roman" w:hAnsi="Times New Roman" w:cs="Times New Roman"/>
        </w:rPr>
      </w:pPr>
      <w:r>
        <w:rPr>
          <w:rFonts w:ascii="Times New Roman" w:hAnsi="Times New Roman" w:cs="Times New Roman"/>
        </w:rPr>
        <w:t>Prior Possession: Was rightfully in Receiving Party's possession before disclosure by Disclosing Party, as evidenced by Receiving Party's written records predating the disclosure</w:t>
      </w:r>
    </w:p>
    <w:p w14:paraId="6C502E82" w14:textId="77777777" w:rsidR="00260190" w:rsidRPr="00DD59ED" w:rsidRDefault="00000000">
      <w:pPr>
        <w:pStyle w:val="ListBullet"/>
        <w:rPr>
          <w:rFonts w:ascii="Times New Roman" w:hAnsi="Times New Roman" w:cs="Times New Roman"/>
        </w:rPr>
      </w:pPr>
      <w:r>
        <w:rPr>
          <w:rFonts w:ascii="Times New Roman" w:hAnsi="Times New Roman" w:cs="Times New Roman"/>
        </w:rPr>
        <w:t>Independent Development: Was independently developed by Receiving Party without use of or reference to Disclosing Party's Confidential Information, as evidenced by Receiving Party's written records</w:t>
      </w:r>
    </w:p>
    <w:p w14:paraId="5B152032" w14:textId="77777777" w:rsidR="00260190" w:rsidRPr="00DD59ED" w:rsidRDefault="00000000">
      <w:pPr>
        <w:pStyle w:val="ListBullet"/>
        <w:rPr>
          <w:rFonts w:ascii="Times New Roman" w:hAnsi="Times New Roman" w:cs="Times New Roman"/>
        </w:rPr>
      </w:pPr>
      <w:r>
        <w:rPr>
          <w:rFonts w:ascii="Times New Roman" w:hAnsi="Times New Roman" w:cs="Times New Roman"/>
        </w:rPr>
        <w:t>Rightfully Received from Third Party: Was rightfully received by Receiving Party from a third party without breach of any confidentiality obligation to Disclosing Party, as evidenced by written records</w:t>
      </w:r>
    </w:p>
    <w:p w14:paraId="5480F874" w14:textId="77777777" w:rsidR="00260190" w:rsidRPr="00DD59ED" w:rsidRDefault="00000000">
      <w:pPr>
        <w:pStyle w:val="ListBullet"/>
        <w:rPr>
          <w:rFonts w:ascii="Times New Roman" w:hAnsi="Times New Roman" w:cs="Times New Roman"/>
        </w:rPr>
      </w:pPr>
      <w:r>
        <w:rPr>
          <w:rFonts w:ascii="Times New Roman" w:hAnsi="Times New Roman" w:cs="Times New Roman"/>
        </w:rPr>
        <w:t>Authorized Written Disclosure: Was explicitly approved for disclosure by Disclosing Party in writing</w:t>
      </w:r>
    </w:p>
    <w:p w14:paraId="72C84F42" w14:textId="77777777" w:rsidR="00260190" w:rsidRPr="00DD59ED" w:rsidRDefault="00000000">
      <w:pPr>
        <w:rPr>
          <w:rFonts w:ascii="Times New Roman" w:hAnsi="Times New Roman" w:cs="Times New Roman"/>
        </w:rPr>
      </w:pPr>
      <w:r>
        <w:rPr>
          <w:rFonts w:ascii="Times New Roman" w:hAnsi="Times New Roman" w:cs="Times New Roman"/>
        </w:rPr>
        <w:t>The burden of proving that an exception applies rests with the Receiving Party. If only a portion of Confidential Information falls within an exception, the exception applies only to that portion, and the remainder continues to be subject to confidentiality obligations.</w:t>
      </w:r>
    </w:p>
    <w:p w14:paraId="09957E02" w14:textId="77777777" w:rsidR="00260190" w:rsidRPr="00DD59ED" w:rsidRDefault="00000000">
      <w:pPr>
        <w:rPr>
          <w:rFonts w:ascii="Times New Roman" w:hAnsi="Times New Roman" w:cs="Times New Roman"/>
        </w:rPr>
      </w:pPr>
      <w:r>
        <w:rPr>
          <w:rFonts w:ascii="Times New Roman" w:hAnsi="Times New Roman" w:cs="Times New Roman"/>
          <w:b/>
        </w:rPr>
        <w:t>11.5 Government Entity and Public Records Considerations</w:t>
      </w:r>
    </w:p>
    <w:p w14:paraId="470FBCE9" w14:textId="77777777" w:rsidR="00260190" w:rsidRPr="00DD59ED" w:rsidRDefault="00000000">
      <w:pPr>
        <w:pStyle w:val="Heading3"/>
        <w:rPr>
          <w:rFonts w:ascii="Times New Roman" w:hAnsi="Times New Roman" w:cs="Times New Roman"/>
        </w:rPr>
      </w:pPr>
      <w:bookmarkStart w:id="133" w:name="_Toc228481929"/>
      <w:r>
        <w:rPr>
          <w:rFonts w:ascii="Times New Roman" w:hAnsi="Times New Roman" w:cs="Times New Roman"/>
        </w:rPr>
        <w:t>11.5.1 Agency as Public Entity</w:t>
      </w:r>
      <w:bookmarkEnd w:id="133"/>
    </w:p>
    <w:p w14:paraId="41CF1A99" w14:textId="77777777" w:rsidR="00260190" w:rsidRPr="00DD59ED" w:rsidRDefault="00000000">
      <w:pPr>
        <w:rPr>
          <w:rFonts w:ascii="Times New Roman" w:hAnsi="Times New Roman" w:cs="Times New Roman"/>
        </w:rPr>
      </w:pPr>
      <w:r>
        <w:rPr>
          <w:rFonts w:ascii="Times New Roman" w:hAnsi="Times New Roman" w:cs="Times New Roman"/>
        </w:rPr>
        <w:t xml:space="preserve">The parties acknowledge that Agency is a governmental entity subject to federal, state, and local public records laws, open meetings laws, freedom of information acts, and other transparency and disclosure requirements (collectively, 'Public Records Laws'). Certain records and information related to this </w:t>
        <w:lastRenderedPageBreak/>
        <w:t>Agreement, including the Agreement itself and potentially pricing information, may be subject to disclosure under Public Records Laws.</w:t>
      </w:r>
    </w:p>
    <w:p w14:paraId="413C4543" w14:textId="77777777" w:rsidR="00260190" w:rsidRPr="00DD59ED" w:rsidRDefault="00000000">
      <w:pPr>
        <w:pStyle w:val="Heading3"/>
        <w:rPr>
          <w:rFonts w:ascii="Times New Roman" w:hAnsi="Times New Roman" w:cs="Times New Roman"/>
        </w:rPr>
      </w:pPr>
      <w:bookmarkStart w:id="134" w:name="_Toc228481930"/>
      <w:r>
        <w:rPr>
          <w:rFonts w:ascii="Times New Roman" w:hAnsi="Times New Roman" w:cs="Times New Roman"/>
        </w:rPr>
        <w:t>11.5.2 Vendor's Designation of Confidential Information</w:t>
      </w:r>
      <w:bookmarkEnd w:id="134"/>
    </w:p>
    <w:p w14:paraId="4039E179" w14:textId="77777777" w:rsidR="00260190" w:rsidRPr="00DD59ED" w:rsidRDefault="00000000">
      <w:pPr>
        <w:rPr>
          <w:rFonts w:ascii="Times New Roman" w:hAnsi="Times New Roman" w:cs="Times New Roman"/>
        </w:rPr>
      </w:pPr>
      <w:r>
        <w:rPr>
          <w:rFonts w:ascii="Times New Roman" w:hAnsi="Times New Roman" w:cs="Times New Roman"/>
        </w:rPr>
        <w:t>Vendor may designate specific portions of this Agreement, exhibits, statements of work, or other materials provided to Agency as confidential, proprietary, or trade secret information that Vendor believes is exempt from disclosure under applicable Public Records Laws. Such designations should be clearly marked on the face of documents or in cover letters accompanying submissions.</w:t>
      </w:r>
    </w:p>
    <w:p w14:paraId="078BB966" w14:textId="77777777" w:rsidR="00260190" w:rsidRPr="00DD59ED" w:rsidRDefault="00000000">
      <w:pPr>
        <w:pStyle w:val="Heading3"/>
        <w:rPr>
          <w:rFonts w:ascii="Times New Roman" w:hAnsi="Times New Roman" w:cs="Times New Roman"/>
        </w:rPr>
      </w:pPr>
      <w:bookmarkStart w:id="135" w:name="_Toc228481931"/>
      <w:r>
        <w:rPr>
          <w:rFonts w:ascii="Times New Roman" w:hAnsi="Times New Roman" w:cs="Times New Roman"/>
        </w:rPr>
        <w:t>11.5.3 Agency's Response to Public Records Requests</w:t>
      </w:r>
      <w:bookmarkEnd w:id="135"/>
    </w:p>
    <w:p w14:paraId="16543AC0" w14:textId="77777777" w:rsidR="00260190" w:rsidRPr="00DD59ED" w:rsidRDefault="00000000">
      <w:pPr>
        <w:rPr>
          <w:rFonts w:ascii="Times New Roman" w:hAnsi="Times New Roman" w:cs="Times New Roman"/>
        </w:rPr>
      </w:pPr>
      <w:r>
        <w:rPr>
          <w:rFonts w:ascii="Times New Roman" w:hAnsi="Times New Roman" w:cs="Times New Roman"/>
        </w:rPr>
        <w:t>If Agency receives a public records request seeking disclosure of information that Vendor has designated as confidential:</w:t>
      </w:r>
    </w:p>
    <w:p w14:paraId="385E902C"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notify Vendor of the request within a reasonable time (typically five (5) business days) if legally permissible</w:t>
      </w:r>
    </w:p>
    <w:p w14:paraId="1ECDB936"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consider Vendor's designation and any legal bases for exemption from disclosure under applicable law</w:t>
      </w:r>
    </w:p>
    <w:p w14:paraId="5546FC32"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makes the final determination regarding whether information must be disclosed, as Agency is subject to Public Records Laws and cannot guarantee protection from disclosure</w:t>
      </w:r>
    </w:p>
    <w:p w14:paraId="1F45F11E" w14:textId="77777777" w:rsidR="00260190" w:rsidRPr="00DD59ED" w:rsidRDefault="00000000">
      <w:pPr>
        <w:pStyle w:val="ListBullet"/>
        <w:rPr>
          <w:rFonts w:ascii="Times New Roman" w:hAnsi="Times New Roman" w:cs="Times New Roman"/>
        </w:rPr>
      </w:pPr>
      <w:r>
        <w:rPr>
          <w:rFonts w:ascii="Times New Roman" w:hAnsi="Times New Roman" w:cs="Times New Roman"/>
        </w:rPr>
        <w:t>If Agency determines disclosure is required, Agency shall provide Vendor with reasonable advance notice (at least five (5) business days if feasible) to allow Vendor to seek a court order or other legal remedy to prevent disclosure</w:t>
      </w:r>
    </w:p>
    <w:p w14:paraId="593FD56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redact or withhold information only to the extent permitted by applicable law, and Agency shall not be liable to Vendor for disclosure required by law or final court order</w:t>
      </w:r>
    </w:p>
    <w:p w14:paraId="00EAB187" w14:textId="77777777" w:rsidR="00260190" w:rsidRPr="00DD59ED" w:rsidRDefault="00000000">
      <w:pPr>
        <w:pStyle w:val="Heading3"/>
        <w:rPr>
          <w:rFonts w:ascii="Times New Roman" w:hAnsi="Times New Roman" w:cs="Times New Roman"/>
        </w:rPr>
      </w:pPr>
      <w:bookmarkStart w:id="136" w:name="_Toc228481932"/>
      <w:r>
        <w:rPr>
          <w:rFonts w:ascii="Times New Roman" w:hAnsi="Times New Roman" w:cs="Times New Roman"/>
        </w:rPr>
        <w:t>11.5.4 No Guarantee of Protection</w:t>
      </w:r>
      <w:bookmarkEnd w:id="136"/>
    </w:p>
    <w:p w14:paraId="46A94B1B" w14:textId="77777777" w:rsidR="00260190" w:rsidRPr="00DD59ED" w:rsidRDefault="00000000">
      <w:pPr>
        <w:rPr>
          <w:rFonts w:ascii="Times New Roman" w:hAnsi="Times New Roman" w:cs="Times New Roman"/>
        </w:rPr>
      </w:pPr>
      <w:r>
        <w:rPr>
          <w:rFonts w:ascii="Times New Roman" w:hAnsi="Times New Roman" w:cs="Times New Roman"/>
        </w:rPr>
        <w:t>Agency makes no representation or guarantee that Vendor's information designated as confidential will be protected from disclosure if disclosure is required under Public Records Laws. Vendor acknowledges that Public Records Laws may supersede confidentiality obligations under this Agreement, and Vendor agrees not to hold Agency liable for disclosure of information required by law, final court order, or administrative ruling.</w:t>
      </w:r>
    </w:p>
    <w:p w14:paraId="67B31416" w14:textId="77777777" w:rsidR="00260190" w:rsidRPr="00DD59ED" w:rsidRDefault="00000000">
      <w:pPr>
        <w:rPr>
          <w:rFonts w:ascii="Times New Roman" w:hAnsi="Times New Roman" w:cs="Times New Roman"/>
        </w:rPr>
      </w:pPr>
      <w:r>
        <w:rPr>
          <w:rFonts w:ascii="Times New Roman" w:hAnsi="Times New Roman" w:cs="Times New Roman"/>
          <w:b/>
        </w:rPr>
        <w:t>11.6 Return or Destruction of Confidential Information</w:t>
      </w:r>
    </w:p>
    <w:p w14:paraId="5C168E05" w14:textId="77777777" w:rsidR="00260190" w:rsidRPr="00DD59ED" w:rsidRDefault="00000000">
      <w:pPr>
        <w:pStyle w:val="Heading3"/>
        <w:rPr>
          <w:rFonts w:ascii="Times New Roman" w:hAnsi="Times New Roman" w:cs="Times New Roman"/>
        </w:rPr>
      </w:pPr>
      <w:bookmarkStart w:id="137" w:name="_Toc228481933"/>
      <w:r>
        <w:rPr>
          <w:rFonts w:ascii="Times New Roman" w:hAnsi="Times New Roman" w:cs="Times New Roman"/>
        </w:rPr>
        <w:t>11.6.1 Upon Termination or Request</w:t>
      </w:r>
      <w:bookmarkEnd w:id="137"/>
    </w:p>
    <w:p w14:paraId="68534396" w14:textId="77777777" w:rsidR="00260190" w:rsidRPr="00DD59ED" w:rsidRDefault="00000000">
      <w:pPr>
        <w:rPr>
          <w:rFonts w:ascii="Times New Roman" w:hAnsi="Times New Roman" w:cs="Times New Roman"/>
        </w:rPr>
      </w:pPr>
      <w:r>
        <w:rPr>
          <w:rFonts w:ascii="Times New Roman" w:hAnsi="Times New Roman" w:cs="Times New Roman"/>
        </w:rPr>
        <w:t>Upon expiration or termination of this Agreement, or at any time upon Disclosing Party's written request, Receiving Party shall, at Disclosing Party's option:</w:t>
      </w:r>
    </w:p>
    <w:p w14:paraId="5D54AF4D" w14:textId="77777777" w:rsidR="00260190" w:rsidRPr="00DD59ED" w:rsidRDefault="00000000">
      <w:pPr>
        <w:pStyle w:val="ListBullet"/>
        <w:rPr>
          <w:rFonts w:ascii="Times New Roman" w:hAnsi="Times New Roman" w:cs="Times New Roman"/>
        </w:rPr>
      </w:pPr>
      <w:r>
        <w:rPr>
          <w:rFonts w:ascii="Times New Roman" w:hAnsi="Times New Roman" w:cs="Times New Roman"/>
        </w:rPr>
        <w:t>Return: Promptly return to Disclosing Party all Confidential Information in tangible form (documents, media, devices) and all copies thereof, OR</w:t>
      </w:r>
    </w:p>
    <w:p w14:paraId="14D606B3" w14:textId="77777777" w:rsidR="00260190" w:rsidRPr="00DD59ED" w:rsidRDefault="00000000">
      <w:pPr>
        <w:pStyle w:val="ListBullet"/>
        <w:rPr>
          <w:rFonts w:ascii="Times New Roman" w:hAnsi="Times New Roman" w:cs="Times New Roman"/>
        </w:rPr>
      </w:pPr>
      <w:r>
        <w:rPr>
          <w:rFonts w:ascii="Times New Roman" w:hAnsi="Times New Roman" w:cs="Times New Roman"/>
        </w:rPr>
        <w:t>Destroy: Destroy all Confidential Information in tangible and electronic form and all copies thereof, and certify such destruction in writing to Disclosing Party</w:t>
      </w:r>
    </w:p>
    <w:p w14:paraId="71CBBFD1" w14:textId="77777777" w:rsidR="00260190" w:rsidRPr="00DD59ED" w:rsidRDefault="00000000">
      <w:pPr>
        <w:rPr>
          <w:rFonts w:ascii="Times New Roman" w:hAnsi="Times New Roman" w:cs="Times New Roman"/>
        </w:rPr>
      </w:pPr>
      <w:r>
        <w:rPr>
          <w:rFonts w:ascii="Times New Roman" w:hAnsi="Times New Roman" w:cs="Times New Roman"/>
        </w:rPr>
        <w:t>The return or destruction obligation shall be completed within thirty (30) days of Agreement termination or Disclosing Party's request.</w:t>
      </w:r>
    </w:p>
    <w:p w14:paraId="308A9702" w14:textId="77777777" w:rsidR="00260190" w:rsidRPr="00DD59ED" w:rsidRDefault="00000000">
      <w:pPr>
        <w:pStyle w:val="Heading3"/>
        <w:rPr>
          <w:rFonts w:ascii="Times New Roman" w:hAnsi="Times New Roman" w:cs="Times New Roman"/>
        </w:rPr>
      </w:pPr>
      <w:bookmarkStart w:id="138" w:name="_Toc228481934"/>
      <w:r>
        <w:rPr>
          <w:rFonts w:ascii="Times New Roman" w:hAnsi="Times New Roman" w:cs="Times New Roman"/>
        </w:rPr>
        <w:lastRenderedPageBreak/>
        <w:t>11.6.2 Permitted Retention</w:t>
      </w:r>
      <w:bookmarkEnd w:id="138"/>
    </w:p>
    <w:p w14:paraId="4FCFF8B9" w14:textId="77777777" w:rsidR="00260190" w:rsidRPr="00DD59ED" w:rsidRDefault="00000000">
      <w:pPr>
        <w:rPr>
          <w:rFonts w:ascii="Times New Roman" w:hAnsi="Times New Roman" w:cs="Times New Roman"/>
        </w:rPr>
      </w:pPr>
      <w:r>
        <w:rPr>
          <w:rFonts w:ascii="Times New Roman" w:hAnsi="Times New Roman" w:cs="Times New Roman"/>
        </w:rPr>
        <w:t>Notwithstanding Section 11.6.1, Receiving Party may retain:</w:t>
      </w:r>
    </w:p>
    <w:p w14:paraId="7885B89B" w14:textId="77777777" w:rsidR="00260190" w:rsidRPr="00DD59ED" w:rsidRDefault="00000000">
      <w:pPr>
        <w:pStyle w:val="ListBullet"/>
        <w:rPr>
          <w:rFonts w:ascii="Times New Roman" w:hAnsi="Times New Roman" w:cs="Times New Roman"/>
        </w:rPr>
      </w:pPr>
      <w:r>
        <w:rPr>
          <w:rFonts w:ascii="Times New Roman" w:hAnsi="Times New Roman" w:cs="Times New Roman"/>
        </w:rPr>
        <w:t>Archival Copy: One (1) archival copy of Confidential Information in Receiving Party's legal files solely for purposes of determining Receiving Party's ongoing obligations and rights under this Agreement</w:t>
      </w:r>
    </w:p>
    <w:p w14:paraId="3D0805A0" w14:textId="77777777" w:rsidR="00260190" w:rsidRPr="00DD59ED" w:rsidRDefault="00000000">
      <w:pPr>
        <w:pStyle w:val="ListBullet"/>
        <w:rPr>
          <w:rFonts w:ascii="Times New Roman" w:hAnsi="Times New Roman" w:cs="Times New Roman"/>
        </w:rPr>
      </w:pPr>
      <w:r>
        <w:rPr>
          <w:rFonts w:ascii="Times New Roman" w:hAnsi="Times New Roman" w:cs="Times New Roman"/>
        </w:rPr>
        <w:t>Backup Systems: Confidential Information retained in Receiving Party's secure backup, disaster recovery, or archival systems where immediate deletion is not technically feasible, provided such information remains subject to confidentiality obligations and is deleted in accordance with Receiving Party's standard backup rotation and retention policies</w:t>
      </w:r>
    </w:p>
    <w:p w14:paraId="77CC9394" w14:textId="77777777" w:rsidR="00260190" w:rsidRPr="00DD59ED" w:rsidRDefault="00000000">
      <w:pPr>
        <w:pStyle w:val="ListBullet"/>
        <w:rPr>
          <w:rFonts w:ascii="Times New Roman" w:hAnsi="Times New Roman" w:cs="Times New Roman"/>
        </w:rPr>
      </w:pPr>
      <w:r>
        <w:rPr>
          <w:rFonts w:ascii="Times New Roman" w:hAnsi="Times New Roman" w:cs="Times New Roman"/>
        </w:rPr>
        <w:t>Legal Retention: Confidential Information that Receiving Party is required by law or regulation to retain, provided such information remains subject to confidentiality obligations for the duration of required retention</w:t>
      </w:r>
    </w:p>
    <w:p w14:paraId="7E468767" w14:textId="77777777" w:rsidR="00260190" w:rsidRPr="00DD59ED" w:rsidRDefault="00000000">
      <w:pPr>
        <w:rPr>
          <w:rFonts w:ascii="Times New Roman" w:hAnsi="Times New Roman" w:cs="Times New Roman"/>
        </w:rPr>
      </w:pPr>
      <w:r>
        <w:rPr>
          <w:rFonts w:ascii="Times New Roman" w:hAnsi="Times New Roman" w:cs="Times New Roman"/>
          <w:b/>
        </w:rPr>
        <w:t>11.7 Remedies for Breach</w:t>
      </w:r>
    </w:p>
    <w:p w14:paraId="72C5772C" w14:textId="77777777" w:rsidR="00260190" w:rsidRPr="00DD59ED" w:rsidRDefault="00000000">
      <w:pPr>
        <w:pStyle w:val="Heading3"/>
        <w:rPr>
          <w:rFonts w:ascii="Times New Roman" w:hAnsi="Times New Roman" w:cs="Times New Roman"/>
        </w:rPr>
      </w:pPr>
      <w:bookmarkStart w:id="139" w:name="_Toc228481935"/>
      <w:r>
        <w:rPr>
          <w:rFonts w:ascii="Times New Roman" w:hAnsi="Times New Roman" w:cs="Times New Roman"/>
        </w:rPr>
        <w:t>11.7.1 Irreparable Harm and Injunctive Relief</w:t>
      </w:r>
      <w:bookmarkEnd w:id="139"/>
    </w:p>
    <w:p w14:paraId="1C79BD76" w14:textId="77777777" w:rsidR="00260190" w:rsidRPr="00DD59ED" w:rsidRDefault="00000000">
      <w:pPr>
        <w:rPr>
          <w:rFonts w:ascii="Times New Roman" w:hAnsi="Times New Roman" w:cs="Times New Roman"/>
        </w:rPr>
      </w:pPr>
      <w:r>
        <w:rPr>
          <w:rFonts w:ascii="Times New Roman" w:hAnsi="Times New Roman" w:cs="Times New Roman"/>
        </w:rPr>
        <w:t>The parties acknowledge and agree that:</w:t>
      </w:r>
    </w:p>
    <w:p w14:paraId="05660FB1"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Confidential Information is valuable and unique, and disclosure or unauthorized use could cause irreparable injury to the Disclosing Party for which monetary damages would be an inadequate remedy</w:t>
      </w:r>
    </w:p>
    <w:p w14:paraId="3774B924" w14:textId="77777777" w:rsidR="00260190" w:rsidRPr="00DD59ED" w:rsidRDefault="00000000">
      <w:pPr>
        <w:pStyle w:val="ListBullet"/>
        <w:rPr>
          <w:rFonts w:ascii="Times New Roman" w:hAnsi="Times New Roman" w:cs="Times New Roman"/>
        </w:rPr>
      </w:pPr>
      <w:r>
        <w:rPr>
          <w:rFonts w:ascii="Times New Roman" w:hAnsi="Times New Roman" w:cs="Times New Roman"/>
        </w:rPr>
        <w:t>In the event of an actual or threatened breach of confidentiality obligations, the Disclosing Party shall be entitled to seek injunctive relief, specific performance, and other equitable remedies to prevent or restrain such breach, without the necessity of posting a bond or proving actual damages</w:t>
      </w:r>
    </w:p>
    <w:p w14:paraId="13EF6AA1" w14:textId="77777777" w:rsidR="00260190" w:rsidRPr="00DD59ED" w:rsidRDefault="00000000">
      <w:pPr>
        <w:pStyle w:val="ListBullet"/>
        <w:rPr>
          <w:rFonts w:ascii="Times New Roman" w:hAnsi="Times New Roman" w:cs="Times New Roman"/>
        </w:rPr>
      </w:pPr>
      <w:r>
        <w:rPr>
          <w:rFonts w:ascii="Times New Roman" w:hAnsi="Times New Roman" w:cs="Times New Roman"/>
        </w:rPr>
        <w:t>The right to seek injunctive relief is in addition to, and not in lieu of, any other rights and remedies available to the Disclosing Party at law or in equity</w:t>
      </w:r>
    </w:p>
    <w:p w14:paraId="62DA6014" w14:textId="77777777" w:rsidR="00260190" w:rsidRPr="00DD59ED" w:rsidRDefault="00000000">
      <w:pPr>
        <w:pStyle w:val="Heading3"/>
        <w:rPr>
          <w:rFonts w:ascii="Times New Roman" w:hAnsi="Times New Roman" w:cs="Times New Roman"/>
        </w:rPr>
      </w:pPr>
      <w:bookmarkStart w:id="140" w:name="_Toc228481936"/>
      <w:r>
        <w:rPr>
          <w:rFonts w:ascii="Times New Roman" w:hAnsi="Times New Roman" w:cs="Times New Roman"/>
        </w:rPr>
        <w:t>11.7.2 Damages and Other Remedies</w:t>
      </w:r>
      <w:bookmarkEnd w:id="140"/>
    </w:p>
    <w:p w14:paraId="6EA4C4F1" w14:textId="77777777" w:rsidR="00260190" w:rsidRPr="00DD59ED" w:rsidRDefault="00000000">
      <w:pPr>
        <w:rPr>
          <w:rFonts w:ascii="Times New Roman" w:hAnsi="Times New Roman" w:cs="Times New Roman"/>
        </w:rPr>
      </w:pPr>
      <w:r>
        <w:rPr>
          <w:rFonts w:ascii="Times New Roman" w:hAnsi="Times New Roman" w:cs="Times New Roman"/>
        </w:rPr>
        <w:t>In addition to injunctive relief, Receiving Party shall be liable to Disclosing Party for:</w:t>
      </w:r>
    </w:p>
    <w:p w14:paraId="42243E0C" w14:textId="77777777" w:rsidR="00260190" w:rsidRPr="00DD59ED" w:rsidRDefault="00000000">
      <w:pPr>
        <w:pStyle w:val="ListBullet"/>
        <w:rPr>
          <w:rFonts w:ascii="Times New Roman" w:hAnsi="Times New Roman" w:cs="Times New Roman"/>
        </w:rPr>
      </w:pPr>
      <w:r>
        <w:rPr>
          <w:rFonts w:ascii="Times New Roman" w:hAnsi="Times New Roman" w:cs="Times New Roman"/>
        </w:rPr>
        <w:t>All actual damages resulting from breach of confidentiality, including lost profits, business interruption, reputational harm, and costs of remediation</w:t>
      </w:r>
    </w:p>
    <w:p w14:paraId="036D2CCD" w14:textId="77777777" w:rsidR="00260190" w:rsidRPr="00DD59ED" w:rsidRDefault="00000000">
      <w:pPr>
        <w:pStyle w:val="ListBullet"/>
        <w:rPr>
          <w:rFonts w:ascii="Times New Roman" w:hAnsi="Times New Roman" w:cs="Times New Roman"/>
        </w:rPr>
      </w:pPr>
      <w:r>
        <w:rPr>
          <w:rFonts w:ascii="Times New Roman" w:hAnsi="Times New Roman" w:cs="Times New Roman"/>
        </w:rPr>
        <w:t>Reasonable attorney fees and costs incurred by Disclosing Party in enforcing confidentiality obligations or seeking remedies for breach</w:t>
      </w:r>
    </w:p>
    <w:p w14:paraId="0E5C712B" w14:textId="77777777" w:rsidR="00260190" w:rsidRPr="00DD59ED" w:rsidRDefault="00000000">
      <w:pPr>
        <w:pStyle w:val="ListBullet"/>
        <w:rPr>
          <w:rFonts w:ascii="Times New Roman" w:hAnsi="Times New Roman" w:cs="Times New Roman"/>
        </w:rPr>
      </w:pPr>
      <w:r>
        <w:rPr>
          <w:rFonts w:ascii="Times New Roman" w:hAnsi="Times New Roman" w:cs="Times New Roman"/>
        </w:rPr>
        <w:t>Any other remedies available under applicable law</w:t>
      </w:r>
    </w:p>
    <w:p w14:paraId="0B6E370C" w14:textId="77777777" w:rsidR="00260190" w:rsidRPr="00DD59ED" w:rsidRDefault="00000000">
      <w:pPr>
        <w:rPr>
          <w:rFonts w:ascii="Times New Roman" w:hAnsi="Times New Roman" w:cs="Times New Roman"/>
        </w:rPr>
      </w:pPr>
      <w:r>
        <w:rPr>
          <w:rFonts w:ascii="Times New Roman" w:hAnsi="Times New Roman" w:cs="Times New Roman"/>
          <w:b/>
        </w:rPr>
        <w:t>11.8 Special Protection for Agency Data</w:t>
      </w:r>
    </w:p>
    <w:p w14:paraId="1E427239" w14:textId="77777777" w:rsidR="00260190" w:rsidRPr="00DD59ED" w:rsidRDefault="00000000">
      <w:pPr>
        <w:pStyle w:val="Heading3"/>
        <w:rPr>
          <w:rFonts w:ascii="Times New Roman" w:hAnsi="Times New Roman" w:cs="Times New Roman"/>
        </w:rPr>
      </w:pPr>
      <w:bookmarkStart w:id="141" w:name="_Toc228481937"/>
      <w:r>
        <w:rPr>
          <w:rFonts w:ascii="Times New Roman" w:hAnsi="Times New Roman" w:cs="Times New Roman"/>
        </w:rPr>
        <w:t>11.8.1 Agency Data as Highly Confidential</w:t>
      </w:r>
      <w:bookmarkEnd w:id="141"/>
    </w:p>
    <w:p w14:paraId="7624A449" w14:textId="77777777" w:rsidR="00260190" w:rsidRPr="00DD59ED" w:rsidRDefault="00000000">
      <w:pPr>
        <w:rPr>
          <w:rFonts w:ascii="Times New Roman" w:hAnsi="Times New Roman" w:cs="Times New Roman"/>
        </w:rPr>
      </w:pPr>
      <w:r>
        <w:rPr>
          <w:rFonts w:ascii="Times New Roman" w:hAnsi="Times New Roman" w:cs="Times New Roman"/>
        </w:rPr>
        <w:t>Agency Data is among the most sensitive Confidential Information under this Agreement and is subject to enhanced protection obligations. In addition to all other confidentiality obligations:</w:t>
      </w:r>
    </w:p>
    <w:p w14:paraId="76BF6B7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 disclose, publish, or make available any Agency Data to any third party except to Vendor's Representatives and Subcontractors who have a strict need to know and are bound by appropriate confidentiality obligations</w:t>
      </w:r>
    </w:p>
    <w:p w14:paraId="288ACA7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Vendor shall not use Agency Data for any purpose other than providing the Services to Agency as specified in this Agreement</w:t>
      </w:r>
    </w:p>
    <w:p w14:paraId="6F85F20C"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not mine, analyze, aggregate, or process Agency Data for purposes unrelated to providing Services to Agency, except as expressly permitted under Section 6.5 (Aggregated and Anonymized Data)</w:t>
      </w:r>
    </w:p>
    <w:p w14:paraId="00A3A6C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implement and maintain the security controls described in Article 7 to protect the confidentiality, integrity, and availability of Agency Data</w:t>
      </w:r>
    </w:p>
    <w:p w14:paraId="2140FF46" w14:textId="77777777" w:rsidR="00260190" w:rsidRPr="00DD59ED" w:rsidRDefault="00000000">
      <w:pPr>
        <w:pStyle w:val="Heading3"/>
        <w:rPr>
          <w:rFonts w:ascii="Times New Roman" w:hAnsi="Times New Roman" w:cs="Times New Roman"/>
        </w:rPr>
      </w:pPr>
      <w:bookmarkStart w:id="142" w:name="_Toc228481938"/>
      <w:r>
        <w:rPr>
          <w:rFonts w:ascii="Times New Roman" w:hAnsi="Times New Roman" w:cs="Times New Roman"/>
        </w:rPr>
        <w:t>11.8.2 Prohibition on Marketing and Product Development Use</w:t>
      </w:r>
      <w:bookmarkEnd w:id="142"/>
    </w:p>
    <w:p w14:paraId="558DED02" w14:textId="77777777" w:rsidR="00260190" w:rsidRPr="00DD59ED" w:rsidRDefault="00000000">
      <w:pPr>
        <w:rPr>
          <w:rFonts w:ascii="Times New Roman" w:hAnsi="Times New Roman" w:cs="Times New Roman"/>
        </w:rPr>
      </w:pPr>
      <w:r>
        <w:rPr>
          <w:rFonts w:ascii="Times New Roman" w:hAnsi="Times New Roman" w:cs="Times New Roman"/>
        </w:rPr>
        <w:t>Vendor shall not use identifiable Agency Data (data that identifies Agency, Agency personnel, or individuals whose information is in Agency's systems) to:</w:t>
      </w:r>
    </w:p>
    <w:p w14:paraId="40CA3D21" w14:textId="77777777" w:rsidR="00260190" w:rsidRPr="00DD59ED" w:rsidRDefault="00000000">
      <w:pPr>
        <w:pStyle w:val="ListBullet"/>
        <w:rPr>
          <w:rFonts w:ascii="Times New Roman" w:hAnsi="Times New Roman" w:cs="Times New Roman"/>
        </w:rPr>
      </w:pPr>
      <w:r>
        <w:rPr>
          <w:rFonts w:ascii="Times New Roman" w:hAnsi="Times New Roman" w:cs="Times New Roman"/>
        </w:rPr>
        <w:t>Market products or services to other customers</w:t>
      </w:r>
    </w:p>
    <w:p w14:paraId="29980397"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competitive intelligence about Agency's operations</w:t>
      </w:r>
    </w:p>
    <w:p w14:paraId="47CE8136" w14:textId="77777777" w:rsidR="00260190" w:rsidRPr="00DD59ED" w:rsidRDefault="00000000">
      <w:pPr>
        <w:pStyle w:val="ListBullet"/>
        <w:rPr>
          <w:rFonts w:ascii="Times New Roman" w:hAnsi="Times New Roman" w:cs="Times New Roman"/>
        </w:rPr>
      </w:pPr>
      <w:r>
        <w:rPr>
          <w:rFonts w:ascii="Times New Roman" w:hAnsi="Times New Roman" w:cs="Times New Roman"/>
        </w:rPr>
        <w:t>Create products or features that would benefit Vendor's other customers at Agency's expense</w:t>
      </w:r>
    </w:p>
    <w:p w14:paraId="583FC7C9" w14:textId="77777777" w:rsidR="00260190" w:rsidRPr="00DD59ED" w:rsidRDefault="00000000">
      <w:pPr>
        <w:pStyle w:val="ListBullet"/>
        <w:rPr>
          <w:rFonts w:ascii="Times New Roman" w:hAnsi="Times New Roman" w:cs="Times New Roman"/>
        </w:rPr>
      </w:pPr>
      <w:r>
        <w:rPr>
          <w:rFonts w:ascii="Times New Roman" w:hAnsi="Times New Roman" w:cs="Times New Roman"/>
        </w:rPr>
        <w:t>Train AI models for use by other customers (except through aggregated and anonymized data per Section 6.5)</w:t>
      </w:r>
    </w:p>
    <w:p w14:paraId="21E05BB0" w14:textId="77777777" w:rsidR="00260190" w:rsidRPr="00DD59ED" w:rsidRDefault="00000000">
      <w:pPr>
        <w:rPr>
          <w:rFonts w:ascii="Times New Roman" w:hAnsi="Times New Roman" w:cs="Times New Roman"/>
        </w:rPr>
      </w:pPr>
      <w:r>
        <w:rPr>
          <w:rFonts w:ascii="Times New Roman" w:hAnsi="Times New Roman" w:cs="Times New Roman"/>
          <w:b/>
        </w:rPr>
        <w:t>11.9 Public Announcements and Publicity</w:t>
      </w:r>
    </w:p>
    <w:p w14:paraId="372A3778" w14:textId="77777777" w:rsidR="00260190" w:rsidRPr="00DD59ED" w:rsidRDefault="00000000">
      <w:pPr>
        <w:pStyle w:val="Heading3"/>
        <w:rPr>
          <w:rFonts w:ascii="Times New Roman" w:hAnsi="Times New Roman" w:cs="Times New Roman"/>
        </w:rPr>
      </w:pPr>
      <w:bookmarkStart w:id="143" w:name="_Toc228481939"/>
      <w:r>
        <w:rPr>
          <w:rFonts w:ascii="Times New Roman" w:hAnsi="Times New Roman" w:cs="Times New Roman"/>
        </w:rPr>
        <w:t>11.9.1 Agreement Terms Generally Confidential</w:t>
      </w:r>
      <w:bookmarkEnd w:id="143"/>
    </w:p>
    <w:p w14:paraId="699EC9D6" w14:textId="77777777" w:rsidR="00260190" w:rsidRPr="00DD59ED" w:rsidRDefault="00000000">
      <w:pPr>
        <w:rPr>
          <w:rFonts w:ascii="Times New Roman" w:hAnsi="Times New Roman" w:cs="Times New Roman"/>
        </w:rPr>
      </w:pPr>
      <w:r>
        <w:rPr>
          <w:rFonts w:ascii="Times New Roman" w:hAnsi="Times New Roman" w:cs="Times New Roman"/>
        </w:rPr>
        <w:t>Except as required by law (including Public Records Laws applicable to governmental entities), the specific terms and conditions of this Agreement, including pricing, are Confidential Information of both parties and shall not be disclosed to third parties without mutual consent.</w:t>
      </w:r>
    </w:p>
    <w:p w14:paraId="0BB20F61" w14:textId="77777777" w:rsidR="00260190" w:rsidRPr="00DD59ED" w:rsidRDefault="00000000">
      <w:pPr>
        <w:pStyle w:val="Heading3"/>
        <w:rPr>
          <w:rFonts w:ascii="Times New Roman" w:hAnsi="Times New Roman" w:cs="Times New Roman"/>
        </w:rPr>
      </w:pPr>
      <w:bookmarkStart w:id="144" w:name="_Toc228481940"/>
      <w:r>
        <w:rPr>
          <w:rFonts w:ascii="Times New Roman" w:hAnsi="Times New Roman" w:cs="Times New Roman"/>
        </w:rPr>
        <w:t>11.9.2 Permitted Disclosures of Agreement Terms</w:t>
      </w:r>
      <w:bookmarkEnd w:id="144"/>
    </w:p>
    <w:p w14:paraId="4904C0A6" w14:textId="77777777" w:rsidR="00260190" w:rsidRPr="00DD59ED" w:rsidRDefault="00000000">
      <w:pPr>
        <w:rPr>
          <w:rFonts w:ascii="Times New Roman" w:hAnsi="Times New Roman" w:cs="Times New Roman"/>
        </w:rPr>
      </w:pPr>
      <w:r>
        <w:rPr>
          <w:rFonts w:ascii="Times New Roman" w:hAnsi="Times New Roman" w:cs="Times New Roman"/>
        </w:rPr>
        <w:t>Notwithstanding Section 11.9.1, either party may disclose Agreement terms:</w:t>
      </w:r>
    </w:p>
    <w:p w14:paraId="565F73EC" w14:textId="77777777" w:rsidR="00260190" w:rsidRPr="00DD59ED" w:rsidRDefault="00000000">
      <w:pPr>
        <w:pStyle w:val="ListBullet"/>
        <w:rPr>
          <w:rFonts w:ascii="Times New Roman" w:hAnsi="Times New Roman" w:cs="Times New Roman"/>
        </w:rPr>
      </w:pPr>
      <w:r>
        <w:rPr>
          <w:rFonts w:ascii="Times New Roman" w:hAnsi="Times New Roman" w:cs="Times New Roman"/>
        </w:rPr>
        <w:t>To Professional Advisors: To its attorneys, accountants, financial advisors, auditors, and other professional advisors under obligation of confidentiality</w:t>
      </w:r>
    </w:p>
    <w:p w14:paraId="26EF19D9" w14:textId="77777777" w:rsidR="00260190" w:rsidRPr="00DD59ED" w:rsidRDefault="00000000">
      <w:pPr>
        <w:pStyle w:val="ListBullet"/>
        <w:rPr>
          <w:rFonts w:ascii="Times New Roman" w:hAnsi="Times New Roman" w:cs="Times New Roman"/>
        </w:rPr>
      </w:pPr>
      <w:r>
        <w:rPr>
          <w:rFonts w:ascii="Times New Roman" w:hAnsi="Times New Roman" w:cs="Times New Roman"/>
        </w:rPr>
        <w:t>To Financial Institutions: To banks, lenders, and financing sources in connection with obtaining financing, under obligation of confidentiality</w:t>
      </w:r>
    </w:p>
    <w:p w14:paraId="3DBF7000" w14:textId="77777777" w:rsidR="00260190" w:rsidRPr="00DD59ED" w:rsidRDefault="00000000">
      <w:pPr>
        <w:pStyle w:val="ListBullet"/>
        <w:rPr>
          <w:rFonts w:ascii="Times New Roman" w:hAnsi="Times New Roman" w:cs="Times New Roman"/>
        </w:rPr>
      </w:pPr>
      <w:r>
        <w:rPr>
          <w:rFonts w:ascii="Times New Roman" w:hAnsi="Times New Roman" w:cs="Times New Roman"/>
        </w:rPr>
        <w:t>To Potential Acquirers: To potential buyers, merger partners, or investors in connection with due diligence for a potential transaction, under appropriate non-disclosure agreements</w:t>
      </w:r>
    </w:p>
    <w:p w14:paraId="7438857E" w14:textId="77777777" w:rsidR="00260190" w:rsidRPr="00DD59ED" w:rsidRDefault="00000000">
      <w:pPr>
        <w:pStyle w:val="ListBullet"/>
        <w:rPr>
          <w:rFonts w:ascii="Times New Roman" w:hAnsi="Times New Roman" w:cs="Times New Roman"/>
        </w:rPr>
      </w:pPr>
      <w:r>
        <w:rPr>
          <w:rFonts w:ascii="Times New Roman" w:hAnsi="Times New Roman" w:cs="Times New Roman"/>
        </w:rPr>
        <w:t>To Insurance Carriers: To insurance carriers for purposes of obtaining or maintaining insurance coverage</w:t>
      </w:r>
    </w:p>
    <w:p w14:paraId="37661647" w14:textId="77777777" w:rsidR="00260190" w:rsidRPr="00DD59ED" w:rsidRDefault="00000000">
      <w:pPr>
        <w:pStyle w:val="ListBullet"/>
        <w:rPr>
          <w:rFonts w:ascii="Times New Roman" w:hAnsi="Times New Roman" w:cs="Times New Roman"/>
        </w:rPr>
      </w:pPr>
      <w:r>
        <w:rPr>
          <w:rFonts w:ascii="Times New Roman" w:hAnsi="Times New Roman" w:cs="Times New Roman"/>
        </w:rPr>
        <w:t>As Required by Law: To the extent required by applicable law, regulation, court order, or stock exchange rules (with prior notice to the other party if feasible)</w:t>
      </w:r>
    </w:p>
    <w:p w14:paraId="62718406" w14:textId="77777777" w:rsidR="00260190" w:rsidRPr="00DD59ED" w:rsidRDefault="00000000">
      <w:pPr>
        <w:pStyle w:val="Heading3"/>
        <w:rPr>
          <w:rFonts w:ascii="Times New Roman" w:hAnsi="Times New Roman" w:cs="Times New Roman"/>
        </w:rPr>
      </w:pPr>
      <w:bookmarkStart w:id="145" w:name="_Toc228481941"/>
      <w:r>
        <w:rPr>
          <w:rFonts w:ascii="Times New Roman" w:hAnsi="Times New Roman" w:cs="Times New Roman"/>
        </w:rPr>
        <w:t>11.9.3 Public Announcement of Agreement</w:t>
      </w:r>
      <w:bookmarkEnd w:id="145"/>
    </w:p>
    <w:p w14:paraId="37E2B90A" w14:textId="77777777" w:rsidR="00260190" w:rsidRPr="00DD59ED" w:rsidRDefault="00000000">
      <w:pPr>
        <w:rPr>
          <w:rFonts w:ascii="Times New Roman" w:hAnsi="Times New Roman" w:cs="Times New Roman"/>
        </w:rPr>
      </w:pPr>
      <w:r>
        <w:rPr>
          <w:rFonts w:ascii="Times New Roman" w:hAnsi="Times New Roman" w:cs="Times New Roman"/>
        </w:rPr>
        <w:t>If either party wishes to issue a press release, public announcement, or marketing communication about the existence of this Agreement or the business relationship between the parties, that party shall:</w:t>
      </w:r>
    </w:p>
    <w:p w14:paraId="0FE18CD4"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the other party's prior written consent before issuing the announcement</w:t>
      </w:r>
    </w:p>
    <w:p w14:paraId="5AE44C7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the other party with a draft of the proposed announcement for review</w:t>
      </w:r>
    </w:p>
    <w:p w14:paraId="0356A54A" w14:textId="77777777" w:rsidR="00260190" w:rsidRPr="00DD59ED" w:rsidRDefault="00000000">
      <w:pPr>
        <w:pStyle w:val="ListBullet"/>
        <w:rPr>
          <w:rFonts w:ascii="Times New Roman" w:hAnsi="Times New Roman" w:cs="Times New Roman"/>
        </w:rPr>
      </w:pPr>
      <w:r>
        <w:rPr>
          <w:rFonts w:ascii="Times New Roman" w:hAnsi="Times New Roman" w:cs="Times New Roman"/>
        </w:rPr>
        <w:t>Make any modifications requested by the other party before issuing the announcement</w:t>
      </w:r>
    </w:p>
    <w:p w14:paraId="2E0FA781" w14:textId="77777777" w:rsidR="00260190" w:rsidRPr="00DD59ED" w:rsidRDefault="00000000">
      <w:pPr>
        <w:rPr>
          <w:rFonts w:ascii="Times New Roman" w:hAnsi="Times New Roman" w:cs="Times New Roman"/>
        </w:rPr>
      </w:pPr>
      <w:r>
        <w:rPr>
          <w:rFonts w:ascii="Times New Roman" w:hAnsi="Times New Roman" w:cs="Times New Roman"/>
        </w:rPr>
        <w:lastRenderedPageBreak/>
        <w:t>Consent to public announcements shall not be unreasonably withheld, but either party may withhold consent if the proposed announcement discloses confidential terms, misrepresents the relationship, or would otherwise harm that party's interests.</w:t>
      </w:r>
    </w:p>
    <w:p w14:paraId="2999CC5E" w14:textId="77777777" w:rsidR="00260190" w:rsidRPr="00DD59ED" w:rsidRDefault="00000000">
      <w:pPr>
        <w:pStyle w:val="Heading3"/>
        <w:rPr>
          <w:rFonts w:ascii="Times New Roman" w:hAnsi="Times New Roman" w:cs="Times New Roman"/>
        </w:rPr>
      </w:pPr>
      <w:bookmarkStart w:id="146" w:name="_Toc228481942"/>
      <w:r>
        <w:rPr>
          <w:rFonts w:ascii="Times New Roman" w:hAnsi="Times New Roman" w:cs="Times New Roman"/>
        </w:rPr>
        <w:t>11.9.4 Customer References and Case Studies</w:t>
      </w:r>
      <w:bookmarkEnd w:id="146"/>
    </w:p>
    <w:p w14:paraId="0C41F716" w14:textId="77777777" w:rsidR="00260190" w:rsidRPr="00DD59ED" w:rsidRDefault="00000000">
      <w:pPr>
        <w:rPr>
          <w:rFonts w:ascii="Times New Roman" w:hAnsi="Times New Roman" w:cs="Times New Roman"/>
        </w:rPr>
      </w:pPr>
      <w:r>
        <w:rPr>
          <w:rFonts w:ascii="Times New Roman" w:hAnsi="Times New Roman" w:cs="Times New Roman"/>
        </w:rPr>
        <w:t>Vendor may list Agency as a customer and use Agency's name and non-confidential logo on Vendor's website and in Vendor's marketing materials, provided:</w:t>
      </w:r>
    </w:p>
    <w:p w14:paraId="59B0BEAA" w14:textId="77777777" w:rsidR="00260190" w:rsidRPr="00DD59ED" w:rsidRDefault="00000000">
      <w:pPr>
        <w:pStyle w:val="ListBullet"/>
        <w:rPr>
          <w:rFonts w:ascii="Times New Roman" w:hAnsi="Times New Roman" w:cs="Times New Roman"/>
        </w:rPr>
      </w:pPr>
      <w:r>
        <w:rPr>
          <w:rFonts w:ascii="Times New Roman" w:hAnsi="Times New Roman" w:cs="Times New Roman"/>
        </w:rPr>
        <w:t>The reference is factual and does not imply endorsement</w:t>
      </w:r>
    </w:p>
    <w:p w14:paraId="6C8F5805" w14:textId="77777777" w:rsidR="00260190" w:rsidRPr="00DD59ED" w:rsidRDefault="00000000">
      <w:pPr>
        <w:pStyle w:val="ListBullet"/>
        <w:rPr>
          <w:rFonts w:ascii="Times New Roman" w:hAnsi="Times New Roman" w:cs="Times New Roman"/>
        </w:rPr>
      </w:pPr>
      <w:r>
        <w:rPr>
          <w:rFonts w:ascii="Times New Roman" w:hAnsi="Times New Roman" w:cs="Times New Roman"/>
        </w:rPr>
        <w:t>The reference does not disclose confidential information about Agency's operations, usage, or results</w:t>
      </w:r>
    </w:p>
    <w:p w14:paraId="5230B6F8"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may request removal of the reference at any time, and Vendor shall comply within thirty (30) days</w:t>
      </w:r>
    </w:p>
    <w:p w14:paraId="31E82B60" w14:textId="77777777" w:rsidR="00260190" w:rsidRPr="00DD59ED" w:rsidRDefault="00000000">
      <w:pPr>
        <w:rPr>
          <w:rFonts w:ascii="Times New Roman" w:hAnsi="Times New Roman" w:cs="Times New Roman"/>
        </w:rPr>
      </w:pPr>
      <w:r>
        <w:rPr>
          <w:rFonts w:ascii="Times New Roman" w:hAnsi="Times New Roman" w:cs="Times New Roman"/>
        </w:rPr>
        <w:t>If Vendor wishes to create a case study, testimonial, white paper, or other detailed marketing content featuring Agency's use of the Services, Vendor shall obtain Agency's prior written consent for each such piece of content.</w:t>
      </w:r>
    </w:p>
    <w:p w14:paraId="32D4CF34" w14:textId="77777777" w:rsidR="00260190" w:rsidRPr="00DD59ED" w:rsidRDefault="00000000">
      <w:pPr>
        <w:rPr>
          <w:rFonts w:ascii="Times New Roman" w:hAnsi="Times New Roman" w:cs="Times New Roman"/>
        </w:rPr>
      </w:pPr>
      <w:r>
        <w:rPr>
          <w:rFonts w:ascii="Times New Roman" w:hAnsi="Times New Roman" w:cs="Times New Roman"/>
          <w:b/>
        </w:rPr>
        <w:t>11.10 Duration of Confidentiality Obligations</w:t>
      </w:r>
    </w:p>
    <w:p w14:paraId="291DC2C0" w14:textId="77777777" w:rsidR="00260190" w:rsidRPr="00DD59ED" w:rsidRDefault="00000000">
      <w:pPr>
        <w:pStyle w:val="Heading3"/>
        <w:rPr>
          <w:rFonts w:ascii="Times New Roman" w:hAnsi="Times New Roman" w:cs="Times New Roman"/>
        </w:rPr>
      </w:pPr>
      <w:bookmarkStart w:id="147" w:name="_Toc228481943"/>
      <w:r>
        <w:rPr>
          <w:rFonts w:ascii="Times New Roman" w:hAnsi="Times New Roman" w:cs="Times New Roman"/>
        </w:rPr>
        <w:t>11.10.1 During Term</w:t>
      </w:r>
      <w:bookmarkEnd w:id="147"/>
    </w:p>
    <w:p w14:paraId="75C516D0" w14:textId="77777777" w:rsidR="00260190" w:rsidRPr="00DD59ED" w:rsidRDefault="00000000">
      <w:pPr>
        <w:rPr>
          <w:rFonts w:ascii="Times New Roman" w:hAnsi="Times New Roman" w:cs="Times New Roman"/>
        </w:rPr>
      </w:pPr>
      <w:r>
        <w:rPr>
          <w:rFonts w:ascii="Times New Roman" w:hAnsi="Times New Roman" w:cs="Times New Roman"/>
        </w:rPr>
        <w:t>Confidentiality obligations apply throughout the Term of this Agreement.</w:t>
      </w:r>
    </w:p>
    <w:p w14:paraId="25092C50" w14:textId="77777777" w:rsidR="00260190" w:rsidRPr="00DD59ED" w:rsidRDefault="00000000">
      <w:pPr>
        <w:pStyle w:val="Heading3"/>
        <w:rPr>
          <w:rFonts w:ascii="Times New Roman" w:hAnsi="Times New Roman" w:cs="Times New Roman"/>
        </w:rPr>
      </w:pPr>
      <w:bookmarkStart w:id="148" w:name="_Toc228481944"/>
      <w:r>
        <w:rPr>
          <w:rFonts w:ascii="Times New Roman" w:hAnsi="Times New Roman" w:cs="Times New Roman"/>
        </w:rPr>
        <w:t>11.10.2 Post-Termination Survival</w:t>
      </w:r>
      <w:bookmarkEnd w:id="148"/>
    </w:p>
    <w:p w14:paraId="6BF5D18D" w14:textId="77777777" w:rsidR="00260190" w:rsidRPr="00DD59ED" w:rsidRDefault="00000000">
      <w:pPr>
        <w:rPr>
          <w:rFonts w:ascii="Times New Roman" w:hAnsi="Times New Roman" w:cs="Times New Roman"/>
        </w:rPr>
      </w:pPr>
      <w:r>
        <w:rPr>
          <w:rFonts w:ascii="Times New Roman" w:hAnsi="Times New Roman" w:cs="Times New Roman"/>
        </w:rPr>
        <w:t>Confidentiality obligations survive expiration or termination of this Agreement and continue for:</w:t>
      </w:r>
    </w:p>
    <w:p w14:paraId="5074FBEB" w14:textId="77777777" w:rsidR="00260190" w:rsidRPr="00DD59ED" w:rsidRDefault="00000000">
      <w:pPr>
        <w:pStyle w:val="ListBullet"/>
        <w:rPr>
          <w:rFonts w:ascii="Times New Roman" w:hAnsi="Times New Roman" w:cs="Times New Roman"/>
        </w:rPr>
      </w:pPr>
      <w:r>
        <w:rPr>
          <w:rFonts w:ascii="Times New Roman" w:hAnsi="Times New Roman" w:cs="Times New Roman"/>
        </w:rPr>
        <w:t>Five (5) years after the date of termination or expiration for general Confidential Information</w:t>
      </w:r>
    </w:p>
    <w:p w14:paraId="32F13D37" w14:textId="77777777" w:rsidR="00260190" w:rsidRPr="00DD59ED" w:rsidRDefault="00000000">
      <w:pPr>
        <w:pStyle w:val="ListBullet"/>
        <w:rPr>
          <w:rFonts w:ascii="Times New Roman" w:hAnsi="Times New Roman" w:cs="Times New Roman"/>
        </w:rPr>
      </w:pPr>
      <w:r>
        <w:rPr>
          <w:rFonts w:ascii="Times New Roman" w:hAnsi="Times New Roman" w:cs="Times New Roman"/>
        </w:rPr>
        <w:t>Indefinitely (in perpetuity) for information that qualifies as a trade secret under applicable law, until such information no longer qualifies as a trade secret</w:t>
      </w:r>
    </w:p>
    <w:p w14:paraId="6BC62E76" w14:textId="77777777" w:rsidR="00260190" w:rsidRPr="00DD59ED" w:rsidRDefault="00000000">
      <w:pPr>
        <w:pStyle w:val="ListBullet"/>
        <w:rPr>
          <w:rFonts w:ascii="Times New Roman" w:hAnsi="Times New Roman" w:cs="Times New Roman"/>
        </w:rPr>
      </w:pPr>
      <w:r>
        <w:rPr>
          <w:rFonts w:ascii="Times New Roman" w:hAnsi="Times New Roman" w:cs="Times New Roman"/>
        </w:rPr>
        <w:t>Until all Agency Data has been deleted per Article 6, Section 6.6 for Agency Data specifically</w:t>
      </w:r>
    </w:p>
    <w:p w14:paraId="2CF149A6" w14:textId="77777777" w:rsidR="00260190" w:rsidRPr="00DD59ED" w:rsidRDefault="00000000">
      <w:pPr>
        <w:pStyle w:val="Heading3"/>
        <w:rPr>
          <w:rFonts w:ascii="Times New Roman" w:hAnsi="Times New Roman" w:cs="Times New Roman"/>
        </w:rPr>
      </w:pPr>
      <w:bookmarkStart w:id="149" w:name="_Toc228481945"/>
      <w:r>
        <w:rPr>
          <w:rFonts w:ascii="Times New Roman" w:hAnsi="Times New Roman" w:cs="Times New Roman"/>
        </w:rPr>
        <w:t>11.10.3 Ongoing Obligations</w:t>
      </w:r>
      <w:bookmarkEnd w:id="149"/>
    </w:p>
    <w:p w14:paraId="3FA3249F" w14:textId="77777777" w:rsidR="00260190" w:rsidRPr="00DD59ED" w:rsidRDefault="00000000">
      <w:pPr>
        <w:rPr>
          <w:rFonts w:ascii="Times New Roman" w:hAnsi="Times New Roman" w:cs="Times New Roman"/>
        </w:rPr>
      </w:pPr>
      <w:r>
        <w:rPr>
          <w:rFonts w:ascii="Times New Roman" w:hAnsi="Times New Roman" w:cs="Times New Roman"/>
        </w:rPr>
        <w:t>The obligations to return or destroy Confidential Information, refrain from unauthorized use, and maintain confidentiality survive termination of this Agreement in accordance with the time periods specified above.</w:t>
      </w:r>
    </w:p>
    <w:p w14:paraId="70C0ADE4" w14:textId="77777777" w:rsidR="00260190" w:rsidRPr="00DD59ED" w:rsidRDefault="00000000">
      <w:pPr>
        <w:rPr>
          <w:rFonts w:ascii="Times New Roman" w:hAnsi="Times New Roman" w:cs="Times New Roman"/>
        </w:rPr>
      </w:pPr>
      <w:r>
        <w:rPr>
          <w:rFonts w:ascii="Times New Roman" w:hAnsi="Times New Roman" w:cs="Times New Roman"/>
          <w:b/>
        </w:rPr>
        <w:t>11.11 No License or Rights Granted</w:t>
      </w:r>
    </w:p>
    <w:p w14:paraId="2ADC04A2" w14:textId="77777777" w:rsidR="00260190" w:rsidRPr="00DD59ED" w:rsidRDefault="00000000">
      <w:pPr>
        <w:rPr>
          <w:rFonts w:ascii="Times New Roman" w:hAnsi="Times New Roman" w:cs="Times New Roman"/>
        </w:rPr>
      </w:pPr>
      <w:r>
        <w:rPr>
          <w:rFonts w:ascii="Times New Roman" w:hAnsi="Times New Roman" w:cs="Times New Roman"/>
        </w:rPr>
        <w:t>Nothing in this Agreement grants either party any license, right, title, or interest in the other party's Confidential Information except the limited right to use Confidential Information as necessary to perform obligations or exercise rights under this Agreement. All Confidential Information remains the exclusive property of the Disclosing Party.</w:t>
      </w:r>
    </w:p>
    <w:p w14:paraId="55AA779E" w14:textId="77777777" w:rsidR="00260190" w:rsidRPr="00DD59ED" w:rsidRDefault="00260190">
      <w:pPr>
        <w:rPr>
          <w:rFonts w:ascii="Times New Roman" w:hAnsi="Times New Roman" w:cs="Times New Roman"/>
        </w:rPr>
      </w:pPr>
    </w:p>
    <w:p w14:paraId="07BBCE28" w14:textId="77777777" w:rsidR="00260190" w:rsidRPr="00DD59ED" w:rsidRDefault="00000000">
      <w:pPr>
        <w:pStyle w:val="Heading1"/>
        <w:rPr>
          <w:rFonts w:ascii="Times New Roman" w:hAnsi="Times New Roman" w:cs="Times New Roman"/>
        </w:rPr>
      </w:pPr>
      <w:bookmarkStart w:id="150" w:name="_Toc228481946"/>
      <w:r>
        <w:rPr>
          <w:rFonts w:ascii="Times New Roman" w:hAnsi="Times New Roman" w:cs="Times New Roman"/>
        </w:rPr>
        <w:t>ARTICLE 12: INTELLECTUAL PROPERTY</w:t>
      </w:r>
      <w:bookmarkEnd w:id="150"/>
    </w:p>
    <w:p w14:paraId="4AE07B45" w14:textId="77777777" w:rsidR="00260190" w:rsidRPr="00DD59ED" w:rsidRDefault="00000000">
      <w:pPr>
        <w:rPr>
          <w:rFonts w:ascii="Times New Roman" w:hAnsi="Times New Roman" w:cs="Times New Roman"/>
        </w:rPr>
      </w:pPr>
      <w:r>
        <w:rPr>
          <w:rFonts w:ascii="Times New Roman" w:hAnsi="Times New Roman" w:cs="Times New Roman"/>
          <w:b/>
        </w:rPr>
        <w:t>12.1 Vendor Intellectual Property Ownership</w:t>
      </w:r>
    </w:p>
    <w:p w14:paraId="20E5DC63" w14:textId="77777777" w:rsidR="00260190" w:rsidRPr="00DD59ED" w:rsidRDefault="00000000">
      <w:pPr>
        <w:pStyle w:val="Heading3"/>
        <w:rPr>
          <w:rFonts w:ascii="Times New Roman" w:hAnsi="Times New Roman" w:cs="Times New Roman"/>
        </w:rPr>
      </w:pPr>
      <w:bookmarkStart w:id="151" w:name="_Toc228481947"/>
      <w:r>
        <w:rPr>
          <w:rFonts w:ascii="Times New Roman" w:hAnsi="Times New Roman" w:cs="Times New Roman"/>
        </w:rPr>
        <w:lastRenderedPageBreak/>
        <w:t>12.1.1 Vendor Retains All Rights</w:t>
      </w:r>
      <w:bookmarkEnd w:id="151"/>
    </w:p>
    <w:p w14:paraId="2D447F08" w14:textId="77777777" w:rsidR="00260190" w:rsidRPr="00DD59ED" w:rsidRDefault="00000000">
      <w:pPr>
        <w:rPr>
          <w:rFonts w:ascii="Times New Roman" w:hAnsi="Times New Roman" w:cs="Times New Roman"/>
        </w:rPr>
      </w:pPr>
      <w:r>
        <w:rPr>
          <w:rFonts w:ascii="Times New Roman" w:hAnsi="Times New Roman" w:cs="Times New Roman"/>
        </w:rPr>
        <w:t>Vendor retains all right, title, and interest in and to:</w:t>
      </w:r>
    </w:p>
    <w:p w14:paraId="37CA312B" w14:textId="77777777" w:rsidR="00260190" w:rsidRPr="00DD59ED" w:rsidRDefault="00000000">
      <w:pPr>
        <w:pStyle w:val="ListBullet"/>
        <w:rPr>
          <w:rFonts w:ascii="Times New Roman" w:hAnsi="Times New Roman" w:cs="Times New Roman"/>
        </w:rPr>
      </w:pPr>
      <w:r>
        <w:rPr>
          <w:rFonts w:ascii="Times New Roman" w:hAnsi="Times New Roman" w:cs="Times New Roman"/>
        </w:rPr>
        <w:t>The Software: All source code, object code, executable code, scripts, libraries, frameworks, and other software components that comprise the Services and Platform</w:t>
      </w:r>
    </w:p>
    <w:p w14:paraId="62CD2199" w14:textId="77777777" w:rsidR="00260190" w:rsidRPr="00DD59ED" w:rsidRDefault="00000000">
      <w:pPr>
        <w:pStyle w:val="ListBullet"/>
        <w:rPr>
          <w:rFonts w:ascii="Times New Roman" w:hAnsi="Times New Roman" w:cs="Times New Roman"/>
        </w:rPr>
      </w:pPr>
      <w:r>
        <w:rPr>
          <w:rFonts w:ascii="Times New Roman" w:hAnsi="Times New Roman" w:cs="Times New Roman"/>
        </w:rPr>
        <w:t>Platform Architecture: All system architectures, designs, data models, database schemas, algorithms, interfaces, and technical specifications</w:t>
      </w:r>
    </w:p>
    <w:p w14:paraId="728EE8C2" w14:textId="77777777" w:rsidR="00260190" w:rsidRPr="00DD59ED" w:rsidRDefault="00000000">
      <w:pPr>
        <w:pStyle w:val="ListBullet"/>
        <w:rPr>
          <w:rFonts w:ascii="Times New Roman" w:hAnsi="Times New Roman" w:cs="Times New Roman"/>
        </w:rPr>
      </w:pPr>
      <w:r>
        <w:rPr>
          <w:rFonts w:ascii="Times New Roman" w:hAnsi="Times New Roman" w:cs="Times New Roman"/>
        </w:rPr>
        <w:t>Improvements and Enhancements: All modifications, updates, upgrades, enhancements, new features, derivative works, and improvements to the Services or Platform, whether developed by Vendor independently or based on Agency's suggestions, feedback, or requests</w:t>
      </w:r>
    </w:p>
    <w:p w14:paraId="6F84562E"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Documentation: All user guides, technical documentation, training materials, API documentation, and other written materials related to the Services</w:t>
      </w:r>
    </w:p>
    <w:p w14:paraId="42EB1EB8" w14:textId="77777777" w:rsidR="00260190" w:rsidRPr="00DD59ED" w:rsidRDefault="00000000">
      <w:pPr>
        <w:pStyle w:val="ListBullet"/>
        <w:rPr>
          <w:rFonts w:ascii="Times New Roman" w:hAnsi="Times New Roman" w:cs="Times New Roman"/>
        </w:rPr>
      </w:pPr>
      <w:r>
        <w:rPr>
          <w:rFonts w:ascii="Times New Roman" w:hAnsi="Times New Roman" w:cs="Times New Roman"/>
        </w:rPr>
        <w:t>Intellectual Property Rights: All patents, copyrights, trademarks, service marks, trade secrets, know-how, and other intellectual property rights in any of the foregoing</w:t>
      </w:r>
    </w:p>
    <w:p w14:paraId="510643FF"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Trademarks: The trademarks 'Rapid Cortex,' 'RC Lite,' Vendor's logos, and all other Vendor trademarks, service marks, and brand names</w:t>
      </w:r>
    </w:p>
    <w:p w14:paraId="786B6E97" w14:textId="77777777" w:rsidR="00260190" w:rsidRPr="00DD59ED" w:rsidRDefault="00000000">
      <w:pPr>
        <w:pStyle w:val="Heading3"/>
        <w:rPr>
          <w:rFonts w:ascii="Times New Roman" w:hAnsi="Times New Roman" w:cs="Times New Roman"/>
        </w:rPr>
      </w:pPr>
      <w:bookmarkStart w:id="152" w:name="_Toc228481948"/>
      <w:r>
        <w:rPr>
          <w:rFonts w:ascii="Times New Roman" w:hAnsi="Times New Roman" w:cs="Times New Roman"/>
        </w:rPr>
        <w:t>12.1.2 Pre-Existing Vendor IP</w:t>
      </w:r>
      <w:bookmarkEnd w:id="152"/>
    </w:p>
    <w:p w14:paraId="4C7E98B5" w14:textId="77777777" w:rsidR="00260190" w:rsidRPr="00DD59ED" w:rsidRDefault="00000000">
      <w:pPr>
        <w:rPr>
          <w:rFonts w:ascii="Times New Roman" w:hAnsi="Times New Roman" w:cs="Times New Roman"/>
        </w:rPr>
      </w:pPr>
      <w:r>
        <w:rPr>
          <w:rFonts w:ascii="Times New Roman" w:hAnsi="Times New Roman" w:cs="Times New Roman"/>
        </w:rPr>
        <w:t>All intellectual property owned or licensed by Vendor prior to the Effective Date of this Agreement ('Pre-Existing Vendor IP') remains Vendor's property. This includes intellectual property developed for other customers, incorporated from previous projects, or otherwise existing in Vendor's portfolio.</w:t>
      </w:r>
    </w:p>
    <w:p w14:paraId="2FB5295A" w14:textId="77777777" w:rsidR="00260190" w:rsidRPr="00DD59ED" w:rsidRDefault="00000000">
      <w:pPr>
        <w:pStyle w:val="Heading3"/>
        <w:rPr>
          <w:rFonts w:ascii="Times New Roman" w:hAnsi="Times New Roman" w:cs="Times New Roman"/>
        </w:rPr>
      </w:pPr>
      <w:bookmarkStart w:id="153" w:name="_Toc228481949"/>
      <w:r>
        <w:rPr>
          <w:rFonts w:ascii="Times New Roman" w:hAnsi="Times New Roman" w:cs="Times New Roman"/>
        </w:rPr>
        <w:t>12.1.3 Developments During Term</w:t>
      </w:r>
      <w:bookmarkEnd w:id="153"/>
    </w:p>
    <w:p w14:paraId="5400341E" w14:textId="77777777" w:rsidR="00260190" w:rsidRPr="00DD59ED" w:rsidRDefault="00000000">
      <w:pPr>
        <w:rPr>
          <w:rFonts w:ascii="Times New Roman" w:hAnsi="Times New Roman" w:cs="Times New Roman"/>
        </w:rPr>
      </w:pPr>
      <w:r>
        <w:rPr>
          <w:rFonts w:ascii="Times New Roman" w:hAnsi="Times New Roman" w:cs="Times New Roman"/>
        </w:rPr>
        <w:t>All intellectual property created, developed, or acquired by Vendor during the Term of this Agreement related to the Services, Platform, or Vendor's business generally, remains Vendor's exclusive property, including:</w:t>
      </w:r>
    </w:p>
    <w:p w14:paraId="26DC353F" w14:textId="77777777" w:rsidR="00260190" w:rsidRPr="00DD59ED" w:rsidRDefault="00000000">
      <w:pPr>
        <w:pStyle w:val="ListBullet"/>
        <w:rPr>
          <w:rFonts w:ascii="Times New Roman" w:hAnsi="Times New Roman" w:cs="Times New Roman"/>
        </w:rPr>
      </w:pPr>
      <w:r>
        <w:rPr>
          <w:rFonts w:ascii="Times New Roman" w:hAnsi="Times New Roman" w:cs="Times New Roman"/>
        </w:rPr>
        <w:t>New features, modules, or capabilities added to the Services</w:t>
      </w:r>
    </w:p>
    <w:p w14:paraId="68F37D43" w14:textId="77777777" w:rsidR="00260190" w:rsidRPr="00DD59ED" w:rsidRDefault="00000000">
      <w:pPr>
        <w:pStyle w:val="ListBullet"/>
        <w:rPr>
          <w:rFonts w:ascii="Times New Roman" w:hAnsi="Times New Roman" w:cs="Times New Roman"/>
        </w:rPr>
      </w:pPr>
      <w:r>
        <w:rPr>
          <w:rFonts w:ascii="Times New Roman" w:hAnsi="Times New Roman" w:cs="Times New Roman"/>
        </w:rPr>
        <w:t>Performance improvements, optimizations, and bug fixes</w:t>
      </w:r>
    </w:p>
    <w:p w14:paraId="60196933" w14:textId="77777777" w:rsidR="00260190" w:rsidRPr="00DD59ED" w:rsidRDefault="00000000">
      <w:pPr>
        <w:pStyle w:val="ListBullet"/>
        <w:rPr>
          <w:rFonts w:ascii="Times New Roman" w:hAnsi="Times New Roman" w:cs="Times New Roman"/>
        </w:rPr>
      </w:pPr>
      <w:r>
        <w:rPr>
          <w:rFonts w:ascii="Times New Roman" w:hAnsi="Times New Roman" w:cs="Times New Roman"/>
        </w:rPr>
        <w:t>New products or services developed by Vendor</w:t>
      </w:r>
    </w:p>
    <w:p w14:paraId="49E5BF04" w14:textId="77777777" w:rsidR="00260190" w:rsidRPr="00DD59ED" w:rsidRDefault="00000000">
      <w:pPr>
        <w:pStyle w:val="ListBullet"/>
        <w:rPr>
          <w:rFonts w:ascii="Times New Roman" w:hAnsi="Times New Roman" w:cs="Times New Roman"/>
        </w:rPr>
      </w:pPr>
      <w:r>
        <w:rPr>
          <w:rFonts w:ascii="Times New Roman" w:hAnsi="Times New Roman" w:cs="Times New Roman"/>
        </w:rPr>
        <w:t>Research and development conducted by Vendor</w:t>
      </w:r>
    </w:p>
    <w:p w14:paraId="0DDDCF1A" w14:textId="77777777" w:rsidR="00260190" w:rsidRPr="00DD59ED" w:rsidRDefault="00000000">
      <w:pPr>
        <w:rPr>
          <w:rFonts w:ascii="Times New Roman" w:hAnsi="Times New Roman" w:cs="Times New Roman"/>
        </w:rPr>
      </w:pPr>
      <w:r>
        <w:rPr>
          <w:rFonts w:ascii="Times New Roman" w:hAnsi="Times New Roman" w:cs="Times New Roman"/>
        </w:rPr>
        <w:t>This ownership applies regardless of whether developments were inspired by, responsive to, or incorporate ideas from Agency's use of the Services or feedback provided by Agency, subject to Section 12.4 regarding Agency's ownership of Agency Data and feedback.</w:t>
      </w:r>
    </w:p>
    <w:p w14:paraId="115ED956" w14:textId="77777777" w:rsidR="00260190" w:rsidRPr="00DD59ED" w:rsidRDefault="00000000">
      <w:pPr>
        <w:rPr>
          <w:rFonts w:ascii="Times New Roman" w:hAnsi="Times New Roman" w:cs="Times New Roman"/>
        </w:rPr>
      </w:pPr>
      <w:r>
        <w:rPr>
          <w:rFonts w:ascii="Times New Roman" w:hAnsi="Times New Roman" w:cs="Times New Roman"/>
          <w:b/>
        </w:rPr>
        <w:t>12.2 License Grant to Agency</w:t>
      </w:r>
    </w:p>
    <w:p w14:paraId="7EC47741" w14:textId="77777777" w:rsidR="00260190" w:rsidRPr="00DD59ED" w:rsidRDefault="00000000">
      <w:pPr>
        <w:pStyle w:val="Heading3"/>
        <w:rPr>
          <w:rFonts w:ascii="Times New Roman" w:hAnsi="Times New Roman" w:cs="Times New Roman"/>
        </w:rPr>
      </w:pPr>
      <w:bookmarkStart w:id="154" w:name="_Toc228481950"/>
      <w:r>
        <w:rPr>
          <w:rFonts w:ascii="Times New Roman" w:hAnsi="Times New Roman" w:cs="Times New Roman"/>
        </w:rPr>
        <w:t>12.2.1 Scope of License</w:t>
      </w:r>
      <w:bookmarkEnd w:id="154"/>
    </w:p>
    <w:p w14:paraId="521FEF99" w14:textId="77777777" w:rsidR="00260190" w:rsidRPr="00DD59ED" w:rsidRDefault="00000000">
      <w:pPr>
        <w:rPr>
          <w:rFonts w:ascii="Times New Roman" w:hAnsi="Times New Roman" w:cs="Times New Roman"/>
        </w:rPr>
      </w:pPr>
      <w:r>
        <w:rPr>
          <w:rFonts w:ascii="Times New Roman" w:hAnsi="Times New Roman" w:cs="Times New Roman"/>
        </w:rPr>
        <w:t>Subject to the terms and conditions of this Agreement, Vendor hereby grants to Agency a non-exclusive, non-transferable, non-sublicensable, limited license to access and use the Services during the Term, solely for Agency's internal business operations related to emergency response, 911 call center management, and public safety communications.</w:t>
      </w:r>
    </w:p>
    <w:p w14:paraId="2E37AB82" w14:textId="77777777" w:rsidR="00260190" w:rsidRPr="00DD59ED" w:rsidRDefault="00000000">
      <w:pPr>
        <w:rPr>
          <w:rFonts w:ascii="Times New Roman" w:hAnsi="Times New Roman" w:cs="Times New Roman"/>
        </w:rPr>
      </w:pPr>
      <w:r>
        <w:rPr>
          <w:rFonts w:ascii="Times New Roman" w:hAnsi="Times New Roman" w:cs="Times New Roman"/>
        </w:rPr>
        <w:t>The license includes the right to:</w:t>
      </w:r>
    </w:p>
    <w:p w14:paraId="28BB556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Access the Services through web browsers, mobile applications, and APIs as provided by Vendor</w:t>
      </w:r>
    </w:p>
    <w:p w14:paraId="35C8D6BE" w14:textId="77777777" w:rsidR="00260190" w:rsidRPr="00DD59ED" w:rsidRDefault="00000000">
      <w:pPr>
        <w:pStyle w:val="ListBullet"/>
        <w:rPr>
          <w:rFonts w:ascii="Times New Roman" w:hAnsi="Times New Roman" w:cs="Times New Roman"/>
        </w:rPr>
      </w:pPr>
      <w:r>
        <w:rPr>
          <w:rFonts w:ascii="Times New Roman" w:hAnsi="Times New Roman" w:cs="Times New Roman"/>
        </w:rPr>
        <w:t>Use all features and functionality included in Agency's subscription tier and any add-on services for which Agency has paid</w:t>
      </w:r>
    </w:p>
    <w:p w14:paraId="74E30DF0" w14:textId="77777777" w:rsidR="00260190" w:rsidRPr="00DD59ED" w:rsidRDefault="00000000">
      <w:pPr>
        <w:pStyle w:val="ListBullet"/>
        <w:rPr>
          <w:rFonts w:ascii="Times New Roman" w:hAnsi="Times New Roman" w:cs="Times New Roman"/>
        </w:rPr>
      </w:pPr>
      <w:r>
        <w:rPr>
          <w:rFonts w:ascii="Times New Roman" w:hAnsi="Times New Roman" w:cs="Times New Roman"/>
        </w:rPr>
        <w:t>Allow Authorized Users (Agency employees and contractors) to access and use the Services within the scope of their duties</w:t>
      </w:r>
    </w:p>
    <w:p w14:paraId="459AA500"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and use Documentation and training materials provided by Vendor</w:t>
      </w:r>
    </w:p>
    <w:p w14:paraId="58B8D1BB" w14:textId="77777777" w:rsidR="00260190" w:rsidRPr="00DD59ED" w:rsidRDefault="00000000">
      <w:pPr>
        <w:pStyle w:val="Heading3"/>
        <w:rPr>
          <w:rFonts w:ascii="Times New Roman" w:hAnsi="Times New Roman" w:cs="Times New Roman"/>
        </w:rPr>
      </w:pPr>
      <w:bookmarkStart w:id="155" w:name="_Toc228481951"/>
      <w:r>
        <w:rPr>
          <w:rFonts w:ascii="Times New Roman" w:hAnsi="Times New Roman" w:cs="Times New Roman"/>
        </w:rPr>
        <w:t>12.2.2 License Restrictions</w:t>
      </w:r>
      <w:bookmarkEnd w:id="155"/>
    </w:p>
    <w:p w14:paraId="4552DFE1" w14:textId="77777777" w:rsidR="00260190" w:rsidRPr="00DD59ED" w:rsidRDefault="00000000">
      <w:pPr>
        <w:rPr>
          <w:rFonts w:ascii="Times New Roman" w:hAnsi="Times New Roman" w:cs="Times New Roman"/>
        </w:rPr>
      </w:pPr>
      <w:r>
        <w:rPr>
          <w:rFonts w:ascii="Times New Roman" w:hAnsi="Times New Roman" w:cs="Times New Roman"/>
        </w:rPr>
        <w:t>Agency shall NOT, and shall not permit any third party to:</w:t>
      </w:r>
    </w:p>
    <w:p w14:paraId="176398A0" w14:textId="77777777" w:rsidR="00260190" w:rsidRPr="00DD59ED" w:rsidRDefault="00000000">
      <w:pPr>
        <w:pStyle w:val="ListBullet"/>
        <w:rPr>
          <w:rFonts w:ascii="Times New Roman" w:hAnsi="Times New Roman" w:cs="Times New Roman"/>
        </w:rPr>
      </w:pPr>
      <w:r>
        <w:rPr>
          <w:rFonts w:ascii="Times New Roman" w:hAnsi="Times New Roman" w:cs="Times New Roman"/>
        </w:rPr>
        <w:t>Reverse Engineering: Reverse engineer, decompile, disassemble, or attempt to derive the source code of the Software or Platform, except to the extent such restriction is expressly prohibited by applicable law</w:t>
      </w:r>
    </w:p>
    <w:p w14:paraId="62E2FC74" w14:textId="77777777" w:rsidR="00260190" w:rsidRPr="00DD59ED" w:rsidRDefault="00000000">
      <w:pPr>
        <w:pStyle w:val="ListBullet"/>
        <w:rPr>
          <w:rFonts w:ascii="Times New Roman" w:hAnsi="Times New Roman" w:cs="Times New Roman"/>
        </w:rPr>
      </w:pPr>
      <w:r>
        <w:rPr>
          <w:rFonts w:ascii="Times New Roman" w:hAnsi="Times New Roman" w:cs="Times New Roman"/>
        </w:rPr>
        <w:t>Copying or Modification: Copy, modify, adapt, translate, or create derivative works based on the Services, Software, Platform, or Documentation, except as expressly permitted in this Agreement</w:t>
      </w:r>
    </w:p>
    <w:p w14:paraId="38FBCF2C" w14:textId="77777777" w:rsidR="00260190" w:rsidRPr="00DD59ED" w:rsidRDefault="00000000">
      <w:pPr>
        <w:pStyle w:val="ListBullet"/>
        <w:rPr>
          <w:rFonts w:ascii="Times New Roman" w:hAnsi="Times New Roman" w:cs="Times New Roman"/>
        </w:rPr>
      </w:pPr>
      <w:r>
        <w:rPr>
          <w:rFonts w:ascii="Times New Roman" w:hAnsi="Times New Roman" w:cs="Times New Roman"/>
        </w:rPr>
        <w:t>Competitive Use: Use the Services to develop, market, or offer products or services competitive with Vendor's Services</w:t>
      </w:r>
    </w:p>
    <w:p w14:paraId="2F47AD71" w14:textId="77777777" w:rsidR="00260190" w:rsidRPr="00DD59ED" w:rsidRDefault="00000000">
      <w:pPr>
        <w:pStyle w:val="ListBullet"/>
        <w:rPr>
          <w:rFonts w:ascii="Times New Roman" w:hAnsi="Times New Roman" w:cs="Times New Roman"/>
        </w:rPr>
      </w:pPr>
      <w:r>
        <w:rPr>
          <w:rFonts w:ascii="Times New Roman" w:hAnsi="Times New Roman" w:cs="Times New Roman"/>
        </w:rPr>
        <w:t>Sublicensing or Resale: Sublicense, rent, lease, loan, distribute, or transfer access to the Services to any third party, or use the Services in a service bureau, timesharing, or outsourcing arrangement for the benefit of third parties</w:t>
      </w:r>
    </w:p>
    <w:p w14:paraId="6BD59573" w14:textId="77777777" w:rsidR="00260190" w:rsidRPr="00DD59ED" w:rsidRDefault="00000000">
      <w:pPr>
        <w:pStyle w:val="ListBullet"/>
        <w:rPr>
          <w:rFonts w:ascii="Times New Roman" w:hAnsi="Times New Roman" w:cs="Times New Roman"/>
        </w:rPr>
      </w:pPr>
      <w:r>
        <w:rPr>
          <w:rFonts w:ascii="Times New Roman" w:hAnsi="Times New Roman" w:cs="Times New Roman"/>
        </w:rPr>
        <w:t>Removal of Notices: Remove, alter, or obscure any copyright, trademark, patent, or other proprietary notices, legends, or labels on or in the Services or Documentation</w:t>
      </w:r>
    </w:p>
    <w:p w14:paraId="7BD34EF7" w14:textId="77777777" w:rsidR="00260190" w:rsidRPr="00DD59ED" w:rsidRDefault="00000000">
      <w:pPr>
        <w:pStyle w:val="ListBullet"/>
        <w:rPr>
          <w:rFonts w:ascii="Times New Roman" w:hAnsi="Times New Roman" w:cs="Times New Roman"/>
        </w:rPr>
      </w:pPr>
      <w:r>
        <w:rPr>
          <w:rFonts w:ascii="Times New Roman" w:hAnsi="Times New Roman" w:cs="Times New Roman"/>
        </w:rPr>
        <w:t>Benchmarking: Publicly disclose or publish performance benchmark tests or comparative analyses of the Services without Vendor's prior written consent</w:t>
      </w:r>
    </w:p>
    <w:p w14:paraId="74895309"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Testing: Conduct security testing, vulnerability scanning, or penetration testing of the Services without Vendor's prior written consent (Agency may request such testing through proper channels)</w:t>
      </w:r>
    </w:p>
    <w:p w14:paraId="53438378" w14:textId="77777777" w:rsidR="00260190" w:rsidRPr="00DD59ED" w:rsidRDefault="00000000">
      <w:pPr>
        <w:pStyle w:val="ListBullet"/>
        <w:rPr>
          <w:rFonts w:ascii="Times New Roman" w:hAnsi="Times New Roman" w:cs="Times New Roman"/>
        </w:rPr>
      </w:pPr>
      <w:r>
        <w:rPr>
          <w:rFonts w:ascii="Times New Roman" w:hAnsi="Times New Roman" w:cs="Times New Roman"/>
        </w:rPr>
        <w:t>Excessive or Abusive Use: Use the Services in any manner that exceeds authorized usage limits, degrades system performance for other users, or constitutes abusive or excessive use</w:t>
      </w:r>
    </w:p>
    <w:p w14:paraId="60176E87" w14:textId="77777777" w:rsidR="00260190" w:rsidRPr="00DD59ED" w:rsidRDefault="00000000">
      <w:pPr>
        <w:pStyle w:val="Heading3"/>
        <w:rPr>
          <w:rFonts w:ascii="Times New Roman" w:hAnsi="Times New Roman" w:cs="Times New Roman"/>
        </w:rPr>
      </w:pPr>
      <w:bookmarkStart w:id="156" w:name="_Toc228481952"/>
      <w:r>
        <w:rPr>
          <w:rFonts w:ascii="Times New Roman" w:hAnsi="Times New Roman" w:cs="Times New Roman"/>
        </w:rPr>
        <w:t>12.2.3 License Termination</w:t>
      </w:r>
      <w:bookmarkEnd w:id="156"/>
    </w:p>
    <w:p w14:paraId="7DF82C5F" w14:textId="77777777" w:rsidR="00260190" w:rsidRPr="00DD59ED" w:rsidRDefault="00000000">
      <w:pPr>
        <w:rPr>
          <w:rFonts w:ascii="Times New Roman" w:hAnsi="Times New Roman" w:cs="Times New Roman"/>
        </w:rPr>
      </w:pPr>
      <w:r>
        <w:rPr>
          <w:rFonts w:ascii="Times New Roman" w:hAnsi="Times New Roman" w:cs="Times New Roman"/>
        </w:rPr>
        <w:t>The license granted to Agency automatically terminates upon expiration or termination of this Agreement. Upon termination, Agency shall immediately cease all use of the Services, Software, Platform, and Documentation, and shall return or destroy all copies in Agency's possession in accordance with Article 13.</w:t>
      </w:r>
    </w:p>
    <w:p w14:paraId="34CB37F7" w14:textId="77777777" w:rsidR="00260190" w:rsidRPr="00DD59ED" w:rsidRDefault="00000000">
      <w:pPr>
        <w:rPr>
          <w:rFonts w:ascii="Times New Roman" w:hAnsi="Times New Roman" w:cs="Times New Roman"/>
        </w:rPr>
      </w:pPr>
      <w:r>
        <w:rPr>
          <w:rFonts w:ascii="Times New Roman" w:hAnsi="Times New Roman" w:cs="Times New Roman"/>
          <w:b/>
        </w:rPr>
        <w:t>12.3 Agency Intellectual Property Ownership</w:t>
      </w:r>
    </w:p>
    <w:p w14:paraId="732ED785" w14:textId="77777777" w:rsidR="00260190" w:rsidRPr="00DD59ED" w:rsidRDefault="00000000">
      <w:pPr>
        <w:pStyle w:val="Heading3"/>
        <w:rPr>
          <w:rFonts w:ascii="Times New Roman" w:hAnsi="Times New Roman" w:cs="Times New Roman"/>
        </w:rPr>
      </w:pPr>
      <w:bookmarkStart w:id="157" w:name="_Toc228481953"/>
      <w:r>
        <w:rPr>
          <w:rFonts w:ascii="Times New Roman" w:hAnsi="Times New Roman" w:cs="Times New Roman"/>
        </w:rPr>
        <w:t>12.3.1 Agency Retains All Rights</w:t>
      </w:r>
      <w:bookmarkEnd w:id="157"/>
    </w:p>
    <w:p w14:paraId="670EEC85" w14:textId="77777777" w:rsidR="00260190" w:rsidRPr="00DD59ED" w:rsidRDefault="00000000">
      <w:pPr>
        <w:rPr>
          <w:rFonts w:ascii="Times New Roman" w:hAnsi="Times New Roman" w:cs="Times New Roman"/>
        </w:rPr>
      </w:pPr>
      <w:r>
        <w:rPr>
          <w:rFonts w:ascii="Times New Roman" w:hAnsi="Times New Roman" w:cs="Times New Roman"/>
        </w:rPr>
        <w:t>Agency retains all right, title, and interest in and to:</w:t>
      </w:r>
    </w:p>
    <w:p w14:paraId="4294970A"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Data: All Agency Data as defined in Article 1 and described in Article 6, including all emergency call recordings, transcripts, incident records, reports, and other data created, generated, or stored through Agency's use of the Services</w:t>
      </w:r>
    </w:p>
    <w:p w14:paraId="5973239D"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Agency Materials: All documents, materials, data, and content provided by Agency to Vendor in connection with this Agreement (requirements documents, specifications, training materials, policies, etc.)</w:t>
      </w:r>
    </w:p>
    <w:p w14:paraId="312A14BA"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Trademarks: Agency's name, logos, seals, insignia, and other trademarks and service marks</w:t>
      </w:r>
    </w:p>
    <w:p w14:paraId="366A037B" w14:textId="77777777" w:rsidR="00260190" w:rsidRPr="00DD59ED" w:rsidRDefault="00000000">
      <w:pPr>
        <w:pStyle w:val="ListBullet"/>
        <w:rPr>
          <w:rFonts w:ascii="Times New Roman" w:hAnsi="Times New Roman" w:cs="Times New Roman"/>
        </w:rPr>
      </w:pPr>
      <w:r>
        <w:rPr>
          <w:rFonts w:ascii="Times New Roman" w:hAnsi="Times New Roman" w:cs="Times New Roman"/>
        </w:rPr>
        <w:t>Pre-Existing Agency IP: All intellectual property owned by Agency prior to the Effective Date and not provided to Vendor</w:t>
      </w:r>
    </w:p>
    <w:p w14:paraId="1C144C58" w14:textId="77777777" w:rsidR="00260190" w:rsidRPr="00DD59ED" w:rsidRDefault="00000000">
      <w:pPr>
        <w:pStyle w:val="Heading3"/>
        <w:rPr>
          <w:rFonts w:ascii="Times New Roman" w:hAnsi="Times New Roman" w:cs="Times New Roman"/>
        </w:rPr>
      </w:pPr>
      <w:bookmarkStart w:id="158" w:name="_Toc228481954"/>
      <w:r>
        <w:rPr>
          <w:rFonts w:ascii="Times New Roman" w:hAnsi="Times New Roman" w:cs="Times New Roman"/>
        </w:rPr>
        <w:t>12.3.2 License to Vendor</w:t>
      </w:r>
      <w:bookmarkEnd w:id="158"/>
    </w:p>
    <w:p w14:paraId="51C18A75" w14:textId="77777777" w:rsidR="00260190" w:rsidRPr="00DD59ED" w:rsidRDefault="00000000">
      <w:pPr>
        <w:rPr>
          <w:rFonts w:ascii="Times New Roman" w:hAnsi="Times New Roman" w:cs="Times New Roman"/>
        </w:rPr>
      </w:pPr>
      <w:r>
        <w:rPr>
          <w:rFonts w:ascii="Times New Roman" w:hAnsi="Times New Roman" w:cs="Times New Roman"/>
        </w:rPr>
        <w:t>Agency grants Vendor a limited, non-exclusive, non-transferable license to use Agency's trademarks, logos, and other intellectual property solely:</w:t>
      </w:r>
    </w:p>
    <w:p w14:paraId="08E99714" w14:textId="77777777" w:rsidR="00260190" w:rsidRPr="00DD59ED" w:rsidRDefault="00000000">
      <w:pPr>
        <w:pStyle w:val="ListBullet"/>
        <w:rPr>
          <w:rFonts w:ascii="Times New Roman" w:hAnsi="Times New Roman" w:cs="Times New Roman"/>
        </w:rPr>
      </w:pPr>
      <w:r>
        <w:rPr>
          <w:rFonts w:ascii="Times New Roman" w:hAnsi="Times New Roman" w:cs="Times New Roman"/>
        </w:rPr>
        <w:t>To provide the Services as specified in this Agreement</w:t>
      </w:r>
    </w:p>
    <w:p w14:paraId="04559550" w14:textId="77777777" w:rsidR="00260190" w:rsidRPr="00DD59ED" w:rsidRDefault="00000000">
      <w:pPr>
        <w:pStyle w:val="ListBullet"/>
        <w:rPr>
          <w:rFonts w:ascii="Times New Roman" w:hAnsi="Times New Roman" w:cs="Times New Roman"/>
        </w:rPr>
      </w:pPr>
      <w:r>
        <w:rPr>
          <w:rFonts w:ascii="Times New Roman" w:hAnsi="Times New Roman" w:cs="Times New Roman"/>
        </w:rPr>
        <w:t>To display Agency's name and non-confidential logo on Vendor's customer list and website, subject to Section 11.9.4</w:t>
      </w:r>
    </w:p>
    <w:p w14:paraId="624DD6A2" w14:textId="77777777" w:rsidR="00260190" w:rsidRPr="00DD59ED" w:rsidRDefault="00000000">
      <w:pPr>
        <w:rPr>
          <w:rFonts w:ascii="Times New Roman" w:hAnsi="Times New Roman" w:cs="Times New Roman"/>
        </w:rPr>
      </w:pPr>
      <w:r>
        <w:rPr>
          <w:rFonts w:ascii="Times New Roman" w:hAnsi="Times New Roman" w:cs="Times New Roman"/>
        </w:rPr>
        <w:t>The license terminates upon termination of this Agreement, and Vendor shall cease using Agency's intellectual property within thirty (30) days of termination.</w:t>
      </w:r>
    </w:p>
    <w:p w14:paraId="5F2FE402" w14:textId="77777777" w:rsidR="00260190" w:rsidRPr="00DD59ED" w:rsidRDefault="00000000">
      <w:pPr>
        <w:rPr>
          <w:rFonts w:ascii="Times New Roman" w:hAnsi="Times New Roman" w:cs="Times New Roman"/>
        </w:rPr>
      </w:pPr>
      <w:r>
        <w:rPr>
          <w:rFonts w:ascii="Times New Roman" w:hAnsi="Times New Roman" w:cs="Times New Roman"/>
          <w:b/>
        </w:rPr>
        <w:t>12.4 Feedback and Suggestions</w:t>
      </w:r>
    </w:p>
    <w:p w14:paraId="4B4B14CA" w14:textId="77777777" w:rsidR="00260190" w:rsidRPr="00DD59ED" w:rsidRDefault="00000000">
      <w:pPr>
        <w:pStyle w:val="Heading3"/>
        <w:rPr>
          <w:rFonts w:ascii="Times New Roman" w:hAnsi="Times New Roman" w:cs="Times New Roman"/>
        </w:rPr>
      </w:pPr>
      <w:bookmarkStart w:id="159" w:name="_Toc228481955"/>
      <w:r>
        <w:rPr>
          <w:rFonts w:ascii="Times New Roman" w:hAnsi="Times New Roman" w:cs="Times New Roman"/>
        </w:rPr>
        <w:t>12.4.1 Agency Feedback</w:t>
      </w:r>
      <w:bookmarkEnd w:id="159"/>
    </w:p>
    <w:p w14:paraId="1A697116" w14:textId="77777777" w:rsidR="00260190" w:rsidRPr="00DD59ED" w:rsidRDefault="00000000">
      <w:pPr>
        <w:rPr>
          <w:rFonts w:ascii="Times New Roman" w:hAnsi="Times New Roman" w:cs="Times New Roman"/>
        </w:rPr>
      </w:pPr>
      <w:r>
        <w:rPr>
          <w:rFonts w:ascii="Times New Roman" w:hAnsi="Times New Roman" w:cs="Times New Roman"/>
        </w:rPr>
        <w:t>From time to time, Agency may provide Vendor with feedback, suggestions, ideas, comments, bug reports, feature requests, or other input regarding the Services, including suggestions for modifications, enhancements, improvements, or new features (collectively, 'Feedback').</w:t>
      </w:r>
    </w:p>
    <w:p w14:paraId="5A241B74" w14:textId="77777777" w:rsidR="00260190" w:rsidRPr="00DD59ED" w:rsidRDefault="00000000">
      <w:pPr>
        <w:pStyle w:val="Heading3"/>
        <w:rPr>
          <w:rFonts w:ascii="Times New Roman" w:hAnsi="Times New Roman" w:cs="Times New Roman"/>
        </w:rPr>
      </w:pPr>
      <w:bookmarkStart w:id="160" w:name="_Toc228481956"/>
      <w:r>
        <w:rPr>
          <w:rFonts w:ascii="Times New Roman" w:hAnsi="Times New Roman" w:cs="Times New Roman"/>
        </w:rPr>
        <w:t>12.4.2 Vendor Ownership of Feedback</w:t>
      </w:r>
      <w:bookmarkEnd w:id="160"/>
    </w:p>
    <w:p w14:paraId="363E0F67" w14:textId="77777777" w:rsidR="00260190" w:rsidRPr="00DD59ED" w:rsidRDefault="00000000">
      <w:pPr>
        <w:rPr>
          <w:rFonts w:ascii="Times New Roman" w:hAnsi="Times New Roman" w:cs="Times New Roman"/>
        </w:rPr>
      </w:pPr>
      <w:r>
        <w:rPr>
          <w:rFonts w:ascii="Times New Roman" w:hAnsi="Times New Roman" w:cs="Times New Roman"/>
        </w:rPr>
        <w:t>Agency acknowledges and agrees that:</w:t>
      </w:r>
    </w:p>
    <w:p w14:paraId="05E1A93B" w14:textId="77777777" w:rsidR="00260190" w:rsidRPr="00DD59ED" w:rsidRDefault="00000000">
      <w:pPr>
        <w:pStyle w:val="ListBullet"/>
        <w:rPr>
          <w:rFonts w:ascii="Times New Roman" w:hAnsi="Times New Roman" w:cs="Times New Roman"/>
        </w:rPr>
      </w:pPr>
      <w:r>
        <w:rPr>
          <w:rFonts w:ascii="Times New Roman" w:hAnsi="Times New Roman" w:cs="Times New Roman"/>
        </w:rPr>
        <w:t>All Feedback is provided voluntarily and without any obligation on Vendor's part to implement or act upon the Feedback</w:t>
      </w:r>
    </w:p>
    <w:p w14:paraId="3D25E27F"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may use Feedback for any purpose, including incorporating Feedback into the Services or other Vendor products, without any obligation to compensate Agency or provide credit to Agency</w:t>
      </w:r>
    </w:p>
    <w:p w14:paraId="716F0677" w14:textId="77777777" w:rsidR="00260190" w:rsidRPr="00DD59ED" w:rsidRDefault="00000000">
      <w:pPr>
        <w:pStyle w:val="ListBullet"/>
        <w:rPr>
          <w:rFonts w:ascii="Times New Roman" w:hAnsi="Times New Roman" w:cs="Times New Roman"/>
        </w:rPr>
      </w:pPr>
      <w:r>
        <w:rPr>
          <w:rFonts w:ascii="Times New Roman" w:hAnsi="Times New Roman" w:cs="Times New Roman"/>
        </w:rPr>
        <w:t>To the extent Agency has any intellectual property rights in Feedback, Agency hereby grants Vendor a perpetual, irrevocable, worldwide, royalty-free, fully paid-up, transferable, sublicensable license to use, practice, disclose, reproduce, modify, create derivative works based on, distribute, and otherwise exploit the Feedback for any purpose</w:t>
      </w:r>
    </w:p>
    <w:p w14:paraId="4B57E563" w14:textId="77777777" w:rsidR="00260190" w:rsidRPr="00DD59ED" w:rsidRDefault="00000000">
      <w:pPr>
        <w:pStyle w:val="Heading3"/>
        <w:rPr>
          <w:rFonts w:ascii="Times New Roman" w:hAnsi="Times New Roman" w:cs="Times New Roman"/>
        </w:rPr>
      </w:pPr>
      <w:bookmarkStart w:id="161" w:name="_Toc228481957"/>
      <w:r>
        <w:rPr>
          <w:rFonts w:ascii="Times New Roman" w:hAnsi="Times New Roman" w:cs="Times New Roman"/>
        </w:rPr>
        <w:t>12.4.3 No Obligation to Implement</w:t>
      </w:r>
      <w:bookmarkEnd w:id="161"/>
    </w:p>
    <w:p w14:paraId="0607DEDC" w14:textId="77777777" w:rsidR="00260190" w:rsidRPr="00DD59ED" w:rsidRDefault="00000000">
      <w:pPr>
        <w:rPr>
          <w:rFonts w:ascii="Times New Roman" w:hAnsi="Times New Roman" w:cs="Times New Roman"/>
        </w:rPr>
      </w:pPr>
      <w:r>
        <w:rPr>
          <w:rFonts w:ascii="Times New Roman" w:hAnsi="Times New Roman" w:cs="Times New Roman"/>
        </w:rPr>
        <w:t>Vendor has no obligation to implement any Feedback. Vendor has sole discretion over product roadmap, development priorities, and decisions regarding which features or enhancements to develop.</w:t>
      </w:r>
    </w:p>
    <w:p w14:paraId="76FD53DE" w14:textId="77777777" w:rsidR="00260190" w:rsidRPr="00DD59ED" w:rsidRDefault="00000000">
      <w:pPr>
        <w:pStyle w:val="Heading3"/>
        <w:rPr>
          <w:rFonts w:ascii="Times New Roman" w:hAnsi="Times New Roman" w:cs="Times New Roman"/>
        </w:rPr>
      </w:pPr>
      <w:bookmarkStart w:id="162" w:name="_Toc228481958"/>
      <w:r>
        <w:rPr>
          <w:rFonts w:ascii="Times New Roman" w:hAnsi="Times New Roman" w:cs="Times New Roman"/>
        </w:rPr>
        <w:t>12.4.4 Agency Retains Feedback for Own Use</w:t>
      </w:r>
      <w:bookmarkEnd w:id="162"/>
    </w:p>
    <w:p w14:paraId="6F876375" w14:textId="77777777" w:rsidR="00260190" w:rsidRPr="00DD59ED" w:rsidRDefault="00000000">
      <w:pPr>
        <w:rPr>
          <w:rFonts w:ascii="Times New Roman" w:hAnsi="Times New Roman" w:cs="Times New Roman"/>
        </w:rPr>
      </w:pPr>
      <w:r>
        <w:rPr>
          <w:rFonts w:ascii="Times New Roman" w:hAnsi="Times New Roman" w:cs="Times New Roman"/>
        </w:rPr>
        <w:t>Notwithstanding the foregoing, Agency retains the right to use its own Feedback for its own purposes, including sharing Feedback with other vendors or implementing similar ideas in Agency's own systems or processes.</w:t>
      </w:r>
    </w:p>
    <w:p w14:paraId="37FF6A6D" w14:textId="77777777" w:rsidR="00260190" w:rsidRPr="00DD59ED" w:rsidRDefault="00000000">
      <w:pPr>
        <w:rPr>
          <w:rFonts w:ascii="Times New Roman" w:hAnsi="Times New Roman" w:cs="Times New Roman"/>
        </w:rPr>
      </w:pPr>
      <w:r>
        <w:rPr>
          <w:rFonts w:ascii="Times New Roman" w:hAnsi="Times New Roman" w:cs="Times New Roman"/>
          <w:b/>
        </w:rPr>
        <w:t>12.5 Custom Developments and Professional Services</w:t>
      </w:r>
    </w:p>
    <w:p w14:paraId="5CA2B93A" w14:textId="77777777" w:rsidR="00260190" w:rsidRPr="00DD59ED" w:rsidRDefault="00000000">
      <w:pPr>
        <w:pStyle w:val="Heading3"/>
        <w:rPr>
          <w:rFonts w:ascii="Times New Roman" w:hAnsi="Times New Roman" w:cs="Times New Roman"/>
        </w:rPr>
      </w:pPr>
      <w:bookmarkStart w:id="163" w:name="_Toc228481959"/>
      <w:r>
        <w:rPr>
          <w:rFonts w:ascii="Times New Roman" w:hAnsi="Times New Roman" w:cs="Times New Roman"/>
        </w:rPr>
        <w:lastRenderedPageBreak/>
        <w:t>12.5.1 Work Product Ownership - Default</w:t>
      </w:r>
      <w:bookmarkEnd w:id="163"/>
    </w:p>
    <w:p w14:paraId="69A8D9E8" w14:textId="77777777" w:rsidR="00260190" w:rsidRPr="00DD59ED" w:rsidRDefault="00000000">
      <w:pPr>
        <w:rPr>
          <w:rFonts w:ascii="Times New Roman" w:hAnsi="Times New Roman" w:cs="Times New Roman"/>
        </w:rPr>
      </w:pPr>
      <w:r>
        <w:rPr>
          <w:rFonts w:ascii="Times New Roman" w:hAnsi="Times New Roman" w:cs="Times New Roman"/>
        </w:rPr>
        <w:t>Unless otherwise specified in a Statement of Work or separate written agreement, all work product created by Vendor in the course of providing Professional Services or custom development to Agency (including custom code, custom features, custom reports, custom integrations, and custom configurations) is owned by Vendor, and Agency receives a license to use such work product in connection with its use of the Services.</w:t>
      </w:r>
    </w:p>
    <w:p w14:paraId="0DBC9272" w14:textId="77777777" w:rsidR="00260190" w:rsidRPr="00DD59ED" w:rsidRDefault="00000000">
      <w:pPr>
        <w:rPr>
          <w:rFonts w:ascii="Times New Roman" w:hAnsi="Times New Roman" w:cs="Times New Roman"/>
        </w:rPr>
      </w:pPr>
      <w:r>
        <w:rPr>
          <w:rFonts w:ascii="Times New Roman" w:hAnsi="Times New Roman" w:cs="Times New Roman"/>
        </w:rPr>
        <w:t>Rationale: Vendor desires to leverage learnings and developments from custom work across its customer base to improve the Services for all customers, and ownership by Vendor enables this reuse.</w:t>
      </w:r>
    </w:p>
    <w:p w14:paraId="164AC7E1" w14:textId="77777777" w:rsidR="00260190" w:rsidRPr="00DD59ED" w:rsidRDefault="00000000">
      <w:pPr>
        <w:pStyle w:val="Heading3"/>
        <w:rPr>
          <w:rFonts w:ascii="Times New Roman" w:hAnsi="Times New Roman" w:cs="Times New Roman"/>
        </w:rPr>
      </w:pPr>
      <w:bookmarkStart w:id="164" w:name="_Toc228481960"/>
      <w:r>
        <w:rPr>
          <w:rFonts w:ascii="Times New Roman" w:hAnsi="Times New Roman" w:cs="Times New Roman"/>
        </w:rPr>
        <w:t>12.5.2 Alternative Ownership Terms</w:t>
      </w:r>
      <w:bookmarkEnd w:id="164"/>
    </w:p>
    <w:p w14:paraId="4DE2B983" w14:textId="77777777" w:rsidR="00260190" w:rsidRPr="00DD59ED" w:rsidRDefault="00000000">
      <w:pPr>
        <w:rPr>
          <w:rFonts w:ascii="Times New Roman" w:hAnsi="Times New Roman" w:cs="Times New Roman"/>
        </w:rPr>
      </w:pPr>
      <w:r>
        <w:rPr>
          <w:rFonts w:ascii="Times New Roman" w:hAnsi="Times New Roman" w:cs="Times New Roman"/>
        </w:rPr>
        <w:t>If Agency requires ownership of specific custom work product, Agency and Vendor may negotiate alternative ownership terms in the applicable Statement of Work or separate written agreement. Alternative terms may include:</w:t>
      </w:r>
    </w:p>
    <w:p w14:paraId="0DF3A7F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ownership of custom work product with Vendor retaining a license to use for its own purposes</w:t>
      </w:r>
    </w:p>
    <w:p w14:paraId="577F6C3F" w14:textId="77777777" w:rsidR="00260190" w:rsidRPr="00DD59ED" w:rsidRDefault="00000000">
      <w:pPr>
        <w:pStyle w:val="ListBullet"/>
        <w:rPr>
          <w:rFonts w:ascii="Times New Roman" w:hAnsi="Times New Roman" w:cs="Times New Roman"/>
        </w:rPr>
      </w:pPr>
      <w:r>
        <w:rPr>
          <w:rFonts w:ascii="Times New Roman" w:hAnsi="Times New Roman" w:cs="Times New Roman"/>
        </w:rPr>
        <w:t>Joint ownership of custom work product</w:t>
      </w:r>
    </w:p>
    <w:p w14:paraId="4E688B9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ownership with Agency receiving enhanced license rights (e.g., right to modify, sublicense, transfer)</w:t>
      </w:r>
    </w:p>
    <w:p w14:paraId="1BC036D7" w14:textId="77777777" w:rsidR="00260190" w:rsidRPr="00DD59ED" w:rsidRDefault="00000000">
      <w:pPr>
        <w:rPr>
          <w:rFonts w:ascii="Times New Roman" w:hAnsi="Times New Roman" w:cs="Times New Roman"/>
        </w:rPr>
      </w:pPr>
      <w:r>
        <w:rPr>
          <w:rFonts w:ascii="Times New Roman" w:hAnsi="Times New Roman" w:cs="Times New Roman"/>
        </w:rPr>
        <w:t>Alternative ownership terms may result in additional fees or different pricing structures to compensate Vendor for reduced ability to reuse work product.</w:t>
      </w:r>
    </w:p>
    <w:p w14:paraId="380489CF" w14:textId="77777777" w:rsidR="00260190" w:rsidRPr="00DD59ED" w:rsidRDefault="00000000">
      <w:pPr>
        <w:pStyle w:val="Heading3"/>
        <w:rPr>
          <w:rFonts w:ascii="Times New Roman" w:hAnsi="Times New Roman" w:cs="Times New Roman"/>
        </w:rPr>
      </w:pPr>
      <w:bookmarkStart w:id="165" w:name="_Toc228481961"/>
      <w:r>
        <w:rPr>
          <w:rFonts w:ascii="Times New Roman" w:hAnsi="Times New Roman" w:cs="Times New Roman"/>
        </w:rPr>
        <w:t>12.5.3 Agency-Specific Configurations and Data</w:t>
      </w:r>
      <w:bookmarkEnd w:id="165"/>
    </w:p>
    <w:p w14:paraId="21278A6A" w14:textId="77777777" w:rsidR="00260190" w:rsidRPr="00DD59ED" w:rsidRDefault="00000000">
      <w:pPr>
        <w:rPr>
          <w:rFonts w:ascii="Times New Roman" w:hAnsi="Times New Roman" w:cs="Times New Roman"/>
        </w:rPr>
      </w:pPr>
      <w:r>
        <w:rPr>
          <w:rFonts w:ascii="Times New Roman" w:hAnsi="Times New Roman" w:cs="Times New Roman"/>
        </w:rPr>
        <w:t>Agency-specific configuration settings, user accounts, access permissions, and customized workflows created through Agency's use of the Services administrative interface are Agency's property. However, the underlying functionality and code that enables such configurations remains Vendor's property.</w:t>
      </w:r>
    </w:p>
    <w:p w14:paraId="04F5D18A" w14:textId="77777777" w:rsidR="00260190" w:rsidRPr="00DD59ED" w:rsidRDefault="00000000">
      <w:pPr>
        <w:rPr>
          <w:rFonts w:ascii="Times New Roman" w:hAnsi="Times New Roman" w:cs="Times New Roman"/>
        </w:rPr>
      </w:pPr>
      <w:r>
        <w:rPr>
          <w:rFonts w:ascii="Times New Roman" w:hAnsi="Times New Roman" w:cs="Times New Roman"/>
        </w:rPr>
        <w:t>Reports, dashboards, and analytics created using Agency's data through the Services' reporting and analytics tools are Agency's property. However, the report templates, dashboard frameworks, and analytics algorithms remain Vendor's property.</w:t>
      </w:r>
    </w:p>
    <w:p w14:paraId="6574441E" w14:textId="77777777" w:rsidR="00260190" w:rsidRPr="00DD59ED" w:rsidRDefault="00000000">
      <w:pPr>
        <w:rPr>
          <w:rFonts w:ascii="Times New Roman" w:hAnsi="Times New Roman" w:cs="Times New Roman"/>
        </w:rPr>
      </w:pPr>
      <w:r>
        <w:rPr>
          <w:rFonts w:ascii="Times New Roman" w:hAnsi="Times New Roman" w:cs="Times New Roman"/>
          <w:b/>
        </w:rPr>
        <w:t>12.6 Third-Party Materials and Open Source Software</w:t>
      </w:r>
    </w:p>
    <w:p w14:paraId="38661A73" w14:textId="77777777" w:rsidR="00260190" w:rsidRPr="00DD59ED" w:rsidRDefault="00000000">
      <w:pPr>
        <w:pStyle w:val="Heading3"/>
        <w:rPr>
          <w:rFonts w:ascii="Times New Roman" w:hAnsi="Times New Roman" w:cs="Times New Roman"/>
        </w:rPr>
      </w:pPr>
      <w:bookmarkStart w:id="166" w:name="_Toc228481962"/>
      <w:r>
        <w:rPr>
          <w:rFonts w:ascii="Times New Roman" w:hAnsi="Times New Roman" w:cs="Times New Roman"/>
        </w:rPr>
        <w:t>12.6.1 Third-Party Components</w:t>
      </w:r>
      <w:bookmarkEnd w:id="166"/>
    </w:p>
    <w:p w14:paraId="401188AA" w14:textId="77777777" w:rsidR="00260190" w:rsidRPr="00DD59ED" w:rsidRDefault="00000000">
      <w:pPr>
        <w:rPr>
          <w:rFonts w:ascii="Times New Roman" w:hAnsi="Times New Roman" w:cs="Times New Roman"/>
        </w:rPr>
      </w:pPr>
      <w:r>
        <w:rPr>
          <w:rFonts w:ascii="Times New Roman" w:hAnsi="Times New Roman" w:cs="Times New Roman"/>
        </w:rPr>
        <w:t>The Services may incorporate or include third-party software, libraries, frameworks, APIs, or other materials ('Third-Party Materials') that are licensed to Vendor by third parties and sublicensed to Agency through the Services.</w:t>
      </w:r>
    </w:p>
    <w:p w14:paraId="7BB4C842" w14:textId="77777777" w:rsidR="00260190" w:rsidRPr="00DD59ED" w:rsidRDefault="00000000">
      <w:pPr>
        <w:pStyle w:val="Heading3"/>
        <w:rPr>
          <w:rFonts w:ascii="Times New Roman" w:hAnsi="Times New Roman" w:cs="Times New Roman"/>
        </w:rPr>
      </w:pPr>
      <w:bookmarkStart w:id="167" w:name="_Toc228481963"/>
      <w:r>
        <w:rPr>
          <w:rFonts w:ascii="Times New Roman" w:hAnsi="Times New Roman" w:cs="Times New Roman"/>
        </w:rPr>
        <w:t>12.6.2 Third-Party Licenses</w:t>
      </w:r>
      <w:bookmarkEnd w:id="167"/>
    </w:p>
    <w:p w14:paraId="61737865" w14:textId="77777777" w:rsidR="00260190" w:rsidRPr="00DD59ED" w:rsidRDefault="00000000">
      <w:pPr>
        <w:rPr>
          <w:rFonts w:ascii="Times New Roman" w:hAnsi="Times New Roman" w:cs="Times New Roman"/>
        </w:rPr>
      </w:pPr>
      <w:r>
        <w:rPr>
          <w:rFonts w:ascii="Times New Roman" w:hAnsi="Times New Roman" w:cs="Times New Roman"/>
        </w:rPr>
        <w:t>Third-Party Materials are subject to the terms and conditions of the third-party licenses under which Vendor has obtained rights to such materials. Agency agrees to comply with all applicable third-party license terms, including any attribution, notice, or license continuation requirements.</w:t>
      </w:r>
    </w:p>
    <w:p w14:paraId="25DEB49A" w14:textId="77777777" w:rsidR="00260190" w:rsidRPr="00DD59ED" w:rsidRDefault="00000000">
      <w:pPr>
        <w:pStyle w:val="Heading3"/>
        <w:rPr>
          <w:rFonts w:ascii="Times New Roman" w:hAnsi="Times New Roman" w:cs="Times New Roman"/>
        </w:rPr>
      </w:pPr>
      <w:bookmarkStart w:id="168" w:name="_Toc228481964"/>
      <w:r>
        <w:rPr>
          <w:rFonts w:ascii="Times New Roman" w:hAnsi="Times New Roman" w:cs="Times New Roman"/>
        </w:rPr>
        <w:lastRenderedPageBreak/>
        <w:t>12.6.3 Disclosure and Notice</w:t>
      </w:r>
      <w:bookmarkEnd w:id="168"/>
    </w:p>
    <w:p w14:paraId="6BC33FB9" w14:textId="77777777" w:rsidR="00260190" w:rsidRPr="00DD59ED" w:rsidRDefault="00000000">
      <w:pPr>
        <w:rPr>
          <w:rFonts w:ascii="Times New Roman" w:hAnsi="Times New Roman" w:cs="Times New Roman"/>
        </w:rPr>
      </w:pPr>
      <w:r>
        <w:rPr>
          <w:rFonts w:ascii="Times New Roman" w:hAnsi="Times New Roman" w:cs="Times New Roman"/>
        </w:rPr>
        <w:t>Upon Agency's written request, Vendor shall provide Agency with a list of Third-Party Materials incorporated in the Services, including:</w:t>
      </w:r>
    </w:p>
    <w:p w14:paraId="3C709CDC" w14:textId="77777777" w:rsidR="00260190" w:rsidRPr="00DD59ED" w:rsidRDefault="00000000">
      <w:pPr>
        <w:pStyle w:val="ListBullet"/>
        <w:rPr>
          <w:rFonts w:ascii="Times New Roman" w:hAnsi="Times New Roman" w:cs="Times New Roman"/>
        </w:rPr>
      </w:pPr>
      <w:r>
        <w:rPr>
          <w:rFonts w:ascii="Times New Roman" w:hAnsi="Times New Roman" w:cs="Times New Roman"/>
        </w:rPr>
        <w:t>Name and description of each third-party component</w:t>
      </w:r>
    </w:p>
    <w:p w14:paraId="473E791D" w14:textId="77777777" w:rsidR="00260190" w:rsidRPr="00DD59ED" w:rsidRDefault="00000000">
      <w:pPr>
        <w:pStyle w:val="ListBullet"/>
        <w:rPr>
          <w:rFonts w:ascii="Times New Roman" w:hAnsi="Times New Roman" w:cs="Times New Roman"/>
        </w:rPr>
      </w:pPr>
      <w:r>
        <w:rPr>
          <w:rFonts w:ascii="Times New Roman" w:hAnsi="Times New Roman" w:cs="Times New Roman"/>
        </w:rPr>
        <w:t>Version number</w:t>
      </w:r>
    </w:p>
    <w:p w14:paraId="42B93B88" w14:textId="77777777" w:rsidR="00260190" w:rsidRPr="00DD59ED" w:rsidRDefault="00000000">
      <w:pPr>
        <w:pStyle w:val="ListBullet"/>
        <w:rPr>
          <w:rFonts w:ascii="Times New Roman" w:hAnsi="Times New Roman" w:cs="Times New Roman"/>
        </w:rPr>
      </w:pPr>
      <w:r>
        <w:rPr>
          <w:rFonts w:ascii="Times New Roman" w:hAnsi="Times New Roman" w:cs="Times New Roman"/>
        </w:rPr>
        <w:t>License type (e.g., MIT, Apache 2.0, commercial license)</w:t>
      </w:r>
    </w:p>
    <w:p w14:paraId="572D9CC2" w14:textId="77777777" w:rsidR="00260190" w:rsidRPr="00DD59ED" w:rsidRDefault="00000000">
      <w:pPr>
        <w:pStyle w:val="ListBullet"/>
        <w:rPr>
          <w:rFonts w:ascii="Times New Roman" w:hAnsi="Times New Roman" w:cs="Times New Roman"/>
        </w:rPr>
      </w:pPr>
      <w:r>
        <w:rPr>
          <w:rFonts w:ascii="Times New Roman" w:hAnsi="Times New Roman" w:cs="Times New Roman"/>
        </w:rPr>
        <w:t>Any required attribution or notices</w:t>
      </w:r>
    </w:p>
    <w:p w14:paraId="0BE39BD7" w14:textId="77777777" w:rsidR="00260190" w:rsidRPr="00DD59ED" w:rsidRDefault="00000000">
      <w:pPr>
        <w:rPr>
          <w:rFonts w:ascii="Times New Roman" w:hAnsi="Times New Roman" w:cs="Times New Roman"/>
        </w:rPr>
      </w:pPr>
      <w:r>
        <w:rPr>
          <w:rFonts w:ascii="Times New Roman" w:hAnsi="Times New Roman" w:cs="Times New Roman"/>
        </w:rPr>
        <w:t>Vendor shall pass through to Agency any required third-party notices, disclaimers, or license terms.</w:t>
      </w:r>
    </w:p>
    <w:p w14:paraId="35DE4705" w14:textId="77777777" w:rsidR="00260190" w:rsidRPr="00DD59ED" w:rsidRDefault="00000000">
      <w:pPr>
        <w:pStyle w:val="Heading3"/>
        <w:rPr>
          <w:rFonts w:ascii="Times New Roman" w:hAnsi="Times New Roman" w:cs="Times New Roman"/>
        </w:rPr>
      </w:pPr>
      <w:bookmarkStart w:id="169" w:name="_Toc228481965"/>
      <w:r>
        <w:rPr>
          <w:rFonts w:ascii="Times New Roman" w:hAnsi="Times New Roman" w:cs="Times New Roman"/>
        </w:rPr>
        <w:t>12.6.4 Open Source Software</w:t>
      </w:r>
      <w:bookmarkEnd w:id="169"/>
    </w:p>
    <w:p w14:paraId="2B576256" w14:textId="77777777" w:rsidR="00260190" w:rsidRPr="00DD59ED" w:rsidRDefault="00000000">
      <w:pPr>
        <w:rPr>
          <w:rFonts w:ascii="Times New Roman" w:hAnsi="Times New Roman" w:cs="Times New Roman"/>
        </w:rPr>
      </w:pPr>
      <w:r>
        <w:rPr>
          <w:rFonts w:ascii="Times New Roman" w:hAnsi="Times New Roman" w:cs="Times New Roman"/>
        </w:rPr>
        <w:t>Vendor may use open source software in the Services. Vendor represents that:</w:t>
      </w:r>
    </w:p>
    <w:p w14:paraId="526436B6"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has reviewed the licenses of all open source components used in the Services</w:t>
      </w:r>
    </w:p>
    <w:p w14:paraId="6993CA2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use of open source components complies with applicable open source licenses</w:t>
      </w:r>
    </w:p>
    <w:p w14:paraId="65BFBC98"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has not incorporated open source software licensed under 'copyleft' licenses (e.g., GPL, AGPL) in a manner that would require disclosure of Vendor's proprietary source code or that would grant rights beyond what is granted in this Agreement</w:t>
      </w:r>
    </w:p>
    <w:p w14:paraId="07B2FF6B" w14:textId="77777777" w:rsidR="00260190" w:rsidRPr="00DD59ED" w:rsidRDefault="00000000">
      <w:pPr>
        <w:pStyle w:val="ListBullet"/>
        <w:rPr>
          <w:rFonts w:ascii="Times New Roman" w:hAnsi="Times New Roman" w:cs="Times New Roman"/>
        </w:rPr>
      </w:pPr>
      <w:r>
        <w:rPr>
          <w:rFonts w:ascii="Times New Roman" w:hAnsi="Times New Roman" w:cs="Times New Roman"/>
        </w:rPr>
        <w:t>All open source software used in the Services is used in accordance with its license terms, including providing required attributions and notices</w:t>
      </w:r>
    </w:p>
    <w:p w14:paraId="78FD6A6F" w14:textId="77777777" w:rsidR="00260190" w:rsidRPr="00DD59ED" w:rsidRDefault="00000000">
      <w:pPr>
        <w:rPr>
          <w:rFonts w:ascii="Times New Roman" w:hAnsi="Times New Roman" w:cs="Times New Roman"/>
        </w:rPr>
      </w:pPr>
      <w:r>
        <w:rPr>
          <w:rFonts w:ascii="Times New Roman" w:hAnsi="Times New Roman" w:cs="Times New Roman"/>
          <w:b/>
        </w:rPr>
        <w:t>12.7 Intellectual Property Indemnification</w:t>
      </w:r>
    </w:p>
    <w:p w14:paraId="2CE917DD" w14:textId="77777777" w:rsidR="00260190" w:rsidRPr="00DD59ED" w:rsidRDefault="00000000">
      <w:pPr>
        <w:pStyle w:val="Heading3"/>
        <w:rPr>
          <w:rFonts w:ascii="Times New Roman" w:hAnsi="Times New Roman" w:cs="Times New Roman"/>
        </w:rPr>
      </w:pPr>
      <w:bookmarkStart w:id="170" w:name="_Toc228481966"/>
      <w:r>
        <w:rPr>
          <w:rFonts w:ascii="Times New Roman" w:hAnsi="Times New Roman" w:cs="Times New Roman"/>
        </w:rPr>
        <w:t>12.7.1 Vendor Indemnification for IP Infringement</w:t>
      </w:r>
      <w:bookmarkEnd w:id="170"/>
    </w:p>
    <w:p w14:paraId="05455693" w14:textId="77777777" w:rsidR="00260190" w:rsidRPr="00DD59ED" w:rsidRDefault="00000000">
      <w:pPr>
        <w:rPr>
          <w:rFonts w:ascii="Times New Roman" w:hAnsi="Times New Roman" w:cs="Times New Roman"/>
        </w:rPr>
      </w:pPr>
      <w:r>
        <w:rPr>
          <w:rFonts w:ascii="Times New Roman" w:hAnsi="Times New Roman" w:cs="Times New Roman"/>
        </w:rPr>
        <w:t>Vendor shall defend, indemnify, and hold harmless Agency and its officers, employees, and agents from and against any and all claims, damages, liabilities, costs, and expenses (including reasonable attorney fees) arising from any third-party claim alleging that the Services, when used by Agency in accordance with this Agreement, infringe or misappropriate any patent, copyright, trademark, trade secret, or other intellectual property right of such third party.</w:t>
      </w:r>
    </w:p>
    <w:p w14:paraId="5016FE59" w14:textId="77777777" w:rsidR="00260190" w:rsidRPr="00DD59ED" w:rsidRDefault="00000000">
      <w:pPr>
        <w:rPr>
          <w:rFonts w:ascii="Times New Roman" w:hAnsi="Times New Roman" w:cs="Times New Roman"/>
        </w:rPr>
      </w:pPr>
      <w:r>
        <w:rPr>
          <w:rFonts w:ascii="Times New Roman" w:hAnsi="Times New Roman" w:cs="Times New Roman"/>
        </w:rPr>
        <w:t>This indemnification obligation is subject to the conditions in Section 12.7.4 (Indemnification Procedures).</w:t>
      </w:r>
    </w:p>
    <w:p w14:paraId="1D2877F9" w14:textId="77777777" w:rsidR="00260190" w:rsidRPr="00DD59ED" w:rsidRDefault="00000000">
      <w:pPr>
        <w:pStyle w:val="Heading3"/>
        <w:rPr>
          <w:rFonts w:ascii="Times New Roman" w:hAnsi="Times New Roman" w:cs="Times New Roman"/>
        </w:rPr>
      </w:pPr>
      <w:bookmarkStart w:id="171" w:name="_Toc228481967"/>
      <w:r>
        <w:rPr>
          <w:rFonts w:ascii="Times New Roman" w:hAnsi="Times New Roman" w:cs="Times New Roman"/>
        </w:rPr>
        <w:t>12.7.2 Vendor Remedies</w:t>
      </w:r>
      <w:bookmarkEnd w:id="171"/>
    </w:p>
    <w:p w14:paraId="348F448E" w14:textId="77777777" w:rsidR="00260190" w:rsidRPr="00DD59ED" w:rsidRDefault="00000000">
      <w:pPr>
        <w:rPr>
          <w:rFonts w:ascii="Times New Roman" w:hAnsi="Times New Roman" w:cs="Times New Roman"/>
        </w:rPr>
      </w:pPr>
      <w:r>
        <w:rPr>
          <w:rFonts w:ascii="Times New Roman" w:hAnsi="Times New Roman" w:cs="Times New Roman"/>
        </w:rPr>
        <w:t>If the Services are, or in Vendor's reasonable opinion are likely to become, the subject of an intellectual property infringement claim, Vendor may, at its option and expense:</w:t>
      </w:r>
    </w:p>
    <w:p w14:paraId="7745BECB"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Rights: Obtain for Agency the right to continue using the Services under the terms of this Agreement</w:t>
      </w:r>
    </w:p>
    <w:p w14:paraId="49B56F53" w14:textId="77777777" w:rsidR="00260190" w:rsidRPr="00DD59ED" w:rsidRDefault="00000000">
      <w:pPr>
        <w:pStyle w:val="ListBullet"/>
        <w:rPr>
          <w:rFonts w:ascii="Times New Roman" w:hAnsi="Times New Roman" w:cs="Times New Roman"/>
        </w:rPr>
      </w:pPr>
      <w:r>
        <w:rPr>
          <w:rFonts w:ascii="Times New Roman" w:hAnsi="Times New Roman" w:cs="Times New Roman"/>
        </w:rPr>
        <w:t>Modify Services: Modify the Services to make them non-infringing while maintaining substantially equivalent functionality</w:t>
      </w:r>
    </w:p>
    <w:p w14:paraId="507CAD7A" w14:textId="77777777" w:rsidR="00260190" w:rsidRPr="00DD59ED" w:rsidRDefault="00000000">
      <w:pPr>
        <w:pStyle w:val="ListBullet"/>
        <w:rPr>
          <w:rFonts w:ascii="Times New Roman" w:hAnsi="Times New Roman" w:cs="Times New Roman"/>
        </w:rPr>
      </w:pPr>
      <w:r>
        <w:rPr>
          <w:rFonts w:ascii="Times New Roman" w:hAnsi="Times New Roman" w:cs="Times New Roman"/>
        </w:rPr>
        <w:t>Replace Services: Replace the infringing portion of the Services with non-infringing functional equivalents</w:t>
      </w:r>
    </w:p>
    <w:p w14:paraId="5A17F17E" w14:textId="77777777" w:rsidR="00260190" w:rsidRPr="00DD59ED" w:rsidRDefault="00000000">
      <w:pPr>
        <w:pStyle w:val="ListBullet"/>
        <w:rPr>
          <w:rFonts w:ascii="Times New Roman" w:hAnsi="Times New Roman" w:cs="Times New Roman"/>
        </w:rPr>
      </w:pPr>
      <w:r>
        <w:rPr>
          <w:rFonts w:ascii="Times New Roman" w:hAnsi="Times New Roman" w:cs="Times New Roman"/>
        </w:rPr>
        <w:t xml:space="preserve">Terminate and Refund: If the foregoing options are not commercially reasonable in Vendor's judgment, Vendor may terminate the affected portion of the Services (or the entire Agreement if the </w:t>
        <w:lastRenderedPageBreak/>
        <w:t>infringement affects core functionality) and refund to Agency any prepaid Fees for the terminated Services covering the period after termination</w:t>
      </w:r>
    </w:p>
    <w:p w14:paraId="6398563F" w14:textId="77777777" w:rsidR="00260190" w:rsidRPr="00DD59ED" w:rsidRDefault="00000000">
      <w:pPr>
        <w:pStyle w:val="Heading3"/>
        <w:rPr>
          <w:rFonts w:ascii="Times New Roman" w:hAnsi="Times New Roman" w:cs="Times New Roman"/>
        </w:rPr>
      </w:pPr>
      <w:bookmarkStart w:id="172" w:name="_Toc228481968"/>
      <w:r>
        <w:rPr>
          <w:rFonts w:ascii="Times New Roman" w:hAnsi="Times New Roman" w:cs="Times New Roman"/>
        </w:rPr>
        <w:t>12.7.3 Exclusions from Indemnification</w:t>
      </w:r>
      <w:bookmarkEnd w:id="172"/>
    </w:p>
    <w:p w14:paraId="6631A92B" w14:textId="77777777" w:rsidR="00260190" w:rsidRPr="00DD59ED" w:rsidRDefault="00000000">
      <w:pPr>
        <w:rPr>
          <w:rFonts w:ascii="Times New Roman" w:hAnsi="Times New Roman" w:cs="Times New Roman"/>
        </w:rPr>
      </w:pPr>
      <w:r>
        <w:rPr>
          <w:rFonts w:ascii="Times New Roman" w:hAnsi="Times New Roman" w:cs="Times New Roman"/>
        </w:rPr>
        <w:t>Vendor has no indemnification obligation under Section 12.7.1 for claims arising from or related to:</w:t>
      </w:r>
    </w:p>
    <w:p w14:paraId="1A33C13F"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Modifications: Modifications to the Services made by Agency or at Agency's direction (except modifications made by Vendor at Agency's request)</w:t>
      </w:r>
    </w:p>
    <w:p w14:paraId="4E895392" w14:textId="77777777" w:rsidR="00260190" w:rsidRPr="00DD59ED" w:rsidRDefault="00000000">
      <w:pPr>
        <w:pStyle w:val="ListBullet"/>
        <w:rPr>
          <w:rFonts w:ascii="Times New Roman" w:hAnsi="Times New Roman" w:cs="Times New Roman"/>
        </w:rPr>
      </w:pPr>
      <w:r>
        <w:rPr>
          <w:rFonts w:ascii="Times New Roman" w:hAnsi="Times New Roman" w:cs="Times New Roman"/>
        </w:rPr>
        <w:t>Combination with Non-Vendor Products: Use of the Services in combination with products, services, data, or processes not provided by Vendor, if the alleged infringement would not have occurred but for such combination</w:t>
      </w:r>
    </w:p>
    <w:p w14:paraId="0557DF09"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Update: Use of outdated or superseded versions of the Services if Vendor has provided an Update that would have avoided the alleged infringement and Agency failed to implement the Update within a reasonable time</w:t>
      </w:r>
    </w:p>
    <w:p w14:paraId="17140B54" w14:textId="77777777" w:rsidR="00260190" w:rsidRPr="00DD59ED" w:rsidRDefault="00000000">
      <w:pPr>
        <w:pStyle w:val="ListBullet"/>
        <w:rPr>
          <w:rFonts w:ascii="Times New Roman" w:hAnsi="Times New Roman" w:cs="Times New Roman"/>
        </w:rPr>
      </w:pPr>
      <w:r>
        <w:rPr>
          <w:rFonts w:ascii="Times New Roman" w:hAnsi="Times New Roman" w:cs="Times New Roman"/>
        </w:rPr>
        <w:t>Continued Use After Notice: Agency's continued use of the Services after Vendor has notified Agency that such use may infringe third-party rights and has offered alternative non-infringing functionality</w:t>
      </w:r>
    </w:p>
    <w:p w14:paraId="77034BB0" w14:textId="77777777" w:rsidR="00260190" w:rsidRPr="00DD59ED" w:rsidRDefault="00000000">
      <w:pPr>
        <w:pStyle w:val="ListBullet"/>
        <w:rPr>
          <w:rFonts w:ascii="Times New Roman" w:hAnsi="Times New Roman" w:cs="Times New Roman"/>
        </w:rPr>
      </w:pPr>
      <w:r>
        <w:rPr>
          <w:rFonts w:ascii="Times New Roman" w:hAnsi="Times New Roman" w:cs="Times New Roman"/>
        </w:rPr>
        <w:t>Compliance with Agency Specifications: Services developed to comply with Agency's detailed specifications or designs, if the infringement results from those specifications rather than from Vendor's independent implementation</w:t>
      </w:r>
    </w:p>
    <w:p w14:paraId="547B854A" w14:textId="77777777" w:rsidR="00260190" w:rsidRPr="00DD59ED" w:rsidRDefault="00000000">
      <w:pPr>
        <w:pStyle w:val="ListBullet"/>
        <w:rPr>
          <w:rFonts w:ascii="Times New Roman" w:hAnsi="Times New Roman" w:cs="Times New Roman"/>
        </w:rPr>
      </w:pPr>
      <w:r>
        <w:rPr>
          <w:rFonts w:ascii="Times New Roman" w:hAnsi="Times New Roman" w:cs="Times New Roman"/>
        </w:rPr>
        <w:t>Open Source Software: Third-Party Materials or open source software components, except to the extent Vendor's use of such components violates the applicable third-party license</w:t>
      </w:r>
    </w:p>
    <w:p w14:paraId="21B5465F" w14:textId="77777777" w:rsidR="00260190" w:rsidRPr="00DD59ED" w:rsidRDefault="00000000">
      <w:pPr>
        <w:pStyle w:val="Heading3"/>
        <w:rPr>
          <w:rFonts w:ascii="Times New Roman" w:hAnsi="Times New Roman" w:cs="Times New Roman"/>
        </w:rPr>
      </w:pPr>
      <w:bookmarkStart w:id="173" w:name="_Toc228481969"/>
      <w:r>
        <w:rPr>
          <w:rFonts w:ascii="Times New Roman" w:hAnsi="Times New Roman" w:cs="Times New Roman"/>
        </w:rPr>
        <w:t>12.7.4 Indemnification Procedures</w:t>
      </w:r>
      <w:bookmarkEnd w:id="173"/>
    </w:p>
    <w:p w14:paraId="42595FDC" w14:textId="77777777" w:rsidR="00260190" w:rsidRPr="00DD59ED" w:rsidRDefault="00000000">
      <w:pPr>
        <w:rPr>
          <w:rFonts w:ascii="Times New Roman" w:hAnsi="Times New Roman" w:cs="Times New Roman"/>
        </w:rPr>
      </w:pPr>
      <w:r>
        <w:rPr>
          <w:rFonts w:ascii="Times New Roman" w:hAnsi="Times New Roman" w:cs="Times New Roman"/>
        </w:rPr>
        <w:t>Vendor's indemnification obligations under Section 12.7.1 are conditioned upon Agency:</w:t>
      </w:r>
    </w:p>
    <w:p w14:paraId="79BF6158" w14:textId="77777777" w:rsidR="00260190" w:rsidRPr="00DD59ED" w:rsidRDefault="00000000">
      <w:pPr>
        <w:pStyle w:val="ListBullet"/>
        <w:rPr>
          <w:rFonts w:ascii="Times New Roman" w:hAnsi="Times New Roman" w:cs="Times New Roman"/>
        </w:rPr>
      </w:pPr>
      <w:r>
        <w:rPr>
          <w:rFonts w:ascii="Times New Roman" w:hAnsi="Times New Roman" w:cs="Times New Roman"/>
        </w:rPr>
        <w:t>Promptly Notifying Vendor: Providing Vendor with prompt written notice of the claim (delay in notice does not relieve Vendor of its obligations except to the extent Vendor is materially prejudiced by the delay)</w:t>
      </w:r>
    </w:p>
    <w:p w14:paraId="3E0678C9" w14:textId="77777777" w:rsidR="00260190" w:rsidRPr="00DD59ED" w:rsidRDefault="00000000">
      <w:pPr>
        <w:pStyle w:val="ListBullet"/>
        <w:rPr>
          <w:rFonts w:ascii="Times New Roman" w:hAnsi="Times New Roman" w:cs="Times New Roman"/>
        </w:rPr>
      </w:pPr>
      <w:r>
        <w:rPr>
          <w:rFonts w:ascii="Times New Roman" w:hAnsi="Times New Roman" w:cs="Times New Roman"/>
        </w:rPr>
        <w:t>Granting Control of Defense: Granting Vendor sole control over the defense and settlement of the claim, including selection of counsel</w:t>
      </w:r>
    </w:p>
    <w:p w14:paraId="19548E9D" w14:textId="77777777" w:rsidR="00260190" w:rsidRPr="00DD59ED" w:rsidRDefault="00000000">
      <w:pPr>
        <w:pStyle w:val="ListBullet"/>
        <w:rPr>
          <w:rFonts w:ascii="Times New Roman" w:hAnsi="Times New Roman" w:cs="Times New Roman"/>
        </w:rPr>
      </w:pPr>
      <w:r>
        <w:rPr>
          <w:rFonts w:ascii="Times New Roman" w:hAnsi="Times New Roman" w:cs="Times New Roman"/>
        </w:rPr>
        <w:t>Cooperating: Reasonably cooperating with Vendor in the defense of the claim, at Vendor's expense for reasonable out-of-pocket costs</w:t>
      </w:r>
    </w:p>
    <w:p w14:paraId="5BEFDD79" w14:textId="77777777" w:rsidR="00260190" w:rsidRPr="00DD59ED" w:rsidRDefault="00000000">
      <w:pPr>
        <w:pStyle w:val="ListBullet"/>
        <w:rPr>
          <w:rFonts w:ascii="Times New Roman" w:hAnsi="Times New Roman" w:cs="Times New Roman"/>
        </w:rPr>
      </w:pPr>
      <w:r>
        <w:rPr>
          <w:rFonts w:ascii="Times New Roman" w:hAnsi="Times New Roman" w:cs="Times New Roman"/>
        </w:rPr>
        <w:t>No Admissions: Not admitting liability, making any settlement, or taking any action that would adversely affect the defense without Vendor's prior written consent</w:t>
      </w:r>
    </w:p>
    <w:p w14:paraId="1C104CE4" w14:textId="77777777" w:rsidR="00260190" w:rsidRPr="00DD59ED" w:rsidRDefault="00000000">
      <w:pPr>
        <w:pStyle w:val="Heading3"/>
        <w:rPr>
          <w:rFonts w:ascii="Times New Roman" w:hAnsi="Times New Roman" w:cs="Times New Roman"/>
        </w:rPr>
      </w:pPr>
      <w:bookmarkStart w:id="174" w:name="_Toc228481970"/>
      <w:r>
        <w:rPr>
          <w:rFonts w:ascii="Times New Roman" w:hAnsi="Times New Roman" w:cs="Times New Roman"/>
        </w:rPr>
        <w:t>12.7.5 Settlement Approval</w:t>
      </w:r>
      <w:bookmarkEnd w:id="174"/>
    </w:p>
    <w:p w14:paraId="386289D1" w14:textId="77777777" w:rsidR="00260190" w:rsidRPr="00DD59ED" w:rsidRDefault="00000000">
      <w:pPr>
        <w:rPr>
          <w:rFonts w:ascii="Times New Roman" w:hAnsi="Times New Roman" w:cs="Times New Roman"/>
        </w:rPr>
      </w:pPr>
      <w:r>
        <w:rPr>
          <w:rFonts w:ascii="Times New Roman" w:hAnsi="Times New Roman" w:cs="Times New Roman"/>
        </w:rPr>
        <w:t>Vendor shall not settle any claim in a manner that imposes obligations on Agency, admits fault on Agency's behalf, or fails to include a full release of Agency without Agency's prior written consent (not to be unreasonably withheld).</w:t>
      </w:r>
    </w:p>
    <w:p w14:paraId="374DD93D" w14:textId="77777777" w:rsidR="00260190" w:rsidRPr="00DD59ED" w:rsidRDefault="00000000">
      <w:pPr>
        <w:rPr>
          <w:rFonts w:ascii="Times New Roman" w:hAnsi="Times New Roman" w:cs="Times New Roman"/>
        </w:rPr>
      </w:pPr>
      <w:r>
        <w:rPr>
          <w:rFonts w:ascii="Times New Roman" w:hAnsi="Times New Roman" w:cs="Times New Roman"/>
          <w:b/>
        </w:rPr>
        <w:t>12.8 Agency Indemnification for Data</w:t>
      </w:r>
    </w:p>
    <w:p w14:paraId="4093C97C" w14:textId="77777777" w:rsidR="00260190" w:rsidRPr="00DD59ED" w:rsidRDefault="00000000">
      <w:pPr>
        <w:rPr>
          <w:rFonts w:ascii="Times New Roman" w:hAnsi="Times New Roman" w:cs="Times New Roman"/>
        </w:rPr>
      </w:pPr>
      <w:r>
        <w:rPr>
          <w:rFonts w:ascii="Times New Roman" w:hAnsi="Times New Roman" w:cs="Times New Roman"/>
        </w:rPr>
        <w:t>Agency shall defend, indemnify, and hold harmless Vendor and its officers, employees, and agents from and against any claims, damages, liabilities, costs, and expenses (including reasonable attorney fees) arising from third-party claims that:</w:t>
      </w:r>
    </w:p>
    <w:p w14:paraId="00A5691A"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Agency Data infringes or misappropriates any intellectual property right of a third party</w:t>
      </w:r>
    </w:p>
    <w:p w14:paraId="64BDAFC2"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use of the Services violates applicable law</w:t>
      </w:r>
    </w:p>
    <w:p w14:paraId="5C0C90D9"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breach of the use restrictions in Section 12.2.2</w:t>
      </w:r>
    </w:p>
    <w:p w14:paraId="691DC54C" w14:textId="77777777" w:rsidR="00260190" w:rsidRPr="00DD59ED" w:rsidRDefault="00000000">
      <w:pPr>
        <w:rPr>
          <w:rFonts w:ascii="Times New Roman" w:hAnsi="Times New Roman" w:cs="Times New Roman"/>
        </w:rPr>
      </w:pPr>
      <w:r>
        <w:rPr>
          <w:rFonts w:ascii="Times New Roman" w:hAnsi="Times New Roman" w:cs="Times New Roman"/>
        </w:rPr>
        <w:t>This indemnification is subject to the same procedural conditions as Vendor's indemnification in Section 12.7.4.</w:t>
      </w:r>
    </w:p>
    <w:p w14:paraId="3626E71A" w14:textId="77777777" w:rsidR="00260190" w:rsidRPr="00DD59ED" w:rsidRDefault="00000000">
      <w:pPr>
        <w:rPr>
          <w:rFonts w:ascii="Times New Roman" w:hAnsi="Times New Roman" w:cs="Times New Roman"/>
        </w:rPr>
      </w:pPr>
      <w:r>
        <w:rPr>
          <w:rFonts w:ascii="Times New Roman" w:hAnsi="Times New Roman" w:cs="Times New Roman"/>
          <w:b/>
        </w:rPr>
        <w:t>12.9 Reservation of Rights</w:t>
      </w:r>
    </w:p>
    <w:p w14:paraId="0D7C98E8" w14:textId="77777777" w:rsidR="00260190" w:rsidRPr="00DD59ED" w:rsidRDefault="00000000">
      <w:pPr>
        <w:rPr>
          <w:rFonts w:ascii="Times New Roman" w:hAnsi="Times New Roman" w:cs="Times New Roman"/>
        </w:rPr>
      </w:pPr>
      <w:r>
        <w:rPr>
          <w:rFonts w:ascii="Times New Roman" w:hAnsi="Times New Roman" w:cs="Times New Roman"/>
        </w:rPr>
        <w:t>Except for the express licenses granted in this Agreement, nothing in this Agreement grants either party any right, title, interest, or license in or to the other party's intellectual property. All rights not expressly granted are reserved.</w:t>
      </w:r>
    </w:p>
    <w:p w14:paraId="0002A233" w14:textId="77777777" w:rsidR="00260190" w:rsidRPr="00DD59ED" w:rsidRDefault="00000000">
      <w:pPr>
        <w:rPr>
          <w:rFonts w:ascii="Times New Roman" w:hAnsi="Times New Roman" w:cs="Times New Roman"/>
        </w:rPr>
      </w:pPr>
      <w:r>
        <w:rPr>
          <w:rFonts w:ascii="Times New Roman" w:hAnsi="Times New Roman" w:cs="Times New Roman"/>
          <w:b/>
        </w:rPr>
        <w:t>12.10 Proprietary Notices and Branding</w:t>
      </w:r>
    </w:p>
    <w:p w14:paraId="00152E90" w14:textId="77777777" w:rsidR="00260190" w:rsidRPr="00DD59ED" w:rsidRDefault="00000000">
      <w:pPr>
        <w:pStyle w:val="Heading3"/>
        <w:rPr>
          <w:rFonts w:ascii="Times New Roman" w:hAnsi="Times New Roman" w:cs="Times New Roman"/>
        </w:rPr>
      </w:pPr>
      <w:bookmarkStart w:id="175" w:name="_Toc228481971"/>
      <w:r>
        <w:rPr>
          <w:rFonts w:ascii="Times New Roman" w:hAnsi="Times New Roman" w:cs="Times New Roman"/>
        </w:rPr>
        <w:t>12.10.1 Preservation of Notices</w:t>
      </w:r>
      <w:bookmarkEnd w:id="175"/>
    </w:p>
    <w:p w14:paraId="47A7E7FC" w14:textId="77777777" w:rsidR="00260190" w:rsidRPr="00DD59ED" w:rsidRDefault="00000000">
      <w:pPr>
        <w:rPr>
          <w:rFonts w:ascii="Times New Roman" w:hAnsi="Times New Roman" w:cs="Times New Roman"/>
        </w:rPr>
      </w:pPr>
      <w:r>
        <w:rPr>
          <w:rFonts w:ascii="Times New Roman" w:hAnsi="Times New Roman" w:cs="Times New Roman"/>
        </w:rPr>
        <w:t>Agency shall not remove, alter, cover, or obscure any copyright, patent, trademark, or other proprietary notices, legends, symbols, or labels appearing on or in the Services or Documentation.</w:t>
      </w:r>
    </w:p>
    <w:p w14:paraId="0F7B9387" w14:textId="77777777" w:rsidR="00260190" w:rsidRPr="00DD59ED" w:rsidRDefault="00000000">
      <w:pPr>
        <w:pStyle w:val="Heading3"/>
        <w:rPr>
          <w:rFonts w:ascii="Times New Roman" w:hAnsi="Times New Roman" w:cs="Times New Roman"/>
        </w:rPr>
      </w:pPr>
      <w:bookmarkStart w:id="176" w:name="_Toc228481972"/>
      <w:r>
        <w:rPr>
          <w:rFonts w:ascii="Times New Roman" w:hAnsi="Times New Roman" w:cs="Times New Roman"/>
        </w:rPr>
        <w:t>12.10.2 Vendor Branding</w:t>
      </w:r>
      <w:bookmarkEnd w:id="176"/>
    </w:p>
    <w:p w14:paraId="12D7549F" w14:textId="77777777" w:rsidR="00260190" w:rsidRPr="00DD59ED" w:rsidRDefault="00000000">
      <w:pPr>
        <w:rPr>
          <w:rFonts w:ascii="Times New Roman" w:hAnsi="Times New Roman" w:cs="Times New Roman"/>
        </w:rPr>
      </w:pPr>
      <w:r>
        <w:rPr>
          <w:rFonts w:ascii="Times New Roman" w:hAnsi="Times New Roman" w:cs="Times New Roman"/>
        </w:rPr>
        <w:t>Vendor may include its branding, trademarks, and proprietary notices in the Services, including in the user interface, printouts, exports, and reports. Vendor may include statements such as 'Powered by Rapid Cortex' or similar branding in reasonable locations.</w:t>
      </w:r>
    </w:p>
    <w:p w14:paraId="69D6228A" w14:textId="77777777" w:rsidR="00260190" w:rsidRPr="00DD59ED" w:rsidRDefault="00000000">
      <w:pPr>
        <w:rPr>
          <w:rFonts w:ascii="Times New Roman" w:hAnsi="Times New Roman" w:cs="Times New Roman"/>
        </w:rPr>
      </w:pPr>
      <w:r>
        <w:rPr>
          <w:rFonts w:ascii="Times New Roman" w:hAnsi="Times New Roman" w:cs="Times New Roman"/>
        </w:rPr>
        <w:t>If Agency objects to prominent branding in customer-facing or public-facing outputs, Agency may request that Vendor minimize such branding. Vendor shall consider such requests in good faith and may accommodate reasonable requests, though some minimal branding (e.g., small logo or text in footer) may remain.</w:t>
      </w:r>
    </w:p>
    <w:p w14:paraId="56F7EC9C" w14:textId="77777777" w:rsidR="00260190" w:rsidRPr="00DD59ED" w:rsidRDefault="00260190">
      <w:pPr>
        <w:rPr>
          <w:rFonts w:ascii="Times New Roman" w:hAnsi="Times New Roman" w:cs="Times New Roman"/>
        </w:rPr>
      </w:pPr>
    </w:p>
    <w:p w14:paraId="003D0CC5" w14:textId="77777777" w:rsidR="00260190" w:rsidRPr="00DD59ED" w:rsidRDefault="00000000">
      <w:pPr>
        <w:pStyle w:val="Heading1"/>
        <w:rPr>
          <w:rFonts w:ascii="Times New Roman" w:hAnsi="Times New Roman" w:cs="Times New Roman"/>
        </w:rPr>
      </w:pPr>
      <w:bookmarkStart w:id="177" w:name="_Toc228481973"/>
      <w:r>
        <w:rPr>
          <w:rFonts w:ascii="Times New Roman" w:hAnsi="Times New Roman" w:cs="Times New Roman"/>
        </w:rPr>
        <w:t>ARTICLE 13: TERMINATION</w:t>
      </w:r>
      <w:bookmarkEnd w:id="177"/>
    </w:p>
    <w:p w14:paraId="411F8ADA" w14:textId="77777777" w:rsidR="00260190" w:rsidRPr="00DD59ED" w:rsidRDefault="00000000">
      <w:pPr>
        <w:rPr>
          <w:rFonts w:ascii="Times New Roman" w:hAnsi="Times New Roman" w:cs="Times New Roman"/>
        </w:rPr>
      </w:pPr>
      <w:r>
        <w:rPr>
          <w:rFonts w:ascii="Times New Roman" w:hAnsi="Times New Roman" w:cs="Times New Roman"/>
          <w:b/>
        </w:rPr>
        <w:t>13.1 Termination for Cause by Either Party</w:t>
      </w:r>
    </w:p>
    <w:p w14:paraId="721EAA41" w14:textId="77777777" w:rsidR="00260190" w:rsidRPr="00DD59ED" w:rsidRDefault="00000000">
      <w:pPr>
        <w:pStyle w:val="Heading3"/>
        <w:rPr>
          <w:rFonts w:ascii="Times New Roman" w:hAnsi="Times New Roman" w:cs="Times New Roman"/>
        </w:rPr>
      </w:pPr>
      <w:bookmarkStart w:id="178" w:name="_Toc228481974"/>
      <w:r>
        <w:rPr>
          <w:rFonts w:ascii="Times New Roman" w:hAnsi="Times New Roman" w:cs="Times New Roman"/>
        </w:rPr>
        <w:t>13.1.1 Material Breach</w:t>
      </w:r>
      <w:bookmarkEnd w:id="178"/>
    </w:p>
    <w:p w14:paraId="1D767EC5" w14:textId="77777777" w:rsidR="00260190" w:rsidRPr="00DD59ED" w:rsidRDefault="00000000">
      <w:pPr>
        <w:rPr>
          <w:rFonts w:ascii="Times New Roman" w:hAnsi="Times New Roman" w:cs="Times New Roman"/>
        </w:rPr>
      </w:pPr>
      <w:r>
        <w:rPr>
          <w:rFonts w:ascii="Times New Roman" w:hAnsi="Times New Roman" w:cs="Times New Roman"/>
        </w:rPr>
        <w:t>Either party may terminate this Agreement for cause if the other party materially breaches this Agreement and fails to cure such breach within thirty (30) days after receiving written notice from the non-breaching party specifying the breach in reasonable detail.</w:t>
      </w:r>
    </w:p>
    <w:p w14:paraId="65EA087B" w14:textId="77777777" w:rsidR="00260190" w:rsidRPr="00DD59ED" w:rsidRDefault="00000000">
      <w:pPr>
        <w:pStyle w:val="Heading3"/>
        <w:rPr>
          <w:rFonts w:ascii="Times New Roman" w:hAnsi="Times New Roman" w:cs="Times New Roman"/>
        </w:rPr>
      </w:pPr>
      <w:bookmarkStart w:id="179" w:name="_Toc228481975"/>
      <w:r>
        <w:rPr>
          <w:rFonts w:ascii="Times New Roman" w:hAnsi="Times New Roman" w:cs="Times New Roman"/>
        </w:rPr>
        <w:t>13.1.2 Examples of Material Breach</w:t>
      </w:r>
      <w:bookmarkEnd w:id="179"/>
    </w:p>
    <w:p w14:paraId="5E544A5F" w14:textId="77777777" w:rsidR="00260190" w:rsidRPr="00DD59ED" w:rsidRDefault="00000000">
      <w:pPr>
        <w:rPr>
          <w:rFonts w:ascii="Times New Roman" w:hAnsi="Times New Roman" w:cs="Times New Roman"/>
        </w:rPr>
      </w:pPr>
      <w:r>
        <w:rPr>
          <w:rFonts w:ascii="Times New Roman" w:hAnsi="Times New Roman" w:cs="Times New Roman"/>
        </w:rPr>
        <w:t>Without limiting the generality of Section 13.1.1, the following are examples of material breaches that could give rise to termination rights:</w:t>
      </w:r>
    </w:p>
    <w:p w14:paraId="62B609BB" w14:textId="77777777" w:rsidR="00260190" w:rsidRPr="00DD59ED" w:rsidRDefault="00000000">
      <w:pPr>
        <w:rPr>
          <w:rFonts w:ascii="Times New Roman" w:hAnsi="Times New Roman" w:cs="Times New Roman"/>
        </w:rPr>
      </w:pPr>
      <w:r>
        <w:rPr>
          <w:rFonts w:ascii="Times New Roman" w:hAnsi="Times New Roman" w:cs="Times New Roman"/>
        </w:rPr>
        <w:t>**Material Breaches by Vendor:**</w:t>
      </w:r>
    </w:p>
    <w:p w14:paraId="7CA0485C"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Prolonged Service Outages: Failure to provide the Services due to extended or repeated outages that substantially impair Agency's ability to use the Services for their intended purpose, particularly if outages persist beyond reasonable cure periods or are caused by Vendor's gross negligence</w:t>
      </w:r>
    </w:p>
    <w:p w14:paraId="2C04F42C"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Breaches Due to Negligence: Security incidents or data breaches resulting from Vendor's failure to implement or maintain security controls required under Article 7, or from Vendor's gross negligence</w:t>
      </w:r>
    </w:p>
    <w:p w14:paraId="55181479"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Meet SLA: Chronic or persistent failure to meet the uptime commitment in Article 8, particularly if Service Credits are insufficient to compensate Agency for the impact</w:t>
      </w:r>
    </w:p>
    <w:p w14:paraId="17D653A8" w14:textId="77777777" w:rsidR="00260190" w:rsidRPr="00DD59ED" w:rsidRDefault="00000000">
      <w:pPr>
        <w:pStyle w:val="ListBullet"/>
        <w:rPr>
          <w:rFonts w:ascii="Times New Roman" w:hAnsi="Times New Roman" w:cs="Times New Roman"/>
        </w:rPr>
      </w:pPr>
      <w:r>
        <w:rPr>
          <w:rFonts w:ascii="Times New Roman" w:hAnsi="Times New Roman" w:cs="Times New Roman"/>
        </w:rPr>
        <w:t>Unauthorized Disclosure: Breach of confidentiality obligations under Article 11, particularly unauthorized disclosure of Agency Data or other highly sensitive information</w:t>
      </w:r>
    </w:p>
    <w:p w14:paraId="14540483"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Provide Contracted Services: Failure to provide material features or functionality that are part of Agency's contracted Services</w:t>
      </w:r>
    </w:p>
    <w:p w14:paraId="763DDD12" w14:textId="77777777" w:rsidR="00260190" w:rsidRPr="00DD59ED" w:rsidRDefault="00000000">
      <w:pPr>
        <w:rPr>
          <w:rFonts w:ascii="Times New Roman" w:hAnsi="Times New Roman" w:cs="Times New Roman"/>
        </w:rPr>
      </w:pPr>
      <w:r>
        <w:rPr>
          <w:rFonts w:ascii="Times New Roman" w:hAnsi="Times New Roman" w:cs="Times New Roman"/>
        </w:rPr>
        <w:t>**Material Breaches by Agency:**</w:t>
      </w:r>
    </w:p>
    <w:p w14:paraId="3E56E051" w14:textId="77777777" w:rsidR="00260190" w:rsidRPr="00DD59ED" w:rsidRDefault="00000000">
      <w:pPr>
        <w:pStyle w:val="ListBullet"/>
        <w:rPr>
          <w:rFonts w:ascii="Times New Roman" w:hAnsi="Times New Roman" w:cs="Times New Roman"/>
        </w:rPr>
      </w:pPr>
      <w:r>
        <w:rPr>
          <w:rFonts w:ascii="Times New Roman" w:hAnsi="Times New Roman" w:cs="Times New Roman"/>
        </w:rPr>
        <w:t>Non-Payment: Failure to pay undisputed Fees when due, particularly if payment remains outstanding beyond cure period (see also Section 13.5)</w:t>
      </w:r>
    </w:p>
    <w:p w14:paraId="25E8691B" w14:textId="77777777" w:rsidR="00260190" w:rsidRPr="00DD59ED" w:rsidRDefault="00000000">
      <w:pPr>
        <w:pStyle w:val="ListBullet"/>
        <w:rPr>
          <w:rFonts w:ascii="Times New Roman" w:hAnsi="Times New Roman" w:cs="Times New Roman"/>
        </w:rPr>
      </w:pPr>
      <w:r>
        <w:rPr>
          <w:rFonts w:ascii="Times New Roman" w:hAnsi="Times New Roman" w:cs="Times New Roman"/>
        </w:rPr>
        <w:t>Unauthorized Use: Use of the Services in violation of the use restrictions in Section 12.2.2, particularly if such use exposes Vendor to liability, harms other customers, or violates laws</w:t>
      </w:r>
    </w:p>
    <w:p w14:paraId="6014F6F1" w14:textId="77777777" w:rsidR="00260190" w:rsidRPr="00DD59ED" w:rsidRDefault="00000000">
      <w:pPr>
        <w:pStyle w:val="ListBullet"/>
        <w:rPr>
          <w:rFonts w:ascii="Times New Roman" w:hAnsi="Times New Roman" w:cs="Times New Roman"/>
        </w:rPr>
      </w:pPr>
      <w:r>
        <w:rPr>
          <w:rFonts w:ascii="Times New Roman" w:hAnsi="Times New Roman" w:cs="Times New Roman"/>
        </w:rPr>
        <w:t>Excessive Unauthorized Access: Allowing access to the Services by unauthorized users in excess of licensed User count, particularly if such over-use is intentional or chronic</w:t>
      </w:r>
    </w:p>
    <w:p w14:paraId="1F5255FE"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Violations: Actions or omissions that compromise the security of the Services or other customers' data</w:t>
      </w:r>
    </w:p>
    <w:p w14:paraId="34B9ADF7" w14:textId="77777777" w:rsidR="00260190" w:rsidRPr="00DD59ED" w:rsidRDefault="00000000">
      <w:pPr>
        <w:pStyle w:val="Heading3"/>
        <w:rPr>
          <w:rFonts w:ascii="Times New Roman" w:hAnsi="Times New Roman" w:cs="Times New Roman"/>
        </w:rPr>
      </w:pPr>
      <w:bookmarkStart w:id="180" w:name="_Toc228481976"/>
      <w:r>
        <w:rPr>
          <w:rFonts w:ascii="Times New Roman" w:hAnsi="Times New Roman" w:cs="Times New Roman"/>
        </w:rPr>
        <w:t>13.1.3 Cure Period and Cure Efforts</w:t>
      </w:r>
      <w:bookmarkEnd w:id="180"/>
    </w:p>
    <w:p w14:paraId="5253BB84" w14:textId="77777777" w:rsidR="00260190" w:rsidRPr="00DD59ED" w:rsidRDefault="00000000">
      <w:pPr>
        <w:rPr>
          <w:rFonts w:ascii="Times New Roman" w:hAnsi="Times New Roman" w:cs="Times New Roman"/>
        </w:rPr>
      </w:pPr>
      <w:r>
        <w:rPr>
          <w:rFonts w:ascii="Times New Roman" w:hAnsi="Times New Roman" w:cs="Times New Roman"/>
        </w:rPr>
        <w:t>The thirty (30) day cure period begins upon the breaching party's receipt of written notice. The breaching party shall:</w:t>
      </w:r>
    </w:p>
    <w:p w14:paraId="714D882C" w14:textId="77777777" w:rsidR="00260190" w:rsidRPr="00DD59ED" w:rsidRDefault="00000000">
      <w:pPr>
        <w:pStyle w:val="ListBullet"/>
        <w:rPr>
          <w:rFonts w:ascii="Times New Roman" w:hAnsi="Times New Roman" w:cs="Times New Roman"/>
        </w:rPr>
      </w:pPr>
      <w:r>
        <w:rPr>
          <w:rFonts w:ascii="Times New Roman" w:hAnsi="Times New Roman" w:cs="Times New Roman"/>
        </w:rPr>
        <w:t>Acknowledge receipt of the notice within five (5) business days</w:t>
      </w:r>
    </w:p>
    <w:p w14:paraId="466DFC4A"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a written cure plan within ten (10) days describing how the breach will be remedied</w:t>
      </w:r>
    </w:p>
    <w:p w14:paraId="047489EA" w14:textId="77777777" w:rsidR="00260190" w:rsidRPr="00DD59ED" w:rsidRDefault="00000000">
      <w:pPr>
        <w:pStyle w:val="ListBullet"/>
        <w:rPr>
          <w:rFonts w:ascii="Times New Roman" w:hAnsi="Times New Roman" w:cs="Times New Roman"/>
        </w:rPr>
      </w:pPr>
      <w:r>
        <w:rPr>
          <w:rFonts w:ascii="Times New Roman" w:hAnsi="Times New Roman" w:cs="Times New Roman"/>
        </w:rPr>
        <w:t>Diligently pursue cure in accordance with the cure plan</w:t>
      </w:r>
    </w:p>
    <w:p w14:paraId="05DB801F" w14:textId="77777777" w:rsidR="00260190" w:rsidRPr="00DD59ED" w:rsidRDefault="00000000">
      <w:pPr>
        <w:pStyle w:val="ListBullet"/>
        <w:rPr>
          <w:rFonts w:ascii="Times New Roman" w:hAnsi="Times New Roman" w:cs="Times New Roman"/>
        </w:rPr>
      </w:pPr>
      <w:r>
        <w:rPr>
          <w:rFonts w:ascii="Times New Roman" w:hAnsi="Times New Roman" w:cs="Times New Roman"/>
        </w:rPr>
        <w:t>Complete cure within the 30-day period, or if cure cannot reasonably be completed within 30 days, demonstrate substantial progress toward cure and provide a reasonable timeline for completion (in which case the cure period may be extended by mutual agreement)</w:t>
      </w:r>
    </w:p>
    <w:p w14:paraId="50CEDBE2" w14:textId="77777777" w:rsidR="00260190" w:rsidRPr="00DD59ED" w:rsidRDefault="00000000">
      <w:pPr>
        <w:rPr>
          <w:rFonts w:ascii="Times New Roman" w:hAnsi="Times New Roman" w:cs="Times New Roman"/>
        </w:rPr>
      </w:pPr>
      <w:r>
        <w:rPr>
          <w:rFonts w:ascii="Times New Roman" w:hAnsi="Times New Roman" w:cs="Times New Roman"/>
        </w:rPr>
        <w:t>If the breaching party disputes that a breach has occurred, the parties shall attempt to resolve the dispute through the procedures in Article 19 before proceeding with termination.</w:t>
      </w:r>
    </w:p>
    <w:p w14:paraId="2AD656E7" w14:textId="77777777" w:rsidR="00260190" w:rsidRPr="00DD59ED" w:rsidRDefault="00000000">
      <w:pPr>
        <w:rPr>
          <w:rFonts w:ascii="Times New Roman" w:hAnsi="Times New Roman" w:cs="Times New Roman"/>
        </w:rPr>
      </w:pPr>
      <w:r>
        <w:rPr>
          <w:rFonts w:ascii="Times New Roman" w:hAnsi="Times New Roman" w:cs="Times New Roman"/>
          <w:b/>
        </w:rPr>
        <w:t>13.2 Immediate Termination for Cause Without Cure Period</w:t>
      </w:r>
    </w:p>
    <w:p w14:paraId="7BD0A1AC" w14:textId="77777777" w:rsidR="00260190" w:rsidRPr="00DD59ED" w:rsidRDefault="00000000">
      <w:pPr>
        <w:rPr>
          <w:rFonts w:ascii="Times New Roman" w:hAnsi="Times New Roman" w:cs="Times New Roman"/>
        </w:rPr>
      </w:pPr>
      <w:r>
        <w:rPr>
          <w:rFonts w:ascii="Times New Roman" w:hAnsi="Times New Roman" w:cs="Times New Roman"/>
        </w:rPr>
        <w:t>Either party may terminate this Agreement immediately, without providing an opportunity to cure, if the other party:</w:t>
      </w:r>
    </w:p>
    <w:p w14:paraId="0DD747D0" w14:textId="77777777" w:rsidR="00260190" w:rsidRPr="00DD59ED" w:rsidRDefault="00000000">
      <w:pPr>
        <w:pStyle w:val="ListBullet"/>
        <w:rPr>
          <w:rFonts w:ascii="Times New Roman" w:hAnsi="Times New Roman" w:cs="Times New Roman"/>
        </w:rPr>
      </w:pPr>
      <w:r>
        <w:rPr>
          <w:rFonts w:ascii="Times New Roman" w:hAnsi="Times New Roman" w:cs="Times New Roman"/>
        </w:rPr>
        <w:t>Files for Bankruptcy or Insolvency: Files a petition in bankruptcy, has a petition in bankruptcy filed against it that is not dismissed within sixty (60) days, makes an assignment for the benefit of creditors, or admits in writing its inability to pay debts as they become due</w:t>
      </w:r>
    </w:p>
    <w:p w14:paraId="16EAA180"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Appoints Receiver or Trustee: Has a receiver, trustee, or similar official appointed for all or a substantial part of its assets, or becomes subject to any bankruptcy or insolvency proceeding under federal or state statute</w:t>
      </w:r>
    </w:p>
    <w:p w14:paraId="4242620C" w14:textId="77777777" w:rsidR="00260190" w:rsidRPr="00DD59ED" w:rsidRDefault="00000000">
      <w:pPr>
        <w:pStyle w:val="ListBullet"/>
        <w:rPr>
          <w:rFonts w:ascii="Times New Roman" w:hAnsi="Times New Roman" w:cs="Times New Roman"/>
        </w:rPr>
      </w:pPr>
      <w:r>
        <w:rPr>
          <w:rFonts w:ascii="Times New Roman" w:hAnsi="Times New Roman" w:cs="Times New Roman"/>
        </w:rPr>
        <w:t>Ceases Operations: Ceases to conduct business in the ordinary course, dissolves, or liquidates</w:t>
      </w:r>
    </w:p>
    <w:p w14:paraId="07B84932" w14:textId="77777777" w:rsidR="00260190" w:rsidRPr="00DD59ED" w:rsidRDefault="00000000">
      <w:pPr>
        <w:pStyle w:val="ListBullet"/>
        <w:rPr>
          <w:rFonts w:ascii="Times New Roman" w:hAnsi="Times New Roman" w:cs="Times New Roman"/>
        </w:rPr>
      </w:pPr>
      <w:r>
        <w:rPr>
          <w:rFonts w:ascii="Times New Roman" w:hAnsi="Times New Roman" w:cs="Times New Roman"/>
        </w:rPr>
        <w:t>Materially Breaches Confidentiality: Materially breaches Article 11 (Confidentiality) in a manner that causes or is likely to cause substantial harm and that cannot be adequately remedied</w:t>
      </w:r>
    </w:p>
    <w:p w14:paraId="43DCA6AE" w14:textId="77777777" w:rsidR="00260190" w:rsidRPr="00DD59ED" w:rsidRDefault="00000000">
      <w:pPr>
        <w:pStyle w:val="ListBullet"/>
        <w:rPr>
          <w:rFonts w:ascii="Times New Roman" w:hAnsi="Times New Roman" w:cs="Times New Roman"/>
        </w:rPr>
      </w:pPr>
      <w:r>
        <w:rPr>
          <w:rFonts w:ascii="Times New Roman" w:hAnsi="Times New Roman" w:cs="Times New Roman"/>
        </w:rPr>
        <w:t>Materially Breaches Data Security: Materially breaches Article 7 (Data Security) through intentional misconduct, gross negligence, or reckless disregard for security obligations, particularly if such breach results in unauthorized access to or disclosure of Agency Data</w:t>
      </w:r>
    </w:p>
    <w:p w14:paraId="02F33ECD" w14:textId="77777777" w:rsidR="00260190" w:rsidRPr="00DD59ED" w:rsidRDefault="00000000">
      <w:pPr>
        <w:pStyle w:val="ListBullet"/>
        <w:rPr>
          <w:rFonts w:ascii="Times New Roman" w:hAnsi="Times New Roman" w:cs="Times New Roman"/>
        </w:rPr>
      </w:pPr>
      <w:r>
        <w:rPr>
          <w:rFonts w:ascii="Times New Roman" w:hAnsi="Times New Roman" w:cs="Times New Roman"/>
        </w:rPr>
        <w:t>Engages in Illegal Conduct: Engages in illegal conduct that materially affects performance under this Agreement or that exposes the other party to liability</w:t>
      </w:r>
    </w:p>
    <w:p w14:paraId="48BCECEE" w14:textId="77777777" w:rsidR="00260190" w:rsidRPr="00DD59ED" w:rsidRDefault="00000000">
      <w:pPr>
        <w:rPr>
          <w:rFonts w:ascii="Times New Roman" w:hAnsi="Times New Roman" w:cs="Times New Roman"/>
        </w:rPr>
      </w:pPr>
      <w:r>
        <w:rPr>
          <w:rFonts w:ascii="Times New Roman" w:hAnsi="Times New Roman" w:cs="Times New Roman"/>
          <w:b/>
        </w:rPr>
        <w:t>13.3 Termination for Convenience by Agency</w:t>
      </w:r>
    </w:p>
    <w:p w14:paraId="12DA319F" w14:textId="77777777" w:rsidR="00260190" w:rsidRPr="00DD59ED" w:rsidRDefault="00000000">
      <w:pPr>
        <w:pStyle w:val="Heading3"/>
        <w:rPr>
          <w:rFonts w:ascii="Times New Roman" w:hAnsi="Times New Roman" w:cs="Times New Roman"/>
        </w:rPr>
      </w:pPr>
      <w:bookmarkStart w:id="181" w:name="_Toc228481977"/>
      <w:r>
        <w:rPr>
          <w:rFonts w:ascii="Times New Roman" w:hAnsi="Times New Roman" w:cs="Times New Roman"/>
        </w:rPr>
        <w:t>13.3.1 Agency's Right to Terminate</w:t>
      </w:r>
      <w:bookmarkEnd w:id="181"/>
    </w:p>
    <w:p w14:paraId="57AE4BFF" w14:textId="77777777" w:rsidR="00260190" w:rsidRPr="00DD59ED" w:rsidRDefault="00000000">
      <w:pPr>
        <w:rPr>
          <w:rFonts w:ascii="Times New Roman" w:hAnsi="Times New Roman" w:cs="Times New Roman"/>
        </w:rPr>
      </w:pPr>
      <w:r>
        <w:rPr>
          <w:rFonts w:ascii="Times New Roman" w:hAnsi="Times New Roman" w:cs="Times New Roman"/>
        </w:rPr>
        <w:t>Agency, as a governmental entity, may terminate this Agreement for convenience (without cause) at any time upon providing Vendor with ninety (90) days advance written notice.</w:t>
      </w:r>
    </w:p>
    <w:p w14:paraId="54A6480F" w14:textId="77777777" w:rsidR="00260190" w:rsidRPr="00DD59ED" w:rsidRDefault="00000000">
      <w:pPr>
        <w:rPr>
          <w:rFonts w:ascii="Times New Roman" w:hAnsi="Times New Roman" w:cs="Times New Roman"/>
        </w:rPr>
      </w:pPr>
      <w:r>
        <w:rPr>
          <w:rFonts w:ascii="Times New Roman" w:hAnsi="Times New Roman" w:cs="Times New Roman"/>
        </w:rPr>
        <w:t>Rationale: Government agencies typically require the right to terminate contracts for convenience due to changes in funding, political priorities, operational needs, or other circumstances beyond the agency's control. This provision grants Agency that flexibility.</w:t>
      </w:r>
    </w:p>
    <w:p w14:paraId="0A2739CD" w14:textId="77777777" w:rsidR="00260190" w:rsidRPr="00DD59ED" w:rsidRDefault="00000000">
      <w:pPr>
        <w:pStyle w:val="Heading3"/>
        <w:rPr>
          <w:rFonts w:ascii="Times New Roman" w:hAnsi="Times New Roman" w:cs="Times New Roman"/>
        </w:rPr>
      </w:pPr>
      <w:bookmarkStart w:id="182" w:name="_Toc228481978"/>
      <w:r>
        <w:rPr>
          <w:rFonts w:ascii="Times New Roman" w:hAnsi="Times New Roman" w:cs="Times New Roman"/>
        </w:rPr>
        <w:t>13.3.2 Fees Upon Termination for Convenience</w:t>
      </w:r>
      <w:bookmarkEnd w:id="182"/>
    </w:p>
    <w:p w14:paraId="1DE1127D" w14:textId="77777777" w:rsidR="00260190" w:rsidRPr="00DD59ED" w:rsidRDefault="00000000">
      <w:pPr>
        <w:rPr>
          <w:rFonts w:ascii="Times New Roman" w:hAnsi="Times New Roman" w:cs="Times New Roman"/>
        </w:rPr>
      </w:pPr>
      <w:r>
        <w:rPr>
          <w:rFonts w:ascii="Times New Roman" w:hAnsi="Times New Roman" w:cs="Times New Roman"/>
        </w:rPr>
        <w:t>If Agency terminates for convenience:</w:t>
      </w:r>
    </w:p>
    <w:p w14:paraId="5E8F14E8"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pay all Fees incurred through the effective date of termination for Services provided up to that date</w:t>
      </w:r>
    </w:p>
    <w:p w14:paraId="3221FDC5" w14:textId="77777777" w:rsidR="00260190" w:rsidRPr="00DD59ED" w:rsidRDefault="00000000">
      <w:pPr>
        <w:pStyle w:val="ListBullet"/>
        <w:rPr>
          <w:rFonts w:ascii="Times New Roman" w:hAnsi="Times New Roman" w:cs="Times New Roman"/>
        </w:rPr>
      </w:pPr>
      <w:r>
        <w:rPr>
          <w:rFonts w:ascii="Times New Roman" w:hAnsi="Times New Roman" w:cs="Times New Roman"/>
        </w:rPr>
        <w:t>If Agency has prepaid Fees for a period extending beyond the termination date (e.g., annual subscription paid in advance), Vendor shall refund to Agency the prorated portion of such prepaid Fees covering the period after termination</w:t>
      </w:r>
    </w:p>
    <w:p w14:paraId="5D114136"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may owe an Early Termination Fee as specified in Section 13.8 if the Initial Term has not been completed and Agency committed to a multi-year term with discounted pricing based on that commitment</w:t>
      </w:r>
    </w:p>
    <w:p w14:paraId="79FF9BDD" w14:textId="77777777" w:rsidR="00260190" w:rsidRPr="00DD59ED" w:rsidRDefault="00000000">
      <w:pPr>
        <w:pStyle w:val="Heading3"/>
        <w:rPr>
          <w:rFonts w:ascii="Times New Roman" w:hAnsi="Times New Roman" w:cs="Times New Roman"/>
        </w:rPr>
      </w:pPr>
      <w:bookmarkStart w:id="183" w:name="_Toc228481979"/>
      <w:r>
        <w:rPr>
          <w:rFonts w:ascii="Times New Roman" w:hAnsi="Times New Roman" w:cs="Times New Roman"/>
        </w:rPr>
        <w:t>13.3.3 Effect of Convenience Termination</w:t>
      </w:r>
      <w:bookmarkEnd w:id="183"/>
    </w:p>
    <w:p w14:paraId="5E0B7906" w14:textId="77777777" w:rsidR="00260190" w:rsidRPr="00DD59ED" w:rsidRDefault="00000000">
      <w:pPr>
        <w:rPr>
          <w:rFonts w:ascii="Times New Roman" w:hAnsi="Times New Roman" w:cs="Times New Roman"/>
        </w:rPr>
      </w:pPr>
      <w:r>
        <w:rPr>
          <w:rFonts w:ascii="Times New Roman" w:hAnsi="Times New Roman" w:cs="Times New Roman"/>
        </w:rPr>
        <w:t>Termination for convenience is not a breach of this Agreement and does not give rise to any claim for damages by Vendor beyond payment of Fees owed and any applicable Early Termination Fee. Vendor's sole remedy is payment of amounts owed per this Section 13.3.</w:t>
      </w:r>
    </w:p>
    <w:p w14:paraId="792ED23D" w14:textId="77777777" w:rsidR="00260190" w:rsidRPr="00DD59ED" w:rsidRDefault="00000000">
      <w:pPr>
        <w:rPr>
          <w:rFonts w:ascii="Times New Roman" w:hAnsi="Times New Roman" w:cs="Times New Roman"/>
        </w:rPr>
      </w:pPr>
      <w:r>
        <w:rPr>
          <w:rFonts w:ascii="Times New Roman" w:hAnsi="Times New Roman" w:cs="Times New Roman"/>
          <w:b/>
        </w:rPr>
        <w:t>13.4 Termination by Vendor</w:t>
      </w:r>
    </w:p>
    <w:p w14:paraId="1444600E" w14:textId="77777777" w:rsidR="00260190" w:rsidRPr="00DD59ED" w:rsidRDefault="00000000">
      <w:pPr>
        <w:pStyle w:val="Heading3"/>
        <w:rPr>
          <w:rFonts w:ascii="Times New Roman" w:hAnsi="Times New Roman" w:cs="Times New Roman"/>
        </w:rPr>
      </w:pPr>
      <w:bookmarkStart w:id="184" w:name="_Toc228481980"/>
      <w:r>
        <w:rPr>
          <w:rFonts w:ascii="Times New Roman" w:hAnsi="Times New Roman" w:cs="Times New Roman"/>
        </w:rPr>
        <w:t>13.4.1 Limited Termination Rights</w:t>
      </w:r>
      <w:bookmarkEnd w:id="184"/>
    </w:p>
    <w:p w14:paraId="1E25B029" w14:textId="77777777" w:rsidR="00260190" w:rsidRPr="00DD59ED" w:rsidRDefault="00000000">
      <w:pPr>
        <w:rPr>
          <w:rFonts w:ascii="Times New Roman" w:hAnsi="Times New Roman" w:cs="Times New Roman"/>
        </w:rPr>
      </w:pPr>
      <w:r>
        <w:rPr>
          <w:rFonts w:ascii="Times New Roman" w:hAnsi="Times New Roman" w:cs="Times New Roman"/>
        </w:rPr>
        <w:t>Vendor may terminate this Agreement:</w:t>
      </w:r>
    </w:p>
    <w:p w14:paraId="26E3DBC7" w14:textId="77777777" w:rsidR="00260190" w:rsidRPr="00DD59ED" w:rsidRDefault="00000000">
      <w:pPr>
        <w:pStyle w:val="ListBullet"/>
        <w:rPr>
          <w:rFonts w:ascii="Times New Roman" w:hAnsi="Times New Roman" w:cs="Times New Roman"/>
        </w:rPr>
      </w:pPr>
      <w:r>
        <w:rPr>
          <w:rFonts w:ascii="Times New Roman" w:hAnsi="Times New Roman" w:cs="Times New Roman"/>
        </w:rPr>
        <w:t>For Agency's material breach per Section 13.1 (with cure period)</w:t>
      </w:r>
    </w:p>
    <w:p w14:paraId="0E7334B1" w14:textId="77777777" w:rsidR="00260190" w:rsidRPr="00DD59ED" w:rsidRDefault="00000000">
      <w:pPr>
        <w:pStyle w:val="ListBullet"/>
        <w:rPr>
          <w:rFonts w:ascii="Times New Roman" w:hAnsi="Times New Roman" w:cs="Times New Roman"/>
        </w:rPr>
      </w:pPr>
      <w:r>
        <w:rPr>
          <w:rFonts w:ascii="Times New Roman" w:hAnsi="Times New Roman" w:cs="Times New Roman"/>
        </w:rPr>
        <w:t>For Agency's non-payment per Section 13.5</w:t>
      </w:r>
    </w:p>
    <w:p w14:paraId="74B92424"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For immediate cause per Section 13.2 (bankruptcy, material confidentiality or security breach)</w:t>
      </w:r>
    </w:p>
    <w:p w14:paraId="7DAC81F8" w14:textId="77777777" w:rsidR="00260190" w:rsidRPr="00DD59ED" w:rsidRDefault="00000000">
      <w:pPr>
        <w:pStyle w:val="ListBullet"/>
        <w:rPr>
          <w:rFonts w:ascii="Times New Roman" w:hAnsi="Times New Roman" w:cs="Times New Roman"/>
        </w:rPr>
      </w:pPr>
      <w:r>
        <w:rPr>
          <w:rFonts w:ascii="Times New Roman" w:hAnsi="Times New Roman" w:cs="Times New Roman"/>
        </w:rPr>
        <w:t>If Force Majeure Event persists for more than ninety (90) days per Article 16</w:t>
      </w:r>
    </w:p>
    <w:p w14:paraId="5E0301E6" w14:textId="77777777" w:rsidR="00260190" w:rsidRPr="00DD59ED" w:rsidRDefault="00000000">
      <w:pPr>
        <w:pStyle w:val="Heading3"/>
        <w:rPr>
          <w:rFonts w:ascii="Times New Roman" w:hAnsi="Times New Roman" w:cs="Times New Roman"/>
        </w:rPr>
      </w:pPr>
      <w:bookmarkStart w:id="185" w:name="_Toc228481981"/>
      <w:r>
        <w:rPr>
          <w:rFonts w:ascii="Times New Roman" w:hAnsi="Times New Roman" w:cs="Times New Roman"/>
        </w:rPr>
        <w:t>13.4.2 No Termination for Convenience</w:t>
      </w:r>
      <w:bookmarkEnd w:id="185"/>
    </w:p>
    <w:p w14:paraId="346CC9AB" w14:textId="77777777" w:rsidR="00260190" w:rsidRPr="00DD59ED" w:rsidRDefault="00000000">
      <w:pPr>
        <w:rPr>
          <w:rFonts w:ascii="Times New Roman" w:hAnsi="Times New Roman" w:cs="Times New Roman"/>
        </w:rPr>
      </w:pPr>
      <w:r>
        <w:rPr>
          <w:rFonts w:ascii="Times New Roman" w:hAnsi="Times New Roman" w:cs="Times New Roman"/>
        </w:rPr>
        <w:t>Vendor may NOT terminate this Agreement for convenience (without cause) during the Initial Term or any Renewal Term. Vendor's commitment to provide Services continues for the full term unless termination is permitted under one of the provisions listed in Section 13.4.1.</w:t>
      </w:r>
    </w:p>
    <w:p w14:paraId="4C817B4A" w14:textId="77777777" w:rsidR="00260190" w:rsidRPr="00DD59ED" w:rsidRDefault="00000000">
      <w:pPr>
        <w:pStyle w:val="Heading3"/>
        <w:rPr>
          <w:rFonts w:ascii="Times New Roman" w:hAnsi="Times New Roman" w:cs="Times New Roman"/>
        </w:rPr>
      </w:pPr>
      <w:bookmarkStart w:id="186" w:name="_Toc228481982"/>
      <w:r>
        <w:rPr>
          <w:rFonts w:ascii="Times New Roman" w:hAnsi="Times New Roman" w:cs="Times New Roman"/>
        </w:rPr>
        <w:t>13.4.3 Mutual Agreement</w:t>
      </w:r>
      <w:bookmarkEnd w:id="186"/>
    </w:p>
    <w:p w14:paraId="1E639B61" w14:textId="77777777" w:rsidR="00260190" w:rsidRPr="00DD59ED" w:rsidRDefault="00000000">
      <w:pPr>
        <w:rPr>
          <w:rFonts w:ascii="Times New Roman" w:hAnsi="Times New Roman" w:cs="Times New Roman"/>
        </w:rPr>
      </w:pPr>
      <w:r>
        <w:rPr>
          <w:rFonts w:ascii="Times New Roman" w:hAnsi="Times New Roman" w:cs="Times New Roman"/>
        </w:rPr>
        <w:t>Vendor and Agency may mutually agree in writing to terminate the Agreement at any time on mutually agreed terms.</w:t>
      </w:r>
    </w:p>
    <w:p w14:paraId="6E4C9561" w14:textId="77777777" w:rsidR="00260190" w:rsidRPr="00DD59ED" w:rsidRDefault="00000000">
      <w:pPr>
        <w:rPr>
          <w:rFonts w:ascii="Times New Roman" w:hAnsi="Times New Roman" w:cs="Times New Roman"/>
        </w:rPr>
      </w:pPr>
      <w:r>
        <w:rPr>
          <w:rFonts w:ascii="Times New Roman" w:hAnsi="Times New Roman" w:cs="Times New Roman"/>
          <w:b/>
        </w:rPr>
        <w:t>13.5 Termination for Non-Payment</w:t>
      </w:r>
    </w:p>
    <w:p w14:paraId="0B0B8C79" w14:textId="77777777" w:rsidR="00260190" w:rsidRPr="00DD59ED" w:rsidRDefault="00000000">
      <w:pPr>
        <w:pStyle w:val="Heading3"/>
        <w:rPr>
          <w:rFonts w:ascii="Times New Roman" w:hAnsi="Times New Roman" w:cs="Times New Roman"/>
        </w:rPr>
      </w:pPr>
      <w:bookmarkStart w:id="187" w:name="_Toc228481983"/>
      <w:r>
        <w:rPr>
          <w:rFonts w:ascii="Times New Roman" w:hAnsi="Times New Roman" w:cs="Times New Roman"/>
        </w:rPr>
        <w:t>13.5.1 Procedure for Non-Payment Termination</w:t>
      </w:r>
      <w:bookmarkEnd w:id="187"/>
    </w:p>
    <w:p w14:paraId="5518B687" w14:textId="77777777" w:rsidR="00260190" w:rsidRPr="00DD59ED" w:rsidRDefault="00000000">
      <w:pPr>
        <w:rPr>
          <w:rFonts w:ascii="Times New Roman" w:hAnsi="Times New Roman" w:cs="Times New Roman"/>
        </w:rPr>
      </w:pPr>
      <w:r>
        <w:rPr>
          <w:rFonts w:ascii="Times New Roman" w:hAnsi="Times New Roman" w:cs="Times New Roman"/>
        </w:rPr>
        <w:t>If Agency fails to pay undisputed Fees when due, Vendor may terminate for non-payment following this procedure:</w:t>
      </w:r>
    </w:p>
    <w:p w14:paraId="301F3834" w14:textId="77777777" w:rsidR="00260190" w:rsidRPr="00DD59ED" w:rsidRDefault="00000000">
      <w:pPr>
        <w:pStyle w:val="ListBullet"/>
        <w:rPr>
          <w:rFonts w:ascii="Times New Roman" w:hAnsi="Times New Roman" w:cs="Times New Roman"/>
        </w:rPr>
      </w:pPr>
      <w:r>
        <w:rPr>
          <w:rFonts w:ascii="Times New Roman" w:hAnsi="Times New Roman" w:cs="Times New Roman"/>
        </w:rPr>
        <w:t>Step 1 - Initial Notice: If payment not received within thirty (30) days of due date, Vendor sends written notice to Agency identifying overdue amount and requesting immediate payment</w:t>
      </w:r>
    </w:p>
    <w:p w14:paraId="38BBF098" w14:textId="77777777" w:rsidR="00260190" w:rsidRPr="00DD59ED" w:rsidRDefault="00000000">
      <w:pPr>
        <w:pStyle w:val="ListBullet"/>
        <w:rPr>
          <w:rFonts w:ascii="Times New Roman" w:hAnsi="Times New Roman" w:cs="Times New Roman"/>
        </w:rPr>
      </w:pPr>
      <w:r>
        <w:rPr>
          <w:rFonts w:ascii="Times New Roman" w:hAnsi="Times New Roman" w:cs="Times New Roman"/>
        </w:rPr>
        <w:t>Step 2 - Suspension: If payment not received within sixty (60) days of due date, Vendor may suspend Services per Section 4.6.2 after providing ten (10) days advance written notice of intent to suspend</w:t>
      </w:r>
    </w:p>
    <w:p w14:paraId="1D09B88F" w14:textId="77777777" w:rsidR="00260190" w:rsidRPr="00DD59ED" w:rsidRDefault="00000000">
      <w:pPr>
        <w:pStyle w:val="ListBullet"/>
        <w:rPr>
          <w:rFonts w:ascii="Times New Roman" w:hAnsi="Times New Roman" w:cs="Times New Roman"/>
        </w:rPr>
      </w:pPr>
      <w:r>
        <w:rPr>
          <w:rFonts w:ascii="Times New Roman" w:hAnsi="Times New Roman" w:cs="Times New Roman"/>
        </w:rPr>
        <w:t>Step 3 - Termination Notice: If payment remains unpaid thirty (30) days after suspension (total of ninety (90) days past due), Vendor may send written notice of termination, effective fifteen (15) days after the notice unless payment is received before the effective date</w:t>
      </w:r>
    </w:p>
    <w:p w14:paraId="18FA086A" w14:textId="77777777" w:rsidR="00260190" w:rsidRPr="00DD59ED" w:rsidRDefault="00000000">
      <w:pPr>
        <w:pStyle w:val="Heading3"/>
        <w:rPr>
          <w:rFonts w:ascii="Times New Roman" w:hAnsi="Times New Roman" w:cs="Times New Roman"/>
        </w:rPr>
      </w:pPr>
      <w:bookmarkStart w:id="188" w:name="_Toc228481984"/>
      <w:r>
        <w:rPr>
          <w:rFonts w:ascii="Times New Roman" w:hAnsi="Times New Roman" w:cs="Times New Roman"/>
        </w:rPr>
        <w:t>13.5.2 Reinstatement</w:t>
      </w:r>
      <w:bookmarkEnd w:id="188"/>
    </w:p>
    <w:p w14:paraId="4B218267" w14:textId="77777777" w:rsidR="00260190" w:rsidRPr="00DD59ED" w:rsidRDefault="00000000">
      <w:pPr>
        <w:rPr>
          <w:rFonts w:ascii="Times New Roman" w:hAnsi="Times New Roman" w:cs="Times New Roman"/>
        </w:rPr>
      </w:pPr>
      <w:r>
        <w:rPr>
          <w:rFonts w:ascii="Times New Roman" w:hAnsi="Times New Roman" w:cs="Times New Roman"/>
        </w:rPr>
        <w:t>If Agency pays all overdue amounts (including interest and late fees per Section 4.6) before the termination effective date, Vendor shall reinstate the Services and shall not proceed with termination. Vendor may charge a reactivation fee as specified in Section 4.6.2.</w:t>
      </w:r>
    </w:p>
    <w:p w14:paraId="5F949696" w14:textId="77777777" w:rsidR="00260190" w:rsidRPr="00DD59ED" w:rsidRDefault="00000000">
      <w:pPr>
        <w:pStyle w:val="Heading3"/>
        <w:rPr>
          <w:rFonts w:ascii="Times New Roman" w:hAnsi="Times New Roman" w:cs="Times New Roman"/>
        </w:rPr>
      </w:pPr>
      <w:bookmarkStart w:id="189" w:name="_Toc228481985"/>
      <w:r>
        <w:rPr>
          <w:rFonts w:ascii="Times New Roman" w:hAnsi="Times New Roman" w:cs="Times New Roman"/>
        </w:rPr>
        <w:t>13.5.3 Effect on Early Termination Fee</w:t>
      </w:r>
      <w:bookmarkEnd w:id="189"/>
    </w:p>
    <w:p w14:paraId="6261EB48" w14:textId="77777777" w:rsidR="00260190" w:rsidRPr="00DD59ED" w:rsidRDefault="00000000">
      <w:pPr>
        <w:rPr>
          <w:rFonts w:ascii="Times New Roman" w:hAnsi="Times New Roman" w:cs="Times New Roman"/>
        </w:rPr>
      </w:pPr>
      <w:r>
        <w:rPr>
          <w:rFonts w:ascii="Times New Roman" w:hAnsi="Times New Roman" w:cs="Times New Roman"/>
        </w:rPr>
        <w:t>If Vendor terminates for non-payment, Agency remains liable for any Early Termination Fee under Section 13.8 in addition to all unpaid Fees, interest, late fees, and collection costs.</w:t>
      </w:r>
    </w:p>
    <w:p w14:paraId="618C0D7C" w14:textId="77777777" w:rsidR="00260190" w:rsidRPr="00DD59ED" w:rsidRDefault="00000000">
      <w:pPr>
        <w:rPr>
          <w:rFonts w:ascii="Times New Roman" w:hAnsi="Times New Roman" w:cs="Times New Roman"/>
        </w:rPr>
      </w:pPr>
      <w:r>
        <w:rPr>
          <w:rFonts w:ascii="Times New Roman" w:hAnsi="Times New Roman" w:cs="Times New Roman"/>
          <w:b/>
        </w:rPr>
        <w:t>13.6 Effect of Termination</w:t>
      </w:r>
    </w:p>
    <w:p w14:paraId="54EE3034" w14:textId="77777777" w:rsidR="00260190" w:rsidRPr="00DD59ED" w:rsidRDefault="00000000">
      <w:pPr>
        <w:pStyle w:val="Heading3"/>
        <w:rPr>
          <w:rFonts w:ascii="Times New Roman" w:hAnsi="Times New Roman" w:cs="Times New Roman"/>
        </w:rPr>
      </w:pPr>
      <w:bookmarkStart w:id="190" w:name="_Toc228481986"/>
      <w:r>
        <w:rPr>
          <w:rFonts w:ascii="Times New Roman" w:hAnsi="Times New Roman" w:cs="Times New Roman"/>
        </w:rPr>
        <w:t>13.6.1 Immediate Cessation of Services</w:t>
      </w:r>
      <w:bookmarkEnd w:id="190"/>
    </w:p>
    <w:p w14:paraId="50BC12C8" w14:textId="77777777" w:rsidR="00260190" w:rsidRPr="00DD59ED" w:rsidRDefault="00000000">
      <w:pPr>
        <w:rPr>
          <w:rFonts w:ascii="Times New Roman" w:hAnsi="Times New Roman" w:cs="Times New Roman"/>
        </w:rPr>
      </w:pPr>
      <w:r>
        <w:rPr>
          <w:rFonts w:ascii="Times New Roman" w:hAnsi="Times New Roman" w:cs="Times New Roman"/>
        </w:rPr>
        <w:t>Upon the effective date of termination (for any reason):</w:t>
      </w:r>
    </w:p>
    <w:p w14:paraId="5A295EF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right to access and use the Services immediately terminates</w:t>
      </w:r>
    </w:p>
    <w:p w14:paraId="002D218C" w14:textId="77777777" w:rsidR="00260190" w:rsidRPr="00DD59ED" w:rsidRDefault="00000000">
      <w:pPr>
        <w:pStyle w:val="ListBullet"/>
        <w:rPr>
          <w:rFonts w:ascii="Times New Roman" w:hAnsi="Times New Roman" w:cs="Times New Roman"/>
        </w:rPr>
      </w:pPr>
      <w:r>
        <w:rPr>
          <w:rFonts w:ascii="Times New Roman" w:hAnsi="Times New Roman" w:cs="Times New Roman"/>
        </w:rPr>
        <w:t>All User Licenses terminate</w:t>
      </w:r>
    </w:p>
    <w:p w14:paraId="5E6C95F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may immediately disable Agency's access to the Services and Agency's user accounts</w:t>
      </w:r>
    </w:p>
    <w:p w14:paraId="06C298C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immediately cease using the Services, Software, Platform, and Documentation</w:t>
      </w:r>
    </w:p>
    <w:p w14:paraId="726BBCF1" w14:textId="77777777" w:rsidR="00260190" w:rsidRPr="00DD59ED" w:rsidRDefault="00000000">
      <w:pPr>
        <w:pStyle w:val="Heading3"/>
        <w:rPr>
          <w:rFonts w:ascii="Times New Roman" w:hAnsi="Times New Roman" w:cs="Times New Roman"/>
        </w:rPr>
      </w:pPr>
      <w:bookmarkStart w:id="191" w:name="_Toc228481987"/>
      <w:r>
        <w:rPr>
          <w:rFonts w:ascii="Times New Roman" w:hAnsi="Times New Roman" w:cs="Times New Roman"/>
        </w:rPr>
        <w:t>13.6.2 Payment of Outstanding Fees</w:t>
      </w:r>
      <w:bookmarkEnd w:id="191"/>
    </w:p>
    <w:p w14:paraId="2A3C61AA" w14:textId="77777777" w:rsidR="00260190" w:rsidRPr="00DD59ED" w:rsidRDefault="00000000">
      <w:pPr>
        <w:rPr>
          <w:rFonts w:ascii="Times New Roman" w:hAnsi="Times New Roman" w:cs="Times New Roman"/>
        </w:rPr>
      </w:pPr>
      <w:r>
        <w:rPr>
          <w:rFonts w:ascii="Times New Roman" w:hAnsi="Times New Roman" w:cs="Times New Roman"/>
        </w:rPr>
        <w:t>Termination does not relieve Agency of its obligation to pay:</w:t>
      </w:r>
    </w:p>
    <w:p w14:paraId="697B70D3"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All Fees for Services provided through the termination date</w:t>
      </w:r>
    </w:p>
    <w:p w14:paraId="3FA44617" w14:textId="77777777" w:rsidR="00260190" w:rsidRPr="00DD59ED" w:rsidRDefault="00000000">
      <w:pPr>
        <w:pStyle w:val="ListBullet"/>
        <w:rPr>
          <w:rFonts w:ascii="Times New Roman" w:hAnsi="Times New Roman" w:cs="Times New Roman"/>
        </w:rPr>
      </w:pPr>
      <w:r>
        <w:rPr>
          <w:rFonts w:ascii="Times New Roman" w:hAnsi="Times New Roman" w:cs="Times New Roman"/>
        </w:rPr>
        <w:t>Any Early Termination Fee owed under Section 13.8</w:t>
      </w:r>
    </w:p>
    <w:p w14:paraId="1C21A85D" w14:textId="77777777" w:rsidR="00260190" w:rsidRPr="00DD59ED" w:rsidRDefault="00000000">
      <w:pPr>
        <w:pStyle w:val="ListBullet"/>
        <w:rPr>
          <w:rFonts w:ascii="Times New Roman" w:hAnsi="Times New Roman" w:cs="Times New Roman"/>
        </w:rPr>
      </w:pPr>
      <w:r>
        <w:rPr>
          <w:rFonts w:ascii="Times New Roman" w:hAnsi="Times New Roman" w:cs="Times New Roman"/>
        </w:rPr>
        <w:t>All other amounts owed under this Agreement, including reimbursable expenses, interest, late fees, and collection costs (if applicable)</w:t>
      </w:r>
    </w:p>
    <w:p w14:paraId="5244C09D" w14:textId="77777777" w:rsidR="00260190" w:rsidRPr="00DD59ED" w:rsidRDefault="00000000">
      <w:pPr>
        <w:rPr>
          <w:rFonts w:ascii="Times New Roman" w:hAnsi="Times New Roman" w:cs="Times New Roman"/>
        </w:rPr>
      </w:pPr>
      <w:r>
        <w:rPr>
          <w:rFonts w:ascii="Times New Roman" w:hAnsi="Times New Roman" w:cs="Times New Roman"/>
        </w:rPr>
        <w:t>Vendor shall invoice Agency for all unbilled Fees and amounts owed within thirty (30) days of termination. Payment is due within thirty (30) days of invoice date.</w:t>
      </w:r>
    </w:p>
    <w:p w14:paraId="329E3628" w14:textId="77777777" w:rsidR="00260190" w:rsidRPr="00DD59ED" w:rsidRDefault="00000000">
      <w:pPr>
        <w:pStyle w:val="Heading3"/>
        <w:rPr>
          <w:rFonts w:ascii="Times New Roman" w:hAnsi="Times New Roman" w:cs="Times New Roman"/>
        </w:rPr>
      </w:pPr>
      <w:bookmarkStart w:id="192" w:name="_Toc228481988"/>
      <w:r>
        <w:rPr>
          <w:rFonts w:ascii="Times New Roman" w:hAnsi="Times New Roman" w:cs="Times New Roman"/>
        </w:rPr>
        <w:t>13.6.3 Data Export and Transition</w:t>
      </w:r>
      <w:bookmarkEnd w:id="192"/>
    </w:p>
    <w:p w14:paraId="7A905E51" w14:textId="77777777" w:rsidR="00260190" w:rsidRPr="00DD59ED" w:rsidRDefault="00000000">
      <w:pPr>
        <w:rPr>
          <w:rFonts w:ascii="Times New Roman" w:hAnsi="Times New Roman" w:cs="Times New Roman"/>
        </w:rPr>
      </w:pPr>
      <w:r>
        <w:rPr>
          <w:rFonts w:ascii="Times New Roman" w:hAnsi="Times New Roman" w:cs="Times New Roman"/>
        </w:rPr>
        <w:t>See Section 13.7 for data export and transition assistance provisions.</w:t>
      </w:r>
    </w:p>
    <w:p w14:paraId="0F7F35B3" w14:textId="77777777" w:rsidR="00260190" w:rsidRPr="00DD59ED" w:rsidRDefault="00000000">
      <w:pPr>
        <w:rPr>
          <w:rFonts w:ascii="Times New Roman" w:hAnsi="Times New Roman" w:cs="Times New Roman"/>
        </w:rPr>
      </w:pPr>
      <w:r>
        <w:rPr>
          <w:rFonts w:ascii="Times New Roman" w:hAnsi="Times New Roman" w:cs="Times New Roman"/>
          <w:b/>
        </w:rPr>
        <w:t>13.7 Data Export and Transition Assistance</w:t>
      </w:r>
    </w:p>
    <w:p w14:paraId="1E3BD9A3" w14:textId="77777777" w:rsidR="00260190" w:rsidRPr="00DD59ED" w:rsidRDefault="00000000">
      <w:pPr>
        <w:pStyle w:val="Heading3"/>
        <w:rPr>
          <w:rFonts w:ascii="Times New Roman" w:hAnsi="Times New Roman" w:cs="Times New Roman"/>
        </w:rPr>
      </w:pPr>
      <w:bookmarkStart w:id="193" w:name="_Toc228481989"/>
      <w:r>
        <w:rPr>
          <w:rFonts w:ascii="Times New Roman" w:hAnsi="Times New Roman" w:cs="Times New Roman"/>
        </w:rPr>
        <w:t>13.7.1 Thirty-Day Data Export Period</w:t>
      </w:r>
      <w:bookmarkEnd w:id="193"/>
    </w:p>
    <w:p w14:paraId="7919123C" w14:textId="77777777" w:rsidR="00260190" w:rsidRPr="00DD59ED" w:rsidRDefault="00000000">
      <w:pPr>
        <w:rPr>
          <w:rFonts w:ascii="Times New Roman" w:hAnsi="Times New Roman" w:cs="Times New Roman"/>
        </w:rPr>
      </w:pPr>
      <w:r>
        <w:rPr>
          <w:rFonts w:ascii="Times New Roman" w:hAnsi="Times New Roman" w:cs="Times New Roman"/>
        </w:rPr>
        <w:t>Upon termination or expiration of this Agreement (for any reason), Vendor shall provide Agency with a thirty (30) day period following the effective termination date (the 'Data Export Period') during which:</w:t>
      </w:r>
    </w:p>
    <w:p w14:paraId="51DD87B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may request complete exports of all Agency Data</w:t>
      </w:r>
    </w:p>
    <w:p w14:paraId="3AABBA44"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maintains Agency's access to the Services for the limited purpose of exporting data (if access is disabled, Vendor provides alternative export mechanisms)</w:t>
      </w:r>
    </w:p>
    <w:p w14:paraId="69158D2E"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may download data through the Services interface, API, or other export methods provided by Vendor</w:t>
      </w:r>
    </w:p>
    <w:p w14:paraId="7AD60CAD" w14:textId="77777777" w:rsidR="00260190" w:rsidRPr="00DD59ED" w:rsidRDefault="00000000">
      <w:pPr>
        <w:pStyle w:val="Heading3"/>
        <w:rPr>
          <w:rFonts w:ascii="Times New Roman" w:hAnsi="Times New Roman" w:cs="Times New Roman"/>
        </w:rPr>
      </w:pPr>
      <w:bookmarkStart w:id="194" w:name="_Toc228481990"/>
      <w:r>
        <w:rPr>
          <w:rFonts w:ascii="Times New Roman" w:hAnsi="Times New Roman" w:cs="Times New Roman"/>
        </w:rPr>
        <w:t>13.7.2 Agency's Responsibility to Request Export</w:t>
      </w:r>
      <w:bookmarkEnd w:id="194"/>
    </w:p>
    <w:p w14:paraId="00B1496E" w14:textId="77777777" w:rsidR="00260190" w:rsidRPr="00DD59ED" w:rsidRDefault="00000000">
      <w:pPr>
        <w:rPr>
          <w:rFonts w:ascii="Times New Roman" w:hAnsi="Times New Roman" w:cs="Times New Roman"/>
        </w:rPr>
      </w:pPr>
      <w:r>
        <w:rPr>
          <w:rFonts w:ascii="Times New Roman" w:hAnsi="Times New Roman" w:cs="Times New Roman"/>
        </w:rPr>
        <w:t>Agency must submit written data export requests to Vendor during the Data Export Period. Agency should request data exports as early in the Data Export Period as possible to allow sufficient time for large exports to be generated and delivered.</w:t>
      </w:r>
    </w:p>
    <w:p w14:paraId="2C5AA8C0" w14:textId="77777777" w:rsidR="00260190" w:rsidRPr="00DD59ED" w:rsidRDefault="00000000">
      <w:pPr>
        <w:rPr>
          <w:rFonts w:ascii="Times New Roman" w:hAnsi="Times New Roman" w:cs="Times New Roman"/>
        </w:rPr>
      </w:pPr>
      <w:r>
        <w:rPr>
          <w:rFonts w:ascii="Times New Roman" w:hAnsi="Times New Roman" w:cs="Times New Roman"/>
        </w:rPr>
        <w:t>If Agency does not request data export within the Data Export Period, or does not download provided exports before the Data Export Period ends, Agency waives its right to data export and Vendor may proceed with data deletion per Section 6.6.2.</w:t>
      </w:r>
    </w:p>
    <w:p w14:paraId="2D089289" w14:textId="77777777" w:rsidR="00260190" w:rsidRPr="00DD59ED" w:rsidRDefault="00000000">
      <w:pPr>
        <w:pStyle w:val="Heading3"/>
        <w:rPr>
          <w:rFonts w:ascii="Times New Roman" w:hAnsi="Times New Roman" w:cs="Times New Roman"/>
        </w:rPr>
      </w:pPr>
      <w:bookmarkStart w:id="195" w:name="_Toc228481991"/>
      <w:r>
        <w:rPr>
          <w:rFonts w:ascii="Times New Roman" w:hAnsi="Times New Roman" w:cs="Times New Roman"/>
        </w:rPr>
        <w:t>13.7.3 Data Export Formats</w:t>
      </w:r>
      <w:bookmarkEnd w:id="195"/>
    </w:p>
    <w:p w14:paraId="3CEA6D5F" w14:textId="77777777" w:rsidR="00260190" w:rsidRPr="00DD59ED" w:rsidRDefault="00000000">
      <w:pPr>
        <w:rPr>
          <w:rFonts w:ascii="Times New Roman" w:hAnsi="Times New Roman" w:cs="Times New Roman"/>
        </w:rPr>
      </w:pPr>
      <w:r>
        <w:rPr>
          <w:rFonts w:ascii="Times New Roman" w:hAnsi="Times New Roman" w:cs="Times New Roman"/>
        </w:rPr>
        <w:t>Vendor shall provide data exports in commonly used, machine-readable, industry-standard formats suitable for import into other systems, such as:</w:t>
      </w:r>
    </w:p>
    <w:p w14:paraId="08729E4F" w14:textId="77777777" w:rsidR="00260190" w:rsidRPr="00DD59ED" w:rsidRDefault="00000000">
      <w:pPr>
        <w:pStyle w:val="ListBullet"/>
        <w:rPr>
          <w:rFonts w:ascii="Times New Roman" w:hAnsi="Times New Roman" w:cs="Times New Roman"/>
        </w:rPr>
      </w:pPr>
      <w:r>
        <w:rPr>
          <w:rFonts w:ascii="Times New Roman" w:hAnsi="Times New Roman" w:cs="Times New Roman"/>
        </w:rPr>
        <w:t>Comma-Separated Values (CSV) for tabular data</w:t>
      </w:r>
    </w:p>
    <w:p w14:paraId="302FEED4" w14:textId="77777777" w:rsidR="00260190" w:rsidRPr="00DD59ED" w:rsidRDefault="00000000">
      <w:pPr>
        <w:pStyle w:val="ListBullet"/>
        <w:rPr>
          <w:rFonts w:ascii="Times New Roman" w:hAnsi="Times New Roman" w:cs="Times New Roman"/>
        </w:rPr>
      </w:pPr>
      <w:r>
        <w:rPr>
          <w:rFonts w:ascii="Times New Roman" w:hAnsi="Times New Roman" w:cs="Times New Roman"/>
        </w:rPr>
        <w:t>JavaScript Object Notation (JSON) for structured data</w:t>
      </w:r>
    </w:p>
    <w:p w14:paraId="39EA0259" w14:textId="77777777" w:rsidR="00260190" w:rsidRPr="00DD59ED" w:rsidRDefault="00000000">
      <w:pPr>
        <w:pStyle w:val="ListBullet"/>
        <w:rPr>
          <w:rFonts w:ascii="Times New Roman" w:hAnsi="Times New Roman" w:cs="Times New Roman"/>
        </w:rPr>
      </w:pPr>
      <w:r>
        <w:rPr>
          <w:rFonts w:ascii="Times New Roman" w:hAnsi="Times New Roman" w:cs="Times New Roman"/>
        </w:rPr>
        <w:t>Extensible Markup Language (XML) for structured data</w:t>
      </w:r>
    </w:p>
    <w:p w14:paraId="6168E72C" w14:textId="77777777" w:rsidR="00260190" w:rsidRPr="00DD59ED" w:rsidRDefault="00000000">
      <w:pPr>
        <w:pStyle w:val="ListBullet"/>
        <w:rPr>
          <w:rFonts w:ascii="Times New Roman" w:hAnsi="Times New Roman" w:cs="Times New Roman"/>
        </w:rPr>
      </w:pPr>
      <w:r>
        <w:rPr>
          <w:rFonts w:ascii="Times New Roman" w:hAnsi="Times New Roman" w:cs="Times New Roman"/>
        </w:rPr>
        <w:t>Standard audio formats (WAV, MP3) for call recordings</w:t>
      </w:r>
    </w:p>
    <w:p w14:paraId="107970D5" w14:textId="77777777" w:rsidR="00260190" w:rsidRPr="00DD59ED" w:rsidRDefault="00000000">
      <w:pPr>
        <w:pStyle w:val="ListBullet"/>
        <w:rPr>
          <w:rFonts w:ascii="Times New Roman" w:hAnsi="Times New Roman" w:cs="Times New Roman"/>
        </w:rPr>
      </w:pPr>
      <w:r>
        <w:rPr>
          <w:rFonts w:ascii="Times New Roman" w:hAnsi="Times New Roman" w:cs="Times New Roman"/>
        </w:rPr>
        <w:t>Standard video formats (MP4) for video recordings</w:t>
      </w:r>
    </w:p>
    <w:p w14:paraId="1DEA59CC" w14:textId="77777777" w:rsidR="00260190" w:rsidRPr="00DD59ED" w:rsidRDefault="00000000">
      <w:pPr>
        <w:pStyle w:val="ListBullet"/>
        <w:rPr>
          <w:rFonts w:ascii="Times New Roman" w:hAnsi="Times New Roman" w:cs="Times New Roman"/>
        </w:rPr>
      </w:pPr>
      <w:r>
        <w:rPr>
          <w:rFonts w:ascii="Times New Roman" w:hAnsi="Times New Roman" w:cs="Times New Roman"/>
        </w:rPr>
        <w:t>Portable Document Format (PDF) for reports and documents</w:t>
      </w:r>
    </w:p>
    <w:p w14:paraId="4283A659" w14:textId="77777777" w:rsidR="00260190" w:rsidRPr="00DD59ED" w:rsidRDefault="00000000">
      <w:pPr>
        <w:rPr>
          <w:rFonts w:ascii="Times New Roman" w:hAnsi="Times New Roman" w:cs="Times New Roman"/>
        </w:rPr>
      </w:pPr>
      <w:r>
        <w:rPr>
          <w:rFonts w:ascii="Times New Roman" w:hAnsi="Times New Roman" w:cs="Times New Roman"/>
        </w:rPr>
        <w:t>The specific format(s) for each data type shall be agreed between Agency and Vendor at the time of export request. Vendor shall make reasonable efforts to provide data in Agency's requested format(s).</w:t>
      </w:r>
    </w:p>
    <w:p w14:paraId="4F9189DC" w14:textId="77777777" w:rsidR="00260190" w:rsidRPr="00DD59ED" w:rsidRDefault="00000000">
      <w:pPr>
        <w:pStyle w:val="Heading3"/>
        <w:rPr>
          <w:rFonts w:ascii="Times New Roman" w:hAnsi="Times New Roman" w:cs="Times New Roman"/>
        </w:rPr>
      </w:pPr>
      <w:bookmarkStart w:id="196" w:name="_Toc228481992"/>
      <w:r>
        <w:rPr>
          <w:rFonts w:ascii="Times New Roman" w:hAnsi="Times New Roman" w:cs="Times New Roman"/>
        </w:rPr>
        <w:lastRenderedPageBreak/>
        <w:t>13.7.4 Large Data Volumes</w:t>
      </w:r>
      <w:bookmarkEnd w:id="196"/>
    </w:p>
    <w:p w14:paraId="1D629B7C" w14:textId="77777777" w:rsidR="00260190" w:rsidRPr="00DD59ED" w:rsidRDefault="00000000">
      <w:pPr>
        <w:rPr>
          <w:rFonts w:ascii="Times New Roman" w:hAnsi="Times New Roman" w:cs="Times New Roman"/>
        </w:rPr>
      </w:pPr>
      <w:r>
        <w:rPr>
          <w:rFonts w:ascii="Times New Roman" w:hAnsi="Times New Roman" w:cs="Times New Roman"/>
        </w:rPr>
        <w:t>For very large data volumes (exceeding 100 GB), Vendor may:</w:t>
      </w:r>
    </w:p>
    <w:p w14:paraId="6AF3A05D"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data via secure FTP or cloud storage download link</w:t>
      </w:r>
    </w:p>
    <w:p w14:paraId="1F5BF218" w14:textId="77777777" w:rsidR="00260190" w:rsidRPr="00DD59ED" w:rsidRDefault="00000000">
      <w:pPr>
        <w:pStyle w:val="ListBullet"/>
        <w:rPr>
          <w:rFonts w:ascii="Times New Roman" w:hAnsi="Times New Roman" w:cs="Times New Roman"/>
        </w:rPr>
      </w:pPr>
      <w:r>
        <w:rPr>
          <w:rFonts w:ascii="Times New Roman" w:hAnsi="Times New Roman" w:cs="Times New Roman"/>
        </w:rPr>
        <w:t>Ship data on encrypted external hard drives or USB drives via courier</w:t>
      </w:r>
    </w:p>
    <w:p w14:paraId="2563422F"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incremental exports over multiple days or weeks</w:t>
      </w:r>
    </w:p>
    <w:p w14:paraId="6BEED924" w14:textId="77777777" w:rsidR="00260190" w:rsidRPr="00DD59ED" w:rsidRDefault="00000000">
      <w:pPr>
        <w:pStyle w:val="ListBullet"/>
        <w:rPr>
          <w:rFonts w:ascii="Times New Roman" w:hAnsi="Times New Roman" w:cs="Times New Roman"/>
        </w:rPr>
      </w:pPr>
      <w:r>
        <w:rPr>
          <w:rFonts w:ascii="Times New Roman" w:hAnsi="Times New Roman" w:cs="Times New Roman"/>
        </w:rPr>
        <w:t>Compress data to reduce transfer sizes and times</w:t>
      </w:r>
    </w:p>
    <w:p w14:paraId="450D32A3" w14:textId="77777777" w:rsidR="00260190" w:rsidRPr="00DD59ED" w:rsidRDefault="00000000">
      <w:pPr>
        <w:rPr>
          <w:rFonts w:ascii="Times New Roman" w:hAnsi="Times New Roman" w:cs="Times New Roman"/>
        </w:rPr>
      </w:pPr>
      <w:r>
        <w:rPr>
          <w:rFonts w:ascii="Times New Roman" w:hAnsi="Times New Roman" w:cs="Times New Roman"/>
        </w:rPr>
        <w:t>If physical media shipment is required due to data volume, Agency shall cover actual shipping costs.</w:t>
      </w:r>
    </w:p>
    <w:p w14:paraId="265C7B19" w14:textId="77777777" w:rsidR="00260190" w:rsidRPr="00DD59ED" w:rsidRDefault="00000000">
      <w:pPr>
        <w:pStyle w:val="Heading3"/>
        <w:rPr>
          <w:rFonts w:ascii="Times New Roman" w:hAnsi="Times New Roman" w:cs="Times New Roman"/>
        </w:rPr>
      </w:pPr>
      <w:bookmarkStart w:id="197" w:name="_Toc228481993"/>
      <w:r>
        <w:rPr>
          <w:rFonts w:ascii="Times New Roman" w:hAnsi="Times New Roman" w:cs="Times New Roman"/>
        </w:rPr>
        <w:t>13.7.5 Optional Transition Assistance</w:t>
      </w:r>
      <w:bookmarkEnd w:id="197"/>
    </w:p>
    <w:p w14:paraId="44EB266E" w14:textId="77777777" w:rsidR="00260190" w:rsidRPr="00DD59ED" w:rsidRDefault="00000000">
      <w:pPr>
        <w:rPr>
          <w:rFonts w:ascii="Times New Roman" w:hAnsi="Times New Roman" w:cs="Times New Roman"/>
        </w:rPr>
      </w:pPr>
      <w:r>
        <w:rPr>
          <w:rFonts w:ascii="Times New Roman" w:hAnsi="Times New Roman" w:cs="Times New Roman"/>
        </w:rPr>
        <w:t>Beyond the standard data export included in the Services, Agency may request additional transition assistance from Vendor, including:</w:t>
      </w:r>
    </w:p>
    <w:p w14:paraId="0C2E1438" w14:textId="77777777" w:rsidR="00260190" w:rsidRPr="00DD59ED" w:rsidRDefault="00000000">
      <w:pPr>
        <w:pStyle w:val="ListBullet"/>
        <w:rPr>
          <w:rFonts w:ascii="Times New Roman" w:hAnsi="Times New Roman" w:cs="Times New Roman"/>
        </w:rPr>
      </w:pPr>
      <w:r>
        <w:rPr>
          <w:rFonts w:ascii="Times New Roman" w:hAnsi="Times New Roman" w:cs="Times New Roman"/>
        </w:rPr>
        <w:t>Custom data formatting or transformation to match Agency's new system requirements</w:t>
      </w:r>
    </w:p>
    <w:p w14:paraId="5ECA5C0B" w14:textId="77777777" w:rsidR="00260190" w:rsidRPr="00DD59ED" w:rsidRDefault="00000000">
      <w:pPr>
        <w:pStyle w:val="ListBullet"/>
        <w:rPr>
          <w:rFonts w:ascii="Times New Roman" w:hAnsi="Times New Roman" w:cs="Times New Roman"/>
        </w:rPr>
      </w:pPr>
      <w:r>
        <w:rPr>
          <w:rFonts w:ascii="Times New Roman" w:hAnsi="Times New Roman" w:cs="Times New Roman"/>
        </w:rPr>
        <w:t>Data mapping and consultation on how to import data into Agency's new system</w:t>
      </w:r>
    </w:p>
    <w:p w14:paraId="1439F893" w14:textId="77777777" w:rsidR="00260190" w:rsidRPr="00DD59ED" w:rsidRDefault="00000000">
      <w:pPr>
        <w:pStyle w:val="ListBullet"/>
        <w:rPr>
          <w:rFonts w:ascii="Times New Roman" w:hAnsi="Times New Roman" w:cs="Times New Roman"/>
        </w:rPr>
      </w:pPr>
      <w:r>
        <w:rPr>
          <w:rFonts w:ascii="Times New Roman" w:hAnsi="Times New Roman" w:cs="Times New Roman"/>
        </w:rPr>
        <w:t>Technical support during data migration to new system</w:t>
      </w:r>
    </w:p>
    <w:p w14:paraId="0F01EC6F" w14:textId="77777777" w:rsidR="00260190" w:rsidRPr="00DD59ED" w:rsidRDefault="00000000">
      <w:pPr>
        <w:pStyle w:val="ListBullet"/>
        <w:rPr>
          <w:rFonts w:ascii="Times New Roman" w:hAnsi="Times New Roman" w:cs="Times New Roman"/>
        </w:rPr>
      </w:pPr>
      <w:r>
        <w:rPr>
          <w:rFonts w:ascii="Times New Roman" w:hAnsi="Times New Roman" w:cs="Times New Roman"/>
        </w:rPr>
        <w:t>Temporary extended access to Services beyond the Data Export Period to facilitate gradual transition</w:t>
      </w:r>
    </w:p>
    <w:p w14:paraId="57D8074F" w14:textId="77777777" w:rsidR="00260190" w:rsidRPr="00DD59ED" w:rsidRDefault="00000000">
      <w:pPr>
        <w:rPr>
          <w:rFonts w:ascii="Times New Roman" w:hAnsi="Times New Roman" w:cs="Times New Roman"/>
        </w:rPr>
      </w:pPr>
      <w:r>
        <w:rPr>
          <w:rFonts w:ascii="Times New Roman" w:hAnsi="Times New Roman" w:cs="Times New Roman"/>
        </w:rPr>
        <w:t>Such additional transition assistance is provided as Professional Services at Vendor's standard hourly rates (specified in Exhibit B) or on a project basis as agreed in writing between the parties. Vendor shall provide good-faith estimates of level of effort and cost before commencing transition assistance work.</w:t>
      </w:r>
    </w:p>
    <w:p w14:paraId="159D4941" w14:textId="77777777" w:rsidR="00260190" w:rsidRPr="00DD59ED" w:rsidRDefault="00000000">
      <w:pPr>
        <w:pStyle w:val="Heading3"/>
        <w:rPr>
          <w:rFonts w:ascii="Times New Roman" w:hAnsi="Times New Roman" w:cs="Times New Roman"/>
        </w:rPr>
      </w:pPr>
      <w:bookmarkStart w:id="198" w:name="_Toc228481994"/>
      <w:r>
        <w:rPr>
          <w:rFonts w:ascii="Times New Roman" w:hAnsi="Times New Roman" w:cs="Times New Roman"/>
        </w:rPr>
        <w:t>13.7.6 Vendor's Cooperation</w:t>
      </w:r>
      <w:bookmarkEnd w:id="198"/>
    </w:p>
    <w:p w14:paraId="4E0FF723" w14:textId="77777777" w:rsidR="00260190" w:rsidRPr="00DD59ED" w:rsidRDefault="00000000">
      <w:pPr>
        <w:rPr>
          <w:rFonts w:ascii="Times New Roman" w:hAnsi="Times New Roman" w:cs="Times New Roman"/>
        </w:rPr>
      </w:pPr>
      <w:r>
        <w:rPr>
          <w:rFonts w:ascii="Times New Roman" w:hAnsi="Times New Roman" w:cs="Times New Roman"/>
        </w:rPr>
        <w:t>Vendor shall cooperate reasonably and in good faith with Agency's transition to a successor system or provider, including:</w:t>
      </w:r>
    </w:p>
    <w:p w14:paraId="5588E037" w14:textId="77777777" w:rsidR="00260190" w:rsidRPr="00DD59ED" w:rsidRDefault="00000000">
      <w:pPr>
        <w:pStyle w:val="ListBullet"/>
        <w:rPr>
          <w:rFonts w:ascii="Times New Roman" w:hAnsi="Times New Roman" w:cs="Times New Roman"/>
        </w:rPr>
      </w:pPr>
      <w:r>
        <w:rPr>
          <w:rFonts w:ascii="Times New Roman" w:hAnsi="Times New Roman" w:cs="Times New Roman"/>
        </w:rPr>
        <w:t>Responding to reasonable questions about data formats, data structures, and export procedures</w:t>
      </w:r>
    </w:p>
    <w:p w14:paraId="7F0E8A66" w14:textId="77777777" w:rsidR="00260190" w:rsidRPr="00DD59ED" w:rsidRDefault="00000000">
      <w:pPr>
        <w:pStyle w:val="ListBullet"/>
        <w:rPr>
          <w:rFonts w:ascii="Times New Roman" w:hAnsi="Times New Roman" w:cs="Times New Roman"/>
        </w:rPr>
      </w:pPr>
      <w:r>
        <w:rPr>
          <w:rFonts w:ascii="Times New Roman" w:hAnsi="Times New Roman" w:cs="Times New Roman"/>
        </w:rPr>
        <w:t>Providing documentation of data schemas, field definitions, and relationships</w:t>
      </w:r>
    </w:p>
    <w:p w14:paraId="6BE064E3" w14:textId="77777777" w:rsidR="00260190" w:rsidRPr="00DD59ED" w:rsidRDefault="00000000">
      <w:pPr>
        <w:pStyle w:val="ListBullet"/>
        <w:rPr>
          <w:rFonts w:ascii="Times New Roman" w:hAnsi="Times New Roman" w:cs="Times New Roman"/>
        </w:rPr>
      </w:pPr>
      <w:r>
        <w:rPr>
          <w:rFonts w:ascii="Times New Roman" w:hAnsi="Times New Roman" w:cs="Times New Roman"/>
        </w:rPr>
        <w:t>Accommodating reasonable scheduling requests for data exports</w:t>
      </w:r>
    </w:p>
    <w:p w14:paraId="1A8B3FA5" w14:textId="77777777" w:rsidR="00260190" w:rsidRPr="00DD59ED" w:rsidRDefault="00000000">
      <w:pPr>
        <w:pStyle w:val="ListBullet"/>
        <w:rPr>
          <w:rFonts w:ascii="Times New Roman" w:hAnsi="Times New Roman" w:cs="Times New Roman"/>
        </w:rPr>
      </w:pPr>
      <w:r>
        <w:rPr>
          <w:rFonts w:ascii="Times New Roman" w:hAnsi="Times New Roman" w:cs="Times New Roman"/>
        </w:rPr>
        <w:t>Not taking actions intended to make transition unreasonably difficult or to hold Agency's data hostage</w:t>
      </w:r>
    </w:p>
    <w:p w14:paraId="6B15550F" w14:textId="77777777" w:rsidR="00260190" w:rsidRPr="00DD59ED" w:rsidRDefault="00000000">
      <w:pPr>
        <w:rPr>
          <w:rFonts w:ascii="Times New Roman" w:hAnsi="Times New Roman" w:cs="Times New Roman"/>
        </w:rPr>
      </w:pPr>
      <w:r>
        <w:rPr>
          <w:rFonts w:ascii="Times New Roman" w:hAnsi="Times New Roman" w:cs="Times New Roman"/>
          <w:b/>
        </w:rPr>
        <w:t>13.8 Early Termination Fee</w:t>
      </w:r>
    </w:p>
    <w:p w14:paraId="2C6D2287" w14:textId="77777777" w:rsidR="00260190" w:rsidRPr="00DD59ED" w:rsidRDefault="00000000">
      <w:pPr>
        <w:pStyle w:val="Heading3"/>
        <w:rPr>
          <w:rFonts w:ascii="Times New Roman" w:hAnsi="Times New Roman" w:cs="Times New Roman"/>
        </w:rPr>
      </w:pPr>
      <w:bookmarkStart w:id="199" w:name="_Toc228481995"/>
      <w:r>
        <w:rPr>
          <w:rFonts w:ascii="Times New Roman" w:hAnsi="Times New Roman" w:cs="Times New Roman"/>
        </w:rPr>
        <w:t>13.8.1 Applicability of Early Termination Fee</w:t>
      </w:r>
      <w:bookmarkEnd w:id="199"/>
    </w:p>
    <w:p w14:paraId="71D2551B" w14:textId="77777777" w:rsidR="00260190" w:rsidRPr="00DD59ED" w:rsidRDefault="00000000">
      <w:pPr>
        <w:rPr>
          <w:rFonts w:ascii="Times New Roman" w:hAnsi="Times New Roman" w:cs="Times New Roman"/>
        </w:rPr>
      </w:pPr>
      <w:r>
        <w:rPr>
          <w:rFonts w:ascii="Times New Roman" w:hAnsi="Times New Roman" w:cs="Times New Roman"/>
        </w:rPr>
        <w:t>An Early Termination Fee applies if:</w:t>
      </w:r>
    </w:p>
    <w:p w14:paraId="2D17D24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terminates this Agreement for convenience per Section 13.3 before the end of the Initial Term, AND</w:t>
      </w:r>
    </w:p>
    <w:p w14:paraId="05EA2BEF" w14:textId="77777777" w:rsidR="00260190" w:rsidRPr="00DD59ED" w:rsidRDefault="00000000">
      <w:pPr>
        <w:pStyle w:val="ListBullet"/>
        <w:rPr>
          <w:rFonts w:ascii="Times New Roman" w:hAnsi="Times New Roman" w:cs="Times New Roman"/>
        </w:rPr>
      </w:pPr>
      <w:r>
        <w:rPr>
          <w:rFonts w:ascii="Times New Roman" w:hAnsi="Times New Roman" w:cs="Times New Roman"/>
        </w:rPr>
        <w:t>The Initial Term is two (2) years or longer, AND</w:t>
      </w:r>
    </w:p>
    <w:p w14:paraId="03A43044"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pricing was discounted based on a multi-year term commitment (as compared to pricing for a one-year or month-to-month arrangement)</w:t>
      </w:r>
    </w:p>
    <w:p w14:paraId="4CDC5C45" w14:textId="77777777" w:rsidR="00260190" w:rsidRPr="00DD59ED" w:rsidRDefault="00000000">
      <w:pPr>
        <w:pStyle w:val="Heading3"/>
        <w:rPr>
          <w:rFonts w:ascii="Times New Roman" w:hAnsi="Times New Roman" w:cs="Times New Roman"/>
        </w:rPr>
      </w:pPr>
      <w:bookmarkStart w:id="200" w:name="_Toc228481996"/>
      <w:r>
        <w:rPr>
          <w:rFonts w:ascii="Times New Roman" w:hAnsi="Times New Roman" w:cs="Times New Roman"/>
        </w:rPr>
        <w:t>13.8.2 Calculation of Early Termination Fee</w:t>
      </w:r>
      <w:bookmarkEnd w:id="200"/>
    </w:p>
    <w:p w14:paraId="3CCCAC6B" w14:textId="77777777" w:rsidR="00260190" w:rsidRPr="00DD59ED" w:rsidRDefault="00000000">
      <w:pPr>
        <w:rPr>
          <w:rFonts w:ascii="Times New Roman" w:hAnsi="Times New Roman" w:cs="Times New Roman"/>
        </w:rPr>
      </w:pPr>
      <w:r>
        <w:rPr>
          <w:rFonts w:ascii="Times New Roman" w:hAnsi="Times New Roman" w:cs="Times New Roman"/>
        </w:rPr>
        <w:t>The Early Termination Fee is calculated as follows:</w:t>
      </w:r>
    </w:p>
    <w:p w14:paraId="12FF4730" w14:textId="77777777" w:rsidR="00260190" w:rsidRPr="00DD59ED" w:rsidRDefault="00000000">
      <w:pPr>
        <w:rPr>
          <w:rFonts w:ascii="Times New Roman" w:hAnsi="Times New Roman" w:cs="Times New Roman"/>
        </w:rPr>
      </w:pPr>
      <w:r>
        <w:rPr>
          <w:rFonts w:ascii="Times New Roman" w:hAnsi="Times New Roman" w:cs="Times New Roman"/>
        </w:rPr>
        <w:lastRenderedPageBreak/>
        <w:t>Early Termination Fee = (Number of months remaining in Initial Term) × (Monthly recurring subscription fee) × 50%</w:t>
      </w:r>
    </w:p>
    <w:p w14:paraId="665AA665" w14:textId="77777777" w:rsidR="00260190" w:rsidRPr="00DD59ED" w:rsidRDefault="00000000">
      <w:pPr>
        <w:rPr>
          <w:rFonts w:ascii="Times New Roman" w:hAnsi="Times New Roman" w:cs="Times New Roman"/>
        </w:rPr>
      </w:pPr>
      <w:r>
        <w:rPr>
          <w:rFonts w:ascii="Times New Roman" w:hAnsi="Times New Roman" w:cs="Times New Roman"/>
        </w:rPr>
        <w:t>Example:</w:t>
      </w:r>
    </w:p>
    <w:p w14:paraId="3EAE661B" w14:textId="77777777" w:rsidR="00260190" w:rsidRPr="00DD59ED" w:rsidRDefault="00000000">
      <w:pPr>
        <w:pStyle w:val="ListBullet"/>
        <w:rPr>
          <w:rFonts w:ascii="Times New Roman" w:hAnsi="Times New Roman" w:cs="Times New Roman"/>
        </w:rPr>
      </w:pPr>
      <w:r>
        <w:rPr>
          <w:rFonts w:ascii="Times New Roman" w:hAnsi="Times New Roman" w:cs="Times New Roman"/>
        </w:rPr>
        <w:t>Initial Term: Three (3) years</w:t>
      </w:r>
    </w:p>
    <w:p w14:paraId="438FE57C"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terminates after eighteen (18) months</w:t>
      </w:r>
    </w:p>
    <w:p w14:paraId="0263B16C" w14:textId="77777777" w:rsidR="00260190" w:rsidRPr="00DD59ED" w:rsidRDefault="00000000">
      <w:pPr>
        <w:pStyle w:val="ListBullet"/>
        <w:rPr>
          <w:rFonts w:ascii="Times New Roman" w:hAnsi="Times New Roman" w:cs="Times New Roman"/>
        </w:rPr>
      </w:pPr>
      <w:r>
        <w:rPr>
          <w:rFonts w:ascii="Times New Roman" w:hAnsi="Times New Roman" w:cs="Times New Roman"/>
        </w:rPr>
        <w:t>Months remaining: 18 (36 total minus 18 elapsed)</w:t>
      </w:r>
    </w:p>
    <w:p w14:paraId="459A3AE0" w14:textId="77777777" w:rsidR="00260190" w:rsidRPr="00DD59ED" w:rsidRDefault="00000000">
      <w:pPr>
        <w:pStyle w:val="ListBullet"/>
        <w:rPr>
          <w:rFonts w:ascii="Times New Roman" w:hAnsi="Times New Roman" w:cs="Times New Roman"/>
        </w:rPr>
      </w:pPr>
      <w:r>
        <w:rPr>
          <w:rFonts w:ascii="Times New Roman" w:hAnsi="Times New Roman" w:cs="Times New Roman"/>
        </w:rPr>
        <w:t>Monthly recurring subscription fee: $10,000</w:t>
      </w:r>
    </w:p>
    <w:p w14:paraId="48D17786" w14:textId="77777777" w:rsidR="00260190" w:rsidRPr="00DD59ED" w:rsidRDefault="00000000">
      <w:pPr>
        <w:pStyle w:val="ListBullet"/>
        <w:rPr>
          <w:rFonts w:ascii="Times New Roman" w:hAnsi="Times New Roman" w:cs="Times New Roman"/>
        </w:rPr>
      </w:pPr>
      <w:r>
        <w:rPr>
          <w:rFonts w:ascii="Times New Roman" w:hAnsi="Times New Roman" w:cs="Times New Roman"/>
        </w:rPr>
        <w:t>Calculation: 18 × $10,000 × 50% = $90,000 Early Termination Fee</w:t>
      </w:r>
    </w:p>
    <w:p w14:paraId="26E3197C" w14:textId="77777777" w:rsidR="00260190" w:rsidRPr="00DD59ED" w:rsidRDefault="00000000">
      <w:pPr>
        <w:pStyle w:val="Heading3"/>
        <w:rPr>
          <w:rFonts w:ascii="Times New Roman" w:hAnsi="Times New Roman" w:cs="Times New Roman"/>
        </w:rPr>
      </w:pPr>
      <w:bookmarkStart w:id="201" w:name="_Toc228481997"/>
      <w:r>
        <w:rPr>
          <w:rFonts w:ascii="Times New Roman" w:hAnsi="Times New Roman" w:cs="Times New Roman"/>
        </w:rPr>
        <w:t>13.8.3 Rationale</w:t>
      </w:r>
      <w:bookmarkEnd w:id="201"/>
    </w:p>
    <w:p w14:paraId="715580A9" w14:textId="77777777" w:rsidR="00260190" w:rsidRPr="00DD59ED" w:rsidRDefault="00000000">
      <w:pPr>
        <w:rPr>
          <w:rFonts w:ascii="Times New Roman" w:hAnsi="Times New Roman" w:cs="Times New Roman"/>
        </w:rPr>
      </w:pPr>
      <w:r>
        <w:rPr>
          <w:rFonts w:ascii="Times New Roman" w:hAnsi="Times New Roman" w:cs="Times New Roman"/>
        </w:rPr>
        <w:t>The Early Termination Fee compensates Vendor for discounted pricing provided based on Agency's commitment to a multi-year term. Vendor prices longer-term contracts at a discount compared to shorter-term contracts because Vendor can amortize implementation costs and customer acquisition costs over a longer period and can plan capacity and resource allocation with greater certainty.</w:t>
      </w:r>
    </w:p>
    <w:p w14:paraId="7835D2B2" w14:textId="77777777" w:rsidR="00260190" w:rsidRPr="00DD59ED" w:rsidRDefault="00000000">
      <w:pPr>
        <w:pStyle w:val="Heading3"/>
        <w:rPr>
          <w:rFonts w:ascii="Times New Roman" w:hAnsi="Times New Roman" w:cs="Times New Roman"/>
        </w:rPr>
      </w:pPr>
      <w:bookmarkStart w:id="202" w:name="_Toc228481998"/>
      <w:r>
        <w:rPr>
          <w:rFonts w:ascii="Times New Roman" w:hAnsi="Times New Roman" w:cs="Times New Roman"/>
        </w:rPr>
        <w:t>13.8.4 Exclusions - No Early Termination Fee</w:t>
      </w:r>
      <w:bookmarkEnd w:id="202"/>
    </w:p>
    <w:p w14:paraId="43E0E7E1" w14:textId="77777777" w:rsidR="00260190" w:rsidRPr="00DD59ED" w:rsidRDefault="00000000">
      <w:pPr>
        <w:rPr>
          <w:rFonts w:ascii="Times New Roman" w:hAnsi="Times New Roman" w:cs="Times New Roman"/>
        </w:rPr>
      </w:pPr>
      <w:r>
        <w:rPr>
          <w:rFonts w:ascii="Times New Roman" w:hAnsi="Times New Roman" w:cs="Times New Roman"/>
        </w:rPr>
        <w:t>No Early Termination Fee applies if:</w:t>
      </w:r>
    </w:p>
    <w:p w14:paraId="262C8E4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terminates for Vendor's material breach per Section 13.1</w:t>
      </w:r>
    </w:p>
    <w:p w14:paraId="165A6CE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terminates for Agency's material breach or non-payment</w:t>
      </w:r>
    </w:p>
    <w:p w14:paraId="26113F46" w14:textId="77777777" w:rsidR="00260190" w:rsidRPr="00DD59ED" w:rsidRDefault="00000000">
      <w:pPr>
        <w:pStyle w:val="ListBullet"/>
        <w:rPr>
          <w:rFonts w:ascii="Times New Roman" w:hAnsi="Times New Roman" w:cs="Times New Roman"/>
        </w:rPr>
      </w:pPr>
      <w:r>
        <w:rPr>
          <w:rFonts w:ascii="Times New Roman" w:hAnsi="Times New Roman" w:cs="Times New Roman"/>
        </w:rPr>
        <w:t>Either party terminates due to Force Majeure per Article 16</w:t>
      </w:r>
    </w:p>
    <w:p w14:paraId="7EB53A57" w14:textId="77777777" w:rsidR="00260190" w:rsidRPr="00DD59ED" w:rsidRDefault="00000000">
      <w:pPr>
        <w:pStyle w:val="ListBullet"/>
        <w:rPr>
          <w:rFonts w:ascii="Times New Roman" w:hAnsi="Times New Roman" w:cs="Times New Roman"/>
        </w:rPr>
      </w:pPr>
      <w:r>
        <w:rPr>
          <w:rFonts w:ascii="Times New Roman" w:hAnsi="Times New Roman" w:cs="Times New Roman"/>
        </w:rPr>
        <w:t>The Initial Term is one (1) year or less</w:t>
      </w:r>
    </w:p>
    <w:p w14:paraId="098C1A9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is on a month-to-month arrangement</w:t>
      </w:r>
    </w:p>
    <w:p w14:paraId="5EE5A803" w14:textId="77777777" w:rsidR="00260190" w:rsidRPr="00DD59ED" w:rsidRDefault="00000000">
      <w:pPr>
        <w:pStyle w:val="ListBullet"/>
        <w:rPr>
          <w:rFonts w:ascii="Times New Roman" w:hAnsi="Times New Roman" w:cs="Times New Roman"/>
        </w:rPr>
      </w:pPr>
      <w:r>
        <w:rPr>
          <w:rFonts w:ascii="Times New Roman" w:hAnsi="Times New Roman" w:cs="Times New Roman"/>
        </w:rPr>
        <w:t>Exhibit B expressly states that no Early Termination Fee applies</w:t>
      </w:r>
    </w:p>
    <w:p w14:paraId="2B6B7706" w14:textId="77777777" w:rsidR="00260190" w:rsidRPr="00DD59ED" w:rsidRDefault="00000000">
      <w:pPr>
        <w:pStyle w:val="ListBullet"/>
        <w:rPr>
          <w:rFonts w:ascii="Times New Roman" w:hAnsi="Times New Roman" w:cs="Times New Roman"/>
        </w:rPr>
      </w:pPr>
      <w:r>
        <w:rPr>
          <w:rFonts w:ascii="Times New Roman" w:hAnsi="Times New Roman" w:cs="Times New Roman"/>
        </w:rPr>
        <w:t>Parties mutually agree in writing to waive the Early Termination Fee</w:t>
      </w:r>
    </w:p>
    <w:p w14:paraId="54C1E54A" w14:textId="77777777" w:rsidR="00260190" w:rsidRPr="00DD59ED" w:rsidRDefault="00000000">
      <w:pPr>
        <w:pStyle w:val="Heading3"/>
        <w:rPr>
          <w:rFonts w:ascii="Times New Roman" w:hAnsi="Times New Roman" w:cs="Times New Roman"/>
        </w:rPr>
      </w:pPr>
      <w:bookmarkStart w:id="203" w:name="_Toc228481999"/>
      <w:r>
        <w:rPr>
          <w:rFonts w:ascii="Times New Roman" w:hAnsi="Times New Roman" w:cs="Times New Roman"/>
        </w:rPr>
        <w:t>13.8.5 Payment Terms</w:t>
      </w:r>
      <w:bookmarkEnd w:id="203"/>
    </w:p>
    <w:p w14:paraId="2D8625FF" w14:textId="77777777" w:rsidR="00260190" w:rsidRPr="00DD59ED" w:rsidRDefault="00000000">
      <w:pPr>
        <w:rPr>
          <w:rFonts w:ascii="Times New Roman" w:hAnsi="Times New Roman" w:cs="Times New Roman"/>
        </w:rPr>
      </w:pPr>
      <w:r>
        <w:rPr>
          <w:rFonts w:ascii="Times New Roman" w:hAnsi="Times New Roman" w:cs="Times New Roman"/>
        </w:rPr>
        <w:t>The Early Termination Fee is due and payable within thirty (30) days of the effective termination date. Vendor shall invoice Agency for the Early Termination Fee together with any other final Fees owed.</w:t>
      </w:r>
    </w:p>
    <w:p w14:paraId="0E6C6083" w14:textId="77777777" w:rsidR="00260190" w:rsidRPr="00DD59ED" w:rsidRDefault="00000000">
      <w:pPr>
        <w:rPr>
          <w:rFonts w:ascii="Times New Roman" w:hAnsi="Times New Roman" w:cs="Times New Roman"/>
        </w:rPr>
      </w:pPr>
      <w:r>
        <w:rPr>
          <w:rFonts w:ascii="Times New Roman" w:hAnsi="Times New Roman" w:cs="Times New Roman"/>
          <w:b/>
        </w:rPr>
        <w:t>13.9 Survival of Provisions</w:t>
      </w:r>
    </w:p>
    <w:p w14:paraId="6EBF2FE5" w14:textId="77777777" w:rsidR="00260190" w:rsidRPr="00DD59ED" w:rsidRDefault="00000000">
      <w:pPr>
        <w:rPr>
          <w:rFonts w:ascii="Times New Roman" w:hAnsi="Times New Roman" w:cs="Times New Roman"/>
        </w:rPr>
      </w:pPr>
      <w:r>
        <w:rPr>
          <w:rFonts w:ascii="Times New Roman" w:hAnsi="Times New Roman" w:cs="Times New Roman"/>
        </w:rPr>
        <w:t>The following provisions survive expiration or termination of this Agreement:</w:t>
      </w:r>
    </w:p>
    <w:p w14:paraId="379D47C6"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4 (Pricing and Payment) - to the extent any Fees or other amounts remain unpaid</w:t>
      </w:r>
    </w:p>
    <w:p w14:paraId="27D739D8"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6 (Data Ownership and Rights) - specifically Sections 6.4 (data export), 6.6 (data deletion), and related provisions</w:t>
      </w:r>
    </w:p>
    <w:p w14:paraId="06D2CED1"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7 (Data Security) - to the extent Vendor retains any Agency Data during the Data Export Period or as otherwise required</w:t>
      </w:r>
    </w:p>
    <w:p w14:paraId="6054D601"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11 (Confidentiality) - obligations survive for five (5) years post-termination (or longer for trade secrets and Agency Data per Section 11.10)</w:t>
      </w:r>
    </w:p>
    <w:p w14:paraId="31A2D967"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12 (Intellectual Property) - ownership provisions and restrictions on use</w:t>
      </w:r>
    </w:p>
    <w:p w14:paraId="4F7B139E"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13.6 (Effect of Termination)</w:t>
      </w:r>
    </w:p>
    <w:p w14:paraId="3FAC6E03"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13.7 (Data Export)</w:t>
      </w:r>
    </w:p>
    <w:p w14:paraId="55054C38"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Section 13.8 (Early Termination Fee)</w:t>
      </w:r>
    </w:p>
    <w:p w14:paraId="4749E619"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13.9 (Survival)</w:t>
      </w:r>
    </w:p>
    <w:p w14:paraId="790D1A2E"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14 (Liability and Indemnification) - for claims arising from acts or omissions occurring before termination</w:t>
      </w:r>
    </w:p>
    <w:p w14:paraId="06B25365"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19 (Governing Law and Dispute Resolution)</w:t>
      </w:r>
    </w:p>
    <w:p w14:paraId="023606C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20.11 (Survival clause)</w:t>
      </w:r>
    </w:p>
    <w:p w14:paraId="6DAE1BBD" w14:textId="77777777" w:rsidR="00260190" w:rsidRPr="00DD59ED" w:rsidRDefault="00000000">
      <w:pPr>
        <w:pStyle w:val="ListBullet"/>
        <w:rPr>
          <w:rFonts w:ascii="Times New Roman" w:hAnsi="Times New Roman" w:cs="Times New Roman"/>
        </w:rPr>
      </w:pPr>
      <w:r>
        <w:rPr>
          <w:rFonts w:ascii="Times New Roman" w:hAnsi="Times New Roman" w:cs="Times New Roman"/>
        </w:rPr>
        <w:t>Any other provision that by its nature should survive termination</w:t>
      </w:r>
    </w:p>
    <w:p w14:paraId="4B6B04A4" w14:textId="77777777" w:rsidR="00260190" w:rsidRPr="00DD59ED" w:rsidRDefault="00000000">
      <w:pPr>
        <w:rPr>
          <w:rFonts w:ascii="Times New Roman" w:hAnsi="Times New Roman" w:cs="Times New Roman"/>
        </w:rPr>
      </w:pPr>
      <w:r>
        <w:rPr>
          <w:rFonts w:ascii="Times New Roman" w:hAnsi="Times New Roman" w:cs="Times New Roman"/>
          <w:b/>
        </w:rPr>
        <w:t>13.10 No Waiver of Other Remedies</w:t>
      </w:r>
    </w:p>
    <w:p w14:paraId="639DF665" w14:textId="77777777" w:rsidR="00260190" w:rsidRPr="00DD59ED" w:rsidRDefault="00000000">
      <w:pPr>
        <w:rPr>
          <w:rFonts w:ascii="Times New Roman" w:hAnsi="Times New Roman" w:cs="Times New Roman"/>
        </w:rPr>
      </w:pPr>
      <w:r>
        <w:rPr>
          <w:rFonts w:ascii="Times New Roman" w:hAnsi="Times New Roman" w:cs="Times New Roman"/>
        </w:rPr>
        <w:t>Termination of this Agreement does not waive or limit any other remedies available to either party for breach of this Agreement. The terminating party retains all rights to seek damages, injunctive relief, specific performance, or other remedies for breaches occurring before or leading to termination.</w:t>
      </w:r>
    </w:p>
    <w:p w14:paraId="3E027355" w14:textId="77777777" w:rsidR="00260190" w:rsidRPr="00DD59ED" w:rsidRDefault="00000000">
      <w:pPr>
        <w:rPr>
          <w:rFonts w:ascii="Times New Roman" w:hAnsi="Times New Roman" w:cs="Times New Roman"/>
        </w:rPr>
      </w:pPr>
      <w:r>
        <w:rPr>
          <w:rFonts w:ascii="Times New Roman" w:hAnsi="Times New Roman" w:cs="Times New Roman"/>
          <w:b/>
        </w:rPr>
        <w:t>13.11 Orderly Wind-Down and Cooperation</w:t>
      </w:r>
    </w:p>
    <w:p w14:paraId="7F0F5A45" w14:textId="77777777" w:rsidR="00260190" w:rsidRPr="00DD59ED" w:rsidRDefault="00000000">
      <w:pPr>
        <w:rPr>
          <w:rFonts w:ascii="Times New Roman" w:hAnsi="Times New Roman" w:cs="Times New Roman"/>
        </w:rPr>
      </w:pPr>
      <w:r>
        <w:rPr>
          <w:rFonts w:ascii="Times New Roman" w:hAnsi="Times New Roman" w:cs="Times New Roman"/>
        </w:rPr>
        <w:t>Upon termination or expiration of this Agreement, the parties shall cooperate in good faith to ensure an orderly wind-down of the relationship and transition of Services, including:</w:t>
      </w:r>
    </w:p>
    <w:p w14:paraId="0B06F378" w14:textId="77777777" w:rsidR="00260190" w:rsidRPr="00DD59ED" w:rsidRDefault="00000000">
      <w:pPr>
        <w:pStyle w:val="ListBullet"/>
        <w:rPr>
          <w:rFonts w:ascii="Times New Roman" w:hAnsi="Times New Roman" w:cs="Times New Roman"/>
        </w:rPr>
      </w:pPr>
      <w:r>
        <w:rPr>
          <w:rFonts w:ascii="Times New Roman" w:hAnsi="Times New Roman" w:cs="Times New Roman"/>
        </w:rPr>
        <w:t>Completing in-progress work or transactions to the extent feasible</w:t>
      </w:r>
    </w:p>
    <w:p w14:paraId="24B6F360" w14:textId="77777777" w:rsidR="00260190" w:rsidRPr="00DD59ED" w:rsidRDefault="00000000">
      <w:pPr>
        <w:pStyle w:val="ListBullet"/>
        <w:rPr>
          <w:rFonts w:ascii="Times New Roman" w:hAnsi="Times New Roman" w:cs="Times New Roman"/>
        </w:rPr>
      </w:pPr>
      <w:r>
        <w:rPr>
          <w:rFonts w:ascii="Times New Roman" w:hAnsi="Times New Roman" w:cs="Times New Roman"/>
        </w:rPr>
        <w:t>Facilitating data export and transition per Section 13.7</w:t>
      </w:r>
    </w:p>
    <w:p w14:paraId="19A366DF" w14:textId="77777777" w:rsidR="00260190" w:rsidRPr="00DD59ED" w:rsidRDefault="00000000">
      <w:pPr>
        <w:pStyle w:val="ListBullet"/>
        <w:rPr>
          <w:rFonts w:ascii="Times New Roman" w:hAnsi="Times New Roman" w:cs="Times New Roman"/>
        </w:rPr>
      </w:pPr>
      <w:r>
        <w:rPr>
          <w:rFonts w:ascii="Times New Roman" w:hAnsi="Times New Roman" w:cs="Times New Roman"/>
        </w:rPr>
        <w:t>Returning property and confidential information per Articles 11 and 13</w:t>
      </w:r>
    </w:p>
    <w:p w14:paraId="2CAE26F2" w14:textId="77777777" w:rsidR="00260190" w:rsidRPr="00DD59ED" w:rsidRDefault="00000000">
      <w:pPr>
        <w:pStyle w:val="ListBullet"/>
        <w:rPr>
          <w:rFonts w:ascii="Times New Roman" w:hAnsi="Times New Roman" w:cs="Times New Roman"/>
        </w:rPr>
      </w:pPr>
      <w:r>
        <w:rPr>
          <w:rFonts w:ascii="Times New Roman" w:hAnsi="Times New Roman" w:cs="Times New Roman"/>
        </w:rPr>
        <w:t>Providing reasonable assistance to minimize disruption to Agency's operations</w:t>
      </w:r>
    </w:p>
    <w:p w14:paraId="3018D2A7" w14:textId="77777777" w:rsidR="00260190" w:rsidRPr="00DD59ED" w:rsidRDefault="00000000">
      <w:pPr>
        <w:pStyle w:val="ListBullet"/>
        <w:rPr>
          <w:rFonts w:ascii="Times New Roman" w:hAnsi="Times New Roman" w:cs="Times New Roman"/>
        </w:rPr>
      </w:pPr>
      <w:r>
        <w:rPr>
          <w:rFonts w:ascii="Times New Roman" w:hAnsi="Times New Roman" w:cs="Times New Roman"/>
        </w:rPr>
        <w:t>Acting professionally and in accordance with applicable ethical and legal standards</w:t>
      </w:r>
    </w:p>
    <w:p w14:paraId="4356281C" w14:textId="77777777" w:rsidR="00260190" w:rsidRPr="00DD59ED" w:rsidRDefault="00260190">
      <w:pPr>
        <w:rPr>
          <w:rFonts w:ascii="Times New Roman" w:hAnsi="Times New Roman" w:cs="Times New Roman"/>
        </w:rPr>
      </w:pPr>
    </w:p>
    <w:p w14:paraId="5B4D9309" w14:textId="77777777" w:rsidR="00260190" w:rsidRPr="00DD59ED" w:rsidRDefault="00000000">
      <w:pPr>
        <w:pStyle w:val="Heading1"/>
        <w:rPr>
          <w:rFonts w:ascii="Times New Roman" w:hAnsi="Times New Roman" w:cs="Times New Roman"/>
        </w:rPr>
      </w:pPr>
      <w:bookmarkStart w:id="204" w:name="_Toc228482000"/>
      <w:r>
        <w:rPr>
          <w:rFonts w:ascii="Times New Roman" w:hAnsi="Times New Roman" w:cs="Times New Roman"/>
        </w:rPr>
        <w:t>ARTICLE 14: LIABILITY AND INDEMNIFICATION</w:t>
      </w:r>
      <w:bookmarkEnd w:id="204"/>
    </w:p>
    <w:p w14:paraId="4A0EAA71" w14:textId="77777777" w:rsidR="00260190" w:rsidRPr="00DD59ED" w:rsidRDefault="00000000">
      <w:pPr>
        <w:rPr>
          <w:rFonts w:ascii="Times New Roman" w:hAnsi="Times New Roman" w:cs="Times New Roman"/>
        </w:rPr>
      </w:pPr>
      <w:r>
        <w:rPr>
          <w:rFonts w:ascii="Times New Roman" w:hAnsi="Times New Roman" w:cs="Times New Roman"/>
          <w:b/>
        </w:rPr>
        <w:t>14.1 Limitation of Liability</w:t>
      </w:r>
    </w:p>
    <w:p w14:paraId="2FAD99A7" w14:textId="77777777" w:rsidR="00260190" w:rsidRPr="00DD59ED" w:rsidRDefault="00000000">
      <w:pPr>
        <w:pStyle w:val="Heading3"/>
        <w:rPr>
          <w:rFonts w:ascii="Times New Roman" w:hAnsi="Times New Roman" w:cs="Times New Roman"/>
        </w:rPr>
      </w:pPr>
      <w:bookmarkStart w:id="205" w:name="_Toc228482001"/>
      <w:r>
        <w:rPr>
          <w:rFonts w:ascii="Times New Roman" w:hAnsi="Times New Roman" w:cs="Times New Roman"/>
        </w:rPr>
        <w:t>14.1.1 Cap on Aggregate Liability</w:t>
      </w:r>
      <w:bookmarkEnd w:id="205"/>
    </w:p>
    <w:p w14:paraId="31EC6506" w14:textId="77777777" w:rsidR="00260190" w:rsidRPr="00DD59ED" w:rsidRDefault="00000000">
      <w:pPr>
        <w:rPr>
          <w:rFonts w:ascii="Times New Roman" w:hAnsi="Times New Roman" w:cs="Times New Roman"/>
        </w:rPr>
      </w:pPr>
      <w:r>
        <w:rPr>
          <w:rFonts w:ascii="Times New Roman" w:hAnsi="Times New Roman" w:cs="Times New Roman"/>
        </w:rPr>
        <w:t>EXCEPT FOR EXCLUDED CLAIMS SPECIFIED IN SECTION 14.1.2, EACH PARTY'S TOTAL AGGREGATE LIABILITY TO THE OTHER PARTY ARISING OUT OF OR RELATED TO THIS AGREEMENT, WHETHER IN CONTRACT, TORT (INCLUDING NEGLIGENCE), STRICT LIABILITY, OR ANY OTHER LEGAL THEORY, SHALL NOT EXCEED THE GREATER OF:</w:t>
      </w:r>
    </w:p>
    <w:p w14:paraId="54EC6A59" w14:textId="77777777" w:rsidR="00260190" w:rsidRPr="00DD59ED" w:rsidRDefault="00000000">
      <w:pPr>
        <w:pStyle w:val="ListBullet"/>
        <w:rPr>
          <w:rFonts w:ascii="Times New Roman" w:hAnsi="Times New Roman" w:cs="Times New Roman"/>
        </w:rPr>
      </w:pPr>
      <w:r>
        <w:rPr>
          <w:rFonts w:ascii="Times New Roman" w:hAnsi="Times New Roman" w:cs="Times New Roman"/>
        </w:rPr>
        <w:t>(a) THE TOTAL FEES PAID BY AGENCY TO VENDOR DURING THE TWELVE (12) MONTH PERIOD IMMEDIATELY PRECEDING THE EVENT GIVING RISE TO THE LIABILITY; OR</w:t>
      </w:r>
    </w:p>
    <w:p w14:paraId="0CB8CA00" w14:textId="77777777" w:rsidR="00260190" w:rsidRPr="00DD59ED" w:rsidRDefault="00000000">
      <w:pPr>
        <w:pStyle w:val="ListBullet"/>
        <w:rPr>
          <w:rFonts w:ascii="Times New Roman" w:hAnsi="Times New Roman" w:cs="Times New Roman"/>
        </w:rPr>
      </w:pPr>
      <w:r>
        <w:rPr>
          <w:rFonts w:ascii="Times New Roman" w:hAnsi="Times New Roman" w:cs="Times New Roman"/>
        </w:rPr>
        <w:t>(b) ONE HUNDRED THOUSAND DOLLARS ($100,000)</w:t>
      </w:r>
    </w:p>
    <w:p w14:paraId="282A2A88" w14:textId="77777777" w:rsidR="00260190" w:rsidRPr="00DD59ED" w:rsidRDefault="00000000">
      <w:pPr>
        <w:pStyle w:val="Heading3"/>
        <w:rPr>
          <w:rFonts w:ascii="Times New Roman" w:hAnsi="Times New Roman" w:cs="Times New Roman"/>
        </w:rPr>
      </w:pPr>
      <w:bookmarkStart w:id="206" w:name="_Toc228482002"/>
      <w:r>
        <w:rPr>
          <w:rFonts w:ascii="Times New Roman" w:hAnsi="Times New Roman" w:cs="Times New Roman"/>
        </w:rPr>
        <w:t>14.1.2 Excluded Claims - No Cap Applies</w:t>
      </w:r>
      <w:bookmarkEnd w:id="206"/>
    </w:p>
    <w:p w14:paraId="74AE76A6" w14:textId="77777777" w:rsidR="00260190" w:rsidRPr="00DD59ED" w:rsidRDefault="00000000">
      <w:pPr>
        <w:rPr>
          <w:rFonts w:ascii="Times New Roman" w:hAnsi="Times New Roman" w:cs="Times New Roman"/>
        </w:rPr>
      </w:pPr>
      <w:r>
        <w:rPr>
          <w:rFonts w:ascii="Times New Roman" w:hAnsi="Times New Roman" w:cs="Times New Roman"/>
        </w:rPr>
        <w:t>The liability cap in Section 14.1.1 does NOT apply to, and there is NO LIMIT on liability for:</w:t>
      </w:r>
    </w:p>
    <w:p w14:paraId="640AB6F0" w14:textId="77777777" w:rsidR="00260190" w:rsidRPr="00DD59ED" w:rsidRDefault="00000000">
      <w:pPr>
        <w:pStyle w:val="ListBullet"/>
        <w:rPr>
          <w:rFonts w:ascii="Times New Roman" w:hAnsi="Times New Roman" w:cs="Times New Roman"/>
        </w:rPr>
      </w:pPr>
      <w:r>
        <w:rPr>
          <w:rFonts w:ascii="Times New Roman" w:hAnsi="Times New Roman" w:cs="Times New Roman"/>
        </w:rPr>
        <w:t>Indemnification Obligations: Claims subject to indemnification under Article 12.7 (IP indemnification), Article 14.3 (Vendor indemnification), or Article 14.4 (Agency indemnification)</w:t>
      </w:r>
    </w:p>
    <w:p w14:paraId="0A18FFF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Breaches of Confidentiality: Breaches of Article 11 (Confidentiality), including unauthorized disclosure, use, or misappropriation of Confidential Information</w:t>
      </w:r>
    </w:p>
    <w:p w14:paraId="7C2053FC" w14:textId="77777777" w:rsidR="00260190" w:rsidRPr="00DD59ED" w:rsidRDefault="00000000">
      <w:pPr>
        <w:pStyle w:val="ListBullet"/>
        <w:rPr>
          <w:rFonts w:ascii="Times New Roman" w:hAnsi="Times New Roman" w:cs="Times New Roman"/>
        </w:rPr>
      </w:pPr>
      <w:r>
        <w:rPr>
          <w:rFonts w:ascii="Times New Roman" w:hAnsi="Times New Roman" w:cs="Times New Roman"/>
        </w:rPr>
        <w:t>Violations of Intellectual Property Rights: Infringement or misappropriation of intellectual property rights under Article 12</w:t>
      </w:r>
    </w:p>
    <w:p w14:paraId="7F42DFA8" w14:textId="77777777" w:rsidR="00260190" w:rsidRPr="00DD59ED" w:rsidRDefault="00000000">
      <w:pPr>
        <w:pStyle w:val="ListBullet"/>
        <w:rPr>
          <w:rFonts w:ascii="Times New Roman" w:hAnsi="Times New Roman" w:cs="Times New Roman"/>
        </w:rPr>
      </w:pPr>
      <w:r>
        <w:rPr>
          <w:rFonts w:ascii="Times New Roman" w:hAnsi="Times New Roman" w:cs="Times New Roman"/>
        </w:rPr>
        <w:t>Gross Negligence or Willful Misconduct: Acts or omissions constituting gross negligence, recklessness, or willful, wanton, or intentional misconduct</w:t>
      </w:r>
    </w:p>
    <w:p w14:paraId="438B2CA3" w14:textId="77777777" w:rsidR="00260190" w:rsidRPr="00DD59ED" w:rsidRDefault="00000000">
      <w:pPr>
        <w:pStyle w:val="ListBullet"/>
        <w:rPr>
          <w:rFonts w:ascii="Times New Roman" w:hAnsi="Times New Roman" w:cs="Times New Roman"/>
        </w:rPr>
      </w:pPr>
      <w:r>
        <w:rPr>
          <w:rFonts w:ascii="Times New Roman" w:hAnsi="Times New Roman" w:cs="Times New Roman"/>
        </w:rPr>
        <w:t>Fraud or Intentional Misrepresentation: Fraudulent acts or intentional misrepresentations</w:t>
      </w:r>
    </w:p>
    <w:p w14:paraId="4D3C45C0" w14:textId="77777777" w:rsidR="00260190" w:rsidRPr="00DD59ED" w:rsidRDefault="00000000">
      <w:pPr>
        <w:pStyle w:val="ListBullet"/>
        <w:rPr>
          <w:rFonts w:ascii="Times New Roman" w:hAnsi="Times New Roman" w:cs="Times New Roman"/>
        </w:rPr>
      </w:pPr>
      <w:r>
        <w:rPr>
          <w:rFonts w:ascii="Times New Roman" w:hAnsi="Times New Roman" w:cs="Times New Roman"/>
        </w:rPr>
        <w:t>Data Breaches Due to Security Failures: Data breaches, security incidents, or unauthorized access to Agency Data resulting from Vendor's failure to implement or maintain security controls required under Article 7, or from Vendor's gross negligence in security matters</w:t>
      </w:r>
    </w:p>
    <w:p w14:paraId="1C4CBD1B" w14:textId="77777777" w:rsidR="00260190" w:rsidRPr="00DD59ED" w:rsidRDefault="00000000">
      <w:pPr>
        <w:pStyle w:val="ListBullet"/>
        <w:rPr>
          <w:rFonts w:ascii="Times New Roman" w:hAnsi="Times New Roman" w:cs="Times New Roman"/>
        </w:rPr>
      </w:pPr>
      <w:r>
        <w:rPr>
          <w:rFonts w:ascii="Times New Roman" w:hAnsi="Times New Roman" w:cs="Times New Roman"/>
        </w:rPr>
        <w:t>Violations of Law: Violations of applicable laws or regulations</w:t>
      </w:r>
    </w:p>
    <w:p w14:paraId="46FF6CEE" w14:textId="77777777" w:rsidR="00260190" w:rsidRPr="00DD59ED" w:rsidRDefault="00000000">
      <w:pPr>
        <w:pStyle w:val="ListBullet"/>
        <w:rPr>
          <w:rFonts w:ascii="Times New Roman" w:hAnsi="Times New Roman" w:cs="Times New Roman"/>
        </w:rPr>
      </w:pPr>
      <w:r>
        <w:rPr>
          <w:rFonts w:ascii="Times New Roman" w:hAnsi="Times New Roman" w:cs="Times New Roman"/>
        </w:rPr>
        <w:t>Payment Obligations: Agency's obligation to pay Fees and other amounts owed under this Agreement</w:t>
      </w:r>
    </w:p>
    <w:p w14:paraId="5002C22C" w14:textId="77777777" w:rsidR="00260190" w:rsidRPr="00DD59ED" w:rsidRDefault="00000000">
      <w:pPr>
        <w:pStyle w:val="Heading3"/>
        <w:rPr>
          <w:rFonts w:ascii="Times New Roman" w:hAnsi="Times New Roman" w:cs="Times New Roman"/>
        </w:rPr>
      </w:pPr>
      <w:bookmarkStart w:id="207" w:name="_Toc228482003"/>
      <w:r>
        <w:rPr>
          <w:rFonts w:ascii="Times New Roman" w:hAnsi="Times New Roman" w:cs="Times New Roman"/>
        </w:rPr>
        <w:t>14.1.3 Calculation of Liability Cap</w:t>
      </w:r>
      <w:bookmarkEnd w:id="207"/>
    </w:p>
    <w:p w14:paraId="14DFF86A" w14:textId="77777777" w:rsidR="00260190" w:rsidRPr="00DD59ED" w:rsidRDefault="00000000">
      <w:pPr>
        <w:rPr>
          <w:rFonts w:ascii="Times New Roman" w:hAnsi="Times New Roman" w:cs="Times New Roman"/>
        </w:rPr>
      </w:pPr>
      <w:r>
        <w:rPr>
          <w:rFonts w:ascii="Times New Roman" w:hAnsi="Times New Roman" w:cs="Times New Roman"/>
        </w:rPr>
        <w:t>For purposes of calculating the liability cap in Section 14.1.1:</w:t>
      </w:r>
    </w:p>
    <w:p w14:paraId="6F49B998" w14:textId="77777777" w:rsidR="00260190" w:rsidRPr="00DD59ED" w:rsidRDefault="00000000">
      <w:pPr>
        <w:pStyle w:val="ListBullet"/>
        <w:rPr>
          <w:rFonts w:ascii="Times New Roman" w:hAnsi="Times New Roman" w:cs="Times New Roman"/>
        </w:rPr>
      </w:pPr>
      <w:r>
        <w:rPr>
          <w:rFonts w:ascii="Times New Roman" w:hAnsi="Times New Roman" w:cs="Times New Roman"/>
        </w:rPr>
        <w:t>Fees Paid: Includes all recurring subscription Fees, one-time implementation Fees, Professional Services Fees, and any other Fees paid by Agency to Vendor during the twelve (12) month period preceding the event giving rise to liability</w:t>
      </w:r>
    </w:p>
    <w:p w14:paraId="7A61FA2C" w14:textId="77777777" w:rsidR="00260190" w:rsidRPr="00DD59ED" w:rsidRDefault="00000000">
      <w:pPr>
        <w:pStyle w:val="ListBullet"/>
        <w:rPr>
          <w:rFonts w:ascii="Times New Roman" w:hAnsi="Times New Roman" w:cs="Times New Roman"/>
        </w:rPr>
      </w:pPr>
      <w:r>
        <w:rPr>
          <w:rFonts w:ascii="Times New Roman" w:hAnsi="Times New Roman" w:cs="Times New Roman"/>
        </w:rPr>
        <w:t>Monthly Billing: For monthly billing, the twelve-month lookback period means the sum of the prior twelve (12) months' invoices</w:t>
      </w:r>
    </w:p>
    <w:p w14:paraId="1BC750DD" w14:textId="77777777" w:rsidR="00260190" w:rsidRPr="00DD59ED" w:rsidRDefault="00000000">
      <w:pPr>
        <w:pStyle w:val="ListBullet"/>
        <w:rPr>
          <w:rFonts w:ascii="Times New Roman" w:hAnsi="Times New Roman" w:cs="Times New Roman"/>
        </w:rPr>
      </w:pPr>
      <w:r>
        <w:rPr>
          <w:rFonts w:ascii="Times New Roman" w:hAnsi="Times New Roman" w:cs="Times New Roman"/>
        </w:rPr>
        <w:t>Annual Billing: For annual billing, the twelve-month period means the most recent annual subscription period for which Fees were paid</w:t>
      </w:r>
    </w:p>
    <w:p w14:paraId="4875F0E5" w14:textId="77777777" w:rsidR="00260190" w:rsidRPr="00DD59ED" w:rsidRDefault="00000000">
      <w:pPr>
        <w:pStyle w:val="ListBullet"/>
        <w:rPr>
          <w:rFonts w:ascii="Times New Roman" w:hAnsi="Times New Roman" w:cs="Times New Roman"/>
        </w:rPr>
      </w:pPr>
      <w:r>
        <w:rPr>
          <w:rFonts w:ascii="Times New Roman" w:hAnsi="Times New Roman" w:cs="Times New Roman"/>
        </w:rPr>
        <w:t>Multiple Events: If multiple events give rise to claims, the cap applies to the aggregate of all claims, not separately to each claim</w:t>
      </w:r>
    </w:p>
    <w:p w14:paraId="6FA76D63" w14:textId="77777777" w:rsidR="00260190" w:rsidRPr="00DD59ED" w:rsidRDefault="00000000">
      <w:pPr>
        <w:rPr>
          <w:rFonts w:ascii="Times New Roman" w:hAnsi="Times New Roman" w:cs="Times New Roman"/>
        </w:rPr>
      </w:pPr>
      <w:r>
        <w:rPr>
          <w:rFonts w:ascii="Times New Roman" w:hAnsi="Times New Roman" w:cs="Times New Roman"/>
          <w:b/>
        </w:rPr>
        <w:t>14.2 Exclusion of Consequential and Indirect Damages</w:t>
      </w:r>
    </w:p>
    <w:p w14:paraId="051C53E6" w14:textId="77777777" w:rsidR="00260190" w:rsidRPr="00DD59ED" w:rsidRDefault="00000000">
      <w:pPr>
        <w:pStyle w:val="Heading3"/>
        <w:rPr>
          <w:rFonts w:ascii="Times New Roman" w:hAnsi="Times New Roman" w:cs="Times New Roman"/>
        </w:rPr>
      </w:pPr>
      <w:bookmarkStart w:id="208" w:name="_Toc228482004"/>
      <w:r>
        <w:rPr>
          <w:rFonts w:ascii="Times New Roman" w:hAnsi="Times New Roman" w:cs="Times New Roman"/>
        </w:rPr>
        <w:t>14.2.1 Types of Damages Excluded</w:t>
      </w:r>
      <w:bookmarkEnd w:id="208"/>
    </w:p>
    <w:p w14:paraId="2ACB4572" w14:textId="77777777" w:rsidR="00260190" w:rsidRPr="00DD59ED" w:rsidRDefault="00000000">
      <w:pPr>
        <w:rPr>
          <w:rFonts w:ascii="Times New Roman" w:hAnsi="Times New Roman" w:cs="Times New Roman"/>
        </w:rPr>
      </w:pPr>
      <w:r>
        <w:rPr>
          <w:rFonts w:ascii="Times New Roman" w:hAnsi="Times New Roman" w:cs="Times New Roman"/>
        </w:rPr>
        <w:t>EXCEPT FOR EXCLUDED CLAIMS SPECIFIED IN SECTION 14.2.2, IN NO EVENT SHALL EITHER PARTY BE LIABLE TO THE OTHER PARTY FOR:</w:t>
      </w:r>
    </w:p>
    <w:p w14:paraId="5333E44E" w14:textId="77777777" w:rsidR="00260190" w:rsidRPr="00DD59ED" w:rsidRDefault="00000000">
      <w:pPr>
        <w:pStyle w:val="ListBullet"/>
        <w:rPr>
          <w:rFonts w:ascii="Times New Roman" w:hAnsi="Times New Roman" w:cs="Times New Roman"/>
        </w:rPr>
      </w:pPr>
      <w:r>
        <w:rPr>
          <w:rFonts w:ascii="Times New Roman" w:hAnsi="Times New Roman" w:cs="Times New Roman"/>
        </w:rPr>
        <w:t>INDIRECT, INCIDENTAL, SPECIAL, CONSEQUENTIAL, OR EXEMPLARY DAMAGES</w:t>
      </w:r>
    </w:p>
    <w:p w14:paraId="08CA5F87" w14:textId="77777777" w:rsidR="00260190" w:rsidRPr="00DD59ED" w:rsidRDefault="00000000">
      <w:pPr>
        <w:pStyle w:val="ListBullet"/>
        <w:rPr>
          <w:rFonts w:ascii="Times New Roman" w:hAnsi="Times New Roman" w:cs="Times New Roman"/>
        </w:rPr>
      </w:pPr>
      <w:r>
        <w:rPr>
          <w:rFonts w:ascii="Times New Roman" w:hAnsi="Times New Roman" w:cs="Times New Roman"/>
        </w:rPr>
        <w:t>PUNITIVE DAMAGES OR PENALTIES (EXCEPT AS MAY BE AWARDED TO A THIRD PARTY IN AN INDEMNIFIED CLAIM)</w:t>
      </w:r>
    </w:p>
    <w:p w14:paraId="56BF73B1" w14:textId="77777777" w:rsidR="00260190" w:rsidRPr="00DD59ED" w:rsidRDefault="00000000">
      <w:pPr>
        <w:pStyle w:val="ListBullet"/>
        <w:rPr>
          <w:rFonts w:ascii="Times New Roman" w:hAnsi="Times New Roman" w:cs="Times New Roman"/>
        </w:rPr>
      </w:pPr>
      <w:r>
        <w:rPr>
          <w:rFonts w:ascii="Times New Roman" w:hAnsi="Times New Roman" w:cs="Times New Roman"/>
        </w:rPr>
        <w:t>LOST PROFITS, LOST REVENUE, OR LOSS OF ANTICIPATED SAVINGS OR BUSINESS</w:t>
      </w:r>
    </w:p>
    <w:p w14:paraId="09C6293E" w14:textId="77777777" w:rsidR="00260190" w:rsidRPr="00DD59ED" w:rsidRDefault="00000000">
      <w:pPr>
        <w:pStyle w:val="ListBullet"/>
        <w:rPr>
          <w:rFonts w:ascii="Times New Roman" w:hAnsi="Times New Roman" w:cs="Times New Roman"/>
        </w:rPr>
      </w:pPr>
      <w:r>
        <w:rPr>
          <w:rFonts w:ascii="Times New Roman" w:hAnsi="Times New Roman" w:cs="Times New Roman"/>
        </w:rPr>
        <w:t>LOSS OF BUSINESS OPPORTUNITIES OR LOSS OF GOODWILL</w:t>
      </w:r>
    </w:p>
    <w:p w14:paraId="1228DE22" w14:textId="77777777" w:rsidR="00260190" w:rsidRPr="00DD59ED" w:rsidRDefault="00000000">
      <w:pPr>
        <w:pStyle w:val="ListBullet"/>
        <w:rPr>
          <w:rFonts w:ascii="Times New Roman" w:hAnsi="Times New Roman" w:cs="Times New Roman"/>
        </w:rPr>
      </w:pPr>
      <w:r>
        <w:rPr>
          <w:rFonts w:ascii="Times New Roman" w:hAnsi="Times New Roman" w:cs="Times New Roman"/>
        </w:rPr>
        <w:t>LOSS OF USE OR INTERRUPTION OF BUSINESS</w:t>
      </w:r>
    </w:p>
    <w:p w14:paraId="44DE7114" w14:textId="77777777" w:rsidR="00260190" w:rsidRPr="00DD59ED" w:rsidRDefault="00000000">
      <w:pPr>
        <w:pStyle w:val="ListBullet"/>
        <w:rPr>
          <w:rFonts w:ascii="Times New Roman" w:hAnsi="Times New Roman" w:cs="Times New Roman"/>
        </w:rPr>
      </w:pPr>
      <w:r>
        <w:rPr>
          <w:rFonts w:ascii="Times New Roman" w:hAnsi="Times New Roman" w:cs="Times New Roman"/>
        </w:rPr>
        <w:t>COSTS OF REPLACEMENT GOODS OR SERVICES</w:t>
      </w:r>
    </w:p>
    <w:p w14:paraId="24A4E4FC" w14:textId="77777777" w:rsidR="00260190" w:rsidRPr="00DD59ED" w:rsidRDefault="00000000">
      <w:pPr>
        <w:pStyle w:val="ListBullet"/>
        <w:rPr>
          <w:rFonts w:ascii="Times New Roman" w:hAnsi="Times New Roman" w:cs="Times New Roman"/>
        </w:rPr>
      </w:pPr>
      <w:r>
        <w:rPr>
          <w:rFonts w:ascii="Times New Roman" w:hAnsi="Times New Roman" w:cs="Times New Roman"/>
        </w:rPr>
        <w:t>LOSS, DAMAGE, OR CORRUPTION OF DATA (EXCEPT AGENCY'S RIGHT TO RECEIVE AGENCY DATA PER ARTICLE 6)</w:t>
      </w:r>
    </w:p>
    <w:p w14:paraId="64F14D6B" w14:textId="77777777" w:rsidR="00260190" w:rsidRPr="00DD59ED" w:rsidRDefault="00000000">
      <w:pPr>
        <w:pStyle w:val="ListBullet"/>
        <w:rPr>
          <w:rFonts w:ascii="Times New Roman" w:hAnsi="Times New Roman" w:cs="Times New Roman"/>
        </w:rPr>
      </w:pPr>
      <w:r>
        <w:rPr>
          <w:rFonts w:ascii="Times New Roman" w:hAnsi="Times New Roman" w:cs="Times New Roman"/>
        </w:rPr>
        <w:t>REPUTATIONAL HARM OR DAMAGE</w:t>
      </w:r>
    </w:p>
    <w:p w14:paraId="1833F2B7" w14:textId="77777777" w:rsidR="00260190" w:rsidRPr="00DD59ED" w:rsidRDefault="00000000">
      <w:pPr>
        <w:rPr>
          <w:rFonts w:ascii="Times New Roman" w:hAnsi="Times New Roman" w:cs="Times New Roman"/>
        </w:rPr>
      </w:pPr>
      <w:r>
        <w:rPr>
          <w:rFonts w:ascii="Times New Roman" w:hAnsi="Times New Roman" w:cs="Times New Roman"/>
        </w:rPr>
        <w:t xml:space="preserve">This exclusion applies REGARDLESS OF WHETHER THE PARTY WAS ADVISED, KNEW, OR SHOULD HAVE KNOWN OF THE POSSIBILITY OF SUCH DAMAGES, and REGARDLESS OF </w:t>
        <w:lastRenderedPageBreak/>
        <w:t>WHETHER THE CLAIM IS BASED ON CONTRACT, TORT (INCLUDING NEGLIGENCE), STRICT LIABILITY, WARRANTY, OR ANY OTHER LEGAL THEORY.</w:t>
      </w:r>
    </w:p>
    <w:p w14:paraId="1BF31F17" w14:textId="77777777" w:rsidR="00260190" w:rsidRPr="00DD59ED" w:rsidRDefault="00000000">
      <w:pPr>
        <w:pStyle w:val="Heading3"/>
        <w:rPr>
          <w:rFonts w:ascii="Times New Roman" w:hAnsi="Times New Roman" w:cs="Times New Roman"/>
        </w:rPr>
      </w:pPr>
      <w:bookmarkStart w:id="209" w:name="_Toc228482005"/>
      <w:r>
        <w:rPr>
          <w:rFonts w:ascii="Times New Roman" w:hAnsi="Times New Roman" w:cs="Times New Roman"/>
        </w:rPr>
        <w:t>14.2.2 Exceptions to Consequential Damages Exclusion</w:t>
      </w:r>
      <w:bookmarkEnd w:id="209"/>
    </w:p>
    <w:p w14:paraId="58FC6934" w14:textId="77777777" w:rsidR="00260190" w:rsidRPr="00DD59ED" w:rsidRDefault="00000000">
      <w:pPr>
        <w:rPr>
          <w:rFonts w:ascii="Times New Roman" w:hAnsi="Times New Roman" w:cs="Times New Roman"/>
        </w:rPr>
      </w:pPr>
      <w:r>
        <w:rPr>
          <w:rFonts w:ascii="Times New Roman" w:hAnsi="Times New Roman" w:cs="Times New Roman"/>
        </w:rPr>
        <w:t>The exclusion of consequential and indirect damages in Section 14.2.1 does NOT apply to:</w:t>
      </w:r>
    </w:p>
    <w:p w14:paraId="665CE46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obligation to pay Fees, which are direct damages and are always recoverable</w:t>
      </w:r>
    </w:p>
    <w:p w14:paraId="14B32E9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indemnification obligations for third-party IP infringement claims under Article 12.7</w:t>
      </w:r>
    </w:p>
    <w:p w14:paraId="390E40C6" w14:textId="77777777" w:rsidR="00260190" w:rsidRPr="00DD59ED" w:rsidRDefault="00000000">
      <w:pPr>
        <w:pStyle w:val="ListBullet"/>
        <w:rPr>
          <w:rFonts w:ascii="Times New Roman" w:hAnsi="Times New Roman" w:cs="Times New Roman"/>
        </w:rPr>
      </w:pPr>
      <w:r>
        <w:rPr>
          <w:rFonts w:ascii="Times New Roman" w:hAnsi="Times New Roman" w:cs="Times New Roman"/>
        </w:rPr>
        <w:t>Damages resulting from gross negligence, willful misconduct, or fraud</w:t>
      </w:r>
    </w:p>
    <w:p w14:paraId="72D7CC6F" w14:textId="77777777" w:rsidR="00260190" w:rsidRPr="00DD59ED" w:rsidRDefault="00000000">
      <w:pPr>
        <w:pStyle w:val="ListBullet"/>
        <w:rPr>
          <w:rFonts w:ascii="Times New Roman" w:hAnsi="Times New Roman" w:cs="Times New Roman"/>
        </w:rPr>
      </w:pPr>
      <w:r>
        <w:rPr>
          <w:rFonts w:ascii="Times New Roman" w:hAnsi="Times New Roman" w:cs="Times New Roman"/>
        </w:rPr>
        <w:t>Breaches of confidentiality under Article 11 or data security obligations under Article 7</w:t>
      </w:r>
    </w:p>
    <w:p w14:paraId="5BCABCBA" w14:textId="77777777" w:rsidR="00260190" w:rsidRPr="00DD59ED" w:rsidRDefault="00000000">
      <w:pPr>
        <w:pStyle w:val="ListBullet"/>
        <w:rPr>
          <w:rFonts w:ascii="Times New Roman" w:hAnsi="Times New Roman" w:cs="Times New Roman"/>
        </w:rPr>
      </w:pPr>
      <w:r>
        <w:rPr>
          <w:rFonts w:ascii="Times New Roman" w:hAnsi="Times New Roman" w:cs="Times New Roman"/>
        </w:rPr>
        <w:t>Claims by third parties in indemnified matters, where consequential damages may be awarded to the third party and the indemnifying party is responsible for such awards</w:t>
      </w:r>
    </w:p>
    <w:p w14:paraId="0BB715E6" w14:textId="77777777" w:rsidR="00260190" w:rsidRPr="00DD59ED" w:rsidRDefault="00000000">
      <w:pPr>
        <w:rPr>
          <w:rFonts w:ascii="Times New Roman" w:hAnsi="Times New Roman" w:cs="Times New Roman"/>
        </w:rPr>
      </w:pPr>
      <w:r>
        <w:rPr>
          <w:rFonts w:ascii="Times New Roman" w:hAnsi="Times New Roman" w:cs="Times New Roman"/>
          <w:b/>
        </w:rPr>
        <w:t>14.3 Vendor Indemnification</w:t>
      </w:r>
    </w:p>
    <w:p w14:paraId="09CFC25E" w14:textId="77777777" w:rsidR="00260190" w:rsidRPr="00DD59ED" w:rsidRDefault="00000000">
      <w:pPr>
        <w:pStyle w:val="Heading3"/>
        <w:rPr>
          <w:rFonts w:ascii="Times New Roman" w:hAnsi="Times New Roman" w:cs="Times New Roman"/>
        </w:rPr>
      </w:pPr>
      <w:bookmarkStart w:id="210" w:name="_Toc228482006"/>
      <w:r>
        <w:rPr>
          <w:rFonts w:ascii="Times New Roman" w:hAnsi="Times New Roman" w:cs="Times New Roman"/>
        </w:rPr>
        <w:t>14.3.1 Vendor's Indemnification Obligation</w:t>
      </w:r>
      <w:bookmarkEnd w:id="210"/>
    </w:p>
    <w:p w14:paraId="02605144" w14:textId="77777777" w:rsidR="00260190" w:rsidRPr="00DD59ED" w:rsidRDefault="00000000">
      <w:pPr>
        <w:rPr>
          <w:rFonts w:ascii="Times New Roman" w:hAnsi="Times New Roman" w:cs="Times New Roman"/>
        </w:rPr>
      </w:pPr>
      <w:r>
        <w:rPr>
          <w:rFonts w:ascii="Times New Roman" w:hAnsi="Times New Roman" w:cs="Times New Roman"/>
        </w:rPr>
        <w:t>Vendor shall defend, indemnify, and hold harmless Agency and its officers, employees, agents, and officials (collectively, 'Agency Indemnitees') from and against any and all Losses (as defined below) arising out of or resulting from third-party claims, actions, suits, or proceedings ('Claims') to the extent such Claims are based on or arise from:</w:t>
      </w:r>
    </w:p>
    <w:p w14:paraId="441A4B4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material breach of this Agreement</w:t>
      </w:r>
    </w:p>
    <w:p w14:paraId="3FC60D9A"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violation of applicable laws or regulations in performing its obligations under this Agreement</w:t>
      </w:r>
    </w:p>
    <w:p w14:paraId="2C04A9A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gross negligence, willful misconduct, or fraud</w:t>
      </w:r>
    </w:p>
    <w:p w14:paraId="49EC79C7" w14:textId="77777777" w:rsidR="00260190" w:rsidRPr="00DD59ED" w:rsidRDefault="00000000">
      <w:pPr>
        <w:pStyle w:val="ListBullet"/>
        <w:rPr>
          <w:rFonts w:ascii="Times New Roman" w:hAnsi="Times New Roman" w:cs="Times New Roman"/>
        </w:rPr>
      </w:pPr>
      <w:r>
        <w:rPr>
          <w:rFonts w:ascii="Times New Roman" w:hAnsi="Times New Roman" w:cs="Times New Roman"/>
        </w:rPr>
        <w:t>Infringement or misappropriation of third-party intellectual property rights by the Services, as provided in Article 12.7</w:t>
      </w:r>
    </w:p>
    <w:p w14:paraId="10089D8A" w14:textId="77777777" w:rsidR="00260190" w:rsidRPr="00DD59ED" w:rsidRDefault="00000000">
      <w:pPr>
        <w:pStyle w:val="ListBullet"/>
        <w:rPr>
          <w:rFonts w:ascii="Times New Roman" w:hAnsi="Times New Roman" w:cs="Times New Roman"/>
        </w:rPr>
      </w:pPr>
      <w:r>
        <w:rPr>
          <w:rFonts w:ascii="Times New Roman" w:hAnsi="Times New Roman" w:cs="Times New Roman"/>
        </w:rPr>
        <w:t>Bodily injury, death, or tangible property damage caused by Vendor's acts or omissions</w:t>
      </w:r>
    </w:p>
    <w:p w14:paraId="35906D3B"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resulting from Vendor's failure to implement security controls required under Article 7 or from Vendor's gross negligence or willful misconduct regarding data security</w:t>
      </w:r>
    </w:p>
    <w:p w14:paraId="00BB4FD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breach of confidentiality obligations under Article 11</w:t>
      </w:r>
    </w:p>
    <w:p w14:paraId="2CF1E788" w14:textId="77777777" w:rsidR="00260190" w:rsidRPr="00DD59ED" w:rsidRDefault="00000000">
      <w:pPr>
        <w:rPr>
          <w:rFonts w:ascii="Times New Roman" w:hAnsi="Times New Roman" w:cs="Times New Roman"/>
        </w:rPr>
      </w:pPr>
      <w:r>
        <w:rPr>
          <w:rFonts w:ascii="Times New Roman" w:hAnsi="Times New Roman" w:cs="Times New Roman"/>
        </w:rPr>
        <w:t>'Losses' means all losses, damages, liabilities, deficiencies, judgments, interest, awards, penalties, fines, costs, and expenses (including reasonable attorney fees and costs) of whatever kind.</w:t>
      </w:r>
    </w:p>
    <w:p w14:paraId="574C27BE" w14:textId="77777777" w:rsidR="00260190" w:rsidRPr="00DD59ED" w:rsidRDefault="00000000">
      <w:pPr>
        <w:pStyle w:val="Heading3"/>
        <w:rPr>
          <w:rFonts w:ascii="Times New Roman" w:hAnsi="Times New Roman" w:cs="Times New Roman"/>
        </w:rPr>
      </w:pPr>
      <w:bookmarkStart w:id="211" w:name="_Toc228482007"/>
      <w:r>
        <w:rPr>
          <w:rFonts w:ascii="Times New Roman" w:hAnsi="Times New Roman" w:cs="Times New Roman"/>
        </w:rPr>
        <w:t>14.3.2 Exclusions from Vendor Indemnification</w:t>
      </w:r>
      <w:bookmarkEnd w:id="211"/>
    </w:p>
    <w:p w14:paraId="1F9D997A" w14:textId="77777777" w:rsidR="00260190" w:rsidRPr="00DD59ED" w:rsidRDefault="00000000">
      <w:pPr>
        <w:rPr>
          <w:rFonts w:ascii="Times New Roman" w:hAnsi="Times New Roman" w:cs="Times New Roman"/>
        </w:rPr>
      </w:pPr>
      <w:r>
        <w:rPr>
          <w:rFonts w:ascii="Times New Roman" w:hAnsi="Times New Roman" w:cs="Times New Roman"/>
        </w:rPr>
        <w:t>Vendor's indemnification obligations under Section 14.3.1 do NOT apply to Claims arising from or caused by:</w:t>
      </w:r>
    </w:p>
    <w:p w14:paraId="7C159956"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breach of this Agreement</w:t>
      </w:r>
    </w:p>
    <w:p w14:paraId="63A86509"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misuse of the Services, use in violation of the Agreement, or use beyond the scope of the licensed rights</w:t>
      </w:r>
    </w:p>
    <w:p w14:paraId="4E390095"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modification of the Services without Vendor's authorization</w:t>
      </w:r>
    </w:p>
    <w:p w14:paraId="7BD826B2" w14:textId="77777777" w:rsidR="00260190" w:rsidRPr="00DD59ED" w:rsidRDefault="00000000">
      <w:pPr>
        <w:pStyle w:val="ListBullet"/>
        <w:rPr>
          <w:rFonts w:ascii="Times New Roman" w:hAnsi="Times New Roman" w:cs="Times New Roman"/>
        </w:rPr>
      </w:pPr>
      <w:r>
        <w:rPr>
          <w:rFonts w:ascii="Times New Roman" w:hAnsi="Times New Roman" w:cs="Times New Roman"/>
        </w:rPr>
        <w:t>Acts or omissions of Agency personnel or Authorized Users</w:t>
      </w:r>
    </w:p>
    <w:p w14:paraId="2E518150" w14:textId="77777777" w:rsidR="00260190" w:rsidRPr="00DD59ED" w:rsidRDefault="00000000">
      <w:pPr>
        <w:pStyle w:val="ListBullet"/>
        <w:rPr>
          <w:rFonts w:ascii="Times New Roman" w:hAnsi="Times New Roman" w:cs="Times New Roman"/>
        </w:rPr>
      </w:pPr>
      <w:r>
        <w:rPr>
          <w:rFonts w:ascii="Times New Roman" w:hAnsi="Times New Roman" w:cs="Times New Roman"/>
        </w:rPr>
        <w:t>Third-party services, content, or products not provided by Vendor</w:t>
      </w:r>
    </w:p>
    <w:p w14:paraId="07DA9D4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Agency's failure to implement Updates, patches, or configuration changes recommended or required by Vendor</w:t>
      </w:r>
    </w:p>
    <w:p w14:paraId="68D05DA5" w14:textId="77777777" w:rsidR="00260190" w:rsidRPr="00DD59ED" w:rsidRDefault="00000000">
      <w:pPr>
        <w:pStyle w:val="ListBullet"/>
        <w:rPr>
          <w:rFonts w:ascii="Times New Roman" w:hAnsi="Times New Roman" w:cs="Times New Roman"/>
        </w:rPr>
      </w:pPr>
      <w:r>
        <w:rPr>
          <w:rFonts w:ascii="Times New Roman" w:hAnsi="Times New Roman" w:cs="Times New Roman"/>
        </w:rPr>
        <w:t>Circumstances for which Agency has an indemnification obligation under Section 14.4</w:t>
      </w:r>
    </w:p>
    <w:p w14:paraId="1CA56D44" w14:textId="77777777" w:rsidR="00260190" w:rsidRPr="00DD59ED" w:rsidRDefault="00000000">
      <w:pPr>
        <w:rPr>
          <w:rFonts w:ascii="Times New Roman" w:hAnsi="Times New Roman" w:cs="Times New Roman"/>
        </w:rPr>
      </w:pPr>
      <w:r>
        <w:rPr>
          <w:rFonts w:ascii="Times New Roman" w:hAnsi="Times New Roman" w:cs="Times New Roman"/>
          <w:b/>
        </w:rPr>
        <w:t>14.4 Agency Indemnification</w:t>
      </w:r>
    </w:p>
    <w:p w14:paraId="115D99E1" w14:textId="77777777" w:rsidR="00260190" w:rsidRPr="00DD59ED" w:rsidRDefault="00000000">
      <w:pPr>
        <w:pStyle w:val="Heading3"/>
        <w:rPr>
          <w:rFonts w:ascii="Times New Roman" w:hAnsi="Times New Roman" w:cs="Times New Roman"/>
        </w:rPr>
      </w:pPr>
      <w:bookmarkStart w:id="212" w:name="_Toc228482008"/>
      <w:r>
        <w:rPr>
          <w:rFonts w:ascii="Times New Roman" w:hAnsi="Times New Roman" w:cs="Times New Roman"/>
        </w:rPr>
        <w:t>14.4.1 Agency's Indemnification Obligation</w:t>
      </w:r>
      <w:bookmarkEnd w:id="212"/>
    </w:p>
    <w:p w14:paraId="4EE50DDA" w14:textId="77777777" w:rsidR="00260190" w:rsidRPr="00DD59ED" w:rsidRDefault="00000000">
      <w:pPr>
        <w:rPr>
          <w:rFonts w:ascii="Times New Roman" w:hAnsi="Times New Roman" w:cs="Times New Roman"/>
        </w:rPr>
      </w:pPr>
      <w:r>
        <w:rPr>
          <w:rFonts w:ascii="Times New Roman" w:hAnsi="Times New Roman" w:cs="Times New Roman"/>
        </w:rPr>
        <w:t>Agency shall defend, indemnify, and hold harmless Vendor and its officers, employees, and agents (collectively, 'Vendor Indemnitees') from and against any and all Losses arising out of or resulting from third-party Claims to the extent such Claims are based on or arise from:</w:t>
      </w:r>
    </w:p>
    <w:p w14:paraId="4451381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breach of this Agreement</w:t>
      </w:r>
    </w:p>
    <w:p w14:paraId="7AE29B28"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violation of applicable laws or regulations</w:t>
      </w:r>
    </w:p>
    <w:p w14:paraId="6267399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Data, including claims that Agency Data infringes third-party intellectual property rights, violates privacy laws, or contains unlawful content</w:t>
      </w:r>
    </w:p>
    <w:p w14:paraId="2D18B9C2" w14:textId="77777777" w:rsidR="00260190" w:rsidRPr="00DD59ED" w:rsidRDefault="00000000">
      <w:pPr>
        <w:pStyle w:val="ListBullet"/>
        <w:rPr>
          <w:rFonts w:ascii="Times New Roman" w:hAnsi="Times New Roman" w:cs="Times New Roman"/>
        </w:rPr>
      </w:pPr>
      <w:r>
        <w:rPr>
          <w:rFonts w:ascii="Times New Roman" w:hAnsi="Times New Roman" w:cs="Times New Roman"/>
        </w:rPr>
        <w:t>Acts or omissions of Agency personnel or Authorized Users</w:t>
      </w:r>
    </w:p>
    <w:p w14:paraId="289B1CE6"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misuse of the Services or use in violation of the Agreement</w:t>
      </w:r>
    </w:p>
    <w:p w14:paraId="61B059BA"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gross negligence, willful misconduct, or fraud</w:t>
      </w:r>
    </w:p>
    <w:p w14:paraId="456F1AEC" w14:textId="77777777" w:rsidR="00260190" w:rsidRPr="00DD59ED" w:rsidRDefault="00000000">
      <w:pPr>
        <w:pStyle w:val="Heading3"/>
        <w:rPr>
          <w:rFonts w:ascii="Times New Roman" w:hAnsi="Times New Roman" w:cs="Times New Roman"/>
        </w:rPr>
      </w:pPr>
      <w:bookmarkStart w:id="213" w:name="_Toc228482009"/>
      <w:r>
        <w:rPr>
          <w:rFonts w:ascii="Times New Roman" w:hAnsi="Times New Roman" w:cs="Times New Roman"/>
        </w:rPr>
        <w:t>14.4.2 Limitations on Agency Indemnification</w:t>
      </w:r>
      <w:bookmarkEnd w:id="213"/>
    </w:p>
    <w:p w14:paraId="5268AE38" w14:textId="77777777" w:rsidR="00260190" w:rsidRPr="00DD59ED" w:rsidRDefault="00000000">
      <w:pPr>
        <w:rPr>
          <w:rFonts w:ascii="Times New Roman" w:hAnsi="Times New Roman" w:cs="Times New Roman"/>
        </w:rPr>
      </w:pPr>
      <w:r>
        <w:rPr>
          <w:rFonts w:ascii="Times New Roman" w:hAnsi="Times New Roman" w:cs="Times New Roman"/>
        </w:rPr>
        <w:t>Agency's indemnification obligations under Section 14.4.1 are subject to the following limitations:</w:t>
      </w:r>
    </w:p>
    <w:p w14:paraId="14F0760F" w14:textId="77777777" w:rsidR="00260190" w:rsidRPr="00DD59ED" w:rsidRDefault="00000000">
      <w:pPr>
        <w:pStyle w:val="ListBullet"/>
        <w:rPr>
          <w:rFonts w:ascii="Times New Roman" w:hAnsi="Times New Roman" w:cs="Times New Roman"/>
        </w:rPr>
      </w:pPr>
      <w:r>
        <w:rPr>
          <w:rFonts w:ascii="Times New Roman" w:hAnsi="Times New Roman" w:cs="Times New Roman"/>
        </w:rPr>
        <w:t>Governmental Immunity: To the extent Agency benefits from sovereign immunity, governmental immunity, or other legal immunities under applicable law, Agency's indemnification obligations are limited to the maximum extent permitted by law</w:t>
      </w:r>
    </w:p>
    <w:p w14:paraId="67EDDD83" w14:textId="77777777" w:rsidR="00260190" w:rsidRPr="00DD59ED" w:rsidRDefault="00000000">
      <w:pPr>
        <w:pStyle w:val="ListBullet"/>
        <w:rPr>
          <w:rFonts w:ascii="Times New Roman" w:hAnsi="Times New Roman" w:cs="Times New Roman"/>
        </w:rPr>
      </w:pPr>
      <w:r>
        <w:rPr>
          <w:rFonts w:ascii="Times New Roman" w:hAnsi="Times New Roman" w:cs="Times New Roman"/>
        </w:rPr>
        <w:t>Appropriations: Agency's indemnification obligations are subject to availability of appropriated funds and fiscal year limitations applicable to Agency under applicable law</w:t>
      </w:r>
    </w:p>
    <w:p w14:paraId="2B57D00B" w14:textId="77777777" w:rsidR="00260190" w:rsidRPr="00DD59ED" w:rsidRDefault="00000000">
      <w:pPr>
        <w:pStyle w:val="ListBullet"/>
        <w:rPr>
          <w:rFonts w:ascii="Times New Roman" w:hAnsi="Times New Roman" w:cs="Times New Roman"/>
        </w:rPr>
      </w:pPr>
      <w:r>
        <w:rPr>
          <w:rFonts w:ascii="Times New Roman" w:hAnsi="Times New Roman" w:cs="Times New Roman"/>
        </w:rPr>
        <w:t>Claims Against Agency Officials: Agency's indemnification of individual Vendor Indemnitees may be limited by laws governing indemnification of officials and employees of governmental entities</w:t>
      </w:r>
    </w:p>
    <w:p w14:paraId="62D50D96" w14:textId="77777777" w:rsidR="00260190" w:rsidRPr="00DD59ED" w:rsidRDefault="00000000">
      <w:pPr>
        <w:rPr>
          <w:rFonts w:ascii="Times New Roman" w:hAnsi="Times New Roman" w:cs="Times New Roman"/>
        </w:rPr>
      </w:pPr>
      <w:r>
        <w:rPr>
          <w:rFonts w:ascii="Times New Roman" w:hAnsi="Times New Roman" w:cs="Times New Roman"/>
        </w:rPr>
        <w:t>Agency shall indemnify Vendor to the maximum extent permitted by applicable law, and shall notify Vendor promptly of any legal limitations affecting Agency's ability to indemnify.</w:t>
      </w:r>
    </w:p>
    <w:p w14:paraId="22771A4C" w14:textId="77777777" w:rsidR="00260190" w:rsidRPr="00DD59ED" w:rsidRDefault="00000000">
      <w:pPr>
        <w:rPr>
          <w:rFonts w:ascii="Times New Roman" w:hAnsi="Times New Roman" w:cs="Times New Roman"/>
        </w:rPr>
      </w:pPr>
      <w:r>
        <w:rPr>
          <w:rFonts w:ascii="Times New Roman" w:hAnsi="Times New Roman" w:cs="Times New Roman"/>
          <w:b/>
        </w:rPr>
        <w:t>14.5 Indemnification Procedures</w:t>
      </w:r>
    </w:p>
    <w:p w14:paraId="4E38912D" w14:textId="77777777" w:rsidR="00260190" w:rsidRPr="00DD59ED" w:rsidRDefault="00000000">
      <w:pPr>
        <w:pStyle w:val="Heading3"/>
        <w:rPr>
          <w:rFonts w:ascii="Times New Roman" w:hAnsi="Times New Roman" w:cs="Times New Roman"/>
        </w:rPr>
      </w:pPr>
      <w:bookmarkStart w:id="214" w:name="_Toc228482010"/>
      <w:r>
        <w:rPr>
          <w:rFonts w:ascii="Times New Roman" w:hAnsi="Times New Roman" w:cs="Times New Roman"/>
        </w:rPr>
        <w:t>14.5.1 Notice of Claim</w:t>
      </w:r>
      <w:bookmarkEnd w:id="214"/>
    </w:p>
    <w:p w14:paraId="6B2654B2" w14:textId="77777777" w:rsidR="00260190" w:rsidRPr="00DD59ED" w:rsidRDefault="00000000">
      <w:pPr>
        <w:rPr>
          <w:rFonts w:ascii="Times New Roman" w:hAnsi="Times New Roman" w:cs="Times New Roman"/>
        </w:rPr>
      </w:pPr>
      <w:r>
        <w:rPr>
          <w:rFonts w:ascii="Times New Roman" w:hAnsi="Times New Roman" w:cs="Times New Roman"/>
        </w:rPr>
        <w:t>The party seeking indemnification ('Indemnitee') shall:</w:t>
      </w:r>
    </w:p>
    <w:p w14:paraId="388C1957" w14:textId="77777777" w:rsidR="00260190" w:rsidRPr="00DD59ED" w:rsidRDefault="00000000">
      <w:pPr>
        <w:pStyle w:val="ListBullet"/>
        <w:rPr>
          <w:rFonts w:ascii="Times New Roman" w:hAnsi="Times New Roman" w:cs="Times New Roman"/>
        </w:rPr>
      </w:pPr>
      <w:r>
        <w:rPr>
          <w:rFonts w:ascii="Times New Roman" w:hAnsi="Times New Roman" w:cs="Times New Roman"/>
        </w:rPr>
        <w:t>Promptly notify the indemnifying party ('Indemnitor') in writing of any Claim for which indemnification is sought</w:t>
      </w:r>
    </w:p>
    <w:p w14:paraId="71B4EF00"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reasonable details about the Claim, including the nature of the Claim, the parties involved, and copies of any complaints, summons, or other legal documents received</w:t>
      </w:r>
    </w:p>
    <w:p w14:paraId="4541CF62" w14:textId="77777777" w:rsidR="00260190" w:rsidRPr="00DD59ED" w:rsidRDefault="00000000">
      <w:pPr>
        <w:rPr>
          <w:rFonts w:ascii="Times New Roman" w:hAnsi="Times New Roman" w:cs="Times New Roman"/>
        </w:rPr>
      </w:pPr>
      <w:r>
        <w:rPr>
          <w:rFonts w:ascii="Times New Roman" w:hAnsi="Times New Roman" w:cs="Times New Roman"/>
        </w:rPr>
        <w:t>Delay in providing notice does not relieve Indemnitor of its indemnification obligations except to the extent Indemnitor is materially prejudiced by the delay.</w:t>
      </w:r>
    </w:p>
    <w:p w14:paraId="08BDAA29" w14:textId="77777777" w:rsidR="00260190" w:rsidRPr="00DD59ED" w:rsidRDefault="00000000">
      <w:pPr>
        <w:pStyle w:val="Heading3"/>
        <w:rPr>
          <w:rFonts w:ascii="Times New Roman" w:hAnsi="Times New Roman" w:cs="Times New Roman"/>
        </w:rPr>
      </w:pPr>
      <w:bookmarkStart w:id="215" w:name="_Toc228482011"/>
      <w:r>
        <w:rPr>
          <w:rFonts w:ascii="Times New Roman" w:hAnsi="Times New Roman" w:cs="Times New Roman"/>
        </w:rPr>
        <w:lastRenderedPageBreak/>
        <w:t>14.5.2 Control of Defense</w:t>
      </w:r>
      <w:bookmarkEnd w:id="215"/>
    </w:p>
    <w:p w14:paraId="6F35AC47" w14:textId="77777777" w:rsidR="00260190" w:rsidRPr="00DD59ED" w:rsidRDefault="00000000">
      <w:pPr>
        <w:rPr>
          <w:rFonts w:ascii="Times New Roman" w:hAnsi="Times New Roman" w:cs="Times New Roman"/>
        </w:rPr>
      </w:pPr>
      <w:r>
        <w:rPr>
          <w:rFonts w:ascii="Times New Roman" w:hAnsi="Times New Roman" w:cs="Times New Roman"/>
        </w:rPr>
        <w:t>Subject to the conditions in this Section 14.5, Indemnitor shall have the right, but not the obligation, to assume control of the defense and settlement of the Claim using counsel of its own choice, provided that:</w:t>
      </w:r>
    </w:p>
    <w:p w14:paraId="791F0146" w14:textId="77777777" w:rsidR="00260190" w:rsidRPr="00DD59ED" w:rsidRDefault="00000000">
      <w:pPr>
        <w:pStyle w:val="ListBullet"/>
        <w:rPr>
          <w:rFonts w:ascii="Times New Roman" w:hAnsi="Times New Roman" w:cs="Times New Roman"/>
        </w:rPr>
      </w:pPr>
      <w:r>
        <w:rPr>
          <w:rFonts w:ascii="Times New Roman" w:hAnsi="Times New Roman" w:cs="Times New Roman"/>
        </w:rPr>
        <w:t>Indemnitor acknowledges in writing its obligation to indemnify with respect to the Claim</w:t>
      </w:r>
    </w:p>
    <w:p w14:paraId="3580C068" w14:textId="77777777" w:rsidR="00260190" w:rsidRPr="00DD59ED" w:rsidRDefault="00000000">
      <w:pPr>
        <w:pStyle w:val="ListBullet"/>
        <w:rPr>
          <w:rFonts w:ascii="Times New Roman" w:hAnsi="Times New Roman" w:cs="Times New Roman"/>
        </w:rPr>
      </w:pPr>
      <w:r>
        <w:rPr>
          <w:rFonts w:ascii="Times New Roman" w:hAnsi="Times New Roman" w:cs="Times New Roman"/>
        </w:rPr>
        <w:t>Indemnitor demonstrates to Indemnitee's reasonable satisfaction that Indemnitor has the financial resources to satisfy a potential adverse judgment</w:t>
      </w:r>
    </w:p>
    <w:p w14:paraId="276237DD" w14:textId="77777777" w:rsidR="00260190" w:rsidRPr="00DD59ED" w:rsidRDefault="00000000">
      <w:pPr>
        <w:pStyle w:val="ListBullet"/>
        <w:rPr>
          <w:rFonts w:ascii="Times New Roman" w:hAnsi="Times New Roman" w:cs="Times New Roman"/>
        </w:rPr>
      </w:pPr>
      <w:r>
        <w:rPr>
          <w:rFonts w:ascii="Times New Roman" w:hAnsi="Times New Roman" w:cs="Times New Roman"/>
        </w:rPr>
        <w:t>The Claim seeks only monetary damages (not injunctive relief or other non-monetary remedies affecting Indemnitee)</w:t>
      </w:r>
    </w:p>
    <w:p w14:paraId="7E05EA34" w14:textId="77777777" w:rsidR="00260190" w:rsidRPr="00DD59ED" w:rsidRDefault="00000000">
      <w:pPr>
        <w:pStyle w:val="ListBullet"/>
        <w:rPr>
          <w:rFonts w:ascii="Times New Roman" w:hAnsi="Times New Roman" w:cs="Times New Roman"/>
        </w:rPr>
      </w:pPr>
      <w:r>
        <w:rPr>
          <w:rFonts w:ascii="Times New Roman" w:hAnsi="Times New Roman" w:cs="Times New Roman"/>
        </w:rPr>
        <w:t>Settlement of the Claim would not impose any continuing obligations on Indemnitee or require any admission of liability or wrongdoing by Indemnitee</w:t>
      </w:r>
    </w:p>
    <w:p w14:paraId="43F6D3B0" w14:textId="77777777" w:rsidR="00260190" w:rsidRPr="00DD59ED" w:rsidRDefault="00000000">
      <w:pPr>
        <w:pStyle w:val="Heading3"/>
        <w:rPr>
          <w:rFonts w:ascii="Times New Roman" w:hAnsi="Times New Roman" w:cs="Times New Roman"/>
        </w:rPr>
      </w:pPr>
      <w:bookmarkStart w:id="216" w:name="_Toc228482012"/>
      <w:r>
        <w:rPr>
          <w:rFonts w:ascii="Times New Roman" w:hAnsi="Times New Roman" w:cs="Times New Roman"/>
        </w:rPr>
        <w:t>14.5.3 Indemnitee's Cooperation</w:t>
      </w:r>
      <w:bookmarkEnd w:id="216"/>
    </w:p>
    <w:p w14:paraId="6F23D815" w14:textId="77777777" w:rsidR="00260190" w:rsidRPr="00DD59ED" w:rsidRDefault="00000000">
      <w:pPr>
        <w:rPr>
          <w:rFonts w:ascii="Times New Roman" w:hAnsi="Times New Roman" w:cs="Times New Roman"/>
        </w:rPr>
      </w:pPr>
      <w:r>
        <w:rPr>
          <w:rFonts w:ascii="Times New Roman" w:hAnsi="Times New Roman" w:cs="Times New Roman"/>
        </w:rPr>
        <w:t>Indemnitee shall:</w:t>
      </w:r>
    </w:p>
    <w:p w14:paraId="4D2592F7" w14:textId="77777777" w:rsidR="00260190" w:rsidRPr="00DD59ED" w:rsidRDefault="00000000">
      <w:pPr>
        <w:pStyle w:val="ListBullet"/>
        <w:rPr>
          <w:rFonts w:ascii="Times New Roman" w:hAnsi="Times New Roman" w:cs="Times New Roman"/>
        </w:rPr>
      </w:pPr>
      <w:r>
        <w:rPr>
          <w:rFonts w:ascii="Times New Roman" w:hAnsi="Times New Roman" w:cs="Times New Roman"/>
        </w:rPr>
        <w:t>Reasonably cooperate with Indemnitor in the defense of the Claim</w:t>
      </w:r>
    </w:p>
    <w:p w14:paraId="3583F8CE"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Indemnitor with access to relevant personnel, documents, and information</w:t>
      </w:r>
    </w:p>
    <w:p w14:paraId="22ECBFF8" w14:textId="77777777" w:rsidR="00260190" w:rsidRPr="00DD59ED" w:rsidRDefault="00000000">
      <w:pPr>
        <w:pStyle w:val="ListBullet"/>
        <w:rPr>
          <w:rFonts w:ascii="Times New Roman" w:hAnsi="Times New Roman" w:cs="Times New Roman"/>
        </w:rPr>
      </w:pPr>
      <w:r>
        <w:rPr>
          <w:rFonts w:ascii="Times New Roman" w:hAnsi="Times New Roman" w:cs="Times New Roman"/>
        </w:rPr>
        <w:t>Not make any admissions of liability or settle the Claim without Indemnitor's prior written consent</w:t>
      </w:r>
    </w:p>
    <w:p w14:paraId="6F8D4B5B" w14:textId="77777777" w:rsidR="00260190" w:rsidRPr="00DD59ED" w:rsidRDefault="00000000">
      <w:pPr>
        <w:rPr>
          <w:rFonts w:ascii="Times New Roman" w:hAnsi="Times New Roman" w:cs="Times New Roman"/>
        </w:rPr>
      </w:pPr>
      <w:r>
        <w:rPr>
          <w:rFonts w:ascii="Times New Roman" w:hAnsi="Times New Roman" w:cs="Times New Roman"/>
        </w:rPr>
        <w:t>Indemnitor shall reimburse Indemnitee's reasonable out-of-pocket costs incurred in cooperating with the defense.</w:t>
      </w:r>
    </w:p>
    <w:p w14:paraId="1A90E017" w14:textId="77777777" w:rsidR="00260190" w:rsidRPr="00DD59ED" w:rsidRDefault="00000000">
      <w:pPr>
        <w:pStyle w:val="Heading3"/>
        <w:rPr>
          <w:rFonts w:ascii="Times New Roman" w:hAnsi="Times New Roman" w:cs="Times New Roman"/>
        </w:rPr>
      </w:pPr>
      <w:bookmarkStart w:id="217" w:name="_Toc228482013"/>
      <w:r>
        <w:rPr>
          <w:rFonts w:ascii="Times New Roman" w:hAnsi="Times New Roman" w:cs="Times New Roman"/>
        </w:rPr>
        <w:t>14.5.4 Settlement Approval</w:t>
      </w:r>
      <w:bookmarkEnd w:id="217"/>
    </w:p>
    <w:p w14:paraId="42F199C3" w14:textId="77777777" w:rsidR="00260190" w:rsidRPr="00DD59ED" w:rsidRDefault="00000000">
      <w:pPr>
        <w:rPr>
          <w:rFonts w:ascii="Times New Roman" w:hAnsi="Times New Roman" w:cs="Times New Roman"/>
        </w:rPr>
      </w:pPr>
      <w:r>
        <w:rPr>
          <w:rFonts w:ascii="Times New Roman" w:hAnsi="Times New Roman" w:cs="Times New Roman"/>
        </w:rPr>
        <w:t>Indemnitor shall not settle any Claim without Indemnitee's prior written consent (not to be unreasonably withheld) if the settlement:</w:t>
      </w:r>
    </w:p>
    <w:p w14:paraId="49A4ABA6"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Requires Indemnitee to admit fault, liability, or wrongdoing</w:t>
      </w:r>
    </w:p>
    <w:p w14:paraId="4D59E907" w14:textId="77777777" w:rsidR="00260190" w:rsidRPr="00DD59ED" w:rsidRDefault="00000000">
      <w:pPr>
        <w:pStyle w:val="ListBullet"/>
        <w:rPr>
          <w:rFonts w:ascii="Times New Roman" w:hAnsi="Times New Roman" w:cs="Times New Roman"/>
        </w:rPr>
      </w:pPr>
      <w:r>
        <w:rPr>
          <w:rFonts w:ascii="Times New Roman" w:hAnsi="Times New Roman" w:cs="Times New Roman"/>
        </w:rPr>
        <w:t>Imposes obligations, restrictions, or conditions on Indemnitee</w:t>
      </w:r>
    </w:p>
    <w:p w14:paraId="0D4D96B3" w14:textId="77777777" w:rsidR="00260190" w:rsidRPr="00DD59ED" w:rsidRDefault="00000000">
      <w:pPr>
        <w:pStyle w:val="ListBullet"/>
        <w:rPr>
          <w:rFonts w:ascii="Times New Roman" w:hAnsi="Times New Roman" w:cs="Times New Roman"/>
        </w:rPr>
      </w:pPr>
      <w:r>
        <w:rPr>
          <w:rFonts w:ascii="Times New Roman" w:hAnsi="Times New Roman" w:cs="Times New Roman"/>
        </w:rPr>
        <w:t>Does not include a full and unconditional release of Indemnitee from all liability related to the Claim</w:t>
      </w:r>
    </w:p>
    <w:p w14:paraId="749B0CBE" w14:textId="77777777" w:rsidR="00260190" w:rsidRPr="00DD59ED" w:rsidRDefault="00000000">
      <w:pPr>
        <w:pStyle w:val="ListBullet"/>
        <w:rPr>
          <w:rFonts w:ascii="Times New Roman" w:hAnsi="Times New Roman" w:cs="Times New Roman"/>
        </w:rPr>
      </w:pPr>
      <w:r>
        <w:rPr>
          <w:rFonts w:ascii="Times New Roman" w:hAnsi="Times New Roman" w:cs="Times New Roman"/>
        </w:rPr>
        <w:t>Involves injunctive relief or other non-monetary remedies affecting Indemnitee's operations</w:t>
      </w:r>
    </w:p>
    <w:p w14:paraId="7B44CC4E" w14:textId="77777777" w:rsidR="00260190" w:rsidRPr="00DD59ED" w:rsidRDefault="00000000">
      <w:pPr>
        <w:pStyle w:val="Heading3"/>
        <w:rPr>
          <w:rFonts w:ascii="Times New Roman" w:hAnsi="Times New Roman" w:cs="Times New Roman"/>
        </w:rPr>
      </w:pPr>
      <w:bookmarkStart w:id="218" w:name="_Toc228482014"/>
      <w:r>
        <w:rPr>
          <w:rFonts w:ascii="Times New Roman" w:hAnsi="Times New Roman" w:cs="Times New Roman"/>
        </w:rPr>
        <w:t>14.5.5 Indemnitee's Right to Participate</w:t>
      </w:r>
      <w:bookmarkEnd w:id="218"/>
    </w:p>
    <w:p w14:paraId="195ED322" w14:textId="77777777" w:rsidR="00260190" w:rsidRPr="00DD59ED" w:rsidRDefault="00000000">
      <w:pPr>
        <w:rPr>
          <w:rFonts w:ascii="Times New Roman" w:hAnsi="Times New Roman" w:cs="Times New Roman"/>
        </w:rPr>
      </w:pPr>
      <w:r>
        <w:rPr>
          <w:rFonts w:ascii="Times New Roman" w:hAnsi="Times New Roman" w:cs="Times New Roman"/>
        </w:rPr>
        <w:t>Even if Indemnitor assumes control of the defense, Indemnitee has the right to participate in the defense with counsel of its own choice at its own expense. If Indemnitor does not assume control of the defense, Indemnitee may defend the Claim with counsel of its choice, and Indemnitor shall reimburse Indemnitee's reasonable defense costs and any settlement or judgment (subject to Indemnitor's approval of settlement per Section 14.5.4).</w:t>
      </w:r>
    </w:p>
    <w:p w14:paraId="65D6907F" w14:textId="77777777" w:rsidR="00260190" w:rsidRPr="00DD59ED" w:rsidRDefault="00000000">
      <w:pPr>
        <w:rPr>
          <w:rFonts w:ascii="Times New Roman" w:hAnsi="Times New Roman" w:cs="Times New Roman"/>
        </w:rPr>
      </w:pPr>
      <w:r>
        <w:rPr>
          <w:rFonts w:ascii="Times New Roman" w:hAnsi="Times New Roman" w:cs="Times New Roman"/>
          <w:b/>
        </w:rPr>
        <w:t>14.6 Disclaimers of Warranties</w:t>
      </w:r>
    </w:p>
    <w:p w14:paraId="73724D79" w14:textId="77777777" w:rsidR="00260190" w:rsidRPr="00DD59ED" w:rsidRDefault="00000000">
      <w:pPr>
        <w:pStyle w:val="Heading3"/>
        <w:rPr>
          <w:rFonts w:ascii="Times New Roman" w:hAnsi="Times New Roman" w:cs="Times New Roman"/>
        </w:rPr>
      </w:pPr>
      <w:bookmarkStart w:id="219" w:name="_Toc228482015"/>
      <w:r>
        <w:rPr>
          <w:rFonts w:ascii="Times New Roman" w:hAnsi="Times New Roman" w:cs="Times New Roman"/>
        </w:rPr>
        <w:t>14.6.1 No Warranties Except as Expressly Stated</w:t>
      </w:r>
      <w:bookmarkEnd w:id="219"/>
    </w:p>
    <w:p w14:paraId="03130609" w14:textId="77777777" w:rsidR="00260190" w:rsidRPr="00DD59ED" w:rsidRDefault="00000000">
      <w:pPr>
        <w:rPr>
          <w:rFonts w:ascii="Times New Roman" w:hAnsi="Times New Roman" w:cs="Times New Roman"/>
        </w:rPr>
      </w:pPr>
      <w:r>
        <w:rPr>
          <w:rFonts w:ascii="Times New Roman" w:hAnsi="Times New Roman" w:cs="Times New Roman"/>
        </w:rPr>
        <w:t>EXCEPT FOR THE EXPRESS WARRANTIES SET FORTH IN ARTICLE 15, THE SERVICES ARE PROVIDED 'AS IS' AND 'AS AVAILABLE' WITHOUT WARRANTIES OF ANY KIND, WHETHER EXPRESS, IMPLIED, STATUTORY, OR OTHERWISE.</w:t>
      </w:r>
    </w:p>
    <w:p w14:paraId="0BDB2A1D" w14:textId="77777777" w:rsidR="00260190" w:rsidRPr="00DD59ED" w:rsidRDefault="00000000">
      <w:pPr>
        <w:pStyle w:val="Heading3"/>
        <w:rPr>
          <w:rFonts w:ascii="Times New Roman" w:hAnsi="Times New Roman" w:cs="Times New Roman"/>
        </w:rPr>
      </w:pPr>
      <w:bookmarkStart w:id="220" w:name="_Toc228482016"/>
      <w:r>
        <w:rPr>
          <w:rFonts w:ascii="Times New Roman" w:hAnsi="Times New Roman" w:cs="Times New Roman"/>
        </w:rPr>
        <w:lastRenderedPageBreak/>
        <w:t>14.6.2 Disclaimer of Implied Warranties</w:t>
      </w:r>
      <w:bookmarkEnd w:id="220"/>
    </w:p>
    <w:p w14:paraId="71EB5FC5" w14:textId="77777777" w:rsidR="00260190" w:rsidRPr="00DD59ED" w:rsidRDefault="00000000">
      <w:pPr>
        <w:rPr>
          <w:rFonts w:ascii="Times New Roman" w:hAnsi="Times New Roman" w:cs="Times New Roman"/>
        </w:rPr>
      </w:pPr>
      <w:r>
        <w:rPr>
          <w:rFonts w:ascii="Times New Roman" w:hAnsi="Times New Roman" w:cs="Times New Roman"/>
        </w:rPr>
        <w:t>VENDOR SPECIFICALLY DISCLAIMS ALL IMPLIED WARRANTIES, INCLUDING BUT NOT LIMITED TO:</w:t>
      </w:r>
    </w:p>
    <w:p w14:paraId="6DC5F31A"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OF MERCHANTABILITY</w:t>
      </w:r>
    </w:p>
    <w:p w14:paraId="5E0C289A"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OF FITNESS FOR A PARTICULAR PURPOSE</w:t>
      </w:r>
    </w:p>
    <w:p w14:paraId="137E750A"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OF NON-INFRINGEMENT</w:t>
      </w:r>
    </w:p>
    <w:p w14:paraId="755CB2FB"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OF TITLE</w:t>
      </w:r>
    </w:p>
    <w:p w14:paraId="004B49CA" w14:textId="77777777" w:rsidR="00260190" w:rsidRPr="00DD59ED" w:rsidRDefault="00000000">
      <w:pPr>
        <w:pStyle w:val="ListBullet"/>
        <w:rPr>
          <w:rFonts w:ascii="Times New Roman" w:hAnsi="Times New Roman" w:cs="Times New Roman"/>
        </w:rPr>
      </w:pPr>
      <w:r>
        <w:rPr>
          <w:rFonts w:ascii="Times New Roman" w:hAnsi="Times New Roman" w:cs="Times New Roman"/>
        </w:rPr>
        <w:t>IMPLIED WARRANTIES ARISING FROM COURSE OF DEALING OR COURSE OF PERFORMANCE</w:t>
      </w:r>
    </w:p>
    <w:p w14:paraId="635A6E92" w14:textId="77777777" w:rsidR="00260190" w:rsidRPr="00DD59ED" w:rsidRDefault="00000000">
      <w:pPr>
        <w:pStyle w:val="Heading3"/>
        <w:rPr>
          <w:rFonts w:ascii="Times New Roman" w:hAnsi="Times New Roman" w:cs="Times New Roman"/>
        </w:rPr>
      </w:pPr>
      <w:bookmarkStart w:id="221" w:name="_Toc228482017"/>
      <w:r>
        <w:rPr>
          <w:rFonts w:ascii="Times New Roman" w:hAnsi="Times New Roman" w:cs="Times New Roman"/>
        </w:rPr>
        <w:t>14.6.3 No Guarantee of Results</w:t>
      </w:r>
      <w:bookmarkEnd w:id="221"/>
    </w:p>
    <w:p w14:paraId="1F50CCFB" w14:textId="77777777" w:rsidR="00260190" w:rsidRPr="00DD59ED" w:rsidRDefault="00000000">
      <w:pPr>
        <w:rPr>
          <w:rFonts w:ascii="Times New Roman" w:hAnsi="Times New Roman" w:cs="Times New Roman"/>
        </w:rPr>
      </w:pPr>
      <w:r>
        <w:rPr>
          <w:rFonts w:ascii="Times New Roman" w:hAnsi="Times New Roman" w:cs="Times New Roman"/>
        </w:rPr>
        <w:t>VENDOR DOES NOT WARRANT OR GUARANTEE THAT:</w:t>
      </w:r>
    </w:p>
    <w:p w14:paraId="79D4774C"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will meet all of Agency's requirements or expectations</w:t>
      </w:r>
    </w:p>
    <w:p w14:paraId="66F18EB3"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will operate uninterrupted, error-free, or without defects</w:t>
      </w:r>
    </w:p>
    <w:p w14:paraId="5BFC5F0A" w14:textId="77777777" w:rsidR="00260190" w:rsidRPr="00DD59ED" w:rsidRDefault="00000000">
      <w:pPr>
        <w:pStyle w:val="ListBullet"/>
        <w:rPr>
          <w:rFonts w:ascii="Times New Roman" w:hAnsi="Times New Roman" w:cs="Times New Roman"/>
        </w:rPr>
      </w:pPr>
      <w:r>
        <w:rPr>
          <w:rFonts w:ascii="Times New Roman" w:hAnsi="Times New Roman" w:cs="Times New Roman"/>
        </w:rPr>
        <w:t>All errors or defects will be corrected</w:t>
      </w:r>
    </w:p>
    <w:p w14:paraId="7BD6DFB1"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will be compatible with all third-party software, systems, or equipment</w:t>
      </w:r>
    </w:p>
    <w:p w14:paraId="7D507A10" w14:textId="77777777" w:rsidR="00260190" w:rsidRPr="00DD59ED" w:rsidRDefault="00000000">
      <w:pPr>
        <w:pStyle w:val="ListBullet"/>
        <w:rPr>
          <w:rFonts w:ascii="Times New Roman" w:hAnsi="Times New Roman" w:cs="Times New Roman"/>
        </w:rPr>
      </w:pPr>
      <w:r>
        <w:rPr>
          <w:rFonts w:ascii="Times New Roman" w:hAnsi="Times New Roman" w:cs="Times New Roman"/>
        </w:rPr>
        <w:t>Results obtained from use of the Services will be accurate, reliable, or complete</w:t>
      </w:r>
    </w:p>
    <w:p w14:paraId="1367C641" w14:textId="77777777" w:rsidR="00260190" w:rsidRPr="00DD59ED" w:rsidRDefault="00000000">
      <w:pPr>
        <w:pStyle w:val="Heading3"/>
        <w:rPr>
          <w:rFonts w:ascii="Times New Roman" w:hAnsi="Times New Roman" w:cs="Times New Roman"/>
        </w:rPr>
      </w:pPr>
      <w:bookmarkStart w:id="222" w:name="_Toc228482018"/>
      <w:r>
        <w:rPr>
          <w:rFonts w:ascii="Times New Roman" w:hAnsi="Times New Roman" w:cs="Times New Roman"/>
        </w:rPr>
        <w:t>14.6.4 AI and Machine Learning Limitations</w:t>
      </w:r>
      <w:bookmarkEnd w:id="222"/>
    </w:p>
    <w:p w14:paraId="0F2D6AA2" w14:textId="77777777" w:rsidR="00260190" w:rsidRPr="00DD59ED" w:rsidRDefault="00000000">
      <w:pPr>
        <w:rPr>
          <w:rFonts w:ascii="Times New Roman" w:hAnsi="Times New Roman" w:cs="Times New Roman"/>
        </w:rPr>
      </w:pPr>
      <w:r>
        <w:rPr>
          <w:rFonts w:ascii="Times New Roman" w:hAnsi="Times New Roman" w:cs="Times New Roman"/>
        </w:rPr>
        <w:t>AGENCY SPECIFICALLY ACKNOWLEDGES AND AGREES THAT:</w:t>
      </w:r>
    </w:p>
    <w:p w14:paraId="5C60731C" w14:textId="77777777" w:rsidR="00260190" w:rsidRPr="00DD59ED" w:rsidRDefault="00000000">
      <w:pPr>
        <w:pStyle w:val="ListBullet"/>
        <w:rPr>
          <w:rFonts w:ascii="Times New Roman" w:hAnsi="Times New Roman" w:cs="Times New Roman"/>
        </w:rPr>
      </w:pPr>
      <w:r>
        <w:rPr>
          <w:rFonts w:ascii="Times New Roman" w:hAnsi="Times New Roman" w:cs="Times New Roman"/>
        </w:rPr>
        <w:t>Artificial intelligence, machine learning, natural language processing, and automated translation technologies have inherent limitations and are not perfect</w:t>
      </w:r>
    </w:p>
    <w:p w14:paraId="7B2CE417"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Transcription and translation accuracy may vary based on factors including audio quality, background noise, accents, speech patterns, technical terminology, and other variables</w:t>
      </w:r>
    </w:p>
    <w:p w14:paraId="04374E48" w14:textId="77777777" w:rsidR="00260190" w:rsidRPr="00DD59ED" w:rsidRDefault="00000000">
      <w:pPr>
        <w:pStyle w:val="ListBullet"/>
        <w:rPr>
          <w:rFonts w:ascii="Times New Roman" w:hAnsi="Times New Roman" w:cs="Times New Roman"/>
        </w:rPr>
      </w:pPr>
      <w:r>
        <w:rPr>
          <w:rFonts w:ascii="Times New Roman" w:hAnsi="Times New Roman" w:cs="Times New Roman"/>
        </w:rPr>
        <w:t>AI-generated incident intelligence, data extraction, and recommendations should be reviewed and verified by trained personnel before relying on them for critical decisions</w:t>
      </w:r>
    </w:p>
    <w:p w14:paraId="58C2C04D"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provide decision support tools, not replacements for human judgment, and Agency personnel retain ultimate responsibility for all operational decisions, dispatch actions, and emergency response determinations</w:t>
      </w:r>
    </w:p>
    <w:p w14:paraId="425820E4" w14:textId="77777777" w:rsidR="00260190" w:rsidRPr="00DD59ED" w:rsidRDefault="00000000">
      <w:pPr>
        <w:rPr>
          <w:rFonts w:ascii="Times New Roman" w:hAnsi="Times New Roman" w:cs="Times New Roman"/>
        </w:rPr>
      </w:pPr>
      <w:r>
        <w:rPr>
          <w:rFonts w:ascii="Times New Roman" w:hAnsi="Times New Roman" w:cs="Times New Roman"/>
        </w:rPr>
        <w:t>See also Article 2, Section 2.5.2 (AI Limitations and Disclaimers).</w:t>
      </w:r>
    </w:p>
    <w:p w14:paraId="49F29947" w14:textId="77777777" w:rsidR="00260190" w:rsidRPr="00DD59ED" w:rsidRDefault="00000000">
      <w:pPr>
        <w:rPr>
          <w:rFonts w:ascii="Times New Roman" w:hAnsi="Times New Roman" w:cs="Times New Roman"/>
        </w:rPr>
      </w:pPr>
      <w:r>
        <w:rPr>
          <w:rFonts w:ascii="Times New Roman" w:hAnsi="Times New Roman" w:cs="Times New Roman"/>
          <w:b/>
        </w:rPr>
        <w:t>14.7 Allocation of Risk</w:t>
      </w:r>
    </w:p>
    <w:p w14:paraId="7AEF1972" w14:textId="77777777" w:rsidR="00260190" w:rsidRPr="00DD59ED" w:rsidRDefault="00000000">
      <w:pPr>
        <w:rPr>
          <w:rFonts w:ascii="Times New Roman" w:hAnsi="Times New Roman" w:cs="Times New Roman"/>
        </w:rPr>
      </w:pPr>
      <w:r>
        <w:rPr>
          <w:rFonts w:ascii="Times New Roman" w:hAnsi="Times New Roman" w:cs="Times New Roman"/>
        </w:rPr>
        <w:t>The liability limitations, damage exclusions, disclaimers, and other risk allocation provisions in this Article 14 (and throughout this Agreement) represent the agreed allocation of risk between the parties and are reflected in the pricing of the Services. Without these limitations, Vendor would charge significantly higher Fees to account for increased liability exposure. Agency agrees that these limitations are fair and reasonable in light of the nature of the Services and the Fees charged.</w:t>
      </w:r>
    </w:p>
    <w:p w14:paraId="41B036C1" w14:textId="77777777" w:rsidR="00260190" w:rsidRPr="00DD59ED" w:rsidRDefault="00000000">
      <w:pPr>
        <w:rPr>
          <w:rFonts w:ascii="Times New Roman" w:hAnsi="Times New Roman" w:cs="Times New Roman"/>
        </w:rPr>
      </w:pPr>
      <w:r>
        <w:rPr>
          <w:rFonts w:ascii="Times New Roman" w:hAnsi="Times New Roman" w:cs="Times New Roman"/>
          <w:b/>
        </w:rPr>
        <w:t>14.8 Time Limitation on Claims</w:t>
      </w:r>
    </w:p>
    <w:p w14:paraId="20316C32" w14:textId="77777777" w:rsidR="00260190" w:rsidRPr="00DD59ED" w:rsidRDefault="00000000">
      <w:pPr>
        <w:rPr>
          <w:rFonts w:ascii="Times New Roman" w:hAnsi="Times New Roman" w:cs="Times New Roman"/>
        </w:rPr>
      </w:pPr>
      <w:r>
        <w:rPr>
          <w:rFonts w:ascii="Times New Roman" w:hAnsi="Times New Roman" w:cs="Times New Roman"/>
        </w:rPr>
        <w:t xml:space="preserve">No action or claim arising out of or related to this Agreement, regardless of form, may be brought by either party more than two (2) years after the cause of action accrued. A cause of action accrues when the </w:t>
        <w:lastRenderedPageBreak/>
        <w:t>party knew or should have known of the facts giving rise to the cause of action. This limitation period applies to the maximum extent permitted by applicable law.</w:t>
      </w:r>
    </w:p>
    <w:p w14:paraId="23108B17" w14:textId="77777777" w:rsidR="00260190" w:rsidRPr="00DD59ED" w:rsidRDefault="00000000">
      <w:pPr>
        <w:rPr>
          <w:rFonts w:ascii="Times New Roman" w:hAnsi="Times New Roman" w:cs="Times New Roman"/>
        </w:rPr>
      </w:pPr>
      <w:r>
        <w:rPr>
          <w:rFonts w:ascii="Times New Roman" w:hAnsi="Times New Roman" w:cs="Times New Roman"/>
          <w:b/>
        </w:rPr>
        <w:t>14.9 Duty to Mitigate</w:t>
      </w:r>
    </w:p>
    <w:p w14:paraId="4CB4AB6D" w14:textId="77777777" w:rsidR="00260190" w:rsidRPr="00DD59ED" w:rsidRDefault="00000000">
      <w:pPr>
        <w:rPr>
          <w:rFonts w:ascii="Times New Roman" w:hAnsi="Times New Roman" w:cs="Times New Roman"/>
        </w:rPr>
      </w:pPr>
      <w:r>
        <w:rPr>
          <w:rFonts w:ascii="Times New Roman" w:hAnsi="Times New Roman" w:cs="Times New Roman"/>
        </w:rPr>
        <w:t>Each party has a duty to mitigate damages and shall take reasonable steps to minimize and mitigate losses resulting from any breach or other event giving rise to liability. Damages shall be reduced by the amount that could have been avoided through reasonable mitigation efforts.</w:t>
      </w:r>
    </w:p>
    <w:p w14:paraId="4A2145AB" w14:textId="77777777" w:rsidR="00260190" w:rsidRPr="00DD59ED" w:rsidRDefault="00260190">
      <w:pPr>
        <w:rPr>
          <w:rFonts w:ascii="Times New Roman" w:hAnsi="Times New Roman" w:cs="Times New Roman"/>
        </w:rPr>
      </w:pPr>
    </w:p>
    <w:p w14:paraId="797A9F7D" w14:textId="77777777" w:rsidR="00260190" w:rsidRPr="00DD59ED" w:rsidRDefault="00000000">
      <w:pPr>
        <w:pStyle w:val="Heading1"/>
        <w:rPr>
          <w:rFonts w:ascii="Times New Roman" w:hAnsi="Times New Roman" w:cs="Times New Roman"/>
        </w:rPr>
      </w:pPr>
      <w:bookmarkStart w:id="223" w:name="_Toc228482019"/>
      <w:r>
        <w:rPr>
          <w:rFonts w:ascii="Times New Roman" w:hAnsi="Times New Roman" w:cs="Times New Roman"/>
        </w:rPr>
        <w:t>ARTICLE 15: WARRANTIES</w:t>
      </w:r>
      <w:bookmarkEnd w:id="223"/>
    </w:p>
    <w:p w14:paraId="70456D9A" w14:textId="77777777" w:rsidR="00260190" w:rsidRPr="00DD59ED" w:rsidRDefault="00000000">
      <w:pPr>
        <w:rPr>
          <w:rFonts w:ascii="Times New Roman" w:hAnsi="Times New Roman" w:cs="Times New Roman"/>
        </w:rPr>
      </w:pPr>
      <w:r>
        <w:rPr>
          <w:rFonts w:ascii="Times New Roman" w:hAnsi="Times New Roman" w:cs="Times New Roman"/>
          <w:b/>
        </w:rPr>
        <w:t>15.1 Performance Warranty</w:t>
      </w:r>
    </w:p>
    <w:p w14:paraId="328A9C11" w14:textId="77777777" w:rsidR="00260190" w:rsidRPr="00DD59ED" w:rsidRDefault="00000000">
      <w:pPr>
        <w:pStyle w:val="Heading3"/>
        <w:rPr>
          <w:rFonts w:ascii="Times New Roman" w:hAnsi="Times New Roman" w:cs="Times New Roman"/>
        </w:rPr>
      </w:pPr>
      <w:bookmarkStart w:id="224" w:name="_Toc228482020"/>
      <w:r>
        <w:rPr>
          <w:rFonts w:ascii="Times New Roman" w:hAnsi="Times New Roman" w:cs="Times New Roman"/>
        </w:rPr>
        <w:t>15.1.1 Services Performance</w:t>
      </w:r>
      <w:bookmarkEnd w:id="224"/>
    </w:p>
    <w:p w14:paraId="0A91FA0B" w14:textId="77777777" w:rsidR="00260190" w:rsidRPr="00DD59ED" w:rsidRDefault="00000000">
      <w:pPr>
        <w:rPr>
          <w:rFonts w:ascii="Times New Roman" w:hAnsi="Times New Roman" w:cs="Times New Roman"/>
        </w:rPr>
      </w:pPr>
      <w:r>
        <w:rPr>
          <w:rFonts w:ascii="Times New Roman" w:hAnsi="Times New Roman" w:cs="Times New Roman"/>
        </w:rPr>
        <w:t>Vendor warrants that the Services will perform substantially in accordance with the Documentation when used in accordance with this Agreement and the Documentation. 'Substantially in accordance' means that the Services provide the material features and functionality described in the Documentation, even if minor features may not operate exactly as described or minor errors exist that do not materially impair functionality.</w:t>
      </w:r>
    </w:p>
    <w:p w14:paraId="1D321E83" w14:textId="77777777" w:rsidR="00260190" w:rsidRPr="00DD59ED" w:rsidRDefault="00000000">
      <w:pPr>
        <w:pStyle w:val="Heading3"/>
        <w:rPr>
          <w:rFonts w:ascii="Times New Roman" w:hAnsi="Times New Roman" w:cs="Times New Roman"/>
        </w:rPr>
      </w:pPr>
      <w:bookmarkStart w:id="225" w:name="_Toc228482021"/>
      <w:r>
        <w:rPr>
          <w:rFonts w:ascii="Times New Roman" w:hAnsi="Times New Roman" w:cs="Times New Roman"/>
        </w:rPr>
        <w:t>15.1.2 Warranty Period</w:t>
      </w:r>
      <w:bookmarkEnd w:id="225"/>
    </w:p>
    <w:p w14:paraId="26C94901" w14:textId="77777777" w:rsidR="00260190" w:rsidRPr="00DD59ED" w:rsidRDefault="00000000">
      <w:pPr>
        <w:rPr>
          <w:rFonts w:ascii="Times New Roman" w:hAnsi="Times New Roman" w:cs="Times New Roman"/>
        </w:rPr>
      </w:pPr>
      <w:r>
        <w:rPr>
          <w:rFonts w:ascii="Times New Roman" w:hAnsi="Times New Roman" w:cs="Times New Roman"/>
        </w:rPr>
        <w:t>The performance warranty applies throughout the Term of this Agreement for all Services provided during the Term.</w:t>
      </w:r>
    </w:p>
    <w:p w14:paraId="130274CC" w14:textId="77777777" w:rsidR="00260190" w:rsidRPr="00DD59ED" w:rsidRDefault="00000000">
      <w:pPr>
        <w:pStyle w:val="Heading3"/>
        <w:rPr>
          <w:rFonts w:ascii="Times New Roman" w:hAnsi="Times New Roman" w:cs="Times New Roman"/>
        </w:rPr>
      </w:pPr>
      <w:bookmarkStart w:id="226" w:name="_Toc228482022"/>
      <w:r>
        <w:rPr>
          <w:rFonts w:ascii="Times New Roman" w:hAnsi="Times New Roman" w:cs="Times New Roman"/>
        </w:rPr>
        <w:t>15.1.3 Remedy for Breach of Performance Warranty</w:t>
      </w:r>
      <w:bookmarkEnd w:id="226"/>
    </w:p>
    <w:p w14:paraId="604769E2" w14:textId="77777777" w:rsidR="00260190" w:rsidRPr="00DD59ED" w:rsidRDefault="00000000">
      <w:pPr>
        <w:rPr>
          <w:rFonts w:ascii="Times New Roman" w:hAnsi="Times New Roman" w:cs="Times New Roman"/>
        </w:rPr>
      </w:pPr>
      <w:r>
        <w:rPr>
          <w:rFonts w:ascii="Times New Roman" w:hAnsi="Times New Roman" w:cs="Times New Roman"/>
        </w:rPr>
        <w:t>If the Services fail to perform substantially in accordance with the Documentation, Agency shall:</w:t>
      </w:r>
    </w:p>
    <w:p w14:paraId="2EB5F0A6" w14:textId="77777777" w:rsidR="00260190" w:rsidRPr="00DD59ED" w:rsidRDefault="00000000">
      <w:pPr>
        <w:pStyle w:val="ListBullet"/>
        <w:rPr>
          <w:rFonts w:ascii="Times New Roman" w:hAnsi="Times New Roman" w:cs="Times New Roman"/>
        </w:rPr>
      </w:pPr>
      <w:r>
        <w:rPr>
          <w:rFonts w:ascii="Times New Roman" w:hAnsi="Times New Roman" w:cs="Times New Roman"/>
        </w:rPr>
        <w:t>Notify Vendor in writing of the non-conformance with specific details describing how the Services fail to conform to the Documentation</w:t>
      </w:r>
    </w:p>
    <w:p w14:paraId="14DDD936"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Vendor with reasonable access to Agency's systems and personnel to investigate and reproduce the non-conformance</w:t>
      </w:r>
    </w:p>
    <w:p w14:paraId="1DE2BC58" w14:textId="77777777" w:rsidR="00260190" w:rsidRPr="00DD59ED" w:rsidRDefault="00000000">
      <w:pPr>
        <w:rPr>
          <w:rFonts w:ascii="Times New Roman" w:hAnsi="Times New Roman" w:cs="Times New Roman"/>
        </w:rPr>
      </w:pPr>
      <w:r>
        <w:rPr>
          <w:rFonts w:ascii="Times New Roman" w:hAnsi="Times New Roman" w:cs="Times New Roman"/>
        </w:rPr>
        <w:t>Vendor shall use commercially reasonable efforts to correct the non-conformance within a reasonable time period, typically within sixty (60) days of receiving notice, depending on the nature and severity of the issue.</w:t>
      </w:r>
    </w:p>
    <w:p w14:paraId="1E6039A3" w14:textId="77777777" w:rsidR="00260190" w:rsidRPr="00DD59ED" w:rsidRDefault="00000000">
      <w:pPr>
        <w:rPr>
          <w:rFonts w:ascii="Times New Roman" w:hAnsi="Times New Roman" w:cs="Times New Roman"/>
        </w:rPr>
      </w:pPr>
      <w:r>
        <w:rPr>
          <w:rFonts w:ascii="Times New Roman" w:hAnsi="Times New Roman" w:cs="Times New Roman"/>
        </w:rPr>
        <w:t>If Vendor is unable to correct a material non-conformance within sixty (60) days (or such longer period as is reasonable given the complexity of the issue), and the non-conformance materially impairs Agency's ability to use the Services for their intended purpose, Agency may terminate this Agreement for cause in accordance with Article 13.1.</w:t>
      </w:r>
    </w:p>
    <w:p w14:paraId="6C8FE87F" w14:textId="77777777" w:rsidR="00260190" w:rsidRPr="00DD59ED" w:rsidRDefault="00000000">
      <w:pPr>
        <w:rPr>
          <w:rFonts w:ascii="Times New Roman" w:hAnsi="Times New Roman" w:cs="Times New Roman"/>
        </w:rPr>
      </w:pPr>
      <w:r>
        <w:rPr>
          <w:rFonts w:ascii="Times New Roman" w:hAnsi="Times New Roman" w:cs="Times New Roman"/>
        </w:rPr>
        <w:t>THE REMEDY SET FORTH IN THIS SECTION 15.1.3 IS AGENCY'S SOLE AND EXCLUSIVE REMEDY, AND VENDOR'S SOLE AND EXCLUSIVE LIABILITY, FOR BREACH OF THE PERFORMANCE WARRANTY.</w:t>
      </w:r>
    </w:p>
    <w:p w14:paraId="67D73882" w14:textId="77777777" w:rsidR="00260190" w:rsidRPr="00DD59ED" w:rsidRDefault="00000000">
      <w:pPr>
        <w:rPr>
          <w:rFonts w:ascii="Times New Roman" w:hAnsi="Times New Roman" w:cs="Times New Roman"/>
        </w:rPr>
      </w:pPr>
      <w:r>
        <w:rPr>
          <w:rFonts w:ascii="Times New Roman" w:hAnsi="Times New Roman" w:cs="Times New Roman"/>
          <w:b/>
        </w:rPr>
        <w:t>15.2 Professional Services Warranty</w:t>
      </w:r>
    </w:p>
    <w:p w14:paraId="469FD47A" w14:textId="77777777" w:rsidR="00260190" w:rsidRPr="00DD59ED" w:rsidRDefault="00000000">
      <w:pPr>
        <w:pStyle w:val="Heading3"/>
        <w:rPr>
          <w:rFonts w:ascii="Times New Roman" w:hAnsi="Times New Roman" w:cs="Times New Roman"/>
        </w:rPr>
      </w:pPr>
      <w:bookmarkStart w:id="227" w:name="_Toc228482023"/>
      <w:r>
        <w:rPr>
          <w:rFonts w:ascii="Times New Roman" w:hAnsi="Times New Roman" w:cs="Times New Roman"/>
        </w:rPr>
        <w:lastRenderedPageBreak/>
        <w:t>15.2.1 Standard of Care</w:t>
      </w:r>
      <w:bookmarkEnd w:id="227"/>
    </w:p>
    <w:p w14:paraId="7CA732D2" w14:textId="77777777" w:rsidR="00260190" w:rsidRPr="00DD59ED" w:rsidRDefault="00000000">
      <w:pPr>
        <w:rPr>
          <w:rFonts w:ascii="Times New Roman" w:hAnsi="Times New Roman" w:cs="Times New Roman"/>
        </w:rPr>
      </w:pPr>
      <w:r>
        <w:rPr>
          <w:rFonts w:ascii="Times New Roman" w:hAnsi="Times New Roman" w:cs="Times New Roman"/>
        </w:rPr>
        <w:t>Vendor warrants that all Professional Services (including Implementation Services, custom development, consulting, and other professional services) will be performed:</w:t>
      </w:r>
    </w:p>
    <w:p w14:paraId="35558EB6" w14:textId="77777777" w:rsidR="00260190" w:rsidRPr="00DD59ED" w:rsidRDefault="00000000">
      <w:pPr>
        <w:pStyle w:val="ListBullet"/>
        <w:rPr>
          <w:rFonts w:ascii="Times New Roman" w:hAnsi="Times New Roman" w:cs="Times New Roman"/>
        </w:rPr>
      </w:pPr>
      <w:r>
        <w:rPr>
          <w:rFonts w:ascii="Times New Roman" w:hAnsi="Times New Roman" w:cs="Times New Roman"/>
        </w:rPr>
        <w:t>In a professional and workmanlike manner</w:t>
      </w:r>
    </w:p>
    <w:p w14:paraId="2E50AFAA" w14:textId="77777777" w:rsidR="00260190" w:rsidRPr="00DD59ED" w:rsidRDefault="00000000">
      <w:pPr>
        <w:pStyle w:val="ListBullet"/>
        <w:rPr>
          <w:rFonts w:ascii="Times New Roman" w:hAnsi="Times New Roman" w:cs="Times New Roman"/>
        </w:rPr>
      </w:pPr>
      <w:r>
        <w:rPr>
          <w:rFonts w:ascii="Times New Roman" w:hAnsi="Times New Roman" w:cs="Times New Roman"/>
        </w:rPr>
        <w:t>With reasonable skill and care</w:t>
      </w:r>
    </w:p>
    <w:p w14:paraId="686FD489" w14:textId="77777777" w:rsidR="00260190" w:rsidRPr="00DD59ED" w:rsidRDefault="00000000">
      <w:pPr>
        <w:pStyle w:val="ListBullet"/>
        <w:rPr>
          <w:rFonts w:ascii="Times New Roman" w:hAnsi="Times New Roman" w:cs="Times New Roman"/>
        </w:rPr>
      </w:pPr>
      <w:r>
        <w:rPr>
          <w:rFonts w:ascii="Times New Roman" w:hAnsi="Times New Roman" w:cs="Times New Roman"/>
        </w:rPr>
        <w:t>In accordance with generally accepted industry standards for similar services</w:t>
      </w:r>
    </w:p>
    <w:p w14:paraId="25398C6C" w14:textId="77777777" w:rsidR="00260190" w:rsidRPr="00DD59ED" w:rsidRDefault="00000000">
      <w:pPr>
        <w:pStyle w:val="ListBullet"/>
        <w:rPr>
          <w:rFonts w:ascii="Times New Roman" w:hAnsi="Times New Roman" w:cs="Times New Roman"/>
        </w:rPr>
      </w:pPr>
      <w:r>
        <w:rPr>
          <w:rFonts w:ascii="Times New Roman" w:hAnsi="Times New Roman" w:cs="Times New Roman"/>
        </w:rPr>
        <w:t>By qualified personnel with appropriate skills and experience</w:t>
      </w:r>
    </w:p>
    <w:p w14:paraId="2BCCE05B" w14:textId="77777777" w:rsidR="00260190" w:rsidRPr="00DD59ED" w:rsidRDefault="00000000">
      <w:pPr>
        <w:pStyle w:val="Heading3"/>
        <w:rPr>
          <w:rFonts w:ascii="Times New Roman" w:hAnsi="Times New Roman" w:cs="Times New Roman"/>
        </w:rPr>
      </w:pPr>
      <w:bookmarkStart w:id="228" w:name="_Toc228482024"/>
      <w:r>
        <w:rPr>
          <w:rFonts w:ascii="Times New Roman" w:hAnsi="Times New Roman" w:cs="Times New Roman"/>
        </w:rPr>
        <w:t>15.2.2 Remedy for Breach</w:t>
      </w:r>
      <w:bookmarkEnd w:id="228"/>
    </w:p>
    <w:p w14:paraId="6DC7C3B8" w14:textId="77777777" w:rsidR="00260190" w:rsidRPr="00DD59ED" w:rsidRDefault="00000000">
      <w:pPr>
        <w:rPr>
          <w:rFonts w:ascii="Times New Roman" w:hAnsi="Times New Roman" w:cs="Times New Roman"/>
        </w:rPr>
      </w:pPr>
      <w:r>
        <w:rPr>
          <w:rFonts w:ascii="Times New Roman" w:hAnsi="Times New Roman" w:cs="Times New Roman"/>
        </w:rPr>
        <w:t>If Professional Services fail to meet the standard of care in Section 15.2.1, and Agency notifies Vendor in writing within thirty (30) days of completion of the deficient services, Vendor shall, at Vendor's option and expense:</w:t>
      </w:r>
    </w:p>
    <w:p w14:paraId="23AC60AF" w14:textId="77777777" w:rsidR="00260190" w:rsidRPr="00DD59ED" w:rsidRDefault="00000000">
      <w:pPr>
        <w:pStyle w:val="ListBullet"/>
        <w:rPr>
          <w:rFonts w:ascii="Times New Roman" w:hAnsi="Times New Roman" w:cs="Times New Roman"/>
        </w:rPr>
      </w:pPr>
      <w:r>
        <w:rPr>
          <w:rFonts w:ascii="Times New Roman" w:hAnsi="Times New Roman" w:cs="Times New Roman"/>
        </w:rPr>
        <w:t>Re-perform the deficient services to conform to the warranty, OR</w:t>
      </w:r>
    </w:p>
    <w:p w14:paraId="2705D033" w14:textId="77777777" w:rsidR="00260190" w:rsidRPr="00DD59ED" w:rsidRDefault="00000000">
      <w:pPr>
        <w:pStyle w:val="ListBullet"/>
        <w:rPr>
          <w:rFonts w:ascii="Times New Roman" w:hAnsi="Times New Roman" w:cs="Times New Roman"/>
        </w:rPr>
      </w:pPr>
      <w:r>
        <w:rPr>
          <w:rFonts w:ascii="Times New Roman" w:hAnsi="Times New Roman" w:cs="Times New Roman"/>
        </w:rPr>
        <w:t>Refund the Fees paid for the deficient services</w:t>
      </w:r>
    </w:p>
    <w:p w14:paraId="2510F7F7" w14:textId="77777777" w:rsidR="00260190" w:rsidRPr="00DD59ED" w:rsidRDefault="00000000">
      <w:pPr>
        <w:rPr>
          <w:rFonts w:ascii="Times New Roman" w:hAnsi="Times New Roman" w:cs="Times New Roman"/>
        </w:rPr>
      </w:pPr>
      <w:r>
        <w:rPr>
          <w:rFonts w:ascii="Times New Roman" w:hAnsi="Times New Roman" w:cs="Times New Roman"/>
        </w:rPr>
        <w:t>This remedy is Agency's sole and exclusive remedy for breach of the Professional Services warranty.</w:t>
      </w:r>
    </w:p>
    <w:p w14:paraId="1705847E" w14:textId="77777777" w:rsidR="00260190" w:rsidRPr="00DD59ED" w:rsidRDefault="00000000">
      <w:pPr>
        <w:rPr>
          <w:rFonts w:ascii="Times New Roman" w:hAnsi="Times New Roman" w:cs="Times New Roman"/>
        </w:rPr>
      </w:pPr>
      <w:r>
        <w:rPr>
          <w:rFonts w:ascii="Times New Roman" w:hAnsi="Times New Roman" w:cs="Times New Roman"/>
          <w:b/>
        </w:rPr>
        <w:t>15.3 Security Warranty</w:t>
      </w:r>
    </w:p>
    <w:p w14:paraId="49B88D5F" w14:textId="77777777" w:rsidR="00260190" w:rsidRPr="00DD59ED" w:rsidRDefault="00000000">
      <w:pPr>
        <w:pStyle w:val="Heading3"/>
        <w:rPr>
          <w:rFonts w:ascii="Times New Roman" w:hAnsi="Times New Roman" w:cs="Times New Roman"/>
        </w:rPr>
      </w:pPr>
      <w:bookmarkStart w:id="229" w:name="_Toc228482025"/>
      <w:r>
        <w:rPr>
          <w:rFonts w:ascii="Times New Roman" w:hAnsi="Times New Roman" w:cs="Times New Roman"/>
        </w:rPr>
        <w:t>15.3.1 Security Controls Implementation</w:t>
      </w:r>
      <w:bookmarkEnd w:id="229"/>
    </w:p>
    <w:p w14:paraId="481446CF" w14:textId="77777777" w:rsidR="00260190" w:rsidRPr="00DD59ED" w:rsidRDefault="00000000">
      <w:pPr>
        <w:rPr>
          <w:rFonts w:ascii="Times New Roman" w:hAnsi="Times New Roman" w:cs="Times New Roman"/>
        </w:rPr>
      </w:pPr>
      <w:r>
        <w:rPr>
          <w:rFonts w:ascii="Times New Roman" w:hAnsi="Times New Roman" w:cs="Times New Roman"/>
        </w:rPr>
        <w:t>Vendor warrants that it will implement and maintain administrative, physical, and technical security controls as described in Article 7 (Data Security and CJIS Alignment).</w:t>
      </w:r>
    </w:p>
    <w:p w14:paraId="4CED501C" w14:textId="77777777" w:rsidR="00260190" w:rsidRPr="00DD59ED" w:rsidRDefault="00000000">
      <w:pPr>
        <w:pStyle w:val="Heading3"/>
        <w:rPr>
          <w:rFonts w:ascii="Times New Roman" w:hAnsi="Times New Roman" w:cs="Times New Roman"/>
        </w:rPr>
      </w:pPr>
      <w:bookmarkStart w:id="230" w:name="_Toc228482026"/>
      <w:r>
        <w:rPr>
          <w:rFonts w:ascii="Times New Roman" w:hAnsi="Times New Roman" w:cs="Times New Roman"/>
        </w:rPr>
        <w:t>15.3.2 No Absolute Security Guarantee</w:t>
      </w:r>
      <w:bookmarkEnd w:id="230"/>
    </w:p>
    <w:p w14:paraId="47272501" w14:textId="77777777" w:rsidR="00260190" w:rsidRPr="00DD59ED" w:rsidRDefault="00000000">
      <w:pPr>
        <w:rPr>
          <w:rFonts w:ascii="Times New Roman" w:hAnsi="Times New Roman" w:cs="Times New Roman"/>
        </w:rPr>
      </w:pPr>
      <w:r>
        <w:rPr>
          <w:rFonts w:ascii="Times New Roman" w:hAnsi="Times New Roman" w:cs="Times New Roman"/>
        </w:rPr>
        <w:t>Vendor does NOT warrant that:</w:t>
      </w:r>
    </w:p>
    <w:p w14:paraId="43C3613E"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will be completely secure or invulnerable to all attacks</w:t>
      </w:r>
    </w:p>
    <w:p w14:paraId="3976651C" w14:textId="77777777" w:rsidR="00260190" w:rsidRPr="00DD59ED" w:rsidRDefault="00000000">
      <w:pPr>
        <w:pStyle w:val="ListBullet"/>
        <w:rPr>
          <w:rFonts w:ascii="Times New Roman" w:hAnsi="Times New Roman" w:cs="Times New Roman"/>
        </w:rPr>
      </w:pPr>
      <w:r>
        <w:rPr>
          <w:rFonts w:ascii="Times New Roman" w:hAnsi="Times New Roman" w:cs="Times New Roman"/>
        </w:rPr>
        <w:t>No security incidents or breaches will occur</w:t>
      </w:r>
    </w:p>
    <w:p w14:paraId="0E11B7FE" w14:textId="77777777" w:rsidR="00260190" w:rsidRPr="00DD59ED" w:rsidRDefault="00000000">
      <w:pPr>
        <w:pStyle w:val="ListBullet"/>
        <w:rPr>
          <w:rFonts w:ascii="Times New Roman" w:hAnsi="Times New Roman" w:cs="Times New Roman"/>
        </w:rPr>
      </w:pPr>
      <w:r>
        <w:rPr>
          <w:rFonts w:ascii="Times New Roman" w:hAnsi="Times New Roman" w:cs="Times New Roman"/>
        </w:rPr>
        <w:t>No vulnerabilities exist in the Services</w:t>
      </w:r>
    </w:p>
    <w:p w14:paraId="58CC566D"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controls will prevent all unauthorized access or data disclosure</w:t>
      </w:r>
    </w:p>
    <w:p w14:paraId="321C748E" w14:textId="77777777" w:rsidR="00260190" w:rsidRPr="00DD59ED" w:rsidRDefault="00000000">
      <w:pPr>
        <w:rPr>
          <w:rFonts w:ascii="Times New Roman" w:hAnsi="Times New Roman" w:cs="Times New Roman"/>
        </w:rPr>
      </w:pPr>
      <w:r>
        <w:rPr>
          <w:rFonts w:ascii="Times New Roman" w:hAnsi="Times New Roman" w:cs="Times New Roman"/>
        </w:rPr>
        <w:t>No information system can be made 100% secure. Vendor's security warranty is a commitment to implement and maintain industry-standard security controls in accordance with Article 7, not a guarantee that no security incidents will occur.</w:t>
      </w:r>
    </w:p>
    <w:p w14:paraId="08B04714" w14:textId="77777777" w:rsidR="00260190" w:rsidRPr="00DD59ED" w:rsidRDefault="00000000">
      <w:pPr>
        <w:rPr>
          <w:rFonts w:ascii="Times New Roman" w:hAnsi="Times New Roman" w:cs="Times New Roman"/>
        </w:rPr>
      </w:pPr>
      <w:r>
        <w:rPr>
          <w:rFonts w:ascii="Times New Roman" w:hAnsi="Times New Roman" w:cs="Times New Roman"/>
          <w:b/>
        </w:rPr>
        <w:t>15.4 Authority and Compliance Warranties</w:t>
      </w:r>
    </w:p>
    <w:p w14:paraId="6DA3756C" w14:textId="77777777" w:rsidR="00260190" w:rsidRPr="00DD59ED" w:rsidRDefault="00000000">
      <w:pPr>
        <w:pStyle w:val="Heading3"/>
        <w:rPr>
          <w:rFonts w:ascii="Times New Roman" w:hAnsi="Times New Roman" w:cs="Times New Roman"/>
        </w:rPr>
      </w:pPr>
      <w:bookmarkStart w:id="231" w:name="_Toc228482027"/>
      <w:r>
        <w:rPr>
          <w:rFonts w:ascii="Times New Roman" w:hAnsi="Times New Roman" w:cs="Times New Roman"/>
        </w:rPr>
        <w:t>15.4.1 Authority to Enter Agreement</w:t>
      </w:r>
      <w:bookmarkEnd w:id="231"/>
    </w:p>
    <w:p w14:paraId="32DCA20D" w14:textId="77777777" w:rsidR="00260190" w:rsidRPr="00DD59ED" w:rsidRDefault="00000000">
      <w:pPr>
        <w:rPr>
          <w:rFonts w:ascii="Times New Roman" w:hAnsi="Times New Roman" w:cs="Times New Roman"/>
        </w:rPr>
      </w:pPr>
      <w:r>
        <w:rPr>
          <w:rFonts w:ascii="Times New Roman" w:hAnsi="Times New Roman" w:cs="Times New Roman"/>
        </w:rPr>
        <w:t>Each party represents and warrants that:</w:t>
      </w:r>
    </w:p>
    <w:p w14:paraId="5541A344" w14:textId="77777777" w:rsidR="00260190" w:rsidRPr="00DD59ED" w:rsidRDefault="00000000">
      <w:pPr>
        <w:pStyle w:val="ListBullet"/>
        <w:rPr>
          <w:rFonts w:ascii="Times New Roman" w:hAnsi="Times New Roman" w:cs="Times New Roman"/>
        </w:rPr>
      </w:pPr>
      <w:r>
        <w:rPr>
          <w:rFonts w:ascii="Times New Roman" w:hAnsi="Times New Roman" w:cs="Times New Roman"/>
        </w:rPr>
        <w:t>It has full corporate (or governmental) power and authority to enter into this Agreement and to perform its obligations hereunder</w:t>
      </w:r>
    </w:p>
    <w:p w14:paraId="522139AD" w14:textId="77777777" w:rsidR="00260190" w:rsidRPr="00DD59ED" w:rsidRDefault="00000000">
      <w:pPr>
        <w:pStyle w:val="ListBullet"/>
        <w:rPr>
          <w:rFonts w:ascii="Times New Roman" w:hAnsi="Times New Roman" w:cs="Times New Roman"/>
        </w:rPr>
      </w:pPr>
      <w:r>
        <w:rPr>
          <w:rFonts w:ascii="Times New Roman" w:hAnsi="Times New Roman" w:cs="Times New Roman"/>
        </w:rPr>
        <w:t>This Agreement has been duly authorized, executed, and delivered by the party and constitutes a legal, valid, and binding obligation of the party, enforceable in accordance with its terms</w:t>
      </w:r>
    </w:p>
    <w:p w14:paraId="5FAE70BF"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The execution, delivery, and performance of this Agreement does not and will not conflict with or result in a breach of any other agreement to which the party is bound, or violate any applicable law or regulation</w:t>
      </w:r>
    </w:p>
    <w:p w14:paraId="4228337E" w14:textId="77777777" w:rsidR="00260190" w:rsidRPr="00DD59ED" w:rsidRDefault="00000000">
      <w:pPr>
        <w:pStyle w:val="Heading3"/>
        <w:rPr>
          <w:rFonts w:ascii="Times New Roman" w:hAnsi="Times New Roman" w:cs="Times New Roman"/>
        </w:rPr>
      </w:pPr>
      <w:bookmarkStart w:id="232" w:name="_Toc228482028"/>
      <w:r>
        <w:rPr>
          <w:rFonts w:ascii="Times New Roman" w:hAnsi="Times New Roman" w:cs="Times New Roman"/>
        </w:rPr>
        <w:t>15.4.2 Compliance with Laws</w:t>
      </w:r>
      <w:bookmarkEnd w:id="232"/>
    </w:p>
    <w:p w14:paraId="1B4C3607" w14:textId="77777777" w:rsidR="00260190" w:rsidRPr="00DD59ED" w:rsidRDefault="00000000">
      <w:pPr>
        <w:rPr>
          <w:rFonts w:ascii="Times New Roman" w:hAnsi="Times New Roman" w:cs="Times New Roman"/>
        </w:rPr>
      </w:pPr>
      <w:r>
        <w:rPr>
          <w:rFonts w:ascii="Times New Roman" w:hAnsi="Times New Roman" w:cs="Times New Roman"/>
        </w:rPr>
        <w:t>Vendor warrants that:</w:t>
      </w:r>
    </w:p>
    <w:p w14:paraId="55C1686F" w14:textId="77777777" w:rsidR="00260190" w:rsidRPr="00DD59ED" w:rsidRDefault="00000000">
      <w:pPr>
        <w:pStyle w:val="ListBullet"/>
        <w:rPr>
          <w:rFonts w:ascii="Times New Roman" w:hAnsi="Times New Roman" w:cs="Times New Roman"/>
        </w:rPr>
      </w:pPr>
      <w:r>
        <w:rPr>
          <w:rFonts w:ascii="Times New Roman" w:hAnsi="Times New Roman" w:cs="Times New Roman"/>
        </w:rPr>
        <w:t>The Services, as provided by Vendor, comply with applicable federal, state, and local laws and regulations</w:t>
      </w:r>
    </w:p>
    <w:p w14:paraId="77D04582"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provision of the Services does not violate any applicable laws</w:t>
      </w:r>
    </w:p>
    <w:p w14:paraId="0C078E9B"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will notify Agency promptly if Vendor becomes aware of any law or regulation that would require material changes to the Services or would affect Agency's ability to use the Services in compliance with law</w:t>
      </w:r>
    </w:p>
    <w:p w14:paraId="18F685E3" w14:textId="77777777" w:rsidR="00260190" w:rsidRPr="00DD59ED" w:rsidRDefault="00000000">
      <w:pPr>
        <w:rPr>
          <w:rFonts w:ascii="Times New Roman" w:hAnsi="Times New Roman" w:cs="Times New Roman"/>
        </w:rPr>
      </w:pPr>
      <w:r>
        <w:rPr>
          <w:rFonts w:ascii="Times New Roman" w:hAnsi="Times New Roman" w:cs="Times New Roman"/>
          <w:b/>
        </w:rPr>
        <w:t>15.5 No Conflicts of Interest</w:t>
      </w:r>
    </w:p>
    <w:p w14:paraId="447B0412" w14:textId="77777777" w:rsidR="00260190" w:rsidRPr="00DD59ED" w:rsidRDefault="00000000">
      <w:pPr>
        <w:rPr>
          <w:rFonts w:ascii="Times New Roman" w:hAnsi="Times New Roman" w:cs="Times New Roman"/>
        </w:rPr>
      </w:pPr>
      <w:r>
        <w:rPr>
          <w:rFonts w:ascii="Times New Roman" w:hAnsi="Times New Roman" w:cs="Times New Roman"/>
        </w:rPr>
        <w:t>Vendor represents and warrants that:</w:t>
      </w:r>
    </w:p>
    <w:p w14:paraId="3E57FFA1" w14:textId="77777777" w:rsidR="00260190" w:rsidRPr="00DD59ED" w:rsidRDefault="00000000">
      <w:pPr>
        <w:pStyle w:val="ListBullet"/>
        <w:rPr>
          <w:rFonts w:ascii="Times New Roman" w:hAnsi="Times New Roman" w:cs="Times New Roman"/>
        </w:rPr>
      </w:pPr>
      <w:r>
        <w:rPr>
          <w:rFonts w:ascii="Times New Roman" w:hAnsi="Times New Roman" w:cs="Times New Roman"/>
        </w:rPr>
        <w:t>No conflict of interest exists (or to Vendor's knowledge is likely to arise) that would impair Vendor's ability to perform its obligations under this Agreement or that would adversely affect Agency's interests</w:t>
      </w:r>
    </w:p>
    <w:p w14:paraId="50F69C34"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has disclosed to Agency any relationships, interests, or circumstances that could potentially create a conflict of interest</w:t>
      </w:r>
    </w:p>
    <w:p w14:paraId="1FD35321" w14:textId="77777777" w:rsidR="00260190" w:rsidRPr="00DD59ED" w:rsidRDefault="00000000">
      <w:pPr>
        <w:pStyle w:val="ListBullet"/>
        <w:rPr>
          <w:rFonts w:ascii="Times New Roman" w:hAnsi="Times New Roman" w:cs="Times New Roman"/>
        </w:rPr>
      </w:pPr>
      <w:r>
        <w:rPr>
          <w:rFonts w:ascii="Times New Roman" w:hAnsi="Times New Roman" w:cs="Times New Roman"/>
        </w:rPr>
        <w:t>If a conflict of interest arises during the Term, Vendor will notify Agency promptly and work in good faith to resolve or mitigate the conflict</w:t>
      </w:r>
    </w:p>
    <w:p w14:paraId="0928E378" w14:textId="77777777" w:rsidR="00260190" w:rsidRPr="00DD59ED" w:rsidRDefault="00000000">
      <w:pPr>
        <w:rPr>
          <w:rFonts w:ascii="Times New Roman" w:hAnsi="Times New Roman" w:cs="Times New Roman"/>
        </w:rPr>
      </w:pPr>
      <w:r>
        <w:rPr>
          <w:rFonts w:ascii="Times New Roman" w:hAnsi="Times New Roman" w:cs="Times New Roman"/>
          <w:b/>
        </w:rPr>
        <w:t>15.6 Disclaimer of Other Warranties</w:t>
      </w:r>
    </w:p>
    <w:p w14:paraId="00AB3B34" w14:textId="77777777" w:rsidR="00260190" w:rsidRPr="00DD59ED" w:rsidRDefault="00000000">
      <w:pPr>
        <w:rPr>
          <w:rFonts w:ascii="Times New Roman" w:hAnsi="Times New Roman" w:cs="Times New Roman"/>
        </w:rPr>
      </w:pPr>
      <w:r>
        <w:rPr>
          <w:rFonts w:ascii="Times New Roman" w:hAnsi="Times New Roman" w:cs="Times New Roman"/>
        </w:rPr>
        <w:t>EXCEPT AS EXPRESSLY SET FORTH IN THIS ARTICLE 15, VENDOR MAKES NO OTHER WARRANTIES OR REPRESENTATIONS OF ANY KIND, WHETHER EXPRESS, IMPLIED, STATUTORY, OR OTHERWISE.</w:t>
      </w:r>
    </w:p>
    <w:p w14:paraId="440AEDBE" w14:textId="77777777" w:rsidR="00260190" w:rsidRPr="00DD59ED" w:rsidRDefault="00000000">
      <w:pPr>
        <w:rPr>
          <w:rFonts w:ascii="Times New Roman" w:hAnsi="Times New Roman" w:cs="Times New Roman"/>
        </w:rPr>
      </w:pPr>
      <w:r>
        <w:rPr>
          <w:rFonts w:ascii="Times New Roman" w:hAnsi="Times New Roman" w:cs="Times New Roman"/>
        </w:rPr>
        <w:t>ALL OTHER WARRANTIES ARE SPECIFICALLY DISCLAIMED, INCLUDING BUT NOT LIMITED TO:</w:t>
      </w:r>
    </w:p>
    <w:p w14:paraId="724F602C" w14:textId="77777777" w:rsidR="00260190" w:rsidRPr="00DD59ED" w:rsidRDefault="00000000">
      <w:pPr>
        <w:pStyle w:val="ListBullet"/>
        <w:rPr>
          <w:rFonts w:ascii="Times New Roman" w:hAnsi="Times New Roman" w:cs="Times New Roman"/>
        </w:rPr>
      </w:pPr>
      <w:r>
        <w:rPr>
          <w:rFonts w:ascii="Times New Roman" w:hAnsi="Times New Roman" w:cs="Times New Roman"/>
        </w:rPr>
        <w:t>Any warranties regarding uninterrupted or error-free operation</w:t>
      </w:r>
    </w:p>
    <w:p w14:paraId="6A296E98" w14:textId="77777777" w:rsidR="00260190" w:rsidRPr="00DD59ED" w:rsidRDefault="00000000">
      <w:pPr>
        <w:pStyle w:val="ListBullet"/>
        <w:rPr>
          <w:rFonts w:ascii="Times New Roman" w:hAnsi="Times New Roman" w:cs="Times New Roman"/>
        </w:rPr>
      </w:pPr>
      <w:r>
        <w:rPr>
          <w:rFonts w:ascii="Times New Roman" w:hAnsi="Times New Roman" w:cs="Times New Roman"/>
        </w:rPr>
        <w:t>Any warranties regarding compatibility with third-party products</w:t>
      </w:r>
    </w:p>
    <w:p w14:paraId="5284ABBD" w14:textId="77777777" w:rsidR="00260190" w:rsidRPr="00DD59ED" w:rsidRDefault="00000000">
      <w:pPr>
        <w:pStyle w:val="ListBullet"/>
        <w:rPr>
          <w:rFonts w:ascii="Times New Roman" w:hAnsi="Times New Roman" w:cs="Times New Roman"/>
        </w:rPr>
      </w:pPr>
      <w:r>
        <w:rPr>
          <w:rFonts w:ascii="Times New Roman" w:hAnsi="Times New Roman" w:cs="Times New Roman"/>
        </w:rPr>
        <w:t>Any warranties regarding specific results or outcomes from use of the Services</w:t>
      </w:r>
    </w:p>
    <w:p w14:paraId="46BD486D" w14:textId="77777777" w:rsidR="00260190" w:rsidRPr="00DD59ED" w:rsidRDefault="00000000">
      <w:pPr>
        <w:pStyle w:val="ListBullet"/>
        <w:rPr>
          <w:rFonts w:ascii="Times New Roman" w:hAnsi="Times New Roman" w:cs="Times New Roman"/>
        </w:rPr>
      </w:pPr>
      <w:r>
        <w:rPr>
          <w:rFonts w:ascii="Times New Roman" w:hAnsi="Times New Roman" w:cs="Times New Roman"/>
        </w:rPr>
        <w:t>Any warranties arising from course of dealing or usage of trade</w:t>
      </w:r>
    </w:p>
    <w:p w14:paraId="66906479" w14:textId="77777777" w:rsidR="00260190" w:rsidRPr="00DD59ED" w:rsidRDefault="00000000">
      <w:pPr>
        <w:rPr>
          <w:rFonts w:ascii="Times New Roman" w:hAnsi="Times New Roman" w:cs="Times New Roman"/>
        </w:rPr>
      </w:pPr>
      <w:r>
        <w:rPr>
          <w:rFonts w:ascii="Times New Roman" w:hAnsi="Times New Roman" w:cs="Times New Roman"/>
        </w:rPr>
        <w:t>This disclaimer applies to the maximum extent permitted by applicable law. Some jurisdictions do not allow disclaimer of certain implied warranties, and in such jurisdictions the disclaimer may be limited to the extent prohibited by law.</w:t>
      </w:r>
    </w:p>
    <w:p w14:paraId="4C6B5EDB" w14:textId="77777777" w:rsidR="00260190" w:rsidRPr="00DD59ED" w:rsidRDefault="00000000">
      <w:pPr>
        <w:rPr>
          <w:rFonts w:ascii="Times New Roman" w:hAnsi="Times New Roman" w:cs="Times New Roman"/>
        </w:rPr>
      </w:pPr>
      <w:r>
        <w:rPr>
          <w:rFonts w:ascii="Times New Roman" w:hAnsi="Times New Roman" w:cs="Times New Roman"/>
          <w:b/>
        </w:rPr>
        <w:t>15.7 Warranty Limitations and Exclusions</w:t>
      </w:r>
    </w:p>
    <w:p w14:paraId="4E22DCC9" w14:textId="77777777" w:rsidR="00260190" w:rsidRPr="00DD59ED" w:rsidRDefault="00000000">
      <w:pPr>
        <w:pStyle w:val="Heading3"/>
        <w:rPr>
          <w:rFonts w:ascii="Times New Roman" w:hAnsi="Times New Roman" w:cs="Times New Roman"/>
        </w:rPr>
      </w:pPr>
      <w:bookmarkStart w:id="233" w:name="_Toc228482029"/>
      <w:r>
        <w:rPr>
          <w:rFonts w:ascii="Times New Roman" w:hAnsi="Times New Roman" w:cs="Times New Roman"/>
        </w:rPr>
        <w:lastRenderedPageBreak/>
        <w:t>15.7.1 Beta and Preview Features</w:t>
      </w:r>
      <w:bookmarkEnd w:id="233"/>
    </w:p>
    <w:p w14:paraId="2A7CF412" w14:textId="77777777" w:rsidR="00260190" w:rsidRPr="00DD59ED" w:rsidRDefault="00000000">
      <w:pPr>
        <w:rPr>
          <w:rFonts w:ascii="Times New Roman" w:hAnsi="Times New Roman" w:cs="Times New Roman"/>
        </w:rPr>
      </w:pPr>
      <w:r>
        <w:rPr>
          <w:rFonts w:ascii="Times New Roman" w:hAnsi="Times New Roman" w:cs="Times New Roman"/>
        </w:rPr>
        <w:t>Beta features, preview features, experimental features, or other functionality clearly marked as pre-release or non-production are provided 'AS IS' without any warranties. Agency uses such features at its own risk.</w:t>
      </w:r>
    </w:p>
    <w:p w14:paraId="16AC2358" w14:textId="77777777" w:rsidR="00260190" w:rsidRPr="00DD59ED" w:rsidRDefault="00000000">
      <w:pPr>
        <w:pStyle w:val="Heading3"/>
        <w:rPr>
          <w:rFonts w:ascii="Times New Roman" w:hAnsi="Times New Roman" w:cs="Times New Roman"/>
        </w:rPr>
      </w:pPr>
      <w:bookmarkStart w:id="234" w:name="_Toc228482030"/>
      <w:r>
        <w:rPr>
          <w:rFonts w:ascii="Times New Roman" w:hAnsi="Times New Roman" w:cs="Times New Roman"/>
        </w:rPr>
        <w:t>15.7.2 Third-Party Products and Services</w:t>
      </w:r>
      <w:bookmarkEnd w:id="234"/>
    </w:p>
    <w:p w14:paraId="64D4A169" w14:textId="77777777" w:rsidR="00260190" w:rsidRPr="00DD59ED" w:rsidRDefault="00000000">
      <w:pPr>
        <w:rPr>
          <w:rFonts w:ascii="Times New Roman" w:hAnsi="Times New Roman" w:cs="Times New Roman"/>
        </w:rPr>
      </w:pPr>
      <w:r>
        <w:rPr>
          <w:rFonts w:ascii="Times New Roman" w:hAnsi="Times New Roman" w:cs="Times New Roman"/>
        </w:rPr>
        <w:t>Vendor makes no warranties regarding third-party products, services, or content accessed through or integrated with the Services. Third-party materials are subject to their own warranties (if any) from the third-party providers.</w:t>
      </w:r>
    </w:p>
    <w:p w14:paraId="4C412D0F" w14:textId="77777777" w:rsidR="00260190" w:rsidRPr="00DD59ED" w:rsidRDefault="00000000">
      <w:pPr>
        <w:pStyle w:val="Heading3"/>
        <w:rPr>
          <w:rFonts w:ascii="Times New Roman" w:hAnsi="Times New Roman" w:cs="Times New Roman"/>
        </w:rPr>
      </w:pPr>
      <w:bookmarkStart w:id="235" w:name="_Toc228482031"/>
      <w:r>
        <w:rPr>
          <w:rFonts w:ascii="Times New Roman" w:hAnsi="Times New Roman" w:cs="Times New Roman"/>
        </w:rPr>
        <w:t>15.7.3 Agency's Actions</w:t>
      </w:r>
      <w:bookmarkEnd w:id="235"/>
    </w:p>
    <w:p w14:paraId="7B6A7236" w14:textId="77777777" w:rsidR="00260190" w:rsidRPr="00DD59ED" w:rsidRDefault="00000000">
      <w:pPr>
        <w:rPr>
          <w:rFonts w:ascii="Times New Roman" w:hAnsi="Times New Roman" w:cs="Times New Roman"/>
        </w:rPr>
      </w:pPr>
      <w:r>
        <w:rPr>
          <w:rFonts w:ascii="Times New Roman" w:hAnsi="Times New Roman" w:cs="Times New Roman"/>
        </w:rPr>
        <w:t>Warranties do not apply to the extent issues are caused by:</w:t>
      </w:r>
    </w:p>
    <w:p w14:paraId="3DAC72AF"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misuse or unauthorized modification of the Services</w:t>
      </w:r>
    </w:p>
    <w:p w14:paraId="1BB8812A" w14:textId="77777777" w:rsidR="00260190" w:rsidRPr="00DD59ED" w:rsidRDefault="00000000">
      <w:pPr>
        <w:pStyle w:val="ListBullet"/>
        <w:rPr>
          <w:rFonts w:ascii="Times New Roman" w:hAnsi="Times New Roman" w:cs="Times New Roman"/>
        </w:rPr>
      </w:pPr>
      <w:r>
        <w:rPr>
          <w:rFonts w:ascii="Times New Roman" w:hAnsi="Times New Roman" w:cs="Times New Roman"/>
        </w:rPr>
        <w:t>Use of the Services in combination with non-compatible third-party products</w:t>
      </w:r>
    </w:p>
    <w:p w14:paraId="103FD6B7" w14:textId="77777777" w:rsidR="00260190" w:rsidRPr="00DD59ED" w:rsidRDefault="00000000">
      <w:pPr>
        <w:pStyle w:val="ListBullet"/>
        <w:rPr>
          <w:rFonts w:ascii="Times New Roman" w:hAnsi="Times New Roman" w:cs="Times New Roman"/>
        </w:rPr>
      </w:pPr>
      <w:r>
        <w:rPr>
          <w:rFonts w:ascii="Times New Roman" w:hAnsi="Times New Roman" w:cs="Times New Roman"/>
        </w:rPr>
        <w:t>Failure to implement Updates or apply patches provided by Vendor</w:t>
      </w:r>
    </w:p>
    <w:p w14:paraId="7C1CF5A1" w14:textId="77777777" w:rsidR="00260190" w:rsidRPr="00DD59ED" w:rsidRDefault="00000000">
      <w:pPr>
        <w:pStyle w:val="ListBullet"/>
        <w:rPr>
          <w:rFonts w:ascii="Times New Roman" w:hAnsi="Times New Roman" w:cs="Times New Roman"/>
        </w:rPr>
      </w:pPr>
      <w:r>
        <w:rPr>
          <w:rFonts w:ascii="Times New Roman" w:hAnsi="Times New Roman" w:cs="Times New Roman"/>
        </w:rPr>
        <w:t>Use of the Services on unsupported browsers, devices, or configurations</w:t>
      </w:r>
    </w:p>
    <w:p w14:paraId="7E0828CE" w14:textId="77777777" w:rsidR="00260190" w:rsidRPr="00DD59ED" w:rsidRDefault="00000000">
      <w:pPr>
        <w:rPr>
          <w:rFonts w:ascii="Times New Roman" w:hAnsi="Times New Roman" w:cs="Times New Roman"/>
        </w:rPr>
      </w:pPr>
      <w:r>
        <w:rPr>
          <w:rFonts w:ascii="Times New Roman" w:hAnsi="Times New Roman" w:cs="Times New Roman"/>
          <w:b/>
        </w:rPr>
        <w:t>15.8 Warranty Claims Procedure</w:t>
      </w:r>
    </w:p>
    <w:p w14:paraId="1A1268B0" w14:textId="77777777" w:rsidR="00260190" w:rsidRPr="00DD59ED" w:rsidRDefault="00000000">
      <w:pPr>
        <w:rPr>
          <w:rFonts w:ascii="Times New Roman" w:hAnsi="Times New Roman" w:cs="Times New Roman"/>
        </w:rPr>
      </w:pPr>
      <w:r>
        <w:rPr>
          <w:rFonts w:ascii="Times New Roman" w:hAnsi="Times New Roman" w:cs="Times New Roman"/>
        </w:rPr>
        <w:t>To make a claim under any warranty in this Article 15, Agency shall:</w:t>
      </w:r>
    </w:p>
    <w:p w14:paraId="4F46F98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written notice to Vendor describing the warranty breach and the basis for the claim</w:t>
      </w:r>
    </w:p>
    <w:p w14:paraId="70DFCF30"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notice within a reasonable time after discovering the breach (typically within thirty (30) days)</w:t>
      </w:r>
    </w:p>
    <w:p w14:paraId="551C5D25" w14:textId="77777777" w:rsidR="00260190" w:rsidRPr="00DD59ED" w:rsidRDefault="00000000">
      <w:pPr>
        <w:pStyle w:val="ListBullet"/>
        <w:rPr>
          <w:rFonts w:ascii="Times New Roman" w:hAnsi="Times New Roman" w:cs="Times New Roman"/>
        </w:rPr>
      </w:pPr>
      <w:r>
        <w:rPr>
          <w:rFonts w:ascii="Times New Roman" w:hAnsi="Times New Roman" w:cs="Times New Roman"/>
        </w:rPr>
        <w:t>Cooperate with Vendor in investigating and verifying the claim</w:t>
      </w:r>
    </w:p>
    <w:p w14:paraId="3C2E4642" w14:textId="77777777" w:rsidR="00260190" w:rsidRPr="00DD59ED" w:rsidRDefault="00000000">
      <w:pPr>
        <w:pStyle w:val="ListBullet"/>
        <w:rPr>
          <w:rFonts w:ascii="Times New Roman" w:hAnsi="Times New Roman" w:cs="Times New Roman"/>
        </w:rPr>
      </w:pPr>
      <w:r>
        <w:rPr>
          <w:rFonts w:ascii="Times New Roman" w:hAnsi="Times New Roman" w:cs="Times New Roman"/>
        </w:rPr>
        <w:t>Allow Vendor a reasonable opportunity to cure the breach before seeking other remedies</w:t>
      </w:r>
    </w:p>
    <w:p w14:paraId="564A2871" w14:textId="77777777" w:rsidR="00260190" w:rsidRPr="00DD59ED" w:rsidRDefault="00000000">
      <w:pPr>
        <w:rPr>
          <w:rFonts w:ascii="Times New Roman" w:hAnsi="Times New Roman" w:cs="Times New Roman"/>
        </w:rPr>
      </w:pPr>
      <w:r>
        <w:rPr>
          <w:rFonts w:ascii="Times New Roman" w:hAnsi="Times New Roman" w:cs="Times New Roman"/>
          <w:b/>
        </w:rPr>
        <w:t>15.9 Exclusive Remedies</w:t>
      </w:r>
    </w:p>
    <w:p w14:paraId="75FE686A" w14:textId="77777777" w:rsidR="00260190" w:rsidRPr="00DD59ED" w:rsidRDefault="00000000">
      <w:pPr>
        <w:rPr>
          <w:rFonts w:ascii="Times New Roman" w:hAnsi="Times New Roman" w:cs="Times New Roman"/>
        </w:rPr>
      </w:pPr>
      <w:r>
        <w:rPr>
          <w:rFonts w:ascii="Times New Roman" w:hAnsi="Times New Roman" w:cs="Times New Roman"/>
        </w:rPr>
        <w:t>The remedies set forth in this Article 15 for breach of warranty are Agency's sole and exclusive remedies for warranty breaches. Vendor's liability for breach of warranty is limited to the remedies expressly stated in this Article 15.</w:t>
      </w:r>
    </w:p>
    <w:p w14:paraId="3BF8A3E4" w14:textId="77777777" w:rsidR="00260190" w:rsidRPr="00DD59ED" w:rsidRDefault="00260190">
      <w:pPr>
        <w:rPr>
          <w:rFonts w:ascii="Times New Roman" w:hAnsi="Times New Roman" w:cs="Times New Roman"/>
        </w:rPr>
      </w:pPr>
    </w:p>
    <w:p w14:paraId="4CB4458F"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3ADD4FB9"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Articles 16-20 (FINAL)</w:t>
      </w:r>
    </w:p>
    <w:p w14:paraId="57483EB4" w14:textId="77777777" w:rsidR="00260190" w:rsidRPr="00DD59ED" w:rsidRDefault="00260190">
      <w:pPr>
        <w:rPr>
          <w:rFonts w:ascii="Times New Roman" w:hAnsi="Times New Roman" w:cs="Times New Roman"/>
        </w:rPr>
      </w:pPr>
    </w:p>
    <w:p w14:paraId="099A58B5" w14:textId="77777777" w:rsidR="00260190" w:rsidRPr="00DD59ED" w:rsidRDefault="00000000">
      <w:pPr>
        <w:rPr>
          <w:rFonts w:ascii="Times New Roman" w:hAnsi="Times New Roman" w:cs="Times New Roman"/>
        </w:rPr>
      </w:pPr>
      <w:r>
        <w:rPr>
          <w:rFonts w:ascii="Times New Roman" w:hAnsi="Times New Roman" w:cs="Times New Roman"/>
          <w:i/>
        </w:rPr>
        <w:t>Force Majeure, Subcontractors, Audits, Disputes, General Provisions</w:t>
      </w:r>
    </w:p>
    <w:p w14:paraId="0149DF04" w14:textId="77777777" w:rsidR="00260190" w:rsidRPr="00DD59ED" w:rsidRDefault="00260190">
      <w:pPr>
        <w:rPr>
          <w:rFonts w:ascii="Times New Roman" w:hAnsi="Times New Roman" w:cs="Times New Roman"/>
        </w:rPr>
      </w:pPr>
    </w:p>
    <w:p w14:paraId="09FD45F8" w14:textId="77777777" w:rsidR="00260190" w:rsidRPr="00DD59ED" w:rsidRDefault="00000000">
      <w:pPr>
        <w:pStyle w:val="Heading1"/>
        <w:rPr>
          <w:rFonts w:ascii="Times New Roman" w:hAnsi="Times New Roman" w:cs="Times New Roman"/>
        </w:rPr>
      </w:pPr>
      <w:bookmarkStart w:id="236" w:name="_Toc228482032"/>
      <w:r>
        <w:rPr>
          <w:rFonts w:ascii="Times New Roman" w:hAnsi="Times New Roman" w:cs="Times New Roman"/>
        </w:rPr>
        <w:t>ARTICLE 16: FORCE MAJEURE</w:t>
      </w:r>
      <w:bookmarkEnd w:id="236"/>
    </w:p>
    <w:p w14:paraId="5471E055" w14:textId="77777777" w:rsidR="00260190" w:rsidRPr="00DD59ED" w:rsidRDefault="00000000">
      <w:pPr>
        <w:rPr>
          <w:rFonts w:ascii="Times New Roman" w:hAnsi="Times New Roman" w:cs="Times New Roman"/>
        </w:rPr>
      </w:pPr>
      <w:r>
        <w:rPr>
          <w:rFonts w:ascii="Times New Roman" w:hAnsi="Times New Roman" w:cs="Times New Roman"/>
          <w:b/>
        </w:rPr>
        <w:t>16.1 Definition of Force Majeure Event</w:t>
      </w:r>
    </w:p>
    <w:p w14:paraId="2FB80CC9" w14:textId="77777777" w:rsidR="00260190" w:rsidRPr="00DD59ED" w:rsidRDefault="00000000">
      <w:pPr>
        <w:rPr>
          <w:rFonts w:ascii="Times New Roman" w:hAnsi="Times New Roman" w:cs="Times New Roman"/>
        </w:rPr>
      </w:pPr>
      <w:r>
        <w:rPr>
          <w:rFonts w:ascii="Times New Roman" w:hAnsi="Times New Roman" w:cs="Times New Roman"/>
        </w:rPr>
        <w:t>A 'Force Majeure Event' means any event or circumstance beyond a party's reasonable control that prevents or materially delays that party's performance of its obligations under this Agreement. Force Majeure Events include, without limitation:</w:t>
      </w:r>
    </w:p>
    <w:p w14:paraId="42CF4C77" w14:textId="77777777" w:rsidR="00260190" w:rsidRPr="00DD59ED" w:rsidRDefault="00000000">
      <w:pPr>
        <w:pStyle w:val="ListBullet"/>
        <w:rPr>
          <w:rFonts w:ascii="Times New Roman" w:hAnsi="Times New Roman" w:cs="Times New Roman"/>
        </w:rPr>
      </w:pPr>
      <w:r>
        <w:rPr>
          <w:rFonts w:ascii="Times New Roman" w:hAnsi="Times New Roman" w:cs="Times New Roman"/>
        </w:rPr>
        <w:t>Acts of God: Earthquakes, floods, hurricanes, tornadoes, tsunamis, wildfires, severe storms, lightning strikes, or other natural disasters</w:t>
      </w:r>
    </w:p>
    <w:p w14:paraId="25B55C15" w14:textId="77777777" w:rsidR="00260190" w:rsidRPr="00DD59ED" w:rsidRDefault="00000000">
      <w:pPr>
        <w:pStyle w:val="ListBullet"/>
        <w:rPr>
          <w:rFonts w:ascii="Times New Roman" w:hAnsi="Times New Roman" w:cs="Times New Roman"/>
        </w:rPr>
      </w:pPr>
      <w:r>
        <w:rPr>
          <w:rFonts w:ascii="Times New Roman" w:hAnsi="Times New Roman" w:cs="Times New Roman"/>
        </w:rPr>
        <w:t>Severe Weather: Extreme weather conditions such as blizzards, ice storms, extreme heat, or other weather events that prevent normal operations</w:t>
      </w:r>
    </w:p>
    <w:p w14:paraId="399A45DB" w14:textId="77777777" w:rsidR="00260190" w:rsidRPr="00DD59ED" w:rsidRDefault="00000000">
      <w:pPr>
        <w:pStyle w:val="ListBullet"/>
        <w:rPr>
          <w:rFonts w:ascii="Times New Roman" w:hAnsi="Times New Roman" w:cs="Times New Roman"/>
        </w:rPr>
      </w:pPr>
      <w:r>
        <w:rPr>
          <w:rFonts w:ascii="Times New Roman" w:hAnsi="Times New Roman" w:cs="Times New Roman"/>
        </w:rPr>
        <w:t>Epidemics and Pandemics: Public health emergencies, epidemics, pandemics, or quarantines declared by governmental or health authorities</w:t>
      </w:r>
    </w:p>
    <w:p w14:paraId="6E76AD2F" w14:textId="77777777" w:rsidR="00260190" w:rsidRPr="00DD59ED" w:rsidRDefault="00000000">
      <w:pPr>
        <w:pStyle w:val="ListBullet"/>
        <w:rPr>
          <w:rFonts w:ascii="Times New Roman" w:hAnsi="Times New Roman" w:cs="Times New Roman"/>
        </w:rPr>
      </w:pPr>
      <w:r>
        <w:rPr>
          <w:rFonts w:ascii="Times New Roman" w:hAnsi="Times New Roman" w:cs="Times New Roman"/>
        </w:rPr>
        <w:t>Acts of War or Terrorism: War (declared or undeclared), armed conflict, invasion, acts of foreign enemies, acts of terrorism, sabotage, riot, civil unrest, insurrection, or rebellion</w:t>
      </w:r>
    </w:p>
    <w:p w14:paraId="59DEE0FA" w14:textId="77777777" w:rsidR="00260190" w:rsidRPr="00DD59ED" w:rsidRDefault="00000000">
      <w:pPr>
        <w:pStyle w:val="ListBullet"/>
        <w:rPr>
          <w:rFonts w:ascii="Times New Roman" w:hAnsi="Times New Roman" w:cs="Times New Roman"/>
        </w:rPr>
      </w:pPr>
      <w:r>
        <w:rPr>
          <w:rFonts w:ascii="Times New Roman" w:hAnsi="Times New Roman" w:cs="Times New Roman"/>
        </w:rPr>
        <w:t>Government Actions: Government orders, embargoes, blockades, sanctions, export controls, travel restrictions, shelter-in-place orders, or other governmental actions that prevent performance</w:t>
      </w:r>
    </w:p>
    <w:p w14:paraId="5669CF3B" w14:textId="77777777" w:rsidR="00260190" w:rsidRPr="00DD59ED" w:rsidRDefault="00000000">
      <w:pPr>
        <w:pStyle w:val="ListBullet"/>
        <w:rPr>
          <w:rFonts w:ascii="Times New Roman" w:hAnsi="Times New Roman" w:cs="Times New Roman"/>
        </w:rPr>
      </w:pPr>
      <w:r>
        <w:rPr>
          <w:rFonts w:ascii="Times New Roman" w:hAnsi="Times New Roman" w:cs="Times New Roman"/>
        </w:rPr>
        <w:t>Labor Disputes: Strikes, lockouts, or labor disputes affecting industries or services essential to performance (excluding disputes with the affected party's own employees)</w:t>
      </w:r>
    </w:p>
    <w:p w14:paraId="343FE04D" w14:textId="77777777" w:rsidR="00260190" w:rsidRPr="00DD59ED" w:rsidRDefault="00000000">
      <w:pPr>
        <w:pStyle w:val="ListBullet"/>
        <w:rPr>
          <w:rFonts w:ascii="Times New Roman" w:hAnsi="Times New Roman" w:cs="Times New Roman"/>
        </w:rPr>
      </w:pPr>
      <w:r>
        <w:rPr>
          <w:rFonts w:ascii="Times New Roman" w:hAnsi="Times New Roman" w:cs="Times New Roman"/>
        </w:rPr>
        <w:t>Telecommunications or Internet Failures: Failures of the internet backbone, telecommunications networks, domain name system (DNS), or other critical internet infrastructure, provided such failures are widespread and not limited to the affected party's own systems</w:t>
      </w:r>
    </w:p>
    <w:p w14:paraId="118CC9F5" w14:textId="77777777" w:rsidR="00260190" w:rsidRPr="00DD59ED" w:rsidRDefault="00000000">
      <w:pPr>
        <w:pStyle w:val="ListBullet"/>
        <w:rPr>
          <w:rFonts w:ascii="Times New Roman" w:hAnsi="Times New Roman" w:cs="Times New Roman"/>
        </w:rPr>
      </w:pPr>
      <w:r>
        <w:rPr>
          <w:rFonts w:ascii="Times New Roman" w:hAnsi="Times New Roman" w:cs="Times New Roman"/>
        </w:rPr>
        <w:t>Power Outages: Widespread power outages or utility failures affecting regional infrastructure beyond the affected party's facilities</w:t>
      </w:r>
    </w:p>
    <w:p w14:paraId="612C89A1" w14:textId="77777777" w:rsidR="00260190" w:rsidRPr="00DD59ED" w:rsidRDefault="00000000">
      <w:pPr>
        <w:pStyle w:val="ListBullet"/>
        <w:rPr>
          <w:rFonts w:ascii="Times New Roman" w:hAnsi="Times New Roman" w:cs="Times New Roman"/>
        </w:rPr>
      </w:pPr>
      <w:r>
        <w:rPr>
          <w:rFonts w:ascii="Times New Roman" w:hAnsi="Times New Roman" w:cs="Times New Roman"/>
        </w:rPr>
        <w:t>Cyberattacks: Distributed denial of service (DDoS) attacks, advanced persistent threats (APTs), or other sophisticated cyberattacks that overwhelm industry-standard defenses (excluding attacks that succeed due to the affected party's failure to implement reasonable security controls)</w:t>
      </w:r>
    </w:p>
    <w:p w14:paraId="04A8C63A" w14:textId="77777777" w:rsidR="00260190" w:rsidRPr="00DD59ED" w:rsidRDefault="00000000">
      <w:pPr>
        <w:pStyle w:val="ListBullet"/>
        <w:rPr>
          <w:rFonts w:ascii="Times New Roman" w:hAnsi="Times New Roman" w:cs="Times New Roman"/>
        </w:rPr>
      </w:pPr>
      <w:r>
        <w:rPr>
          <w:rFonts w:ascii="Times New Roman" w:hAnsi="Times New Roman" w:cs="Times New Roman"/>
        </w:rPr>
        <w:t>Other Unforeseen Circumstances: Any other event or circumstance not reasonably foreseeable and not caused by the affected party's fault, negligence, or failure to take reasonable precautions</w:t>
      </w:r>
    </w:p>
    <w:p w14:paraId="59C93F4A" w14:textId="77777777" w:rsidR="00260190" w:rsidRPr="00DD59ED" w:rsidRDefault="00000000">
      <w:pPr>
        <w:rPr>
          <w:rFonts w:ascii="Times New Roman" w:hAnsi="Times New Roman" w:cs="Times New Roman"/>
        </w:rPr>
      </w:pPr>
      <w:r>
        <w:rPr>
          <w:rFonts w:ascii="Times New Roman" w:hAnsi="Times New Roman" w:cs="Times New Roman"/>
          <w:b/>
        </w:rPr>
        <w:t>16.2 Exclusions - Not Force Majeure</w:t>
      </w:r>
    </w:p>
    <w:p w14:paraId="188DD7C5" w14:textId="77777777" w:rsidR="00260190" w:rsidRPr="00DD59ED" w:rsidRDefault="00000000">
      <w:pPr>
        <w:rPr>
          <w:rFonts w:ascii="Times New Roman" w:hAnsi="Times New Roman" w:cs="Times New Roman"/>
        </w:rPr>
      </w:pPr>
      <w:r>
        <w:rPr>
          <w:rFonts w:ascii="Times New Roman" w:hAnsi="Times New Roman" w:cs="Times New Roman"/>
        </w:rPr>
        <w:t>The following do NOT constitute Force Majeure Events:</w:t>
      </w:r>
    </w:p>
    <w:p w14:paraId="149B6AE6"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Financial Inability: Financial difficulties, economic downturn, lack of funds, inability to obtain financing, insolvency, or bankruptcy</w:t>
      </w:r>
    </w:p>
    <w:p w14:paraId="2960B43A" w14:textId="77777777" w:rsidR="00260190" w:rsidRPr="00DD59ED" w:rsidRDefault="00000000">
      <w:pPr>
        <w:pStyle w:val="ListBullet"/>
        <w:rPr>
          <w:rFonts w:ascii="Times New Roman" w:hAnsi="Times New Roman" w:cs="Times New Roman"/>
        </w:rPr>
      </w:pPr>
      <w:r>
        <w:rPr>
          <w:rFonts w:ascii="Times New Roman" w:hAnsi="Times New Roman" w:cs="Times New Roman"/>
        </w:rPr>
        <w:t>Market Conditions: Changes in market conditions, increased costs, decreased revenues, or loss of customers</w:t>
      </w:r>
    </w:p>
    <w:p w14:paraId="7DEED129" w14:textId="77777777" w:rsidR="00260190" w:rsidRPr="00DD59ED" w:rsidRDefault="00000000">
      <w:pPr>
        <w:pStyle w:val="ListBullet"/>
        <w:rPr>
          <w:rFonts w:ascii="Times New Roman" w:hAnsi="Times New Roman" w:cs="Times New Roman"/>
        </w:rPr>
      </w:pPr>
      <w:r>
        <w:rPr>
          <w:rFonts w:ascii="Times New Roman" w:hAnsi="Times New Roman" w:cs="Times New Roman"/>
        </w:rPr>
        <w:t>Party's Own Labor Disputes: Strikes, lockouts, or labor disputes with the affected party's own employees or contractors</w:t>
      </w:r>
    </w:p>
    <w:p w14:paraId="4DDB05A9" w14:textId="77777777" w:rsidR="00260190" w:rsidRPr="00DD59ED" w:rsidRDefault="00000000">
      <w:pPr>
        <w:pStyle w:val="ListBullet"/>
        <w:rPr>
          <w:rFonts w:ascii="Times New Roman" w:hAnsi="Times New Roman" w:cs="Times New Roman"/>
        </w:rPr>
      </w:pPr>
      <w:r>
        <w:rPr>
          <w:rFonts w:ascii="Times New Roman" w:hAnsi="Times New Roman" w:cs="Times New Roman"/>
        </w:rPr>
        <w:t>Subcontractor or Supplier Failures: Performance failures by the affected party's subcontractors, suppliers, or vendors, unless such failures are themselves caused by a Force Majeure Event</w:t>
      </w:r>
    </w:p>
    <w:p w14:paraId="6674F04B" w14:textId="77777777" w:rsidR="00260190" w:rsidRPr="00DD59ED" w:rsidRDefault="00000000">
      <w:pPr>
        <w:pStyle w:val="ListBullet"/>
        <w:rPr>
          <w:rFonts w:ascii="Times New Roman" w:hAnsi="Times New Roman" w:cs="Times New Roman"/>
        </w:rPr>
      </w:pPr>
      <w:r>
        <w:rPr>
          <w:rFonts w:ascii="Times New Roman" w:hAnsi="Times New Roman" w:cs="Times New Roman"/>
        </w:rPr>
        <w:t>Equipment Failures: Failures of the affected party's own equipment, systems, software, or infrastructure, unless such failures are caused by a Force Majeure Event</w:t>
      </w:r>
    </w:p>
    <w:p w14:paraId="2F336D86" w14:textId="77777777" w:rsidR="00260190" w:rsidRPr="00DD59ED" w:rsidRDefault="00000000">
      <w:pPr>
        <w:pStyle w:val="ListBullet"/>
        <w:rPr>
          <w:rFonts w:ascii="Times New Roman" w:hAnsi="Times New Roman" w:cs="Times New Roman"/>
        </w:rPr>
      </w:pPr>
      <w:r>
        <w:rPr>
          <w:rFonts w:ascii="Times New Roman" w:hAnsi="Times New Roman" w:cs="Times New Roman"/>
        </w:rPr>
        <w:t>Foreseeable Events: Events that were reasonably foreseeable and could have been prevented or mitigated through reasonable advance planning or precautions</w:t>
      </w:r>
    </w:p>
    <w:p w14:paraId="62FD8651" w14:textId="77777777" w:rsidR="00260190" w:rsidRPr="00DD59ED" w:rsidRDefault="00000000">
      <w:pPr>
        <w:pStyle w:val="ListBullet"/>
        <w:rPr>
          <w:rFonts w:ascii="Times New Roman" w:hAnsi="Times New Roman" w:cs="Times New Roman"/>
        </w:rPr>
      </w:pPr>
      <w:r>
        <w:rPr>
          <w:rFonts w:ascii="Times New Roman" w:hAnsi="Times New Roman" w:cs="Times New Roman"/>
        </w:rPr>
        <w:t>Vendor's Negligence: Events caused by the affected party's negligence, willful misconduct, or failure to maintain reasonable systems and controls</w:t>
      </w:r>
    </w:p>
    <w:p w14:paraId="3316CD0F" w14:textId="77777777" w:rsidR="00260190" w:rsidRPr="00DD59ED" w:rsidRDefault="00000000">
      <w:pPr>
        <w:rPr>
          <w:rFonts w:ascii="Times New Roman" w:hAnsi="Times New Roman" w:cs="Times New Roman"/>
        </w:rPr>
      </w:pPr>
      <w:r>
        <w:rPr>
          <w:rFonts w:ascii="Times New Roman" w:hAnsi="Times New Roman" w:cs="Times New Roman"/>
          <w:b/>
        </w:rPr>
        <w:t>16.3 Notice Requirements</w:t>
      </w:r>
    </w:p>
    <w:p w14:paraId="0CC5870D" w14:textId="77777777" w:rsidR="00260190" w:rsidRPr="00DD59ED" w:rsidRDefault="00000000">
      <w:pPr>
        <w:rPr>
          <w:rFonts w:ascii="Times New Roman" w:hAnsi="Times New Roman" w:cs="Times New Roman"/>
        </w:rPr>
      </w:pPr>
      <w:r>
        <w:rPr>
          <w:rFonts w:ascii="Times New Roman" w:hAnsi="Times New Roman" w:cs="Times New Roman"/>
        </w:rPr>
        <w:t>A party affected by a Force Majeure Event shall notify the other party in writing as soon as reasonably possible, and in no event later than five (5) business days after becoming aware of the Force Majeure Event. The notice shall include:</w:t>
      </w:r>
    </w:p>
    <w:p w14:paraId="10DAC5F5"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the Force Majeure Event and its nature, cause, and circumstances</w:t>
      </w:r>
    </w:p>
    <w:p w14:paraId="33E8FF61" w14:textId="77777777" w:rsidR="00260190" w:rsidRPr="00DD59ED" w:rsidRDefault="00000000">
      <w:pPr>
        <w:pStyle w:val="ListBullet"/>
        <w:rPr>
          <w:rFonts w:ascii="Times New Roman" w:hAnsi="Times New Roman" w:cs="Times New Roman"/>
        </w:rPr>
      </w:pPr>
      <w:r>
        <w:rPr>
          <w:rFonts w:ascii="Times New Roman" w:hAnsi="Times New Roman" w:cs="Times New Roman"/>
        </w:rPr>
        <w:t>Impact on performance, specifying which obligations are affected and how performance is prevented or delayed</w:t>
      </w:r>
    </w:p>
    <w:p w14:paraId="0C99E8A2" w14:textId="77777777" w:rsidR="00260190" w:rsidRPr="00DD59ED" w:rsidRDefault="00000000">
      <w:pPr>
        <w:pStyle w:val="ListBullet"/>
        <w:rPr>
          <w:rFonts w:ascii="Times New Roman" w:hAnsi="Times New Roman" w:cs="Times New Roman"/>
        </w:rPr>
      </w:pPr>
      <w:r>
        <w:rPr>
          <w:rFonts w:ascii="Times New Roman" w:hAnsi="Times New Roman" w:cs="Times New Roman"/>
        </w:rPr>
        <w:t>Expected duration and estimated timeline for resuming performance</w:t>
      </w:r>
    </w:p>
    <w:p w14:paraId="077E51C4" w14:textId="77777777" w:rsidR="00260190" w:rsidRPr="00DD59ED" w:rsidRDefault="00000000">
      <w:pPr>
        <w:pStyle w:val="ListBullet"/>
        <w:rPr>
          <w:rFonts w:ascii="Times New Roman" w:hAnsi="Times New Roman" w:cs="Times New Roman"/>
        </w:rPr>
      </w:pPr>
      <w:r>
        <w:rPr>
          <w:rFonts w:ascii="Times New Roman" w:hAnsi="Times New Roman" w:cs="Times New Roman"/>
        </w:rPr>
        <w:t>Mitigation efforts being taken or planned to minimize impact and resume performance</w:t>
      </w:r>
    </w:p>
    <w:p w14:paraId="1413878D" w14:textId="77777777" w:rsidR="00260190" w:rsidRPr="00DD59ED" w:rsidRDefault="00000000">
      <w:pPr>
        <w:rPr>
          <w:rFonts w:ascii="Times New Roman" w:hAnsi="Times New Roman" w:cs="Times New Roman"/>
        </w:rPr>
      </w:pPr>
      <w:r>
        <w:rPr>
          <w:rFonts w:ascii="Times New Roman" w:hAnsi="Times New Roman" w:cs="Times New Roman"/>
        </w:rPr>
        <w:t>The Affected Party shall provide updates at least every fifteen (15) days during the continuation of the Force Majeure Event.</w:t>
      </w:r>
    </w:p>
    <w:p w14:paraId="4C43DA4E" w14:textId="77777777" w:rsidR="00260190" w:rsidRPr="00DD59ED" w:rsidRDefault="00000000">
      <w:pPr>
        <w:rPr>
          <w:rFonts w:ascii="Times New Roman" w:hAnsi="Times New Roman" w:cs="Times New Roman"/>
        </w:rPr>
      </w:pPr>
      <w:r>
        <w:rPr>
          <w:rFonts w:ascii="Times New Roman" w:hAnsi="Times New Roman" w:cs="Times New Roman"/>
          <w:b/>
        </w:rPr>
        <w:t>16.4 Effect of Force Majeure</w:t>
      </w:r>
    </w:p>
    <w:p w14:paraId="621AB102" w14:textId="77777777" w:rsidR="00260190" w:rsidRPr="00DD59ED" w:rsidRDefault="00000000">
      <w:pPr>
        <w:rPr>
          <w:rFonts w:ascii="Times New Roman" w:hAnsi="Times New Roman" w:cs="Times New Roman"/>
        </w:rPr>
      </w:pPr>
      <w:r>
        <w:rPr>
          <w:rFonts w:ascii="Times New Roman" w:hAnsi="Times New Roman" w:cs="Times New Roman"/>
        </w:rPr>
        <w:t>The Affected Party is excused from performing obligations to the extent and for the duration that performance is prevented or materially delayed by the Force Majeure Event. The excuse applies only to specifically affected obligations; all other obligations continue. Neither party shall be liable for any failure or delay in performance to the extent caused by a Force Majeure Event.</w:t>
      </w:r>
    </w:p>
    <w:p w14:paraId="35058F4A" w14:textId="77777777" w:rsidR="00260190" w:rsidRPr="00DD59ED" w:rsidRDefault="00000000">
      <w:pPr>
        <w:rPr>
          <w:rFonts w:ascii="Times New Roman" w:hAnsi="Times New Roman" w:cs="Times New Roman"/>
        </w:rPr>
      </w:pPr>
      <w:r>
        <w:rPr>
          <w:rFonts w:ascii="Times New Roman" w:hAnsi="Times New Roman" w:cs="Times New Roman"/>
          <w:b/>
        </w:rPr>
        <w:t>16.5 Mitigation Obligations</w:t>
      </w:r>
    </w:p>
    <w:p w14:paraId="3156E380" w14:textId="77777777" w:rsidR="00260190" w:rsidRPr="00DD59ED" w:rsidRDefault="00000000">
      <w:pPr>
        <w:rPr>
          <w:rFonts w:ascii="Times New Roman" w:hAnsi="Times New Roman" w:cs="Times New Roman"/>
        </w:rPr>
      </w:pPr>
      <w:r>
        <w:rPr>
          <w:rFonts w:ascii="Times New Roman" w:hAnsi="Times New Roman" w:cs="Times New Roman"/>
        </w:rPr>
        <w:t>The Affected Party shall use commercially reasonable efforts to minimize the impact and duration of the Force Majeure Event, implement workarounds or alternate methods where feasible, resume full performance as soon as the Force Majeure Event ceases, and keep the other party informed of mitigation efforts and progress.</w:t>
      </w:r>
    </w:p>
    <w:p w14:paraId="6D626244" w14:textId="77777777" w:rsidR="00260190" w:rsidRPr="00DD59ED" w:rsidRDefault="00000000">
      <w:pPr>
        <w:rPr>
          <w:rFonts w:ascii="Times New Roman" w:hAnsi="Times New Roman" w:cs="Times New Roman"/>
        </w:rPr>
      </w:pPr>
      <w:r>
        <w:rPr>
          <w:rFonts w:ascii="Times New Roman" w:hAnsi="Times New Roman" w:cs="Times New Roman"/>
          <w:b/>
        </w:rPr>
        <w:t>16.6 Payment During Force Majeure</w:t>
      </w:r>
    </w:p>
    <w:p w14:paraId="7260B074" w14:textId="77777777" w:rsidR="00260190" w:rsidRPr="00DD59ED" w:rsidRDefault="00000000">
      <w:pPr>
        <w:rPr>
          <w:rFonts w:ascii="Times New Roman" w:hAnsi="Times New Roman" w:cs="Times New Roman"/>
        </w:rPr>
      </w:pPr>
      <w:r>
        <w:rPr>
          <w:rFonts w:ascii="Times New Roman" w:hAnsi="Times New Roman" w:cs="Times New Roman"/>
        </w:rPr>
        <w:lastRenderedPageBreak/>
        <w:t>Agency's obligation to pay Fees continues for Services that remain available. If Services are completely unavailable due to Force Majeure for more than thirty (30) consecutive days, Agency is not obligated to pay recurring subscription Fees for the period during which Services are completely unavailable.</w:t>
      </w:r>
    </w:p>
    <w:p w14:paraId="025E459C" w14:textId="77777777" w:rsidR="00260190" w:rsidRPr="00DD59ED" w:rsidRDefault="00000000">
      <w:pPr>
        <w:rPr>
          <w:rFonts w:ascii="Times New Roman" w:hAnsi="Times New Roman" w:cs="Times New Roman"/>
        </w:rPr>
      </w:pPr>
      <w:r>
        <w:rPr>
          <w:rFonts w:ascii="Times New Roman" w:hAnsi="Times New Roman" w:cs="Times New Roman"/>
          <w:b/>
        </w:rPr>
        <w:t>16.7 Termination Due to Prolonged Force Majeure</w:t>
      </w:r>
    </w:p>
    <w:p w14:paraId="75A121B3" w14:textId="77777777" w:rsidR="00260190" w:rsidRPr="00DD59ED" w:rsidRDefault="00000000">
      <w:pPr>
        <w:rPr>
          <w:rFonts w:ascii="Times New Roman" w:hAnsi="Times New Roman" w:cs="Times New Roman"/>
        </w:rPr>
      </w:pPr>
      <w:r>
        <w:rPr>
          <w:rFonts w:ascii="Times New Roman" w:hAnsi="Times New Roman" w:cs="Times New Roman"/>
        </w:rPr>
        <w:t>If a Force Majeure Event prevents or materially delays performance of material obligations for more than ninety (90) consecutive days, either party may terminate this Agreement upon fifteen (15) days advance written notice. Such termination is not considered a breach, neither party has liability for damages resulting from the termination, and no Early Termination Fee applies.</w:t>
      </w:r>
    </w:p>
    <w:p w14:paraId="4196BA6E" w14:textId="77777777" w:rsidR="00260190" w:rsidRPr="00DD59ED" w:rsidRDefault="00000000">
      <w:pPr>
        <w:rPr>
          <w:rFonts w:ascii="Times New Roman" w:hAnsi="Times New Roman" w:cs="Times New Roman"/>
        </w:rPr>
      </w:pPr>
      <w:r>
        <w:rPr>
          <w:rFonts w:ascii="Times New Roman" w:hAnsi="Times New Roman" w:cs="Times New Roman"/>
          <w:b/>
        </w:rPr>
        <w:t>16.8 Burden of Proof</w:t>
      </w:r>
    </w:p>
    <w:p w14:paraId="4E7AD5AB" w14:textId="77777777" w:rsidR="00260190" w:rsidRPr="00DD59ED" w:rsidRDefault="00000000">
      <w:pPr>
        <w:rPr>
          <w:rFonts w:ascii="Times New Roman" w:hAnsi="Times New Roman" w:cs="Times New Roman"/>
        </w:rPr>
      </w:pPr>
      <w:r>
        <w:rPr>
          <w:rFonts w:ascii="Times New Roman" w:hAnsi="Times New Roman" w:cs="Times New Roman"/>
        </w:rPr>
        <w:t>The Affected Party claiming Force Majeure has the burden of proving that a Force Majeure Event occurred, directly caused the failure or delay, could not have been prevented through reasonable precautions, and that notice requirements and mitigation obligations have been met.</w:t>
      </w:r>
    </w:p>
    <w:p w14:paraId="5963D471" w14:textId="77777777" w:rsidR="00260190" w:rsidRPr="00DD59ED" w:rsidRDefault="00260190">
      <w:pPr>
        <w:rPr>
          <w:rFonts w:ascii="Times New Roman" w:hAnsi="Times New Roman" w:cs="Times New Roman"/>
        </w:rPr>
      </w:pPr>
    </w:p>
    <w:p w14:paraId="65D9CC4A" w14:textId="77777777" w:rsidR="00260190" w:rsidRPr="00DD59ED" w:rsidRDefault="00000000">
      <w:pPr>
        <w:pStyle w:val="Heading1"/>
        <w:rPr>
          <w:rFonts w:ascii="Times New Roman" w:hAnsi="Times New Roman" w:cs="Times New Roman"/>
        </w:rPr>
      </w:pPr>
      <w:bookmarkStart w:id="237" w:name="_Toc228482033"/>
      <w:r>
        <w:rPr>
          <w:rFonts w:ascii="Times New Roman" w:hAnsi="Times New Roman" w:cs="Times New Roman"/>
        </w:rPr>
        <w:t>ARTICLE 17: SUBCONTRACTORS AND THIRD PARTIES</w:t>
      </w:r>
      <w:bookmarkEnd w:id="237"/>
    </w:p>
    <w:p w14:paraId="6F7F1988" w14:textId="77777777" w:rsidR="00260190" w:rsidRPr="00DD59ED" w:rsidRDefault="00000000">
      <w:pPr>
        <w:rPr>
          <w:rFonts w:ascii="Times New Roman" w:hAnsi="Times New Roman" w:cs="Times New Roman"/>
        </w:rPr>
      </w:pPr>
      <w:r>
        <w:rPr>
          <w:rFonts w:ascii="Times New Roman" w:hAnsi="Times New Roman" w:cs="Times New Roman"/>
          <w:b/>
        </w:rPr>
        <w:t>17.1 Right to Use Subcontractors</w:t>
      </w:r>
    </w:p>
    <w:p w14:paraId="7A0370C3" w14:textId="77777777" w:rsidR="00260190" w:rsidRPr="00DD59ED" w:rsidRDefault="00000000">
      <w:pPr>
        <w:rPr>
          <w:rFonts w:ascii="Times New Roman" w:hAnsi="Times New Roman" w:cs="Times New Roman"/>
        </w:rPr>
      </w:pPr>
      <w:r>
        <w:rPr>
          <w:rFonts w:ascii="Times New Roman" w:hAnsi="Times New Roman" w:cs="Times New Roman"/>
        </w:rPr>
        <w:t>Vendor may engage subcontractors, third-party service providers, consultants, and other agents ('Subcontractors') to assist in performing its obligations, provided that Vendor ensures Subcontractors meet the same standards applicable to Vendor, Vendor remains fully responsible for Subcontractor performance, and Vendor flows down applicable obligations through written agreements.</w:t>
      </w:r>
    </w:p>
    <w:p w14:paraId="7109DA81" w14:textId="77777777" w:rsidR="00260190" w:rsidRPr="00DD59ED" w:rsidRDefault="00000000">
      <w:pPr>
        <w:rPr>
          <w:rFonts w:ascii="Times New Roman" w:hAnsi="Times New Roman" w:cs="Times New Roman"/>
        </w:rPr>
      </w:pPr>
      <w:r>
        <w:rPr>
          <w:rFonts w:ascii="Times New Roman" w:hAnsi="Times New Roman" w:cs="Times New Roman"/>
          <w:b/>
        </w:rPr>
        <w:t>17.2 Key Subcontractors</w:t>
      </w:r>
    </w:p>
    <w:p w14:paraId="221075D6" w14:textId="77777777" w:rsidR="00260190" w:rsidRPr="00DD59ED" w:rsidRDefault="00000000">
      <w:pPr>
        <w:rPr>
          <w:rFonts w:ascii="Times New Roman" w:hAnsi="Times New Roman" w:cs="Times New Roman"/>
        </w:rPr>
      </w:pPr>
      <w:r>
        <w:rPr>
          <w:rFonts w:ascii="Times New Roman" w:hAnsi="Times New Roman" w:cs="Times New Roman"/>
        </w:rPr>
        <w:t>Vendor currently uses or anticipates using the following key Subcontractors:</w:t>
      </w:r>
    </w:p>
    <w:p w14:paraId="6C8546AA" w14:textId="77777777" w:rsidR="00260190" w:rsidRPr="00DD59ED" w:rsidRDefault="00000000">
      <w:pPr>
        <w:pStyle w:val="Heading3"/>
        <w:rPr>
          <w:rFonts w:ascii="Times New Roman" w:hAnsi="Times New Roman" w:cs="Times New Roman"/>
        </w:rPr>
      </w:pPr>
      <w:bookmarkStart w:id="238" w:name="_Toc228482034"/>
      <w:r>
        <w:rPr>
          <w:rFonts w:ascii="Times New Roman" w:hAnsi="Times New Roman" w:cs="Times New Roman"/>
        </w:rPr>
        <w:t>17.2.1 Infrastructure and Hosting</w:t>
      </w:r>
      <w:bookmarkEnd w:id="238"/>
    </w:p>
    <w:p w14:paraId="4FF4E33D" w14:textId="77777777" w:rsidR="00260190" w:rsidRPr="00DD59ED" w:rsidRDefault="00000000">
      <w:pPr>
        <w:rPr>
          <w:rFonts w:ascii="Times New Roman" w:hAnsi="Times New Roman" w:cs="Times New Roman"/>
        </w:rPr>
      </w:pPr>
      <w:r>
        <w:rPr>
          <w:rFonts w:ascii="Times New Roman" w:hAnsi="Times New Roman" w:cs="Times New Roman"/>
        </w:rPr>
        <w:t>**Amazon Web Services (AWS):** Cloud infrastructure, data storage, compute resources, databases, networking, and security services. Primary hosting platform for the Services. AWS data centers located within the United States per Article 7.11.</w:t>
      </w:r>
    </w:p>
    <w:p w14:paraId="00BE8231" w14:textId="77777777" w:rsidR="00260190" w:rsidRPr="00DD59ED" w:rsidRDefault="00000000">
      <w:pPr>
        <w:pStyle w:val="Heading3"/>
        <w:rPr>
          <w:rFonts w:ascii="Times New Roman" w:hAnsi="Times New Roman" w:cs="Times New Roman"/>
        </w:rPr>
      </w:pPr>
      <w:bookmarkStart w:id="239" w:name="_Toc228482035"/>
      <w:r>
        <w:rPr>
          <w:rFonts w:ascii="Times New Roman" w:hAnsi="Times New Roman" w:cs="Times New Roman"/>
        </w:rPr>
        <w:t>17.2.2 AI and Machine Learning Providers</w:t>
      </w:r>
      <w:bookmarkEnd w:id="239"/>
    </w:p>
    <w:p w14:paraId="27953BEA" w14:textId="77777777" w:rsidR="00260190" w:rsidRPr="00DD59ED" w:rsidRDefault="00000000">
      <w:pPr>
        <w:rPr>
          <w:rFonts w:ascii="Times New Roman" w:hAnsi="Times New Roman" w:cs="Times New Roman"/>
        </w:rPr>
      </w:pPr>
      <w:r>
        <w:rPr>
          <w:rFonts w:ascii="Times New Roman" w:hAnsi="Times New Roman" w:cs="Times New Roman"/>
        </w:rPr>
        <w:t>**OpenAI, Anthropic, Google Cloud AI, or similar providers:** Natural language processing, speech recognition, speech-to-text transcription, language translation, and machine learning models that power transcription, translation, and incident intelligence features. Specific providers may change as Vendor selects best-in-class technologies; all providers meet security and data protection requirements.</w:t>
      </w:r>
    </w:p>
    <w:p w14:paraId="232836A2" w14:textId="77777777" w:rsidR="00260190" w:rsidRPr="00DD59ED" w:rsidRDefault="00000000">
      <w:pPr>
        <w:pStyle w:val="Heading3"/>
        <w:rPr>
          <w:rFonts w:ascii="Times New Roman" w:hAnsi="Times New Roman" w:cs="Times New Roman"/>
        </w:rPr>
      </w:pPr>
      <w:bookmarkStart w:id="240" w:name="_Toc228482036"/>
      <w:r>
        <w:rPr>
          <w:rFonts w:ascii="Times New Roman" w:hAnsi="Times New Roman" w:cs="Times New Roman"/>
        </w:rPr>
        <w:t>17.2.3 Telecommunications Providers</w:t>
      </w:r>
      <w:bookmarkEnd w:id="240"/>
    </w:p>
    <w:p w14:paraId="58C4B3CA" w14:textId="77777777" w:rsidR="00260190" w:rsidRPr="00DD59ED" w:rsidRDefault="00000000">
      <w:pPr>
        <w:rPr>
          <w:rFonts w:ascii="Times New Roman" w:hAnsi="Times New Roman" w:cs="Times New Roman"/>
        </w:rPr>
      </w:pPr>
      <w:r>
        <w:rPr>
          <w:rFonts w:ascii="Times New Roman" w:hAnsi="Times New Roman" w:cs="Times New Roman"/>
        </w:rPr>
        <w:t>Telecommunications carriers and internet service providers for connectivity, as applicable to Vendor's operations.</w:t>
      </w:r>
    </w:p>
    <w:p w14:paraId="0D3220CB" w14:textId="77777777" w:rsidR="00260190" w:rsidRPr="00DD59ED" w:rsidRDefault="00000000">
      <w:pPr>
        <w:pStyle w:val="Heading3"/>
        <w:rPr>
          <w:rFonts w:ascii="Times New Roman" w:hAnsi="Times New Roman" w:cs="Times New Roman"/>
        </w:rPr>
      </w:pPr>
      <w:bookmarkStart w:id="241" w:name="_Toc228482037"/>
      <w:r>
        <w:rPr>
          <w:rFonts w:ascii="Times New Roman" w:hAnsi="Times New Roman" w:cs="Times New Roman"/>
        </w:rPr>
        <w:lastRenderedPageBreak/>
        <w:t>17.2.4 Professional Services Contractors</w:t>
      </w:r>
      <w:bookmarkEnd w:id="241"/>
    </w:p>
    <w:p w14:paraId="5720C3CB" w14:textId="77777777" w:rsidR="00260190" w:rsidRPr="00DD59ED" w:rsidRDefault="00000000">
      <w:pPr>
        <w:rPr>
          <w:rFonts w:ascii="Times New Roman" w:hAnsi="Times New Roman" w:cs="Times New Roman"/>
        </w:rPr>
      </w:pPr>
      <w:r>
        <w:rPr>
          <w:rFonts w:ascii="Times New Roman" w:hAnsi="Times New Roman" w:cs="Times New Roman"/>
        </w:rPr>
        <w:t>Independent contractors and consultants engaged for specialized expertise in custom development, technical implementations, training, customer success, security audits, and penetration testing.</w:t>
      </w:r>
    </w:p>
    <w:p w14:paraId="1F04177E" w14:textId="77777777" w:rsidR="00260190" w:rsidRPr="00DD59ED" w:rsidRDefault="00000000">
      <w:pPr>
        <w:pStyle w:val="Heading3"/>
        <w:rPr>
          <w:rFonts w:ascii="Times New Roman" w:hAnsi="Times New Roman" w:cs="Times New Roman"/>
        </w:rPr>
      </w:pPr>
      <w:bookmarkStart w:id="242" w:name="_Toc228482038"/>
      <w:r>
        <w:rPr>
          <w:rFonts w:ascii="Times New Roman" w:hAnsi="Times New Roman" w:cs="Times New Roman"/>
        </w:rPr>
        <w:t>17.2.5 Other Subcontractors</w:t>
      </w:r>
      <w:bookmarkEnd w:id="242"/>
    </w:p>
    <w:p w14:paraId="7B0600F4" w14:textId="77777777" w:rsidR="00260190" w:rsidRPr="00DD59ED" w:rsidRDefault="00000000">
      <w:pPr>
        <w:rPr>
          <w:rFonts w:ascii="Times New Roman" w:hAnsi="Times New Roman" w:cs="Times New Roman"/>
        </w:rPr>
      </w:pPr>
      <w:r>
        <w:rPr>
          <w:rFonts w:ascii="Times New Roman" w:hAnsi="Times New Roman" w:cs="Times New Roman"/>
        </w:rPr>
        <w:t>Other third-party service providers for ancillary services such as payment processing, customer support tools, analytics, monitoring, and business operations, none of which have access to Agency Data unless explicitly authorized.</w:t>
      </w:r>
    </w:p>
    <w:p w14:paraId="305F9C15" w14:textId="77777777" w:rsidR="00260190" w:rsidRPr="00DD59ED" w:rsidRDefault="00000000">
      <w:pPr>
        <w:rPr>
          <w:rFonts w:ascii="Times New Roman" w:hAnsi="Times New Roman" w:cs="Times New Roman"/>
        </w:rPr>
      </w:pPr>
      <w:r>
        <w:rPr>
          <w:rFonts w:ascii="Times New Roman" w:hAnsi="Times New Roman" w:cs="Times New Roman"/>
          <w:b/>
        </w:rPr>
        <w:t>17.3 Vendor's Subcontractor Management Obligations</w:t>
      </w:r>
    </w:p>
    <w:p w14:paraId="5EF3ACD1" w14:textId="77777777" w:rsidR="00260190" w:rsidRPr="00DD59ED" w:rsidRDefault="00000000">
      <w:pPr>
        <w:rPr>
          <w:rFonts w:ascii="Times New Roman" w:hAnsi="Times New Roman" w:cs="Times New Roman"/>
        </w:rPr>
      </w:pPr>
      <w:r>
        <w:rPr>
          <w:rFonts w:ascii="Times New Roman" w:hAnsi="Times New Roman" w:cs="Times New Roman"/>
        </w:rPr>
        <w:t>Vendor shall:</w:t>
      </w:r>
    </w:p>
    <w:p w14:paraId="4539A9F0" w14:textId="77777777" w:rsidR="00260190" w:rsidRPr="00DD59ED" w:rsidRDefault="00000000">
      <w:pPr>
        <w:pStyle w:val="ListBullet"/>
        <w:rPr>
          <w:rFonts w:ascii="Times New Roman" w:hAnsi="Times New Roman" w:cs="Times New Roman"/>
        </w:rPr>
      </w:pPr>
      <w:r>
        <w:rPr>
          <w:rFonts w:ascii="Times New Roman" w:hAnsi="Times New Roman" w:cs="Times New Roman"/>
        </w:rPr>
        <w:t>Enter into written agreements with all Subcontractors flowing down applicable obligations from this Agreement</w:t>
      </w:r>
    </w:p>
    <w:p w14:paraId="50393820"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Subcontractors with access to Agency Data implement security controls meeting or exceeding Article 7 requirements</w:t>
      </w:r>
    </w:p>
    <w:p w14:paraId="3E2AF898"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Subcontractors comply with CJIS Security Policy requirements for those accessing CJI</w:t>
      </w:r>
    </w:p>
    <w:p w14:paraId="118FB850"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background checks on Subcontractor personnel with access to CJI per CJIS requirements</w:t>
      </w:r>
    </w:p>
    <w:p w14:paraId="519E876A" w14:textId="77777777" w:rsidR="00260190" w:rsidRPr="00DD59ED" w:rsidRDefault="00000000">
      <w:pPr>
        <w:pStyle w:val="ListBullet"/>
        <w:rPr>
          <w:rFonts w:ascii="Times New Roman" w:hAnsi="Times New Roman" w:cs="Times New Roman"/>
        </w:rPr>
      </w:pPr>
      <w:r>
        <w:rPr>
          <w:rFonts w:ascii="Times New Roman" w:hAnsi="Times New Roman" w:cs="Times New Roman"/>
        </w:rPr>
        <w:t>Require Subcontractor personnel to complete security awareness training and execute NDAs</w:t>
      </w:r>
    </w:p>
    <w:p w14:paraId="49BDC9BF" w14:textId="77777777" w:rsidR="00260190" w:rsidRPr="00DD59ED" w:rsidRDefault="00000000">
      <w:pPr>
        <w:pStyle w:val="ListBullet"/>
        <w:rPr>
          <w:rFonts w:ascii="Times New Roman" w:hAnsi="Times New Roman" w:cs="Times New Roman"/>
        </w:rPr>
      </w:pPr>
      <w:r>
        <w:rPr>
          <w:rFonts w:ascii="Times New Roman" w:hAnsi="Times New Roman" w:cs="Times New Roman"/>
        </w:rPr>
        <w:t>Monitor and oversee Subcontractor performance and compliance through periodic reviews</w:t>
      </w:r>
    </w:p>
    <w:p w14:paraId="10F16EDE" w14:textId="77777777" w:rsidR="00260190" w:rsidRPr="00DD59ED" w:rsidRDefault="00000000">
      <w:pPr>
        <w:pStyle w:val="ListBullet"/>
        <w:rPr>
          <w:rFonts w:ascii="Times New Roman" w:hAnsi="Times New Roman" w:cs="Times New Roman"/>
        </w:rPr>
      </w:pPr>
      <w:r>
        <w:rPr>
          <w:rFonts w:ascii="Times New Roman" w:hAnsi="Times New Roman" w:cs="Times New Roman"/>
        </w:rPr>
        <w:t>Replace Subcontractors who fail to meet requirements</w:t>
      </w:r>
    </w:p>
    <w:p w14:paraId="19370342" w14:textId="77777777" w:rsidR="00260190" w:rsidRPr="00DD59ED" w:rsidRDefault="00000000">
      <w:pPr>
        <w:rPr>
          <w:rFonts w:ascii="Times New Roman" w:hAnsi="Times New Roman" w:cs="Times New Roman"/>
        </w:rPr>
      </w:pPr>
      <w:r>
        <w:rPr>
          <w:rFonts w:ascii="Times New Roman" w:hAnsi="Times New Roman" w:cs="Times New Roman"/>
          <w:b/>
        </w:rPr>
        <w:t>17.4 Notification of Subcontractor Changes</w:t>
      </w:r>
    </w:p>
    <w:p w14:paraId="6E84AED3" w14:textId="77777777" w:rsidR="00260190" w:rsidRPr="00DD59ED" w:rsidRDefault="00000000">
      <w:pPr>
        <w:rPr>
          <w:rFonts w:ascii="Times New Roman" w:hAnsi="Times New Roman" w:cs="Times New Roman"/>
        </w:rPr>
      </w:pPr>
      <w:r>
        <w:rPr>
          <w:rFonts w:ascii="Times New Roman" w:hAnsi="Times New Roman" w:cs="Times New Roman"/>
        </w:rPr>
        <w:t>Vendor shall notify Agency in writing at least thirty (30) days in advance of engaging or replacing key Subcontractors who have access to Agency Data or perform critical functions. Agency may object within fifteen (15) days based on reasonable security, compliance, or conflict-of-interest concerns. The parties shall discuss objections in good faith and attempt to reach resolution.</w:t>
      </w:r>
    </w:p>
    <w:p w14:paraId="7333C92A" w14:textId="77777777" w:rsidR="00260190" w:rsidRPr="00DD59ED" w:rsidRDefault="00000000">
      <w:pPr>
        <w:rPr>
          <w:rFonts w:ascii="Times New Roman" w:hAnsi="Times New Roman" w:cs="Times New Roman"/>
        </w:rPr>
      </w:pPr>
      <w:r>
        <w:rPr>
          <w:rFonts w:ascii="Times New Roman" w:hAnsi="Times New Roman" w:cs="Times New Roman"/>
          <w:b/>
        </w:rPr>
        <w:t>17.5 Subcontractor Data Access and Security</w:t>
      </w:r>
    </w:p>
    <w:p w14:paraId="24B93B7B" w14:textId="77777777" w:rsidR="00260190" w:rsidRPr="00DD59ED" w:rsidRDefault="00000000">
      <w:pPr>
        <w:rPr>
          <w:rFonts w:ascii="Times New Roman" w:hAnsi="Times New Roman" w:cs="Times New Roman"/>
        </w:rPr>
      </w:pPr>
      <w:r>
        <w:rPr>
          <w:rFonts w:ascii="Times New Roman" w:hAnsi="Times New Roman" w:cs="Times New Roman"/>
        </w:rPr>
        <w:t>Vendor shall limit Subcontractor access to Agency Data to the minimum necessary, implement access controls, monitor access through audit logging, and revoke access immediately upon termination of the Subcontractor relationship. Subcontractors shall be subject to the same security standards as Vendor under Article 7. Vendor shall ensure Subcontractors store and process Agency Data only within the United States and do not transfer data outside the United States.</w:t>
      </w:r>
    </w:p>
    <w:p w14:paraId="712BB4D3" w14:textId="77777777" w:rsidR="00260190" w:rsidRPr="00DD59ED" w:rsidRDefault="00000000">
      <w:pPr>
        <w:rPr>
          <w:rFonts w:ascii="Times New Roman" w:hAnsi="Times New Roman" w:cs="Times New Roman"/>
        </w:rPr>
      </w:pPr>
      <w:r>
        <w:rPr>
          <w:rFonts w:ascii="Times New Roman" w:hAnsi="Times New Roman" w:cs="Times New Roman"/>
          <w:b/>
        </w:rPr>
        <w:t>17.6 Data Processing Agreements</w:t>
      </w:r>
    </w:p>
    <w:p w14:paraId="34C4E602" w14:textId="77777777" w:rsidR="00260190" w:rsidRPr="00DD59ED" w:rsidRDefault="00000000">
      <w:pPr>
        <w:rPr>
          <w:rFonts w:ascii="Times New Roman" w:hAnsi="Times New Roman" w:cs="Times New Roman"/>
        </w:rPr>
      </w:pPr>
      <w:r>
        <w:rPr>
          <w:rFonts w:ascii="Times New Roman" w:hAnsi="Times New Roman" w:cs="Times New Roman"/>
        </w:rPr>
        <w:t>For Subcontractors processing Agency Data, Vendor shall enter into data processing agreements designating the Subcontractor as a sub-processor acting under Vendor's instructions, requiring the Subcontractor to process data only as instructed, imposing confidentiality and security obligations, granting audit rights, and requiring deletion or return of data upon termination.</w:t>
      </w:r>
    </w:p>
    <w:p w14:paraId="00B8AF06" w14:textId="77777777" w:rsidR="00260190" w:rsidRPr="00DD59ED" w:rsidRDefault="00000000">
      <w:pPr>
        <w:rPr>
          <w:rFonts w:ascii="Times New Roman" w:hAnsi="Times New Roman" w:cs="Times New Roman"/>
        </w:rPr>
      </w:pPr>
      <w:r>
        <w:rPr>
          <w:rFonts w:ascii="Times New Roman" w:hAnsi="Times New Roman" w:cs="Times New Roman"/>
          <w:b/>
        </w:rPr>
        <w:t>17.7 No Direct Contractual Relationship</w:t>
      </w:r>
    </w:p>
    <w:p w14:paraId="481F39EB" w14:textId="77777777" w:rsidR="00260190" w:rsidRPr="00DD59ED" w:rsidRDefault="00000000">
      <w:pPr>
        <w:rPr>
          <w:rFonts w:ascii="Times New Roman" w:hAnsi="Times New Roman" w:cs="Times New Roman"/>
        </w:rPr>
      </w:pPr>
      <w:r>
        <w:rPr>
          <w:rFonts w:ascii="Times New Roman" w:hAnsi="Times New Roman" w:cs="Times New Roman"/>
        </w:rPr>
        <w:lastRenderedPageBreak/>
        <w:t>Nothing in this Agreement creates any direct contractual relationship between Agency and any Subcontractor. All Agency rights and remedies are against Vendor. Agency is not required to pay, communicate with, manage, or accept substandard work from Subcontractors.</w:t>
      </w:r>
    </w:p>
    <w:p w14:paraId="70FDC3D0" w14:textId="77777777" w:rsidR="00260190" w:rsidRPr="00DD59ED" w:rsidRDefault="00000000">
      <w:pPr>
        <w:rPr>
          <w:rFonts w:ascii="Times New Roman" w:hAnsi="Times New Roman" w:cs="Times New Roman"/>
        </w:rPr>
      </w:pPr>
      <w:r>
        <w:rPr>
          <w:rFonts w:ascii="Times New Roman" w:hAnsi="Times New Roman" w:cs="Times New Roman"/>
          <w:b/>
        </w:rPr>
        <w:t>17.8 Subcontractor List</w:t>
      </w:r>
    </w:p>
    <w:p w14:paraId="524DE6E4" w14:textId="77777777" w:rsidR="00260190" w:rsidRPr="00DD59ED" w:rsidRDefault="00000000">
      <w:pPr>
        <w:rPr>
          <w:rFonts w:ascii="Times New Roman" w:hAnsi="Times New Roman" w:cs="Times New Roman"/>
        </w:rPr>
      </w:pPr>
      <w:r>
        <w:rPr>
          <w:rFonts w:ascii="Times New Roman" w:hAnsi="Times New Roman" w:cs="Times New Roman"/>
        </w:rPr>
        <w:t>Upon Agency's written request, Vendor shall provide a current list of material Subcontractors, including name, services provided, whether Subcontractor has access to Agency Data, and location(s) of operations. Vendor shall update the list at least annually or upon material changes.</w:t>
      </w:r>
    </w:p>
    <w:p w14:paraId="119F9B10" w14:textId="77777777" w:rsidR="00260190" w:rsidRPr="00DD59ED" w:rsidRDefault="00260190">
      <w:pPr>
        <w:rPr>
          <w:rFonts w:ascii="Times New Roman" w:hAnsi="Times New Roman" w:cs="Times New Roman"/>
        </w:rPr>
      </w:pPr>
    </w:p>
    <w:p w14:paraId="330C6D4F" w14:textId="77777777" w:rsidR="00260190" w:rsidRPr="00DD59ED" w:rsidRDefault="00000000">
      <w:pPr>
        <w:pStyle w:val="Heading1"/>
        <w:rPr>
          <w:rFonts w:ascii="Times New Roman" w:hAnsi="Times New Roman" w:cs="Times New Roman"/>
        </w:rPr>
      </w:pPr>
      <w:bookmarkStart w:id="243" w:name="_Toc228482039"/>
      <w:r>
        <w:rPr>
          <w:rFonts w:ascii="Times New Roman" w:hAnsi="Times New Roman" w:cs="Times New Roman"/>
        </w:rPr>
        <w:t>ARTICLE 18: AUDIT RIGHTS</w:t>
      </w:r>
      <w:bookmarkEnd w:id="243"/>
    </w:p>
    <w:p w14:paraId="7ECA47E3" w14:textId="77777777" w:rsidR="00260190" w:rsidRPr="00DD59ED" w:rsidRDefault="00000000">
      <w:pPr>
        <w:rPr>
          <w:rFonts w:ascii="Times New Roman" w:hAnsi="Times New Roman" w:cs="Times New Roman"/>
        </w:rPr>
      </w:pPr>
      <w:r>
        <w:rPr>
          <w:rFonts w:ascii="Times New Roman" w:hAnsi="Times New Roman" w:cs="Times New Roman"/>
          <w:b/>
        </w:rPr>
        <w:t>18.1 Types of Audits</w:t>
      </w:r>
    </w:p>
    <w:p w14:paraId="3134C7A7" w14:textId="77777777" w:rsidR="00260190" w:rsidRPr="00DD59ED" w:rsidRDefault="00000000">
      <w:pPr>
        <w:rPr>
          <w:rFonts w:ascii="Times New Roman" w:hAnsi="Times New Roman" w:cs="Times New Roman"/>
        </w:rPr>
      </w:pPr>
      <w:r>
        <w:rPr>
          <w:rFonts w:ascii="Times New Roman" w:hAnsi="Times New Roman" w:cs="Times New Roman"/>
        </w:rPr>
        <w:t>Agency has the right to conduct audits of Vendor's performance, compliance, and security practices, including:</w:t>
      </w:r>
    </w:p>
    <w:p w14:paraId="50DC12A1" w14:textId="77777777" w:rsidR="00260190" w:rsidRPr="00DD59ED" w:rsidRDefault="00000000">
      <w:pPr>
        <w:pStyle w:val="Heading3"/>
        <w:rPr>
          <w:rFonts w:ascii="Times New Roman" w:hAnsi="Times New Roman" w:cs="Times New Roman"/>
        </w:rPr>
      </w:pPr>
      <w:bookmarkStart w:id="244" w:name="_Toc228482040"/>
      <w:r>
        <w:rPr>
          <w:rFonts w:ascii="Times New Roman" w:hAnsi="Times New Roman" w:cs="Times New Roman"/>
        </w:rPr>
        <w:t>18.1.1 Security and Compliance Audits</w:t>
      </w:r>
      <w:bookmarkEnd w:id="244"/>
    </w:p>
    <w:p w14:paraId="25C396D6" w14:textId="77777777" w:rsidR="00260190" w:rsidRPr="00DD59ED" w:rsidRDefault="00000000">
      <w:pPr>
        <w:rPr>
          <w:rFonts w:ascii="Times New Roman" w:hAnsi="Times New Roman" w:cs="Times New Roman"/>
        </w:rPr>
      </w:pPr>
      <w:r>
        <w:rPr>
          <w:rFonts w:ascii="Times New Roman" w:hAnsi="Times New Roman" w:cs="Times New Roman"/>
        </w:rPr>
        <w:t>Audits of information security controls, practices, policies, and procedures, including review of security documentation, assessment of technical and physical controls, personnel security practices, CJIS compliance alignment, incident response and BC/DR planning, and compliance with Article 7 obligations.</w:t>
      </w:r>
    </w:p>
    <w:p w14:paraId="5B7E5C3E" w14:textId="77777777" w:rsidR="00260190" w:rsidRPr="00DD59ED" w:rsidRDefault="00000000">
      <w:pPr>
        <w:pStyle w:val="Heading3"/>
        <w:rPr>
          <w:rFonts w:ascii="Times New Roman" w:hAnsi="Times New Roman" w:cs="Times New Roman"/>
        </w:rPr>
      </w:pPr>
      <w:bookmarkStart w:id="245" w:name="_Toc228482041"/>
      <w:r>
        <w:rPr>
          <w:rFonts w:ascii="Times New Roman" w:hAnsi="Times New Roman" w:cs="Times New Roman"/>
        </w:rPr>
        <w:t>18.1.2 SOC 2 Reports</w:t>
      </w:r>
      <w:bookmarkEnd w:id="245"/>
    </w:p>
    <w:p w14:paraId="19A5A1D3" w14:textId="77777777" w:rsidR="00260190" w:rsidRPr="00DD59ED" w:rsidRDefault="00000000">
      <w:pPr>
        <w:rPr>
          <w:rFonts w:ascii="Times New Roman" w:hAnsi="Times New Roman" w:cs="Times New Roman"/>
        </w:rPr>
      </w:pPr>
      <w:r>
        <w:rPr>
          <w:rFonts w:ascii="Times New Roman" w:hAnsi="Times New Roman" w:cs="Times New Roman"/>
        </w:rPr>
        <w:t>In lieu of on-site audits, Agency may request Vendor's current SOC 2 Type II audit report covering security, availability, and confidentiality. Vendor shall provide reports within fifteen (15) business days, subject to Agency executing Vendor's NDA.</w:t>
      </w:r>
    </w:p>
    <w:p w14:paraId="023DD354" w14:textId="77777777" w:rsidR="00260190" w:rsidRPr="00DD59ED" w:rsidRDefault="00000000">
      <w:pPr>
        <w:pStyle w:val="Heading3"/>
        <w:rPr>
          <w:rFonts w:ascii="Times New Roman" w:hAnsi="Times New Roman" w:cs="Times New Roman"/>
        </w:rPr>
      </w:pPr>
      <w:bookmarkStart w:id="246" w:name="_Toc228482042"/>
      <w:r>
        <w:rPr>
          <w:rFonts w:ascii="Times New Roman" w:hAnsi="Times New Roman" w:cs="Times New Roman"/>
        </w:rPr>
        <w:t>18.1.3 Financial Audits</w:t>
      </w:r>
      <w:bookmarkEnd w:id="246"/>
    </w:p>
    <w:p w14:paraId="18E0EF6C" w14:textId="77777777" w:rsidR="00260190" w:rsidRPr="00DD59ED" w:rsidRDefault="00000000">
      <w:pPr>
        <w:rPr>
          <w:rFonts w:ascii="Times New Roman" w:hAnsi="Times New Roman" w:cs="Times New Roman"/>
        </w:rPr>
      </w:pPr>
      <w:r>
        <w:rPr>
          <w:rFonts w:ascii="Times New Roman" w:hAnsi="Times New Roman" w:cs="Times New Roman"/>
        </w:rPr>
        <w:t>If applicable, Agency's auditors may examine Vendor's financial records related to the Services to verify accuracy of billing, compliance with pricing terms, and proper cost allocation.</w:t>
      </w:r>
    </w:p>
    <w:p w14:paraId="084DB4AB" w14:textId="77777777" w:rsidR="00260190" w:rsidRPr="00DD59ED" w:rsidRDefault="00000000">
      <w:pPr>
        <w:rPr>
          <w:rFonts w:ascii="Times New Roman" w:hAnsi="Times New Roman" w:cs="Times New Roman"/>
        </w:rPr>
      </w:pPr>
      <w:r>
        <w:rPr>
          <w:rFonts w:ascii="Times New Roman" w:hAnsi="Times New Roman" w:cs="Times New Roman"/>
          <w:b/>
        </w:rPr>
        <w:t>18.2 Audit Frequency and Scheduling</w:t>
      </w:r>
    </w:p>
    <w:p w14:paraId="2818B19B" w14:textId="77777777" w:rsidR="00260190" w:rsidRPr="00DD59ED" w:rsidRDefault="00000000">
      <w:pPr>
        <w:rPr>
          <w:rFonts w:ascii="Times New Roman" w:hAnsi="Times New Roman" w:cs="Times New Roman"/>
        </w:rPr>
      </w:pPr>
      <w:r>
        <w:rPr>
          <w:rFonts w:ascii="Times New Roman" w:hAnsi="Times New Roman" w:cs="Times New Roman"/>
        </w:rPr>
        <w:t>Agency may conduct on-site audits no more than once per calendar year, absent specific cause. Additional audits permitted for Security Incidents, CJIS findings, reasonable belief of material breach, regulatory requirements, or significant changes in Vendor operations. Agency shall provide at least thirty (30) days advance notice except in cases of suspected breaches or fraud. Vendor may request rescheduling if proposed dates would unreasonably disrupt operations.</w:t>
      </w:r>
    </w:p>
    <w:p w14:paraId="56624499" w14:textId="77777777" w:rsidR="00260190" w:rsidRPr="00DD59ED" w:rsidRDefault="00000000">
      <w:pPr>
        <w:rPr>
          <w:rFonts w:ascii="Times New Roman" w:hAnsi="Times New Roman" w:cs="Times New Roman"/>
        </w:rPr>
      </w:pPr>
      <w:r>
        <w:rPr>
          <w:rFonts w:ascii="Times New Roman" w:hAnsi="Times New Roman" w:cs="Times New Roman"/>
          <w:b/>
        </w:rPr>
        <w:t>18.3 Audit Scope and Access</w:t>
      </w:r>
    </w:p>
    <w:p w14:paraId="12EE91C1" w14:textId="77777777" w:rsidR="00260190" w:rsidRPr="00DD59ED" w:rsidRDefault="00000000">
      <w:pPr>
        <w:rPr>
          <w:rFonts w:ascii="Times New Roman" w:hAnsi="Times New Roman" w:cs="Times New Roman"/>
        </w:rPr>
      </w:pPr>
      <w:r>
        <w:rPr>
          <w:rFonts w:ascii="Times New Roman" w:hAnsi="Times New Roman" w:cs="Times New Roman"/>
        </w:rPr>
        <w:t xml:space="preserve">Audits may cover security policies and controls, compliance with Articles 7, 10, and 11, data handling and protection, incident response procedures, BC/DR plans, personnel security, subcontractor management, and financial records. Audits shall not disrupt normal operations, require access to </w:t>
        <w:lastRenderedPageBreak/>
        <w:t>proprietary source code or other customers' data, or involve invasive technical testing without Vendor's consent.</w:t>
      </w:r>
    </w:p>
    <w:p w14:paraId="655A495D" w14:textId="77777777" w:rsidR="00260190" w:rsidRPr="00DD59ED" w:rsidRDefault="00000000">
      <w:pPr>
        <w:rPr>
          <w:rFonts w:ascii="Times New Roman" w:hAnsi="Times New Roman" w:cs="Times New Roman"/>
        </w:rPr>
      </w:pPr>
      <w:r>
        <w:rPr>
          <w:rFonts w:ascii="Times New Roman" w:hAnsi="Times New Roman" w:cs="Times New Roman"/>
          <w:b/>
        </w:rPr>
        <w:t>18.4 Auditor Qualifications</w:t>
      </w:r>
    </w:p>
    <w:p w14:paraId="53BD7416" w14:textId="77777777" w:rsidR="00260190" w:rsidRPr="00DD59ED" w:rsidRDefault="00000000">
      <w:pPr>
        <w:rPr>
          <w:rFonts w:ascii="Times New Roman" w:hAnsi="Times New Roman" w:cs="Times New Roman"/>
        </w:rPr>
      </w:pPr>
      <w:r>
        <w:rPr>
          <w:rFonts w:ascii="Times New Roman" w:hAnsi="Times New Roman" w:cs="Times New Roman"/>
        </w:rPr>
        <w:t>Agency's auditors shall have relevant certifications (CISA, CISSP, CPA, etc.), be independent, and execute Vendor's NDA before accessing Vendor's facilities or information. Auditors shall comply with Vendor's facility policies and security requirements.</w:t>
      </w:r>
    </w:p>
    <w:p w14:paraId="261B6123" w14:textId="77777777" w:rsidR="00260190" w:rsidRPr="00DD59ED" w:rsidRDefault="00000000">
      <w:pPr>
        <w:rPr>
          <w:rFonts w:ascii="Times New Roman" w:hAnsi="Times New Roman" w:cs="Times New Roman"/>
        </w:rPr>
      </w:pPr>
      <w:r>
        <w:rPr>
          <w:rFonts w:ascii="Times New Roman" w:hAnsi="Times New Roman" w:cs="Times New Roman"/>
          <w:b/>
        </w:rPr>
        <w:t>18.5 Audit Procedures</w:t>
      </w:r>
    </w:p>
    <w:p w14:paraId="036A39D6" w14:textId="77777777" w:rsidR="00260190" w:rsidRPr="00DD59ED" w:rsidRDefault="00000000">
      <w:pPr>
        <w:rPr>
          <w:rFonts w:ascii="Times New Roman" w:hAnsi="Times New Roman" w:cs="Times New Roman"/>
        </w:rPr>
      </w:pPr>
      <w:r>
        <w:rPr>
          <w:rFonts w:ascii="Times New Roman" w:hAnsi="Times New Roman" w:cs="Times New Roman"/>
        </w:rPr>
        <w:t>On-site audits conducted during business hours with Vendor providing reasonable access. Remote audits may be conducted via video conference and document review. Vendor shall provide requested documents within ten (10) business days and make personnel reasonably available for interviews.</w:t>
      </w:r>
    </w:p>
    <w:p w14:paraId="1D396A1C" w14:textId="77777777" w:rsidR="00260190" w:rsidRPr="00DD59ED" w:rsidRDefault="00000000">
      <w:pPr>
        <w:rPr>
          <w:rFonts w:ascii="Times New Roman" w:hAnsi="Times New Roman" w:cs="Times New Roman"/>
        </w:rPr>
      </w:pPr>
      <w:r>
        <w:rPr>
          <w:rFonts w:ascii="Times New Roman" w:hAnsi="Times New Roman" w:cs="Times New Roman"/>
          <w:b/>
        </w:rPr>
        <w:t>18.6 Audit Reports and Findings</w:t>
      </w:r>
    </w:p>
    <w:p w14:paraId="3EA883D2" w14:textId="77777777" w:rsidR="00260190" w:rsidRPr="00DD59ED" w:rsidRDefault="00000000">
      <w:pPr>
        <w:rPr>
          <w:rFonts w:ascii="Times New Roman" w:hAnsi="Times New Roman" w:cs="Times New Roman"/>
        </w:rPr>
      </w:pPr>
      <w:r>
        <w:rPr>
          <w:rFonts w:ascii="Times New Roman" w:hAnsi="Times New Roman" w:cs="Times New Roman"/>
        </w:rPr>
        <w:t>Agency shall provide Vendor with draft audit report within thirty (30) days of fieldwork completion. Vendor has fifteen (15) business days to review and provide written comments, corrections, or additional context. Agency then issues final report, which may incorporate Vendor's comments or retain original findings.</w:t>
      </w:r>
    </w:p>
    <w:p w14:paraId="61D5EC59" w14:textId="77777777" w:rsidR="00260190" w:rsidRPr="00DD59ED" w:rsidRDefault="00000000">
      <w:pPr>
        <w:rPr>
          <w:rFonts w:ascii="Times New Roman" w:hAnsi="Times New Roman" w:cs="Times New Roman"/>
        </w:rPr>
      </w:pPr>
      <w:r>
        <w:rPr>
          <w:rFonts w:ascii="Times New Roman" w:hAnsi="Times New Roman" w:cs="Times New Roman"/>
          <w:b/>
        </w:rPr>
        <w:t>18.7 Remediation of Findings</w:t>
      </w:r>
    </w:p>
    <w:p w14:paraId="66D90319" w14:textId="77777777" w:rsidR="00260190" w:rsidRPr="00DD59ED" w:rsidRDefault="00000000">
      <w:pPr>
        <w:rPr>
          <w:rFonts w:ascii="Times New Roman" w:hAnsi="Times New Roman" w:cs="Times New Roman"/>
        </w:rPr>
      </w:pPr>
      <w:r>
        <w:rPr>
          <w:rFonts w:ascii="Times New Roman" w:hAnsi="Times New Roman" w:cs="Times New Roman"/>
        </w:rPr>
        <w:t>Vendor shall provide written remediation plan within fifteen (15) business days of final report, categorizing findings by severity and specifying remediation actions with target completion dates:</w:t>
      </w:r>
    </w:p>
    <w:p w14:paraId="2E58BE15" w14:textId="77777777" w:rsidR="00260190" w:rsidRPr="00DD59ED" w:rsidRDefault="00000000">
      <w:pPr>
        <w:pStyle w:val="ListBullet"/>
        <w:rPr>
          <w:rFonts w:ascii="Times New Roman" w:hAnsi="Times New Roman" w:cs="Times New Roman"/>
        </w:rPr>
      </w:pPr>
      <w:r>
        <w:rPr>
          <w:rFonts w:ascii="Times New Roman" w:hAnsi="Times New Roman" w:cs="Times New Roman"/>
        </w:rPr>
        <w:t>Critical findings: 30 days or less</w:t>
      </w:r>
    </w:p>
    <w:p w14:paraId="1D8109F7" w14:textId="77777777" w:rsidR="00260190" w:rsidRPr="00DD59ED" w:rsidRDefault="00000000">
      <w:pPr>
        <w:pStyle w:val="ListBullet"/>
        <w:rPr>
          <w:rFonts w:ascii="Times New Roman" w:hAnsi="Times New Roman" w:cs="Times New Roman"/>
        </w:rPr>
      </w:pPr>
      <w:r>
        <w:rPr>
          <w:rFonts w:ascii="Times New Roman" w:hAnsi="Times New Roman" w:cs="Times New Roman"/>
        </w:rPr>
        <w:t>High findings: 60 days or less</w:t>
      </w:r>
    </w:p>
    <w:p w14:paraId="7A681681" w14:textId="77777777" w:rsidR="00260190" w:rsidRPr="00DD59ED" w:rsidRDefault="00000000">
      <w:pPr>
        <w:pStyle w:val="ListBullet"/>
        <w:rPr>
          <w:rFonts w:ascii="Times New Roman" w:hAnsi="Times New Roman" w:cs="Times New Roman"/>
        </w:rPr>
      </w:pPr>
      <w:r>
        <w:rPr>
          <w:rFonts w:ascii="Times New Roman" w:hAnsi="Times New Roman" w:cs="Times New Roman"/>
        </w:rPr>
        <w:t>Medium findings: 90 days or less</w:t>
      </w:r>
    </w:p>
    <w:p w14:paraId="06344189" w14:textId="77777777" w:rsidR="00260190" w:rsidRPr="00DD59ED" w:rsidRDefault="00000000">
      <w:pPr>
        <w:pStyle w:val="ListBullet"/>
        <w:rPr>
          <w:rFonts w:ascii="Times New Roman" w:hAnsi="Times New Roman" w:cs="Times New Roman"/>
        </w:rPr>
      </w:pPr>
      <w:r>
        <w:rPr>
          <w:rFonts w:ascii="Times New Roman" w:hAnsi="Times New Roman" w:cs="Times New Roman"/>
        </w:rPr>
        <w:t>Low findings: 180 days or reasonable timeframe</w:t>
      </w:r>
    </w:p>
    <w:p w14:paraId="1DC2E330" w14:textId="77777777" w:rsidR="00260190" w:rsidRPr="00DD59ED" w:rsidRDefault="00000000">
      <w:pPr>
        <w:rPr>
          <w:rFonts w:ascii="Times New Roman" w:hAnsi="Times New Roman" w:cs="Times New Roman"/>
        </w:rPr>
      </w:pPr>
      <w:r>
        <w:rPr>
          <w:rFonts w:ascii="Times New Roman" w:hAnsi="Times New Roman" w:cs="Times New Roman"/>
        </w:rPr>
        <w:t>Agency may conduct follow-up audits to verify remediation.</w:t>
      </w:r>
    </w:p>
    <w:p w14:paraId="589267AD" w14:textId="77777777" w:rsidR="00260190" w:rsidRPr="00DD59ED" w:rsidRDefault="00000000">
      <w:pPr>
        <w:rPr>
          <w:rFonts w:ascii="Times New Roman" w:hAnsi="Times New Roman" w:cs="Times New Roman"/>
        </w:rPr>
      </w:pPr>
      <w:r>
        <w:rPr>
          <w:rFonts w:ascii="Times New Roman" w:hAnsi="Times New Roman" w:cs="Times New Roman"/>
          <w:b/>
        </w:rPr>
        <w:t>18.8 Audit Costs</w:t>
      </w:r>
    </w:p>
    <w:p w14:paraId="03A03D61" w14:textId="77777777" w:rsidR="00260190" w:rsidRPr="00DD59ED" w:rsidRDefault="00000000">
      <w:pPr>
        <w:rPr>
          <w:rFonts w:ascii="Times New Roman" w:hAnsi="Times New Roman" w:cs="Times New Roman"/>
        </w:rPr>
      </w:pPr>
      <w:r>
        <w:rPr>
          <w:rFonts w:ascii="Times New Roman" w:hAnsi="Times New Roman" w:cs="Times New Roman"/>
        </w:rPr>
        <w:t>Agency bears audit costs (auditor fees, travel, personnel time). Vendor's cooperation costs are included in Fees. If audit identifies material non-compliance attributable to Vendor's fault, Vendor shall reimburse Agency's reasonable documented audit costs.</w:t>
      </w:r>
    </w:p>
    <w:p w14:paraId="355F6A6F" w14:textId="77777777" w:rsidR="00260190" w:rsidRPr="00DD59ED" w:rsidRDefault="00000000">
      <w:pPr>
        <w:rPr>
          <w:rFonts w:ascii="Times New Roman" w:hAnsi="Times New Roman" w:cs="Times New Roman"/>
        </w:rPr>
      </w:pPr>
      <w:r>
        <w:rPr>
          <w:rFonts w:ascii="Times New Roman" w:hAnsi="Times New Roman" w:cs="Times New Roman"/>
          <w:b/>
        </w:rPr>
        <w:t>18.9 Government Auditors</w:t>
      </w:r>
    </w:p>
    <w:p w14:paraId="28830702" w14:textId="77777777" w:rsidR="00260190" w:rsidRPr="00DD59ED" w:rsidRDefault="00000000">
      <w:pPr>
        <w:rPr>
          <w:rFonts w:ascii="Times New Roman" w:hAnsi="Times New Roman" w:cs="Times New Roman"/>
        </w:rPr>
      </w:pPr>
      <w:r>
        <w:rPr>
          <w:rFonts w:ascii="Times New Roman" w:hAnsi="Times New Roman" w:cs="Times New Roman"/>
        </w:rPr>
        <w:t>Vendor shall cooperate with audits by state auditors general, federal inspectors general, GAO, legislative audit committees, and regulatory agencies to the same extent as Agency's own audits.</w:t>
      </w:r>
    </w:p>
    <w:p w14:paraId="45B093AB" w14:textId="77777777" w:rsidR="00260190" w:rsidRPr="00DD59ED" w:rsidRDefault="00000000">
      <w:pPr>
        <w:rPr>
          <w:rFonts w:ascii="Times New Roman" w:hAnsi="Times New Roman" w:cs="Times New Roman"/>
        </w:rPr>
      </w:pPr>
      <w:r>
        <w:rPr>
          <w:rFonts w:ascii="Times New Roman" w:hAnsi="Times New Roman" w:cs="Times New Roman"/>
          <w:b/>
        </w:rPr>
        <w:t>18.10 Confidentiality of Audit Results</w:t>
      </w:r>
    </w:p>
    <w:p w14:paraId="221DECF3" w14:textId="77777777" w:rsidR="00260190" w:rsidRPr="00DD59ED" w:rsidRDefault="00000000">
      <w:pPr>
        <w:rPr>
          <w:rFonts w:ascii="Times New Roman" w:hAnsi="Times New Roman" w:cs="Times New Roman"/>
        </w:rPr>
      </w:pPr>
      <w:r>
        <w:rPr>
          <w:rFonts w:ascii="Times New Roman" w:hAnsi="Times New Roman" w:cs="Times New Roman"/>
        </w:rPr>
        <w:lastRenderedPageBreak/>
        <w:t>Audit reports are confidential but Agency may be required to disclose under public records laws. Vendor may request redaction of proprietary information. Agency shall make reasonable efforts to protect confidential information but cannot guarantee protection if disclosure is required by law.</w:t>
      </w:r>
    </w:p>
    <w:p w14:paraId="7117FA58" w14:textId="77777777" w:rsidR="00260190" w:rsidRPr="00DD59ED" w:rsidRDefault="00260190">
      <w:pPr>
        <w:rPr>
          <w:rFonts w:ascii="Times New Roman" w:hAnsi="Times New Roman" w:cs="Times New Roman"/>
        </w:rPr>
      </w:pPr>
    </w:p>
    <w:p w14:paraId="3FEBFA87" w14:textId="77777777" w:rsidR="00260190" w:rsidRPr="00DD59ED" w:rsidRDefault="00000000">
      <w:pPr>
        <w:pStyle w:val="Heading1"/>
        <w:rPr>
          <w:rFonts w:ascii="Times New Roman" w:hAnsi="Times New Roman" w:cs="Times New Roman"/>
        </w:rPr>
      </w:pPr>
      <w:bookmarkStart w:id="247" w:name="_Toc228482043"/>
      <w:r>
        <w:rPr>
          <w:rFonts w:ascii="Times New Roman" w:hAnsi="Times New Roman" w:cs="Times New Roman"/>
        </w:rPr>
        <w:t>ARTICLE 19: GOVERNING LAW AND DISPUTE RESOLUTION</w:t>
      </w:r>
      <w:bookmarkEnd w:id="247"/>
    </w:p>
    <w:p w14:paraId="5AF6F0EC" w14:textId="77777777" w:rsidR="00260190" w:rsidRPr="00DD59ED" w:rsidRDefault="00000000">
      <w:pPr>
        <w:rPr>
          <w:rFonts w:ascii="Times New Roman" w:hAnsi="Times New Roman" w:cs="Times New Roman"/>
        </w:rPr>
      </w:pPr>
      <w:r>
        <w:rPr>
          <w:rFonts w:ascii="Times New Roman" w:hAnsi="Times New Roman" w:cs="Times New Roman"/>
          <w:b/>
        </w:rPr>
        <w:t>19.1 Governing Law</w:t>
      </w:r>
    </w:p>
    <w:p w14:paraId="4E856C71" w14:textId="77777777" w:rsidR="00260190" w:rsidRPr="00DD59ED" w:rsidRDefault="00000000">
      <w:pPr>
        <w:rPr>
          <w:rFonts w:ascii="Times New Roman" w:hAnsi="Times New Roman" w:cs="Times New Roman"/>
        </w:rPr>
      </w:pPr>
      <w:r>
        <w:rPr>
          <w:rFonts w:ascii="Times New Roman" w:hAnsi="Times New Roman" w:cs="Times New Roman"/>
        </w:rPr>
        <w:t>This Agreement shall be governed by and construed in accordance with the laws of the State of Georgia, without regard to its conflicts of law principles. To the extent applicable, federal law of the United States shall also apply.</w:t>
      </w:r>
    </w:p>
    <w:p w14:paraId="6F9E1BAA" w14:textId="77777777" w:rsidR="00260190" w:rsidRPr="00DD59ED" w:rsidRDefault="00000000">
      <w:pPr>
        <w:rPr>
          <w:rFonts w:ascii="Times New Roman" w:hAnsi="Times New Roman" w:cs="Times New Roman"/>
        </w:rPr>
      </w:pPr>
      <w:r>
        <w:rPr>
          <w:rFonts w:ascii="Times New Roman" w:hAnsi="Times New Roman" w:cs="Times New Roman"/>
          <w:b/>
        </w:rPr>
        <w:t>19.2 Venue and Jurisdiction</w:t>
      </w:r>
    </w:p>
    <w:p w14:paraId="1F984930" w14:textId="77777777" w:rsidR="00260190" w:rsidRPr="00DD59ED" w:rsidRDefault="00000000">
      <w:pPr>
        <w:pStyle w:val="Heading3"/>
        <w:rPr>
          <w:rFonts w:ascii="Times New Roman" w:hAnsi="Times New Roman" w:cs="Times New Roman"/>
        </w:rPr>
      </w:pPr>
      <w:bookmarkStart w:id="248" w:name="_Toc228482044"/>
      <w:r>
        <w:rPr>
          <w:rFonts w:ascii="Times New Roman" w:hAnsi="Times New Roman" w:cs="Times New Roman"/>
        </w:rPr>
        <w:t>19.2.1 Exclusive Venue</w:t>
      </w:r>
      <w:bookmarkEnd w:id="248"/>
    </w:p>
    <w:p w14:paraId="303C76A7" w14:textId="77777777" w:rsidR="00260190" w:rsidRPr="00DD59ED" w:rsidRDefault="00000000">
      <w:pPr>
        <w:rPr>
          <w:rFonts w:ascii="Times New Roman" w:hAnsi="Times New Roman" w:cs="Times New Roman"/>
        </w:rPr>
      </w:pPr>
      <w:r>
        <w:rPr>
          <w:rFonts w:ascii="Times New Roman" w:hAnsi="Times New Roman" w:cs="Times New Roman"/>
        </w:rPr>
        <w:t>Any legal action or proceeding arising out of or relating to this Agreement shall be brought exclusively in:</w:t>
      </w:r>
    </w:p>
    <w:p w14:paraId="1AA0B1B2" w14:textId="77777777" w:rsidR="00260190" w:rsidRPr="00DD59ED" w:rsidRDefault="00000000">
      <w:pPr>
        <w:pStyle w:val="ListBullet"/>
        <w:rPr>
          <w:rFonts w:ascii="Times New Roman" w:hAnsi="Times New Roman" w:cs="Times New Roman"/>
        </w:rPr>
      </w:pPr>
      <w:r>
        <w:rPr>
          <w:rFonts w:ascii="Times New Roman" w:hAnsi="Times New Roman" w:cs="Times New Roman"/>
        </w:rPr>
        <w:t>The Superior Court of Muscogee County, Georgia, for state court actions; OR</w:t>
      </w:r>
    </w:p>
    <w:p w14:paraId="21CDC904" w14:textId="77777777" w:rsidR="00260190" w:rsidRPr="00DD59ED" w:rsidRDefault="00000000">
      <w:pPr>
        <w:pStyle w:val="ListBullet"/>
        <w:rPr>
          <w:rFonts w:ascii="Times New Roman" w:hAnsi="Times New Roman" w:cs="Times New Roman"/>
        </w:rPr>
      </w:pPr>
      <w:r>
        <w:rPr>
          <w:rFonts w:ascii="Times New Roman" w:hAnsi="Times New Roman" w:cs="Times New Roman"/>
        </w:rPr>
        <w:t>The United States District Court for the Middle District of Georgia, Columbus Division, for federal court actions</w:t>
      </w:r>
    </w:p>
    <w:p w14:paraId="6EA55FA3" w14:textId="77777777" w:rsidR="00260190" w:rsidRPr="00DD59ED" w:rsidRDefault="00000000">
      <w:pPr>
        <w:pStyle w:val="Heading3"/>
        <w:rPr>
          <w:rFonts w:ascii="Times New Roman" w:hAnsi="Times New Roman" w:cs="Times New Roman"/>
        </w:rPr>
      </w:pPr>
      <w:bookmarkStart w:id="249" w:name="_Toc228482045"/>
      <w:r>
        <w:rPr>
          <w:rFonts w:ascii="Times New Roman" w:hAnsi="Times New Roman" w:cs="Times New Roman"/>
        </w:rPr>
        <w:t>19.2.2 Consent to Jurisdiction</w:t>
      </w:r>
      <w:bookmarkEnd w:id="249"/>
    </w:p>
    <w:p w14:paraId="5952F177" w14:textId="77777777" w:rsidR="00260190" w:rsidRPr="00DD59ED" w:rsidRDefault="00000000">
      <w:pPr>
        <w:rPr>
          <w:rFonts w:ascii="Times New Roman" w:hAnsi="Times New Roman" w:cs="Times New Roman"/>
        </w:rPr>
      </w:pPr>
      <w:r>
        <w:rPr>
          <w:rFonts w:ascii="Times New Roman" w:hAnsi="Times New Roman" w:cs="Times New Roman"/>
        </w:rPr>
        <w:t>Each party hereby irrevocably consents to the exclusive jurisdiction of the courts specified in Section 19.2.1 and waives any objection to venue in such courts or any claim that such courts constitute an inconvenient forum.</w:t>
      </w:r>
    </w:p>
    <w:p w14:paraId="5E0648CE" w14:textId="77777777" w:rsidR="00260190" w:rsidRPr="00DD59ED" w:rsidRDefault="00000000">
      <w:pPr>
        <w:rPr>
          <w:rFonts w:ascii="Times New Roman" w:hAnsi="Times New Roman" w:cs="Times New Roman"/>
        </w:rPr>
      </w:pPr>
      <w:r>
        <w:rPr>
          <w:rFonts w:ascii="Times New Roman" w:hAnsi="Times New Roman" w:cs="Times New Roman"/>
          <w:b/>
        </w:rPr>
        <w:t>19.3 Waiver of Jury Trial</w:t>
      </w:r>
    </w:p>
    <w:p w14:paraId="3223FA3A" w14:textId="77777777" w:rsidR="00260190" w:rsidRPr="00DD59ED" w:rsidRDefault="00000000">
      <w:pPr>
        <w:rPr>
          <w:rFonts w:ascii="Times New Roman" w:hAnsi="Times New Roman" w:cs="Times New Roman"/>
        </w:rPr>
      </w:pPr>
      <w:r>
        <w:rPr>
          <w:rFonts w:ascii="Times New Roman" w:hAnsi="Times New Roman" w:cs="Times New Roman"/>
        </w:rPr>
        <w:t>TO THE EXTENT PERMITTED BY APPLICABLE LAW, EACH PARTY HEREBY WAIVES ITS RIGHT TO A JURY TRIAL IN ANY ACTION OR PROCEEDING ARISING OUT OF OR RELATING TO THIS AGREEMENT. This waiver is subject to limitations applicable to governmental entities under state or federal law; if Agency is prohibited by law from waiving jury trial, this Section 19.3 shall not apply to Agency.</w:t>
      </w:r>
    </w:p>
    <w:p w14:paraId="2943526C" w14:textId="77777777" w:rsidR="00260190" w:rsidRPr="00DD59ED" w:rsidRDefault="00000000">
      <w:pPr>
        <w:rPr>
          <w:rFonts w:ascii="Times New Roman" w:hAnsi="Times New Roman" w:cs="Times New Roman"/>
        </w:rPr>
      </w:pPr>
      <w:r>
        <w:rPr>
          <w:rFonts w:ascii="Times New Roman" w:hAnsi="Times New Roman" w:cs="Times New Roman"/>
          <w:b/>
        </w:rPr>
        <w:t>19.4 Informal Dispute Resolution</w:t>
      </w:r>
    </w:p>
    <w:p w14:paraId="16BDBA6D" w14:textId="77777777" w:rsidR="00260190" w:rsidRPr="00DD59ED" w:rsidRDefault="00000000">
      <w:pPr>
        <w:pStyle w:val="Heading3"/>
        <w:rPr>
          <w:rFonts w:ascii="Times New Roman" w:hAnsi="Times New Roman" w:cs="Times New Roman"/>
        </w:rPr>
      </w:pPr>
      <w:bookmarkStart w:id="250" w:name="_Toc228482046"/>
      <w:r>
        <w:rPr>
          <w:rFonts w:ascii="Times New Roman" w:hAnsi="Times New Roman" w:cs="Times New Roman"/>
        </w:rPr>
        <w:t>19.4.1 Escalation Process</w:t>
      </w:r>
      <w:bookmarkEnd w:id="250"/>
    </w:p>
    <w:p w14:paraId="07A59C20" w14:textId="77777777" w:rsidR="00260190" w:rsidRPr="00DD59ED" w:rsidRDefault="00000000">
      <w:pPr>
        <w:rPr>
          <w:rFonts w:ascii="Times New Roman" w:hAnsi="Times New Roman" w:cs="Times New Roman"/>
        </w:rPr>
      </w:pPr>
      <w:r>
        <w:rPr>
          <w:rFonts w:ascii="Times New Roman" w:hAnsi="Times New Roman" w:cs="Times New Roman"/>
        </w:rPr>
        <w:t>Before initiating formal dispute resolution procedures (mediation or litigation), the parties agree to attempt to resolve disputes through the following informal escalation process:</w:t>
      </w:r>
    </w:p>
    <w:p w14:paraId="776337C3" w14:textId="77777777" w:rsidR="00260190" w:rsidRPr="00DD59ED" w:rsidRDefault="00000000">
      <w:pPr>
        <w:rPr>
          <w:rFonts w:ascii="Times New Roman" w:hAnsi="Times New Roman" w:cs="Times New Roman"/>
        </w:rPr>
      </w:pPr>
      <w:r>
        <w:rPr>
          <w:rFonts w:ascii="Times New Roman" w:hAnsi="Times New Roman" w:cs="Times New Roman"/>
        </w:rPr>
        <w:t>**Step 1 - Project Manager Escalation (10 Business Days):**</w:t>
      </w:r>
    </w:p>
    <w:p w14:paraId="345F2043" w14:textId="77777777" w:rsidR="00260190" w:rsidRPr="00DD59ED" w:rsidRDefault="00000000">
      <w:pPr>
        <w:pStyle w:val="ListBullet"/>
        <w:rPr>
          <w:rFonts w:ascii="Times New Roman" w:hAnsi="Times New Roman" w:cs="Times New Roman"/>
        </w:rPr>
      </w:pPr>
      <w:r>
        <w:rPr>
          <w:rFonts w:ascii="Times New Roman" w:hAnsi="Times New Roman" w:cs="Times New Roman"/>
        </w:rPr>
        <w:t>Either party may notify the other party's designated project manager or primary contact in writing of the dispute</w:t>
      </w:r>
    </w:p>
    <w:p w14:paraId="40657DE3"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The project managers shall meet (in person or virtually) and attempt to resolve the dispute within ten (10) business days</w:t>
      </w:r>
    </w:p>
    <w:p w14:paraId="109B3540" w14:textId="77777777" w:rsidR="00260190" w:rsidRPr="00DD59ED" w:rsidRDefault="00000000">
      <w:pPr>
        <w:rPr>
          <w:rFonts w:ascii="Times New Roman" w:hAnsi="Times New Roman" w:cs="Times New Roman"/>
        </w:rPr>
      </w:pPr>
      <w:r>
        <w:rPr>
          <w:rFonts w:ascii="Times New Roman" w:hAnsi="Times New Roman" w:cs="Times New Roman"/>
        </w:rPr>
        <w:t>**Step 2 - Executive Escalation (15 Business Days):**</w:t>
      </w:r>
    </w:p>
    <w:p w14:paraId="2D568C2D" w14:textId="77777777" w:rsidR="00260190" w:rsidRPr="00DD59ED" w:rsidRDefault="00000000">
      <w:pPr>
        <w:pStyle w:val="ListBullet"/>
        <w:rPr>
          <w:rFonts w:ascii="Times New Roman" w:hAnsi="Times New Roman" w:cs="Times New Roman"/>
        </w:rPr>
      </w:pPr>
      <w:r>
        <w:rPr>
          <w:rFonts w:ascii="Times New Roman" w:hAnsi="Times New Roman" w:cs="Times New Roman"/>
        </w:rPr>
        <w:t>If project managers cannot resolve the dispute, either party may escalate to executive level</w:t>
      </w:r>
    </w:p>
    <w:p w14:paraId="6C4C6F7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designated executive and Vendor's Vice President of Customer Success (or equivalent) shall meet and attempt to resolve the dispute within fifteen (15) business days of escalation</w:t>
      </w:r>
    </w:p>
    <w:p w14:paraId="4B5D0F42" w14:textId="77777777" w:rsidR="00260190" w:rsidRPr="00DD59ED" w:rsidRDefault="00000000">
      <w:pPr>
        <w:rPr>
          <w:rFonts w:ascii="Times New Roman" w:hAnsi="Times New Roman" w:cs="Times New Roman"/>
        </w:rPr>
      </w:pPr>
      <w:r>
        <w:rPr>
          <w:rFonts w:ascii="Times New Roman" w:hAnsi="Times New Roman" w:cs="Times New Roman"/>
        </w:rPr>
        <w:t>**Step 3 - C-Level Escalation (15 Business Days):**</w:t>
      </w:r>
    </w:p>
    <w:p w14:paraId="4C1F2786" w14:textId="77777777" w:rsidR="00260190" w:rsidRPr="00DD59ED" w:rsidRDefault="00000000">
      <w:pPr>
        <w:pStyle w:val="ListBullet"/>
        <w:rPr>
          <w:rFonts w:ascii="Times New Roman" w:hAnsi="Times New Roman" w:cs="Times New Roman"/>
        </w:rPr>
      </w:pPr>
      <w:r>
        <w:rPr>
          <w:rFonts w:ascii="Times New Roman" w:hAnsi="Times New Roman" w:cs="Times New Roman"/>
        </w:rPr>
        <w:t>If executives cannot resolve the dispute, either party may escalate to C-level</w:t>
      </w:r>
    </w:p>
    <w:p w14:paraId="623C23A2"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designated senior official and Vendor's Chief Executive Officer or Chief Technology Officer shall meet and attempt to resolve the dispute within fifteen (15) business days of escalation</w:t>
      </w:r>
    </w:p>
    <w:p w14:paraId="382FE388" w14:textId="77777777" w:rsidR="00260190" w:rsidRPr="00DD59ED" w:rsidRDefault="00000000">
      <w:pPr>
        <w:rPr>
          <w:rFonts w:ascii="Times New Roman" w:hAnsi="Times New Roman" w:cs="Times New Roman"/>
        </w:rPr>
      </w:pPr>
      <w:r>
        <w:rPr>
          <w:rFonts w:ascii="Times New Roman" w:hAnsi="Times New Roman" w:cs="Times New Roman"/>
        </w:rPr>
        <w:t>Total Escalation Period: Up to forty (40) business days (approximately 8 weeks)</w:t>
      </w:r>
    </w:p>
    <w:p w14:paraId="20389E8B" w14:textId="77777777" w:rsidR="00260190" w:rsidRPr="00DD59ED" w:rsidRDefault="00000000">
      <w:pPr>
        <w:pStyle w:val="Heading3"/>
        <w:rPr>
          <w:rFonts w:ascii="Times New Roman" w:hAnsi="Times New Roman" w:cs="Times New Roman"/>
        </w:rPr>
      </w:pPr>
      <w:bookmarkStart w:id="251" w:name="_Toc228482047"/>
      <w:r>
        <w:rPr>
          <w:rFonts w:ascii="Times New Roman" w:hAnsi="Times New Roman" w:cs="Times New Roman"/>
        </w:rPr>
        <w:t>19.4.2 Good Faith Negotiations</w:t>
      </w:r>
      <w:bookmarkEnd w:id="251"/>
    </w:p>
    <w:p w14:paraId="3726EE92" w14:textId="77777777" w:rsidR="00260190" w:rsidRPr="00DD59ED" w:rsidRDefault="00000000">
      <w:pPr>
        <w:rPr>
          <w:rFonts w:ascii="Times New Roman" w:hAnsi="Times New Roman" w:cs="Times New Roman"/>
        </w:rPr>
      </w:pPr>
      <w:r>
        <w:rPr>
          <w:rFonts w:ascii="Times New Roman" w:hAnsi="Times New Roman" w:cs="Times New Roman"/>
        </w:rPr>
        <w:t>During the escalation process, the parties shall negotiate in good faith and make reasonable efforts to resolve the dispute amicably. Participation in escalation process does not waive or limit either party's legal rights, and either party may proceed with formal dispute resolution if informal efforts are unsuccessful.</w:t>
      </w:r>
    </w:p>
    <w:p w14:paraId="6B9B3A18" w14:textId="77777777" w:rsidR="00260190" w:rsidRPr="00DD59ED" w:rsidRDefault="00000000">
      <w:pPr>
        <w:rPr>
          <w:rFonts w:ascii="Times New Roman" w:hAnsi="Times New Roman" w:cs="Times New Roman"/>
        </w:rPr>
      </w:pPr>
      <w:r>
        <w:rPr>
          <w:rFonts w:ascii="Times New Roman" w:hAnsi="Times New Roman" w:cs="Times New Roman"/>
          <w:b/>
        </w:rPr>
        <w:t>19.5 Mandatory Mediation</w:t>
      </w:r>
    </w:p>
    <w:p w14:paraId="3D108981" w14:textId="77777777" w:rsidR="00260190" w:rsidRPr="00DD59ED" w:rsidRDefault="00000000">
      <w:pPr>
        <w:pStyle w:val="Heading3"/>
        <w:rPr>
          <w:rFonts w:ascii="Times New Roman" w:hAnsi="Times New Roman" w:cs="Times New Roman"/>
        </w:rPr>
      </w:pPr>
      <w:bookmarkStart w:id="252" w:name="_Toc228482048"/>
      <w:r>
        <w:rPr>
          <w:rFonts w:ascii="Times New Roman" w:hAnsi="Times New Roman" w:cs="Times New Roman"/>
        </w:rPr>
        <w:t>19.5.1 Mediation Requirement</w:t>
      </w:r>
      <w:bookmarkEnd w:id="252"/>
    </w:p>
    <w:p w14:paraId="3E77EB29" w14:textId="77777777" w:rsidR="00260190" w:rsidRPr="00DD59ED" w:rsidRDefault="00000000">
      <w:pPr>
        <w:rPr>
          <w:rFonts w:ascii="Times New Roman" w:hAnsi="Times New Roman" w:cs="Times New Roman"/>
        </w:rPr>
      </w:pPr>
      <w:r>
        <w:rPr>
          <w:rFonts w:ascii="Times New Roman" w:hAnsi="Times New Roman" w:cs="Times New Roman"/>
        </w:rPr>
        <w:t>If the informal escalation process does not resolve the dispute, the parties agree to participate in non-binding mediation before initiating litigation (except as provided in Section 19.6 for urgent matters requiring immediate injunctive relief).</w:t>
      </w:r>
    </w:p>
    <w:p w14:paraId="198560CF" w14:textId="77777777" w:rsidR="00260190" w:rsidRPr="00DD59ED" w:rsidRDefault="00000000">
      <w:pPr>
        <w:pStyle w:val="Heading3"/>
        <w:rPr>
          <w:rFonts w:ascii="Times New Roman" w:hAnsi="Times New Roman" w:cs="Times New Roman"/>
        </w:rPr>
      </w:pPr>
      <w:bookmarkStart w:id="253" w:name="_Toc228482049"/>
      <w:r>
        <w:rPr>
          <w:rFonts w:ascii="Times New Roman" w:hAnsi="Times New Roman" w:cs="Times New Roman"/>
        </w:rPr>
        <w:t>19.5.2 Mediation Procedures</w:t>
      </w:r>
      <w:bookmarkEnd w:id="253"/>
    </w:p>
    <w:p w14:paraId="2CDFA1AB" w14:textId="77777777" w:rsidR="00260190" w:rsidRPr="00DD59ED" w:rsidRDefault="00000000">
      <w:pPr>
        <w:rPr>
          <w:rFonts w:ascii="Times New Roman" w:hAnsi="Times New Roman" w:cs="Times New Roman"/>
        </w:rPr>
      </w:pPr>
      <w:r>
        <w:rPr>
          <w:rFonts w:ascii="Times New Roman" w:hAnsi="Times New Roman" w:cs="Times New Roman"/>
        </w:rPr>
        <w:t>Either party may initiate mediation by sending written notice to the other party requesting mediation. Within thirty (30) days of the mediation request:</w:t>
      </w:r>
    </w:p>
    <w:p w14:paraId="1A49E701" w14:textId="77777777" w:rsidR="00260190" w:rsidRPr="00DD59ED" w:rsidRDefault="00000000">
      <w:pPr>
        <w:pStyle w:val="ListBullet"/>
        <w:rPr>
          <w:rFonts w:ascii="Times New Roman" w:hAnsi="Times New Roman" w:cs="Times New Roman"/>
        </w:rPr>
      </w:pPr>
      <w:r>
        <w:rPr>
          <w:rFonts w:ascii="Times New Roman" w:hAnsi="Times New Roman" w:cs="Times New Roman"/>
        </w:rPr>
        <w:t>Selection of Mediator: The parties shall jointly select a neutral mediator with experience in technology and government contracting disputes. If parties cannot agree on a mediator, each party shall nominate one mediator and the two nominees shall select a third mediator.</w:t>
      </w:r>
    </w:p>
    <w:p w14:paraId="202FC896" w14:textId="77777777" w:rsidR="00260190" w:rsidRPr="00DD59ED" w:rsidRDefault="00000000">
      <w:pPr>
        <w:pStyle w:val="ListBullet"/>
        <w:rPr>
          <w:rFonts w:ascii="Times New Roman" w:hAnsi="Times New Roman" w:cs="Times New Roman"/>
        </w:rPr>
      </w:pPr>
      <w:r>
        <w:rPr>
          <w:rFonts w:ascii="Times New Roman" w:hAnsi="Times New Roman" w:cs="Times New Roman"/>
        </w:rPr>
        <w:t>Mediation Location: Mediation shall be conducted in Columbus, Georgia, or another mutually agreed location, or virtually via video conference if agreed.</w:t>
      </w:r>
    </w:p>
    <w:p w14:paraId="642EF74F" w14:textId="77777777" w:rsidR="00260190" w:rsidRPr="00DD59ED" w:rsidRDefault="00000000">
      <w:pPr>
        <w:pStyle w:val="ListBullet"/>
        <w:rPr>
          <w:rFonts w:ascii="Times New Roman" w:hAnsi="Times New Roman" w:cs="Times New Roman"/>
        </w:rPr>
      </w:pPr>
      <w:r>
        <w:rPr>
          <w:rFonts w:ascii="Times New Roman" w:hAnsi="Times New Roman" w:cs="Times New Roman"/>
        </w:rPr>
        <w:t>Mediation Session: The parties shall participate in at least one full-day mediation session with the mediator. Each party shall have decision-makers with settlement authority present.</w:t>
      </w:r>
    </w:p>
    <w:p w14:paraId="78D28336"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Confidential and Non-Binding: Mediation is confidential and non-binding. Statements made during mediation may not be used in subsequent litigation.</w:t>
      </w:r>
    </w:p>
    <w:p w14:paraId="3F00B5F0" w14:textId="77777777" w:rsidR="00260190" w:rsidRPr="00DD59ED" w:rsidRDefault="00000000">
      <w:pPr>
        <w:pStyle w:val="Heading3"/>
        <w:rPr>
          <w:rFonts w:ascii="Times New Roman" w:hAnsi="Times New Roman" w:cs="Times New Roman"/>
        </w:rPr>
      </w:pPr>
      <w:bookmarkStart w:id="254" w:name="_Toc228482050"/>
      <w:r>
        <w:rPr>
          <w:rFonts w:ascii="Times New Roman" w:hAnsi="Times New Roman" w:cs="Times New Roman"/>
        </w:rPr>
        <w:t>19.5.3 Costs of Mediation</w:t>
      </w:r>
      <w:bookmarkEnd w:id="254"/>
    </w:p>
    <w:p w14:paraId="195093AD" w14:textId="77777777" w:rsidR="00260190" w:rsidRPr="00DD59ED" w:rsidRDefault="00000000">
      <w:pPr>
        <w:rPr>
          <w:rFonts w:ascii="Times New Roman" w:hAnsi="Times New Roman" w:cs="Times New Roman"/>
        </w:rPr>
      </w:pPr>
      <w:r>
        <w:rPr>
          <w:rFonts w:ascii="Times New Roman" w:hAnsi="Times New Roman" w:cs="Times New Roman"/>
        </w:rPr>
        <w:t>The parties shall split the mediator's fees and any facility costs equally. Each party bears its own attorney fees and expenses for participating in mediation.</w:t>
      </w:r>
    </w:p>
    <w:p w14:paraId="433E255F" w14:textId="77777777" w:rsidR="00260190" w:rsidRPr="00DD59ED" w:rsidRDefault="00000000">
      <w:pPr>
        <w:pStyle w:val="Heading3"/>
        <w:rPr>
          <w:rFonts w:ascii="Times New Roman" w:hAnsi="Times New Roman" w:cs="Times New Roman"/>
        </w:rPr>
      </w:pPr>
      <w:bookmarkStart w:id="255" w:name="_Toc228482051"/>
      <w:r>
        <w:rPr>
          <w:rFonts w:ascii="Times New Roman" w:hAnsi="Times New Roman" w:cs="Times New Roman"/>
        </w:rPr>
        <w:lastRenderedPageBreak/>
        <w:t>19.5.4 Proceeding to Litigation</w:t>
      </w:r>
      <w:bookmarkEnd w:id="255"/>
    </w:p>
    <w:p w14:paraId="422C78F7" w14:textId="77777777" w:rsidR="00260190" w:rsidRPr="00DD59ED" w:rsidRDefault="00000000">
      <w:pPr>
        <w:rPr>
          <w:rFonts w:ascii="Times New Roman" w:hAnsi="Times New Roman" w:cs="Times New Roman"/>
        </w:rPr>
      </w:pPr>
      <w:r>
        <w:rPr>
          <w:rFonts w:ascii="Times New Roman" w:hAnsi="Times New Roman" w:cs="Times New Roman"/>
        </w:rPr>
        <w:t>If mediation does not result in resolution of the dispute within sixty (60) days of the mediation request, or if the parties agree that mediation is unlikely to be successful, either party may proceed with litigation in the courts specified in Section 19.2.</w:t>
      </w:r>
    </w:p>
    <w:p w14:paraId="3F297233" w14:textId="77777777" w:rsidR="00260190" w:rsidRPr="00DD59ED" w:rsidRDefault="00000000">
      <w:pPr>
        <w:rPr>
          <w:rFonts w:ascii="Times New Roman" w:hAnsi="Times New Roman" w:cs="Times New Roman"/>
        </w:rPr>
      </w:pPr>
      <w:r>
        <w:rPr>
          <w:rFonts w:ascii="Times New Roman" w:hAnsi="Times New Roman" w:cs="Times New Roman"/>
          <w:b/>
        </w:rPr>
        <w:t>19.6 Injunctive Relief</w:t>
      </w:r>
    </w:p>
    <w:p w14:paraId="340ED988" w14:textId="77777777" w:rsidR="00260190" w:rsidRPr="00DD59ED" w:rsidRDefault="00000000">
      <w:pPr>
        <w:pStyle w:val="Heading3"/>
        <w:rPr>
          <w:rFonts w:ascii="Times New Roman" w:hAnsi="Times New Roman" w:cs="Times New Roman"/>
        </w:rPr>
      </w:pPr>
      <w:bookmarkStart w:id="256" w:name="_Toc228482052"/>
      <w:r>
        <w:rPr>
          <w:rFonts w:ascii="Times New Roman" w:hAnsi="Times New Roman" w:cs="Times New Roman"/>
        </w:rPr>
        <w:t>19.6.1 Immediate Injunctive Relief Available</w:t>
      </w:r>
      <w:bookmarkEnd w:id="256"/>
    </w:p>
    <w:p w14:paraId="38BC096D" w14:textId="77777777" w:rsidR="00260190" w:rsidRPr="00DD59ED" w:rsidRDefault="00000000">
      <w:pPr>
        <w:rPr>
          <w:rFonts w:ascii="Times New Roman" w:hAnsi="Times New Roman" w:cs="Times New Roman"/>
        </w:rPr>
      </w:pPr>
      <w:r>
        <w:rPr>
          <w:rFonts w:ascii="Times New Roman" w:hAnsi="Times New Roman" w:cs="Times New Roman"/>
        </w:rPr>
        <w:t>Notwithstanding the informal escalation and mediation requirements in Sections 19.4 and 19.5, either party may seek immediate injunctive relief, specific performance, or other equitable remedies in court without first completing informal escalation or mediation if:</w:t>
      </w:r>
    </w:p>
    <w:p w14:paraId="20C27E54" w14:textId="77777777" w:rsidR="00260190" w:rsidRPr="00DD59ED" w:rsidRDefault="00000000">
      <w:pPr>
        <w:pStyle w:val="ListBullet"/>
        <w:rPr>
          <w:rFonts w:ascii="Times New Roman" w:hAnsi="Times New Roman" w:cs="Times New Roman"/>
        </w:rPr>
      </w:pPr>
      <w:r>
        <w:rPr>
          <w:rFonts w:ascii="Times New Roman" w:hAnsi="Times New Roman" w:cs="Times New Roman"/>
        </w:rPr>
        <w:t>Breach of Confidentiality: Actual or threatened breach of Article 11 (Confidentiality) requiring immediate action to prevent irreparable harm</w:t>
      </w:r>
    </w:p>
    <w:p w14:paraId="60752D49" w14:textId="77777777" w:rsidR="00260190" w:rsidRPr="00DD59ED" w:rsidRDefault="00000000">
      <w:pPr>
        <w:pStyle w:val="ListBullet"/>
        <w:rPr>
          <w:rFonts w:ascii="Times New Roman" w:hAnsi="Times New Roman" w:cs="Times New Roman"/>
        </w:rPr>
      </w:pPr>
      <w:r>
        <w:rPr>
          <w:rFonts w:ascii="Times New Roman" w:hAnsi="Times New Roman" w:cs="Times New Roman"/>
        </w:rPr>
        <w:t>Intellectual Property Infringement: Actual or threatened infringement or misappropriation of intellectual property rights under Article 12</w:t>
      </w:r>
    </w:p>
    <w:p w14:paraId="0A574262"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Security incidents, data breaches, or threats to data security requiring immediate protective measures</w:t>
      </w:r>
    </w:p>
    <w:p w14:paraId="509A5C8D" w14:textId="77777777" w:rsidR="00260190" w:rsidRPr="00DD59ED" w:rsidRDefault="00000000">
      <w:pPr>
        <w:pStyle w:val="ListBullet"/>
        <w:rPr>
          <w:rFonts w:ascii="Times New Roman" w:hAnsi="Times New Roman" w:cs="Times New Roman"/>
        </w:rPr>
      </w:pPr>
      <w:r>
        <w:rPr>
          <w:rFonts w:ascii="Times New Roman" w:hAnsi="Times New Roman" w:cs="Times New Roman"/>
        </w:rPr>
        <w:t>Other Urgent Matters: Other circumstances where delay in obtaining relief would result in irreparable harm that cannot be adequately compensated by monetary damages</w:t>
      </w:r>
    </w:p>
    <w:p w14:paraId="4CDD7AD8" w14:textId="77777777" w:rsidR="00260190" w:rsidRPr="00DD59ED" w:rsidRDefault="00000000">
      <w:pPr>
        <w:pStyle w:val="Heading3"/>
        <w:rPr>
          <w:rFonts w:ascii="Times New Roman" w:hAnsi="Times New Roman" w:cs="Times New Roman"/>
        </w:rPr>
      </w:pPr>
      <w:bookmarkStart w:id="257" w:name="_Toc228482053"/>
      <w:r>
        <w:rPr>
          <w:rFonts w:ascii="Times New Roman" w:hAnsi="Times New Roman" w:cs="Times New Roman"/>
        </w:rPr>
        <w:t>19.6.2 Preserving Rights</w:t>
      </w:r>
      <w:bookmarkEnd w:id="257"/>
    </w:p>
    <w:p w14:paraId="67BE8057" w14:textId="77777777" w:rsidR="00260190" w:rsidRPr="00DD59ED" w:rsidRDefault="00000000">
      <w:pPr>
        <w:rPr>
          <w:rFonts w:ascii="Times New Roman" w:hAnsi="Times New Roman" w:cs="Times New Roman"/>
        </w:rPr>
      </w:pPr>
      <w:r>
        <w:rPr>
          <w:rFonts w:ascii="Times New Roman" w:hAnsi="Times New Roman" w:cs="Times New Roman"/>
        </w:rPr>
        <w:t>Seeking injunctive relief does not waive either party's right to pursue other remedies or to require the other party to participate in mediation for non-urgent aspects of the dispute.</w:t>
      </w:r>
    </w:p>
    <w:p w14:paraId="124E7B93" w14:textId="77777777" w:rsidR="00260190" w:rsidRPr="00DD59ED" w:rsidRDefault="00000000">
      <w:pPr>
        <w:rPr>
          <w:rFonts w:ascii="Times New Roman" w:hAnsi="Times New Roman" w:cs="Times New Roman"/>
        </w:rPr>
      </w:pPr>
      <w:r>
        <w:rPr>
          <w:rFonts w:ascii="Times New Roman" w:hAnsi="Times New Roman" w:cs="Times New Roman"/>
          <w:b/>
        </w:rPr>
        <w:t>19.7 Attorney Fees</w:t>
      </w:r>
    </w:p>
    <w:p w14:paraId="67E77471" w14:textId="77777777" w:rsidR="00260190" w:rsidRPr="00DD59ED" w:rsidRDefault="00000000">
      <w:pPr>
        <w:pStyle w:val="Heading3"/>
        <w:rPr>
          <w:rFonts w:ascii="Times New Roman" w:hAnsi="Times New Roman" w:cs="Times New Roman"/>
        </w:rPr>
      </w:pPr>
      <w:bookmarkStart w:id="258" w:name="_Toc228482054"/>
      <w:r>
        <w:rPr>
          <w:rFonts w:ascii="Times New Roman" w:hAnsi="Times New Roman" w:cs="Times New Roman"/>
        </w:rPr>
        <w:t>19.7.1 Prevailing Party</w:t>
      </w:r>
      <w:bookmarkEnd w:id="258"/>
    </w:p>
    <w:p w14:paraId="356AFC2D" w14:textId="77777777" w:rsidR="00260190" w:rsidRPr="00DD59ED" w:rsidRDefault="00000000">
      <w:pPr>
        <w:rPr>
          <w:rFonts w:ascii="Times New Roman" w:hAnsi="Times New Roman" w:cs="Times New Roman"/>
        </w:rPr>
      </w:pPr>
      <w:r>
        <w:rPr>
          <w:rFonts w:ascii="Times New Roman" w:hAnsi="Times New Roman" w:cs="Times New Roman"/>
        </w:rPr>
        <w:t>In any litigation or arbitration arising out of or related to this Agreement, the prevailing party shall be entitled to recover its reasonable attorney fees and costs (including expert witness fees, court costs, and litigation expenses) from the non-prevailing party.</w:t>
      </w:r>
    </w:p>
    <w:p w14:paraId="64591E1E" w14:textId="77777777" w:rsidR="00260190" w:rsidRPr="00DD59ED" w:rsidRDefault="00000000">
      <w:pPr>
        <w:pStyle w:val="Heading3"/>
        <w:rPr>
          <w:rFonts w:ascii="Times New Roman" w:hAnsi="Times New Roman" w:cs="Times New Roman"/>
        </w:rPr>
      </w:pPr>
      <w:bookmarkStart w:id="259" w:name="_Toc228482055"/>
      <w:r>
        <w:rPr>
          <w:rFonts w:ascii="Times New Roman" w:hAnsi="Times New Roman" w:cs="Times New Roman"/>
        </w:rPr>
        <w:t>19.7.2 Determination of Prevailing Party</w:t>
      </w:r>
      <w:bookmarkEnd w:id="259"/>
    </w:p>
    <w:p w14:paraId="49E54196" w14:textId="77777777" w:rsidR="00260190" w:rsidRPr="00DD59ED" w:rsidRDefault="00000000">
      <w:pPr>
        <w:rPr>
          <w:rFonts w:ascii="Times New Roman" w:hAnsi="Times New Roman" w:cs="Times New Roman"/>
        </w:rPr>
      </w:pPr>
      <w:r>
        <w:rPr>
          <w:rFonts w:ascii="Times New Roman" w:hAnsi="Times New Roman" w:cs="Times New Roman"/>
        </w:rPr>
        <w:t>The 'prevailing party' is the party that obtains substantially the relief sought, as determined by the court or arbitrator. If both parties achieve partial success, the court or arbitrator may apportion attorney fees or decline to award attorney fees to either party.</w:t>
      </w:r>
    </w:p>
    <w:p w14:paraId="7B11E56A" w14:textId="77777777" w:rsidR="00260190" w:rsidRPr="00DD59ED" w:rsidRDefault="00000000">
      <w:pPr>
        <w:rPr>
          <w:rFonts w:ascii="Times New Roman" w:hAnsi="Times New Roman" w:cs="Times New Roman"/>
        </w:rPr>
      </w:pPr>
      <w:r>
        <w:rPr>
          <w:rFonts w:ascii="Times New Roman" w:hAnsi="Times New Roman" w:cs="Times New Roman"/>
          <w:b/>
        </w:rPr>
        <w:t>19.8 Limitation Period for Claims</w:t>
      </w:r>
    </w:p>
    <w:p w14:paraId="789B101C" w14:textId="77777777" w:rsidR="00260190" w:rsidRPr="00DD59ED" w:rsidRDefault="00000000">
      <w:pPr>
        <w:rPr>
          <w:rFonts w:ascii="Times New Roman" w:hAnsi="Times New Roman" w:cs="Times New Roman"/>
        </w:rPr>
      </w:pPr>
      <w:r>
        <w:rPr>
          <w:rFonts w:ascii="Times New Roman" w:hAnsi="Times New Roman" w:cs="Times New Roman"/>
        </w:rPr>
        <w:t>No action or claim arising out of or related to this Agreement, regardless of form, may be brought by either party more than two (2) years after the cause of action accrued, except:</w:t>
      </w:r>
    </w:p>
    <w:p w14:paraId="6FC60512" w14:textId="77777777" w:rsidR="00260190" w:rsidRPr="00DD59ED" w:rsidRDefault="00000000">
      <w:pPr>
        <w:pStyle w:val="ListBullet"/>
        <w:rPr>
          <w:rFonts w:ascii="Times New Roman" w:hAnsi="Times New Roman" w:cs="Times New Roman"/>
        </w:rPr>
      </w:pPr>
      <w:r>
        <w:rPr>
          <w:rFonts w:ascii="Times New Roman" w:hAnsi="Times New Roman" w:cs="Times New Roman"/>
        </w:rPr>
        <w:t>Claims for breach of confidentiality under Article 11 may be brought within five (5) years of the breach</w:t>
      </w:r>
    </w:p>
    <w:p w14:paraId="1ABD69F8" w14:textId="77777777" w:rsidR="00260190" w:rsidRPr="00DD59ED" w:rsidRDefault="00000000">
      <w:pPr>
        <w:pStyle w:val="ListBullet"/>
        <w:rPr>
          <w:rFonts w:ascii="Times New Roman" w:hAnsi="Times New Roman" w:cs="Times New Roman"/>
        </w:rPr>
      </w:pPr>
      <w:r>
        <w:rPr>
          <w:rFonts w:ascii="Times New Roman" w:hAnsi="Times New Roman" w:cs="Times New Roman"/>
        </w:rPr>
        <w:t>Claims for non-payment of Fees may be brought within the applicable statute of limitations for contract claims</w:t>
      </w:r>
    </w:p>
    <w:p w14:paraId="6F970E41" w14:textId="77777777" w:rsidR="00260190" w:rsidRPr="00DD59ED" w:rsidRDefault="00000000">
      <w:pPr>
        <w:rPr>
          <w:rFonts w:ascii="Times New Roman" w:hAnsi="Times New Roman" w:cs="Times New Roman"/>
        </w:rPr>
      </w:pPr>
      <w:r>
        <w:rPr>
          <w:rFonts w:ascii="Times New Roman" w:hAnsi="Times New Roman" w:cs="Times New Roman"/>
        </w:rPr>
        <w:lastRenderedPageBreak/>
        <w:t>A cause of action accrues when the party knew or reasonably should have known of the facts giving rise to the cause of action.</w:t>
      </w:r>
    </w:p>
    <w:p w14:paraId="110AD88A" w14:textId="77777777" w:rsidR="00260190" w:rsidRPr="00DD59ED" w:rsidRDefault="00000000">
      <w:pPr>
        <w:rPr>
          <w:rFonts w:ascii="Times New Roman" w:hAnsi="Times New Roman" w:cs="Times New Roman"/>
        </w:rPr>
      </w:pPr>
      <w:r>
        <w:rPr>
          <w:rFonts w:ascii="Times New Roman" w:hAnsi="Times New Roman" w:cs="Times New Roman"/>
          <w:b/>
        </w:rPr>
        <w:t>19.9 Continued Performance During Disputes</w:t>
      </w:r>
    </w:p>
    <w:p w14:paraId="6821E273" w14:textId="77777777" w:rsidR="00260190" w:rsidRPr="00DD59ED" w:rsidRDefault="00000000">
      <w:pPr>
        <w:rPr>
          <w:rFonts w:ascii="Times New Roman" w:hAnsi="Times New Roman" w:cs="Times New Roman"/>
        </w:rPr>
      </w:pPr>
      <w:r>
        <w:rPr>
          <w:rFonts w:ascii="Times New Roman" w:hAnsi="Times New Roman" w:cs="Times New Roman"/>
        </w:rPr>
        <w:t>Unless this Agreement has been terminated or a court has ordered otherwise, the parties shall continue performing their respective obligations under this Agreement during the pendency of any dispute, escalation, mediation, or litigation.</w:t>
      </w:r>
    </w:p>
    <w:p w14:paraId="76F93815" w14:textId="77777777" w:rsidR="00260190" w:rsidRPr="00DD59ED" w:rsidRDefault="00000000">
      <w:pPr>
        <w:rPr>
          <w:rFonts w:ascii="Times New Roman" w:hAnsi="Times New Roman" w:cs="Times New Roman"/>
        </w:rPr>
      </w:pPr>
      <w:r>
        <w:rPr>
          <w:rFonts w:ascii="Times New Roman" w:hAnsi="Times New Roman" w:cs="Times New Roman"/>
        </w:rPr>
        <w:t>Specifically:</w:t>
      </w:r>
    </w:p>
    <w:p w14:paraId="51E96375"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shall continue providing the Services</w:t>
      </w:r>
    </w:p>
    <w:p w14:paraId="019953A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shall continue paying undisputed Fees when due</w:t>
      </w:r>
    </w:p>
    <w:p w14:paraId="722AE077" w14:textId="77777777" w:rsidR="00260190" w:rsidRPr="00DD59ED" w:rsidRDefault="00000000">
      <w:pPr>
        <w:pStyle w:val="ListBullet"/>
        <w:rPr>
          <w:rFonts w:ascii="Times New Roman" w:hAnsi="Times New Roman" w:cs="Times New Roman"/>
        </w:rPr>
      </w:pPr>
      <w:r>
        <w:rPr>
          <w:rFonts w:ascii="Times New Roman" w:hAnsi="Times New Roman" w:cs="Times New Roman"/>
        </w:rPr>
        <w:t>Neither party shall suspend performance or withhold payment solely because a dispute exists</w:t>
      </w:r>
    </w:p>
    <w:p w14:paraId="71F23B47" w14:textId="77777777" w:rsidR="00260190" w:rsidRPr="00DD59ED" w:rsidRDefault="00000000">
      <w:pPr>
        <w:rPr>
          <w:rFonts w:ascii="Times New Roman" w:hAnsi="Times New Roman" w:cs="Times New Roman"/>
        </w:rPr>
      </w:pPr>
      <w:r>
        <w:rPr>
          <w:rFonts w:ascii="Times New Roman" w:hAnsi="Times New Roman" w:cs="Times New Roman"/>
        </w:rPr>
        <w:t>This requirement does not prevent termination for cause under Article 13 or suspension for non-payment under Section 4.6.2 if contractual conditions for termination or suspension are met.</w:t>
      </w:r>
    </w:p>
    <w:p w14:paraId="74D8F65F" w14:textId="77777777" w:rsidR="00260190" w:rsidRPr="00DD59ED" w:rsidRDefault="00000000">
      <w:pPr>
        <w:rPr>
          <w:rFonts w:ascii="Times New Roman" w:hAnsi="Times New Roman" w:cs="Times New Roman"/>
        </w:rPr>
      </w:pPr>
      <w:r>
        <w:rPr>
          <w:rFonts w:ascii="Times New Roman" w:hAnsi="Times New Roman" w:cs="Times New Roman"/>
          <w:b/>
        </w:rPr>
        <w:t>19.10 Equitable Remedies</w:t>
      </w:r>
    </w:p>
    <w:p w14:paraId="427083C9" w14:textId="77777777" w:rsidR="00260190" w:rsidRPr="00DD59ED" w:rsidRDefault="00000000">
      <w:pPr>
        <w:rPr>
          <w:rFonts w:ascii="Times New Roman" w:hAnsi="Times New Roman" w:cs="Times New Roman"/>
        </w:rPr>
      </w:pPr>
      <w:r>
        <w:rPr>
          <w:rFonts w:ascii="Times New Roman" w:hAnsi="Times New Roman" w:cs="Times New Roman"/>
        </w:rPr>
        <w:t>Both parties acknowledge that breach of certain provisions of this Agreement (particularly confidentiality, data security, and intellectual property provisions) may cause irreparable harm for which monetary damages are insufficient. Each party has the right to seek equitable remedies including injunctive relief and specific performance without posting bond and without proving inadequacy of monetary damages.</w:t>
      </w:r>
    </w:p>
    <w:p w14:paraId="717C97CC" w14:textId="77777777" w:rsidR="00260190" w:rsidRPr="00DD59ED" w:rsidRDefault="00000000">
      <w:pPr>
        <w:rPr>
          <w:rFonts w:ascii="Times New Roman" w:hAnsi="Times New Roman" w:cs="Times New Roman"/>
        </w:rPr>
      </w:pPr>
      <w:r>
        <w:rPr>
          <w:rFonts w:ascii="Times New Roman" w:hAnsi="Times New Roman" w:cs="Times New Roman"/>
          <w:b/>
        </w:rPr>
        <w:t>19.11 No Class Actions</w:t>
      </w:r>
    </w:p>
    <w:p w14:paraId="53D86EE2" w14:textId="77777777" w:rsidR="00260190" w:rsidRPr="00DD59ED" w:rsidRDefault="00000000">
      <w:pPr>
        <w:rPr>
          <w:rFonts w:ascii="Times New Roman" w:hAnsi="Times New Roman" w:cs="Times New Roman"/>
        </w:rPr>
      </w:pPr>
      <w:r>
        <w:rPr>
          <w:rFonts w:ascii="Times New Roman" w:hAnsi="Times New Roman" w:cs="Times New Roman"/>
        </w:rPr>
        <w:t>Each party waives any right to pursue claims against the other party on a class or consolidated basis or in a representative capacity on behalf of others. All claims must be brought in the parties' individual capacities only.</w:t>
      </w:r>
    </w:p>
    <w:p w14:paraId="3122C505" w14:textId="77777777" w:rsidR="00260190" w:rsidRPr="00DD59ED" w:rsidRDefault="00260190">
      <w:pPr>
        <w:rPr>
          <w:rFonts w:ascii="Times New Roman" w:hAnsi="Times New Roman" w:cs="Times New Roman"/>
        </w:rPr>
      </w:pPr>
    </w:p>
    <w:p w14:paraId="1DED2065" w14:textId="77777777" w:rsidR="00260190" w:rsidRPr="00DD59ED" w:rsidRDefault="00000000">
      <w:pPr>
        <w:pStyle w:val="Heading1"/>
        <w:rPr>
          <w:rFonts w:ascii="Times New Roman" w:hAnsi="Times New Roman" w:cs="Times New Roman"/>
        </w:rPr>
      </w:pPr>
      <w:bookmarkStart w:id="260" w:name="_Toc228482056"/>
      <w:r>
        <w:rPr>
          <w:rFonts w:ascii="Times New Roman" w:hAnsi="Times New Roman" w:cs="Times New Roman"/>
        </w:rPr>
        <w:t>ARTICLE 20: GENERAL PROVISIONS</w:t>
      </w:r>
      <w:bookmarkEnd w:id="260"/>
    </w:p>
    <w:p w14:paraId="2D00726C" w14:textId="77777777" w:rsidR="00260190" w:rsidRPr="00DD59ED" w:rsidRDefault="00000000">
      <w:pPr>
        <w:rPr>
          <w:rFonts w:ascii="Times New Roman" w:hAnsi="Times New Roman" w:cs="Times New Roman"/>
        </w:rPr>
      </w:pPr>
      <w:r>
        <w:rPr>
          <w:rFonts w:ascii="Times New Roman" w:hAnsi="Times New Roman" w:cs="Times New Roman"/>
          <w:b/>
        </w:rPr>
        <w:t>20.1 Entire Agreement</w:t>
      </w:r>
    </w:p>
    <w:p w14:paraId="053267C3" w14:textId="77777777" w:rsidR="00260190" w:rsidRPr="00DD59ED" w:rsidRDefault="00000000">
      <w:pPr>
        <w:pStyle w:val="Heading3"/>
        <w:rPr>
          <w:rFonts w:ascii="Times New Roman" w:hAnsi="Times New Roman" w:cs="Times New Roman"/>
        </w:rPr>
      </w:pPr>
      <w:bookmarkStart w:id="261" w:name="_Toc228482057"/>
      <w:r>
        <w:rPr>
          <w:rFonts w:ascii="Times New Roman" w:hAnsi="Times New Roman" w:cs="Times New Roman"/>
        </w:rPr>
        <w:t>20.1.1 Complete Agreement</w:t>
      </w:r>
      <w:bookmarkEnd w:id="261"/>
    </w:p>
    <w:p w14:paraId="79C36519" w14:textId="77777777" w:rsidR="00260190" w:rsidRPr="00DD59ED" w:rsidRDefault="00000000">
      <w:pPr>
        <w:rPr>
          <w:rFonts w:ascii="Times New Roman" w:hAnsi="Times New Roman" w:cs="Times New Roman"/>
        </w:rPr>
      </w:pPr>
      <w:r>
        <w:rPr>
          <w:rFonts w:ascii="Times New Roman" w:hAnsi="Times New Roman" w:cs="Times New Roman"/>
        </w:rPr>
        <w:t>This Agreement, together with all Exhibits, Statements of Work, and amendments executed by the parties, constitutes the entire agreement between the parties regarding the subject matter hereof and supersedes all prior and contemporaneous agreements, understandings, negotiations, and discussions, whether oral or written, between the parties.</w:t>
      </w:r>
    </w:p>
    <w:p w14:paraId="580A784D" w14:textId="77777777" w:rsidR="00260190" w:rsidRPr="00DD59ED" w:rsidRDefault="00000000">
      <w:pPr>
        <w:pStyle w:val="Heading3"/>
        <w:rPr>
          <w:rFonts w:ascii="Times New Roman" w:hAnsi="Times New Roman" w:cs="Times New Roman"/>
        </w:rPr>
      </w:pPr>
      <w:bookmarkStart w:id="262" w:name="_Toc228482058"/>
      <w:r>
        <w:rPr>
          <w:rFonts w:ascii="Times New Roman" w:hAnsi="Times New Roman" w:cs="Times New Roman"/>
        </w:rPr>
        <w:t>20.1.2 Integration of Exhibits</w:t>
      </w:r>
      <w:bookmarkEnd w:id="262"/>
    </w:p>
    <w:p w14:paraId="24B6045B" w14:textId="77777777" w:rsidR="00260190" w:rsidRPr="00DD59ED" w:rsidRDefault="00000000">
      <w:pPr>
        <w:rPr>
          <w:rFonts w:ascii="Times New Roman" w:hAnsi="Times New Roman" w:cs="Times New Roman"/>
        </w:rPr>
      </w:pPr>
      <w:r>
        <w:rPr>
          <w:rFonts w:ascii="Times New Roman" w:hAnsi="Times New Roman" w:cs="Times New Roman"/>
        </w:rPr>
        <w:t>The following Exhibits are incorporated by reference and made a part of this Agreement:</w:t>
      </w:r>
    </w:p>
    <w:p w14:paraId="75D1DD7D" w14:textId="77777777" w:rsidR="00260190" w:rsidRPr="00DD59ED" w:rsidRDefault="00000000">
      <w:pPr>
        <w:pStyle w:val="ListBullet"/>
        <w:rPr>
          <w:rFonts w:ascii="Times New Roman" w:hAnsi="Times New Roman" w:cs="Times New Roman"/>
        </w:rPr>
      </w:pPr>
      <w:r>
        <w:rPr>
          <w:rFonts w:ascii="Times New Roman" w:hAnsi="Times New Roman" w:cs="Times New Roman"/>
        </w:rPr>
        <w:t>Exhibit A: Statement of Work</w:t>
      </w:r>
    </w:p>
    <w:p w14:paraId="0F2AFABA" w14:textId="77777777" w:rsidR="00260190" w:rsidRPr="00DD59ED" w:rsidRDefault="00000000">
      <w:pPr>
        <w:pStyle w:val="ListBullet"/>
        <w:rPr>
          <w:rFonts w:ascii="Times New Roman" w:hAnsi="Times New Roman" w:cs="Times New Roman"/>
        </w:rPr>
      </w:pPr>
      <w:r>
        <w:rPr>
          <w:rFonts w:ascii="Times New Roman" w:hAnsi="Times New Roman" w:cs="Times New Roman"/>
        </w:rPr>
        <w:t>Exhibit B: Pricing Schedule</w:t>
      </w:r>
    </w:p>
    <w:p w14:paraId="7EE15DD9"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Exhibit C: Service Level Agreement</w:t>
      </w:r>
    </w:p>
    <w:p w14:paraId="26DA5B73" w14:textId="77777777" w:rsidR="00260190" w:rsidRPr="00DD59ED" w:rsidRDefault="00000000">
      <w:pPr>
        <w:pStyle w:val="ListBullet"/>
        <w:rPr>
          <w:rFonts w:ascii="Times New Roman" w:hAnsi="Times New Roman" w:cs="Times New Roman"/>
        </w:rPr>
      </w:pPr>
      <w:r>
        <w:rPr>
          <w:rFonts w:ascii="Times New Roman" w:hAnsi="Times New Roman" w:cs="Times New Roman"/>
        </w:rPr>
        <w:t>Any additional Exhibits or Statements of Work executed by the parties during the Term</w:t>
      </w:r>
    </w:p>
    <w:p w14:paraId="21F309CB" w14:textId="77777777" w:rsidR="00260190" w:rsidRPr="00DD59ED" w:rsidRDefault="00000000">
      <w:pPr>
        <w:pStyle w:val="Heading3"/>
        <w:rPr>
          <w:rFonts w:ascii="Times New Roman" w:hAnsi="Times New Roman" w:cs="Times New Roman"/>
        </w:rPr>
      </w:pPr>
      <w:bookmarkStart w:id="263" w:name="_Toc228482059"/>
      <w:r>
        <w:rPr>
          <w:rFonts w:ascii="Times New Roman" w:hAnsi="Times New Roman" w:cs="Times New Roman"/>
        </w:rPr>
        <w:t>20.1.3 No Reliance on Outside Terms</w:t>
      </w:r>
      <w:bookmarkEnd w:id="263"/>
    </w:p>
    <w:p w14:paraId="03CB815F" w14:textId="77777777" w:rsidR="00260190" w:rsidRPr="00DD59ED" w:rsidRDefault="00000000">
      <w:pPr>
        <w:rPr>
          <w:rFonts w:ascii="Times New Roman" w:hAnsi="Times New Roman" w:cs="Times New Roman"/>
        </w:rPr>
      </w:pPr>
      <w:r>
        <w:rPr>
          <w:rFonts w:ascii="Times New Roman" w:hAnsi="Times New Roman" w:cs="Times New Roman"/>
        </w:rPr>
        <w:t>The parties have not relied on any representations, warranties, promises, or statements made by the other party that are not expressly set forth in this Agreement. No purchase order, invoice, or other business form submitted by either party shall modify the terms of this Agreement, even if such form contains different or additional terms.</w:t>
      </w:r>
    </w:p>
    <w:p w14:paraId="312EDE13" w14:textId="77777777" w:rsidR="00260190" w:rsidRPr="00DD59ED" w:rsidRDefault="00000000">
      <w:pPr>
        <w:rPr>
          <w:rFonts w:ascii="Times New Roman" w:hAnsi="Times New Roman" w:cs="Times New Roman"/>
        </w:rPr>
      </w:pPr>
      <w:r>
        <w:rPr>
          <w:rFonts w:ascii="Times New Roman" w:hAnsi="Times New Roman" w:cs="Times New Roman"/>
          <w:b/>
        </w:rPr>
        <w:t>20.2 Amendments and Modifications</w:t>
      </w:r>
    </w:p>
    <w:p w14:paraId="6E0A3A18" w14:textId="77777777" w:rsidR="00260190" w:rsidRPr="00DD59ED" w:rsidRDefault="00000000">
      <w:pPr>
        <w:pStyle w:val="Heading3"/>
        <w:rPr>
          <w:rFonts w:ascii="Times New Roman" w:hAnsi="Times New Roman" w:cs="Times New Roman"/>
        </w:rPr>
      </w:pPr>
      <w:bookmarkStart w:id="264" w:name="_Toc228482060"/>
      <w:r>
        <w:rPr>
          <w:rFonts w:ascii="Times New Roman" w:hAnsi="Times New Roman" w:cs="Times New Roman"/>
        </w:rPr>
        <w:t>20.2.1 Written Amendments Required</w:t>
      </w:r>
      <w:bookmarkEnd w:id="264"/>
    </w:p>
    <w:p w14:paraId="19639798" w14:textId="77777777" w:rsidR="00260190" w:rsidRPr="00DD59ED" w:rsidRDefault="00000000">
      <w:pPr>
        <w:rPr>
          <w:rFonts w:ascii="Times New Roman" w:hAnsi="Times New Roman" w:cs="Times New Roman"/>
        </w:rPr>
      </w:pPr>
      <w:r>
        <w:rPr>
          <w:rFonts w:ascii="Times New Roman" w:hAnsi="Times New Roman" w:cs="Times New Roman"/>
        </w:rPr>
        <w:t>No amendment, modification, or waiver of any provision of this Agreement shall be effective unless it is in writing and signed by authorized representatives of both parties. Email exchanges with scanned signatures or electronic signatures are acceptable if both parties agree.</w:t>
      </w:r>
    </w:p>
    <w:p w14:paraId="1CBB52DA" w14:textId="77777777" w:rsidR="00260190" w:rsidRPr="00DD59ED" w:rsidRDefault="00000000">
      <w:pPr>
        <w:pStyle w:val="Heading3"/>
        <w:rPr>
          <w:rFonts w:ascii="Times New Roman" w:hAnsi="Times New Roman" w:cs="Times New Roman"/>
        </w:rPr>
      </w:pPr>
      <w:bookmarkStart w:id="265" w:name="_Toc228482061"/>
      <w:r>
        <w:rPr>
          <w:rFonts w:ascii="Times New Roman" w:hAnsi="Times New Roman" w:cs="Times New Roman"/>
        </w:rPr>
        <w:t>20.2.2 Authority to Amend</w:t>
      </w:r>
      <w:bookmarkEnd w:id="265"/>
    </w:p>
    <w:p w14:paraId="59662440" w14:textId="77777777" w:rsidR="00260190" w:rsidRPr="00DD59ED" w:rsidRDefault="00000000">
      <w:pPr>
        <w:rPr>
          <w:rFonts w:ascii="Times New Roman" w:hAnsi="Times New Roman" w:cs="Times New Roman"/>
        </w:rPr>
      </w:pPr>
      <w:r>
        <w:rPr>
          <w:rFonts w:ascii="Times New Roman" w:hAnsi="Times New Roman" w:cs="Times New Roman"/>
        </w:rPr>
        <w:t>Amendments must be signed by individuals with authority to bind their respective organizations. For Agency, amendments must comply with Agency's procurement and contracting procedures and signature authority requirements.</w:t>
      </w:r>
    </w:p>
    <w:p w14:paraId="3E8987C9" w14:textId="77777777" w:rsidR="00260190" w:rsidRPr="00DD59ED" w:rsidRDefault="00000000">
      <w:pPr>
        <w:rPr>
          <w:rFonts w:ascii="Times New Roman" w:hAnsi="Times New Roman" w:cs="Times New Roman"/>
        </w:rPr>
      </w:pPr>
      <w:r>
        <w:rPr>
          <w:rFonts w:ascii="Times New Roman" w:hAnsi="Times New Roman" w:cs="Times New Roman"/>
          <w:b/>
        </w:rPr>
        <w:t>20.3 Waiver</w:t>
      </w:r>
    </w:p>
    <w:p w14:paraId="3D2B105F" w14:textId="77777777" w:rsidR="00260190" w:rsidRPr="00DD59ED" w:rsidRDefault="00000000">
      <w:pPr>
        <w:pStyle w:val="Heading3"/>
        <w:rPr>
          <w:rFonts w:ascii="Times New Roman" w:hAnsi="Times New Roman" w:cs="Times New Roman"/>
        </w:rPr>
      </w:pPr>
      <w:bookmarkStart w:id="266" w:name="_Toc228482062"/>
      <w:r>
        <w:rPr>
          <w:rFonts w:ascii="Times New Roman" w:hAnsi="Times New Roman" w:cs="Times New Roman"/>
        </w:rPr>
        <w:t>20.3.1 No Implied Waiver</w:t>
      </w:r>
      <w:bookmarkEnd w:id="266"/>
    </w:p>
    <w:p w14:paraId="381FEAFF" w14:textId="77777777" w:rsidR="00260190" w:rsidRPr="00DD59ED" w:rsidRDefault="00000000">
      <w:pPr>
        <w:rPr>
          <w:rFonts w:ascii="Times New Roman" w:hAnsi="Times New Roman" w:cs="Times New Roman"/>
        </w:rPr>
      </w:pPr>
      <w:r>
        <w:rPr>
          <w:rFonts w:ascii="Times New Roman" w:hAnsi="Times New Roman" w:cs="Times New Roman"/>
        </w:rPr>
        <w:t>The failure of either party to enforce any provision of this Agreement or to exercise any right under this Agreement shall not be construed as a waiver of such provision or right, nor shall it affect the validity of this Agreement or any part hereof or the right of either party to thereafter enforce each and every provision.</w:t>
      </w:r>
    </w:p>
    <w:p w14:paraId="3B871459" w14:textId="77777777" w:rsidR="00260190" w:rsidRPr="00DD59ED" w:rsidRDefault="00000000">
      <w:pPr>
        <w:pStyle w:val="Heading3"/>
        <w:rPr>
          <w:rFonts w:ascii="Times New Roman" w:hAnsi="Times New Roman" w:cs="Times New Roman"/>
        </w:rPr>
      </w:pPr>
      <w:bookmarkStart w:id="267" w:name="_Toc228482063"/>
      <w:r>
        <w:rPr>
          <w:rFonts w:ascii="Times New Roman" w:hAnsi="Times New Roman" w:cs="Times New Roman"/>
        </w:rPr>
        <w:t>20.3.2 Written Waiver Required</w:t>
      </w:r>
      <w:bookmarkEnd w:id="267"/>
    </w:p>
    <w:p w14:paraId="482480C2" w14:textId="77777777" w:rsidR="00260190" w:rsidRPr="00DD59ED" w:rsidRDefault="00000000">
      <w:pPr>
        <w:rPr>
          <w:rFonts w:ascii="Times New Roman" w:hAnsi="Times New Roman" w:cs="Times New Roman"/>
        </w:rPr>
      </w:pPr>
      <w:r>
        <w:rPr>
          <w:rFonts w:ascii="Times New Roman" w:hAnsi="Times New Roman" w:cs="Times New Roman"/>
        </w:rPr>
        <w:t>Any waiver must be in writing and signed by the party granting the waiver. A waiver of one breach or default shall not be deemed a waiver of any subsequent breach or default of the same or any other provision.</w:t>
      </w:r>
    </w:p>
    <w:p w14:paraId="3B6C77EE" w14:textId="77777777" w:rsidR="00260190" w:rsidRPr="00DD59ED" w:rsidRDefault="00000000">
      <w:pPr>
        <w:rPr>
          <w:rFonts w:ascii="Times New Roman" w:hAnsi="Times New Roman" w:cs="Times New Roman"/>
        </w:rPr>
      </w:pPr>
      <w:r>
        <w:rPr>
          <w:rFonts w:ascii="Times New Roman" w:hAnsi="Times New Roman" w:cs="Times New Roman"/>
          <w:b/>
        </w:rPr>
        <w:t>20.4 Severability</w:t>
      </w:r>
    </w:p>
    <w:p w14:paraId="4B41BD0D" w14:textId="77777777" w:rsidR="00260190" w:rsidRPr="00DD59ED" w:rsidRDefault="00000000">
      <w:pPr>
        <w:pStyle w:val="Heading3"/>
        <w:rPr>
          <w:rFonts w:ascii="Times New Roman" w:hAnsi="Times New Roman" w:cs="Times New Roman"/>
        </w:rPr>
      </w:pPr>
      <w:bookmarkStart w:id="268" w:name="_Toc228482064"/>
      <w:r>
        <w:rPr>
          <w:rFonts w:ascii="Times New Roman" w:hAnsi="Times New Roman" w:cs="Times New Roman"/>
        </w:rPr>
        <w:t>20.4.1 Invalid Provisions Severed</w:t>
      </w:r>
      <w:bookmarkEnd w:id="268"/>
    </w:p>
    <w:p w14:paraId="33FE8286" w14:textId="77777777" w:rsidR="00260190" w:rsidRPr="00DD59ED" w:rsidRDefault="00000000">
      <w:pPr>
        <w:rPr>
          <w:rFonts w:ascii="Times New Roman" w:hAnsi="Times New Roman" w:cs="Times New Roman"/>
        </w:rPr>
      </w:pPr>
      <w:r>
        <w:rPr>
          <w:rFonts w:ascii="Times New Roman" w:hAnsi="Times New Roman" w:cs="Times New Roman"/>
        </w:rPr>
        <w:t>If any provision of this Agreement is held to be invalid, illegal, or unenforceable by a court of competent jurisdiction, such provision shall be deemed modified to the minimum extent necessary to make it valid and enforceable. If such modification is not possible, the provision shall be severed from this Agreement.</w:t>
      </w:r>
    </w:p>
    <w:p w14:paraId="45E2309C" w14:textId="77777777" w:rsidR="00260190" w:rsidRPr="00DD59ED" w:rsidRDefault="00000000">
      <w:pPr>
        <w:pStyle w:val="Heading3"/>
        <w:rPr>
          <w:rFonts w:ascii="Times New Roman" w:hAnsi="Times New Roman" w:cs="Times New Roman"/>
        </w:rPr>
      </w:pPr>
      <w:bookmarkStart w:id="269" w:name="_Toc228482065"/>
      <w:r>
        <w:rPr>
          <w:rFonts w:ascii="Times New Roman" w:hAnsi="Times New Roman" w:cs="Times New Roman"/>
        </w:rPr>
        <w:t>20.4.2 Remaining Provisions Continue</w:t>
      </w:r>
      <w:bookmarkEnd w:id="269"/>
    </w:p>
    <w:p w14:paraId="116FBA06" w14:textId="77777777" w:rsidR="00260190" w:rsidRPr="00DD59ED" w:rsidRDefault="00000000">
      <w:pPr>
        <w:rPr>
          <w:rFonts w:ascii="Times New Roman" w:hAnsi="Times New Roman" w:cs="Times New Roman"/>
        </w:rPr>
      </w:pPr>
      <w:r>
        <w:rPr>
          <w:rFonts w:ascii="Times New Roman" w:hAnsi="Times New Roman" w:cs="Times New Roman"/>
        </w:rPr>
        <w:t>The invalidity, illegality, or unenforceability of any provision shall not affect the validity, legality, or enforceability of any other provision of this Agreement, which shall remain in full force and effect.</w:t>
      </w:r>
    </w:p>
    <w:p w14:paraId="06403A7F" w14:textId="77777777" w:rsidR="00260190" w:rsidRPr="00DD59ED" w:rsidRDefault="00000000">
      <w:pPr>
        <w:pStyle w:val="Heading3"/>
        <w:rPr>
          <w:rFonts w:ascii="Times New Roman" w:hAnsi="Times New Roman" w:cs="Times New Roman"/>
        </w:rPr>
      </w:pPr>
      <w:bookmarkStart w:id="270" w:name="_Toc228482066"/>
      <w:r>
        <w:rPr>
          <w:rFonts w:ascii="Times New Roman" w:hAnsi="Times New Roman" w:cs="Times New Roman"/>
        </w:rPr>
        <w:lastRenderedPageBreak/>
        <w:t>20.4.3 Material Provisions</w:t>
      </w:r>
      <w:bookmarkEnd w:id="270"/>
    </w:p>
    <w:p w14:paraId="6910C418" w14:textId="77777777" w:rsidR="00260190" w:rsidRPr="00DD59ED" w:rsidRDefault="00000000">
      <w:pPr>
        <w:rPr>
          <w:rFonts w:ascii="Times New Roman" w:hAnsi="Times New Roman" w:cs="Times New Roman"/>
        </w:rPr>
      </w:pPr>
      <w:r>
        <w:rPr>
          <w:rFonts w:ascii="Times New Roman" w:hAnsi="Times New Roman" w:cs="Times New Roman"/>
        </w:rPr>
        <w:t>If a provision that is material to the parties' bargain is held invalid and cannot be reformed, the parties shall negotiate in good faith to replace the invalid provision with a valid provision that achieves the parties' original intent to the greatest extent possible.</w:t>
      </w:r>
    </w:p>
    <w:p w14:paraId="433FC222" w14:textId="77777777" w:rsidR="00260190" w:rsidRPr="00DD59ED" w:rsidRDefault="00000000">
      <w:pPr>
        <w:rPr>
          <w:rFonts w:ascii="Times New Roman" w:hAnsi="Times New Roman" w:cs="Times New Roman"/>
        </w:rPr>
      </w:pPr>
      <w:r>
        <w:rPr>
          <w:rFonts w:ascii="Times New Roman" w:hAnsi="Times New Roman" w:cs="Times New Roman"/>
          <w:b/>
        </w:rPr>
        <w:t>20.5 Assignment</w:t>
      </w:r>
    </w:p>
    <w:p w14:paraId="00075E09" w14:textId="77777777" w:rsidR="00260190" w:rsidRPr="00DD59ED" w:rsidRDefault="00000000">
      <w:pPr>
        <w:pStyle w:val="Heading3"/>
        <w:rPr>
          <w:rFonts w:ascii="Times New Roman" w:hAnsi="Times New Roman" w:cs="Times New Roman"/>
        </w:rPr>
      </w:pPr>
      <w:bookmarkStart w:id="271" w:name="_Toc228482067"/>
      <w:r>
        <w:rPr>
          <w:rFonts w:ascii="Times New Roman" w:hAnsi="Times New Roman" w:cs="Times New Roman"/>
        </w:rPr>
        <w:t>20.5.1 No Assignment Without Consent</w:t>
      </w:r>
      <w:bookmarkEnd w:id="271"/>
    </w:p>
    <w:p w14:paraId="35AF1DEB" w14:textId="77777777" w:rsidR="00260190" w:rsidRPr="00DD59ED" w:rsidRDefault="00000000">
      <w:pPr>
        <w:rPr>
          <w:rFonts w:ascii="Times New Roman" w:hAnsi="Times New Roman" w:cs="Times New Roman"/>
        </w:rPr>
      </w:pPr>
      <w:r>
        <w:rPr>
          <w:rFonts w:ascii="Times New Roman" w:hAnsi="Times New Roman" w:cs="Times New Roman"/>
        </w:rPr>
        <w:t>Neither party may assign, transfer, delegate, or otherwise dispose of this Agreement or any rights or obligations hereunder, whether voluntarily or by operation of law, without the prior written consent of the other party, which consent shall not be unreasonably withheld.</w:t>
      </w:r>
    </w:p>
    <w:p w14:paraId="1A1B7F04" w14:textId="77777777" w:rsidR="00260190" w:rsidRPr="00DD59ED" w:rsidRDefault="00000000">
      <w:pPr>
        <w:pStyle w:val="Heading3"/>
        <w:rPr>
          <w:rFonts w:ascii="Times New Roman" w:hAnsi="Times New Roman" w:cs="Times New Roman"/>
        </w:rPr>
      </w:pPr>
      <w:bookmarkStart w:id="272" w:name="_Toc228482068"/>
      <w:r>
        <w:rPr>
          <w:rFonts w:ascii="Times New Roman" w:hAnsi="Times New Roman" w:cs="Times New Roman"/>
        </w:rPr>
        <w:t>20.5.2 Vendor Assignment to Successor</w:t>
      </w:r>
      <w:bookmarkEnd w:id="272"/>
    </w:p>
    <w:p w14:paraId="2BE477DF" w14:textId="77777777" w:rsidR="00260190" w:rsidRPr="00DD59ED" w:rsidRDefault="00000000">
      <w:pPr>
        <w:rPr>
          <w:rFonts w:ascii="Times New Roman" w:hAnsi="Times New Roman" w:cs="Times New Roman"/>
        </w:rPr>
      </w:pPr>
      <w:r>
        <w:rPr>
          <w:rFonts w:ascii="Times New Roman" w:hAnsi="Times New Roman" w:cs="Times New Roman"/>
        </w:rPr>
        <w:t>Notwithstanding Section 20.5.1, Vendor may assign this Agreement without Agency's consent to:</w:t>
      </w:r>
    </w:p>
    <w:p w14:paraId="76D7816C" w14:textId="77777777" w:rsidR="00260190" w:rsidRPr="00DD59ED" w:rsidRDefault="00000000">
      <w:pPr>
        <w:pStyle w:val="ListBullet"/>
        <w:rPr>
          <w:rFonts w:ascii="Times New Roman" w:hAnsi="Times New Roman" w:cs="Times New Roman"/>
        </w:rPr>
      </w:pPr>
      <w:r>
        <w:rPr>
          <w:rFonts w:ascii="Times New Roman" w:hAnsi="Times New Roman" w:cs="Times New Roman"/>
        </w:rPr>
        <w:t>A successor entity resulting from a merger, acquisition, consolidation, or sale of all or substantially all of Vendor's assets or stock</w:t>
      </w:r>
    </w:p>
    <w:p w14:paraId="448CFD27" w14:textId="77777777" w:rsidR="00260190" w:rsidRPr="00DD59ED" w:rsidRDefault="00000000">
      <w:pPr>
        <w:pStyle w:val="ListBullet"/>
        <w:rPr>
          <w:rFonts w:ascii="Times New Roman" w:hAnsi="Times New Roman" w:cs="Times New Roman"/>
        </w:rPr>
      </w:pPr>
      <w:r>
        <w:rPr>
          <w:rFonts w:ascii="Times New Roman" w:hAnsi="Times New Roman" w:cs="Times New Roman"/>
        </w:rPr>
        <w:t>An affiliate or subsidiary of Vendor, provided the assignee assumes all of Vendor's obligations and has the financial capability to perform</w:t>
      </w:r>
    </w:p>
    <w:p w14:paraId="6FD890D0" w14:textId="77777777" w:rsidR="00260190" w:rsidRPr="00DD59ED" w:rsidRDefault="00000000">
      <w:pPr>
        <w:rPr>
          <w:rFonts w:ascii="Times New Roman" w:hAnsi="Times New Roman" w:cs="Times New Roman"/>
        </w:rPr>
      </w:pPr>
      <w:r>
        <w:rPr>
          <w:rFonts w:ascii="Times New Roman" w:hAnsi="Times New Roman" w:cs="Times New Roman"/>
        </w:rPr>
        <w:t>Vendor shall provide Agency with written notice of any such assignment within thirty (30) days.</w:t>
      </w:r>
    </w:p>
    <w:p w14:paraId="62387EFC" w14:textId="77777777" w:rsidR="00260190" w:rsidRPr="00DD59ED" w:rsidRDefault="00000000">
      <w:pPr>
        <w:pStyle w:val="Heading3"/>
        <w:rPr>
          <w:rFonts w:ascii="Times New Roman" w:hAnsi="Times New Roman" w:cs="Times New Roman"/>
        </w:rPr>
      </w:pPr>
      <w:bookmarkStart w:id="273" w:name="_Toc228482069"/>
      <w:r>
        <w:rPr>
          <w:rFonts w:ascii="Times New Roman" w:hAnsi="Times New Roman" w:cs="Times New Roman"/>
        </w:rPr>
        <w:t>20.5.3 Effect of Prohibited Assignment</w:t>
      </w:r>
      <w:bookmarkEnd w:id="273"/>
    </w:p>
    <w:p w14:paraId="2C6C7A51" w14:textId="77777777" w:rsidR="00260190" w:rsidRPr="00DD59ED" w:rsidRDefault="00000000">
      <w:pPr>
        <w:rPr>
          <w:rFonts w:ascii="Times New Roman" w:hAnsi="Times New Roman" w:cs="Times New Roman"/>
        </w:rPr>
      </w:pPr>
      <w:r>
        <w:rPr>
          <w:rFonts w:ascii="Times New Roman" w:hAnsi="Times New Roman" w:cs="Times New Roman"/>
        </w:rPr>
        <w:t>Any attempted assignment, transfer, or delegation in violation of this Section 20.5 shall be null and void and of no force or effect.</w:t>
      </w:r>
    </w:p>
    <w:p w14:paraId="589D3710" w14:textId="77777777" w:rsidR="00260190" w:rsidRPr="00DD59ED" w:rsidRDefault="00000000">
      <w:pPr>
        <w:pStyle w:val="Heading3"/>
        <w:rPr>
          <w:rFonts w:ascii="Times New Roman" w:hAnsi="Times New Roman" w:cs="Times New Roman"/>
        </w:rPr>
      </w:pPr>
      <w:bookmarkStart w:id="274" w:name="_Toc228482070"/>
      <w:r>
        <w:rPr>
          <w:rFonts w:ascii="Times New Roman" w:hAnsi="Times New Roman" w:cs="Times New Roman"/>
        </w:rPr>
        <w:t>20.5.4 Binding on Successors</w:t>
      </w:r>
      <w:bookmarkEnd w:id="274"/>
    </w:p>
    <w:p w14:paraId="22563F26" w14:textId="77777777" w:rsidR="00260190" w:rsidRPr="00DD59ED" w:rsidRDefault="00000000">
      <w:pPr>
        <w:rPr>
          <w:rFonts w:ascii="Times New Roman" w:hAnsi="Times New Roman" w:cs="Times New Roman"/>
        </w:rPr>
      </w:pPr>
      <w:r>
        <w:rPr>
          <w:rFonts w:ascii="Times New Roman" w:hAnsi="Times New Roman" w:cs="Times New Roman"/>
        </w:rPr>
        <w:t>Subject to the restrictions on assignment, this Agreement shall be binding upon and inure to the benefit of the parties and their respective successors and permitted assigns.</w:t>
      </w:r>
    </w:p>
    <w:p w14:paraId="61C16294" w14:textId="77777777" w:rsidR="00260190" w:rsidRPr="00DD59ED" w:rsidRDefault="00000000">
      <w:pPr>
        <w:rPr>
          <w:rFonts w:ascii="Times New Roman" w:hAnsi="Times New Roman" w:cs="Times New Roman"/>
        </w:rPr>
      </w:pPr>
      <w:r>
        <w:rPr>
          <w:rFonts w:ascii="Times New Roman" w:hAnsi="Times New Roman" w:cs="Times New Roman"/>
          <w:b/>
        </w:rPr>
        <w:t>20.6 Independent Contractors</w:t>
      </w:r>
    </w:p>
    <w:p w14:paraId="52EFB66F" w14:textId="77777777" w:rsidR="00260190" w:rsidRPr="00DD59ED" w:rsidRDefault="00000000">
      <w:pPr>
        <w:pStyle w:val="Heading3"/>
        <w:rPr>
          <w:rFonts w:ascii="Times New Roman" w:hAnsi="Times New Roman" w:cs="Times New Roman"/>
        </w:rPr>
      </w:pPr>
      <w:bookmarkStart w:id="275" w:name="_Toc228482071"/>
      <w:r>
        <w:rPr>
          <w:rFonts w:ascii="Times New Roman" w:hAnsi="Times New Roman" w:cs="Times New Roman"/>
        </w:rPr>
        <w:t>20.6.1 Relationship of the Parties</w:t>
      </w:r>
      <w:bookmarkEnd w:id="275"/>
    </w:p>
    <w:p w14:paraId="5136A507" w14:textId="77777777" w:rsidR="00260190" w:rsidRPr="00DD59ED" w:rsidRDefault="00000000">
      <w:pPr>
        <w:rPr>
          <w:rFonts w:ascii="Times New Roman" w:hAnsi="Times New Roman" w:cs="Times New Roman"/>
        </w:rPr>
      </w:pPr>
      <w:r>
        <w:rPr>
          <w:rFonts w:ascii="Times New Roman" w:hAnsi="Times New Roman" w:cs="Times New Roman"/>
        </w:rPr>
        <w:t>The parties are independent contractors. Nothing in this Agreement shall be construed to create a partnership, joint venture, agency, franchise, sales representative, or employment relationship between the parties.</w:t>
      </w:r>
    </w:p>
    <w:p w14:paraId="3865DC2E" w14:textId="77777777" w:rsidR="00260190" w:rsidRPr="00DD59ED" w:rsidRDefault="00000000">
      <w:pPr>
        <w:pStyle w:val="Heading3"/>
        <w:rPr>
          <w:rFonts w:ascii="Times New Roman" w:hAnsi="Times New Roman" w:cs="Times New Roman"/>
        </w:rPr>
      </w:pPr>
      <w:bookmarkStart w:id="276" w:name="_Toc228482072"/>
      <w:r>
        <w:rPr>
          <w:rFonts w:ascii="Times New Roman" w:hAnsi="Times New Roman" w:cs="Times New Roman"/>
        </w:rPr>
        <w:t>20.6.2 No Authority to Bind</w:t>
      </w:r>
      <w:bookmarkEnd w:id="276"/>
    </w:p>
    <w:p w14:paraId="36BC93FF" w14:textId="77777777" w:rsidR="00260190" w:rsidRPr="00DD59ED" w:rsidRDefault="00000000">
      <w:pPr>
        <w:rPr>
          <w:rFonts w:ascii="Times New Roman" w:hAnsi="Times New Roman" w:cs="Times New Roman"/>
        </w:rPr>
      </w:pPr>
      <w:r>
        <w:rPr>
          <w:rFonts w:ascii="Times New Roman" w:hAnsi="Times New Roman" w:cs="Times New Roman"/>
        </w:rPr>
        <w:t>Neither party has any authority to bind or commit the other party in any manner whatsoever, and neither party shall represent itself as an agent or representative of the other party.</w:t>
      </w:r>
    </w:p>
    <w:p w14:paraId="7B867BD1" w14:textId="77777777" w:rsidR="00260190" w:rsidRPr="00DD59ED" w:rsidRDefault="00000000">
      <w:pPr>
        <w:pStyle w:val="Heading3"/>
        <w:rPr>
          <w:rFonts w:ascii="Times New Roman" w:hAnsi="Times New Roman" w:cs="Times New Roman"/>
        </w:rPr>
      </w:pPr>
      <w:bookmarkStart w:id="277" w:name="_Toc228482073"/>
      <w:r>
        <w:rPr>
          <w:rFonts w:ascii="Times New Roman" w:hAnsi="Times New Roman" w:cs="Times New Roman"/>
        </w:rPr>
        <w:t>20.6.3 Personnel Status</w:t>
      </w:r>
      <w:bookmarkEnd w:id="277"/>
    </w:p>
    <w:p w14:paraId="71490D7D" w14:textId="77777777" w:rsidR="00260190" w:rsidRPr="00DD59ED" w:rsidRDefault="00000000">
      <w:pPr>
        <w:rPr>
          <w:rFonts w:ascii="Times New Roman" w:hAnsi="Times New Roman" w:cs="Times New Roman"/>
        </w:rPr>
      </w:pPr>
      <w:r>
        <w:rPr>
          <w:rFonts w:ascii="Times New Roman" w:hAnsi="Times New Roman" w:cs="Times New Roman"/>
        </w:rPr>
        <w:t>Each party's personnel remain that party's employees or contractors. Nothing in this Agreement creates an employment relationship between one party and the other party's personnel. Each party is solely responsible for its own personnel, including compensation, benefits, taxes, workers' compensation, and compliance with employment laws.</w:t>
      </w:r>
    </w:p>
    <w:p w14:paraId="1A976B53" w14:textId="77777777" w:rsidR="00260190" w:rsidRPr="00DD59ED" w:rsidRDefault="00000000">
      <w:pPr>
        <w:rPr>
          <w:rFonts w:ascii="Times New Roman" w:hAnsi="Times New Roman" w:cs="Times New Roman"/>
        </w:rPr>
      </w:pPr>
      <w:r>
        <w:rPr>
          <w:rFonts w:ascii="Times New Roman" w:hAnsi="Times New Roman" w:cs="Times New Roman"/>
          <w:b/>
        </w:rPr>
        <w:t>20.7 Publicity and Use of Names</w:t>
      </w:r>
    </w:p>
    <w:p w14:paraId="3DFD0CD2" w14:textId="77777777" w:rsidR="00260190" w:rsidRPr="00DD59ED" w:rsidRDefault="00000000">
      <w:pPr>
        <w:pStyle w:val="Heading3"/>
        <w:rPr>
          <w:rFonts w:ascii="Times New Roman" w:hAnsi="Times New Roman" w:cs="Times New Roman"/>
        </w:rPr>
      </w:pPr>
      <w:bookmarkStart w:id="278" w:name="_Toc228482074"/>
      <w:r>
        <w:rPr>
          <w:rFonts w:ascii="Times New Roman" w:hAnsi="Times New Roman" w:cs="Times New Roman"/>
        </w:rPr>
        <w:lastRenderedPageBreak/>
        <w:t>20.7.1 Press Releases and Public Announcements</w:t>
      </w:r>
      <w:bookmarkEnd w:id="278"/>
    </w:p>
    <w:p w14:paraId="2FE19A93" w14:textId="77777777" w:rsidR="00260190" w:rsidRPr="00DD59ED" w:rsidRDefault="00000000">
      <w:pPr>
        <w:rPr>
          <w:rFonts w:ascii="Times New Roman" w:hAnsi="Times New Roman" w:cs="Times New Roman"/>
        </w:rPr>
      </w:pPr>
      <w:r>
        <w:rPr>
          <w:rFonts w:ascii="Times New Roman" w:hAnsi="Times New Roman" w:cs="Times New Roman"/>
        </w:rPr>
        <w:t>Neither party shall issue any press release, public announcement, or marketing communication about this Agreement or the business relationship between the parties without the other party's prior written consent.</w:t>
      </w:r>
    </w:p>
    <w:p w14:paraId="7CF3BB69" w14:textId="77777777" w:rsidR="00260190" w:rsidRPr="00DD59ED" w:rsidRDefault="00000000">
      <w:pPr>
        <w:pStyle w:val="Heading3"/>
        <w:rPr>
          <w:rFonts w:ascii="Times New Roman" w:hAnsi="Times New Roman" w:cs="Times New Roman"/>
        </w:rPr>
      </w:pPr>
      <w:bookmarkStart w:id="279" w:name="_Toc228482075"/>
      <w:r>
        <w:rPr>
          <w:rFonts w:ascii="Times New Roman" w:hAnsi="Times New Roman" w:cs="Times New Roman"/>
        </w:rPr>
        <w:t>20.7.2 Customer Reference</w:t>
      </w:r>
      <w:bookmarkEnd w:id="279"/>
    </w:p>
    <w:p w14:paraId="2D69AC53" w14:textId="77777777" w:rsidR="00260190" w:rsidRPr="00DD59ED" w:rsidRDefault="00000000">
      <w:pPr>
        <w:rPr>
          <w:rFonts w:ascii="Times New Roman" w:hAnsi="Times New Roman" w:cs="Times New Roman"/>
        </w:rPr>
      </w:pPr>
      <w:r>
        <w:rPr>
          <w:rFonts w:ascii="Times New Roman" w:hAnsi="Times New Roman" w:cs="Times New Roman"/>
        </w:rPr>
        <w:t>Vendor may list Agency as a customer on Vendor's website and in marketing materials, and may use Agency's name and non-confidential logo for such purpose. The reference shall be factual (e.g., 'Agency Name uses Rapid Cortex Services') and shall not imply endorsement. Agency may request removal of the reference at any time.</w:t>
      </w:r>
    </w:p>
    <w:p w14:paraId="4A04A553" w14:textId="77777777" w:rsidR="00260190" w:rsidRPr="00DD59ED" w:rsidRDefault="00000000">
      <w:pPr>
        <w:pStyle w:val="Heading3"/>
        <w:rPr>
          <w:rFonts w:ascii="Times New Roman" w:hAnsi="Times New Roman" w:cs="Times New Roman"/>
        </w:rPr>
      </w:pPr>
      <w:bookmarkStart w:id="280" w:name="_Toc228482076"/>
      <w:r>
        <w:rPr>
          <w:rFonts w:ascii="Times New Roman" w:hAnsi="Times New Roman" w:cs="Times New Roman"/>
        </w:rPr>
        <w:t>20.7.3 Case Studies and Testimonials</w:t>
      </w:r>
      <w:bookmarkEnd w:id="280"/>
    </w:p>
    <w:p w14:paraId="2F472B55" w14:textId="77777777" w:rsidR="00260190" w:rsidRPr="00DD59ED" w:rsidRDefault="00000000">
      <w:pPr>
        <w:rPr>
          <w:rFonts w:ascii="Times New Roman" w:hAnsi="Times New Roman" w:cs="Times New Roman"/>
        </w:rPr>
      </w:pPr>
      <w:r>
        <w:rPr>
          <w:rFonts w:ascii="Times New Roman" w:hAnsi="Times New Roman" w:cs="Times New Roman"/>
        </w:rPr>
        <w:t>Vendor may not create case studies, white papers, testimonials, or detailed marketing content about Agency's use of the Services without Agency's prior written consent for each piece of content.</w:t>
      </w:r>
    </w:p>
    <w:p w14:paraId="58562EF9" w14:textId="77777777" w:rsidR="00260190" w:rsidRPr="00DD59ED" w:rsidRDefault="00000000">
      <w:pPr>
        <w:pStyle w:val="Heading3"/>
        <w:rPr>
          <w:rFonts w:ascii="Times New Roman" w:hAnsi="Times New Roman" w:cs="Times New Roman"/>
        </w:rPr>
      </w:pPr>
      <w:bookmarkStart w:id="281" w:name="_Toc228482077"/>
      <w:r>
        <w:rPr>
          <w:rFonts w:ascii="Times New Roman" w:hAnsi="Times New Roman" w:cs="Times New Roman"/>
        </w:rPr>
        <w:t>20.7.4 Agency References in Procurement</w:t>
      </w:r>
      <w:bookmarkEnd w:id="281"/>
    </w:p>
    <w:p w14:paraId="7D54F127" w14:textId="77777777" w:rsidR="00260190" w:rsidRPr="00DD59ED" w:rsidRDefault="00000000">
      <w:pPr>
        <w:rPr>
          <w:rFonts w:ascii="Times New Roman" w:hAnsi="Times New Roman" w:cs="Times New Roman"/>
        </w:rPr>
      </w:pPr>
      <w:r>
        <w:rPr>
          <w:rFonts w:ascii="Times New Roman" w:hAnsi="Times New Roman" w:cs="Times New Roman"/>
        </w:rPr>
        <w:t>Agency may reference this Agreement and Vendor in Agency's procurement documents, public records, budget materials, and other governmental records as required or appropriate in the normal course of Agency's operations.</w:t>
      </w:r>
    </w:p>
    <w:p w14:paraId="3EB4582F" w14:textId="77777777" w:rsidR="00260190" w:rsidRPr="00DD59ED" w:rsidRDefault="00000000">
      <w:pPr>
        <w:rPr>
          <w:rFonts w:ascii="Times New Roman" w:hAnsi="Times New Roman" w:cs="Times New Roman"/>
        </w:rPr>
      </w:pPr>
      <w:r>
        <w:rPr>
          <w:rFonts w:ascii="Times New Roman" w:hAnsi="Times New Roman" w:cs="Times New Roman"/>
          <w:b/>
        </w:rPr>
        <w:t>20.8 Use of Trademarks and Logos</w:t>
      </w:r>
    </w:p>
    <w:p w14:paraId="27A7D606" w14:textId="77777777" w:rsidR="00260190" w:rsidRPr="00DD59ED" w:rsidRDefault="00000000">
      <w:pPr>
        <w:pStyle w:val="Heading3"/>
        <w:rPr>
          <w:rFonts w:ascii="Times New Roman" w:hAnsi="Times New Roman" w:cs="Times New Roman"/>
        </w:rPr>
      </w:pPr>
      <w:bookmarkStart w:id="282" w:name="_Toc228482078"/>
      <w:r>
        <w:rPr>
          <w:rFonts w:ascii="Times New Roman" w:hAnsi="Times New Roman" w:cs="Times New Roman"/>
        </w:rPr>
        <w:t>20.8.1 Limited License to Use Marks</w:t>
      </w:r>
      <w:bookmarkEnd w:id="282"/>
    </w:p>
    <w:p w14:paraId="6CCA5A93" w14:textId="77777777" w:rsidR="00260190" w:rsidRPr="00DD59ED" w:rsidRDefault="00000000">
      <w:pPr>
        <w:rPr>
          <w:rFonts w:ascii="Times New Roman" w:hAnsi="Times New Roman" w:cs="Times New Roman"/>
        </w:rPr>
      </w:pPr>
      <w:r>
        <w:rPr>
          <w:rFonts w:ascii="Times New Roman" w:hAnsi="Times New Roman" w:cs="Times New Roman"/>
        </w:rPr>
        <w:t>Subject to the restrictions in this Section 20.8, Vendor may use Agency's name, seal, and non-confidential logos as necessary to provide the Services and to identify Agency as a customer per Section 20.7.2. Agency may reference Vendor's name and trademarks in public records and procurement materials.</w:t>
      </w:r>
    </w:p>
    <w:p w14:paraId="2A01B4A9" w14:textId="77777777" w:rsidR="00260190" w:rsidRPr="00DD59ED" w:rsidRDefault="00000000">
      <w:pPr>
        <w:pStyle w:val="Heading3"/>
        <w:rPr>
          <w:rFonts w:ascii="Times New Roman" w:hAnsi="Times New Roman" w:cs="Times New Roman"/>
        </w:rPr>
      </w:pPr>
      <w:bookmarkStart w:id="283" w:name="_Toc228482079"/>
      <w:r>
        <w:rPr>
          <w:rFonts w:ascii="Times New Roman" w:hAnsi="Times New Roman" w:cs="Times New Roman"/>
        </w:rPr>
        <w:t>20.8.2 No Ownership Rights</w:t>
      </w:r>
      <w:bookmarkEnd w:id="283"/>
    </w:p>
    <w:p w14:paraId="1E7C8998" w14:textId="77777777" w:rsidR="00260190" w:rsidRPr="00DD59ED" w:rsidRDefault="00000000">
      <w:pPr>
        <w:rPr>
          <w:rFonts w:ascii="Times New Roman" w:hAnsi="Times New Roman" w:cs="Times New Roman"/>
        </w:rPr>
      </w:pPr>
      <w:r>
        <w:rPr>
          <w:rFonts w:ascii="Times New Roman" w:hAnsi="Times New Roman" w:cs="Times New Roman"/>
        </w:rPr>
        <w:t>Nothing in this Agreement grants either party any ownership rights in the other party's trademarks, service marks, trade names, or logos. All use of a party's marks shall inure to the benefit of the mark owner.</w:t>
      </w:r>
    </w:p>
    <w:p w14:paraId="2AB749A9" w14:textId="77777777" w:rsidR="00260190" w:rsidRPr="00DD59ED" w:rsidRDefault="00000000">
      <w:pPr>
        <w:pStyle w:val="Heading3"/>
        <w:rPr>
          <w:rFonts w:ascii="Times New Roman" w:hAnsi="Times New Roman" w:cs="Times New Roman"/>
        </w:rPr>
      </w:pPr>
      <w:bookmarkStart w:id="284" w:name="_Toc228482080"/>
      <w:r>
        <w:rPr>
          <w:rFonts w:ascii="Times New Roman" w:hAnsi="Times New Roman" w:cs="Times New Roman"/>
        </w:rPr>
        <w:t>20.8.3 Quality Control and Approvals</w:t>
      </w:r>
      <w:bookmarkEnd w:id="284"/>
    </w:p>
    <w:p w14:paraId="5491B022" w14:textId="77777777" w:rsidR="00260190" w:rsidRPr="00DD59ED" w:rsidRDefault="00000000">
      <w:pPr>
        <w:rPr>
          <w:rFonts w:ascii="Times New Roman" w:hAnsi="Times New Roman" w:cs="Times New Roman"/>
        </w:rPr>
      </w:pPr>
      <w:r>
        <w:rPr>
          <w:rFonts w:ascii="Times New Roman" w:hAnsi="Times New Roman" w:cs="Times New Roman"/>
        </w:rPr>
        <w:t>Each party retains the right to review and approve (or reject) any use of its trademarks or logos by the other party that is not expressly permitted under this Agreement. Approval shall not be unreasonably withheld for uses consistent with this Agreement.</w:t>
      </w:r>
    </w:p>
    <w:p w14:paraId="741EFD16" w14:textId="77777777" w:rsidR="00260190" w:rsidRPr="00DD59ED" w:rsidRDefault="00000000">
      <w:pPr>
        <w:rPr>
          <w:rFonts w:ascii="Times New Roman" w:hAnsi="Times New Roman" w:cs="Times New Roman"/>
        </w:rPr>
      </w:pPr>
      <w:r>
        <w:rPr>
          <w:rFonts w:ascii="Times New Roman" w:hAnsi="Times New Roman" w:cs="Times New Roman"/>
          <w:b/>
        </w:rPr>
        <w:t>20.9 Notices</w:t>
      </w:r>
    </w:p>
    <w:p w14:paraId="63E0350B" w14:textId="77777777" w:rsidR="00260190" w:rsidRPr="00DD59ED" w:rsidRDefault="00000000">
      <w:pPr>
        <w:pStyle w:val="Heading3"/>
        <w:rPr>
          <w:rFonts w:ascii="Times New Roman" w:hAnsi="Times New Roman" w:cs="Times New Roman"/>
        </w:rPr>
      </w:pPr>
      <w:bookmarkStart w:id="285" w:name="_Toc228482081"/>
      <w:r>
        <w:rPr>
          <w:rFonts w:ascii="Times New Roman" w:hAnsi="Times New Roman" w:cs="Times New Roman"/>
        </w:rPr>
        <w:t>20.9.1 Notice Requirements</w:t>
      </w:r>
      <w:bookmarkEnd w:id="285"/>
    </w:p>
    <w:p w14:paraId="2B5FD12C" w14:textId="77777777" w:rsidR="00260190" w:rsidRPr="00DD59ED" w:rsidRDefault="00000000">
      <w:pPr>
        <w:rPr>
          <w:rFonts w:ascii="Times New Roman" w:hAnsi="Times New Roman" w:cs="Times New Roman"/>
        </w:rPr>
      </w:pPr>
      <w:r>
        <w:rPr>
          <w:rFonts w:ascii="Times New Roman" w:hAnsi="Times New Roman" w:cs="Times New Roman"/>
        </w:rPr>
        <w:t>All notices, requests, demands, and other communications required or permitted under this Agreement shall be in writing and shall be deemed given when:</w:t>
      </w:r>
    </w:p>
    <w:p w14:paraId="15E84739" w14:textId="77777777" w:rsidR="00260190" w:rsidRPr="00DD59ED" w:rsidRDefault="00000000">
      <w:pPr>
        <w:pStyle w:val="ListBullet"/>
        <w:rPr>
          <w:rFonts w:ascii="Times New Roman" w:hAnsi="Times New Roman" w:cs="Times New Roman"/>
        </w:rPr>
      </w:pPr>
      <w:r>
        <w:rPr>
          <w:rFonts w:ascii="Times New Roman" w:hAnsi="Times New Roman" w:cs="Times New Roman"/>
        </w:rPr>
        <w:t>Personally delivered to the recipient</w:t>
      </w:r>
    </w:p>
    <w:p w14:paraId="0B011F11" w14:textId="77777777" w:rsidR="00260190" w:rsidRPr="00DD59ED" w:rsidRDefault="00000000">
      <w:pPr>
        <w:pStyle w:val="ListBullet"/>
        <w:rPr>
          <w:rFonts w:ascii="Times New Roman" w:hAnsi="Times New Roman" w:cs="Times New Roman"/>
        </w:rPr>
      </w:pPr>
      <w:r>
        <w:rPr>
          <w:rFonts w:ascii="Times New Roman" w:hAnsi="Times New Roman" w:cs="Times New Roman"/>
        </w:rPr>
        <w:t>Sent by certified or registered mail, return receipt requested, three (3) business days after mailing</w:t>
      </w:r>
    </w:p>
    <w:p w14:paraId="45117BFC" w14:textId="77777777" w:rsidR="00260190" w:rsidRPr="00DD59ED" w:rsidRDefault="00000000">
      <w:pPr>
        <w:pStyle w:val="ListBullet"/>
        <w:rPr>
          <w:rFonts w:ascii="Times New Roman" w:hAnsi="Times New Roman" w:cs="Times New Roman"/>
        </w:rPr>
      </w:pPr>
      <w:r>
        <w:rPr>
          <w:rFonts w:ascii="Times New Roman" w:hAnsi="Times New Roman" w:cs="Times New Roman"/>
        </w:rPr>
        <w:t>Sent by nationally recognized overnight courier (FedEx, UPS, DHL), one (1) business day after delivery to courier</w:t>
      </w:r>
    </w:p>
    <w:p w14:paraId="4ACE3DD9"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Sent by email to the addresses below, when confirmed received (confirmation by reply email or read receipt)</w:t>
      </w:r>
    </w:p>
    <w:p w14:paraId="65279CB9" w14:textId="77777777" w:rsidR="00260190" w:rsidRPr="00DD59ED" w:rsidRDefault="00000000">
      <w:pPr>
        <w:pStyle w:val="Heading3"/>
        <w:rPr>
          <w:rFonts w:ascii="Times New Roman" w:hAnsi="Times New Roman" w:cs="Times New Roman"/>
        </w:rPr>
      </w:pPr>
      <w:bookmarkStart w:id="286" w:name="_Toc228482082"/>
      <w:r>
        <w:rPr>
          <w:rFonts w:ascii="Times New Roman" w:hAnsi="Times New Roman" w:cs="Times New Roman"/>
        </w:rPr>
        <w:t>20.9.2 Notice Addresses</w:t>
      </w:r>
      <w:bookmarkEnd w:id="286"/>
    </w:p>
    <w:p w14:paraId="3BB45ED1" w14:textId="77777777" w:rsidR="00260190" w:rsidRPr="00DD59ED" w:rsidRDefault="00000000">
      <w:pPr>
        <w:rPr>
          <w:rFonts w:ascii="Times New Roman" w:hAnsi="Times New Roman" w:cs="Times New Roman"/>
        </w:rPr>
      </w:pPr>
      <w:r>
        <w:rPr>
          <w:rFonts w:ascii="Times New Roman" w:hAnsi="Times New Roman" w:cs="Times New Roman"/>
        </w:rPr>
        <w:t>Notices shall be sent to the following addresses (or such other addresses as a party may designate by written notice):</w:t>
      </w:r>
    </w:p>
    <w:p w14:paraId="11A64A33" w14:textId="77777777" w:rsidR="00260190" w:rsidRPr="00DD59ED" w:rsidRDefault="00000000">
      <w:pPr>
        <w:rPr>
          <w:rFonts w:ascii="Times New Roman" w:hAnsi="Times New Roman" w:cs="Times New Roman"/>
        </w:rPr>
      </w:pPr>
      <w:r>
        <w:rPr>
          <w:rFonts w:ascii="Times New Roman" w:hAnsi="Times New Roman" w:cs="Times New Roman"/>
        </w:rPr>
        <w:t>**To Vendor:**</w:t>
      </w:r>
    </w:p>
    <w:p w14:paraId="33794AF0" w14:textId="77777777" w:rsidR="00260190" w:rsidRPr="00DD59ED" w:rsidRDefault="00000000">
      <w:pPr>
        <w:rPr>
          <w:rFonts w:ascii="Times New Roman" w:hAnsi="Times New Roman" w:cs="Times New Roman"/>
        </w:rPr>
      </w:pPr>
      <w:r>
        <w:rPr>
          <w:rFonts w:ascii="Times New Roman" w:hAnsi="Times New Roman" w:cs="Times New Roman"/>
        </w:rPr>
        <w:t>Apps on Demand LLC</w:t>
      </w:r>
    </w:p>
    <w:p w14:paraId="4F3CACCF" w14:textId="77777777" w:rsidR="00260190" w:rsidRPr="00DD59ED" w:rsidRDefault="00000000">
      <w:pPr>
        <w:rPr>
          <w:rFonts w:ascii="Times New Roman" w:hAnsi="Times New Roman" w:cs="Times New Roman"/>
        </w:rPr>
      </w:pPr>
      <w:r>
        <w:rPr>
          <w:rFonts w:ascii="Times New Roman" w:hAnsi="Times New Roman" w:cs="Times New Roman"/>
        </w:rPr>
        <w:t>Attn: [Title - e.g., Chief Legal Officer or VP of Customer Success]</w:t>
      </w:r>
    </w:p>
    <w:p w14:paraId="65BE4FF2" w14:textId="77777777" w:rsidR="00260190" w:rsidRPr="00DD59ED" w:rsidRDefault="00000000">
      <w:pPr>
        <w:rPr>
          <w:rFonts w:ascii="Times New Roman" w:hAnsi="Times New Roman" w:cs="Times New Roman"/>
        </w:rPr>
      </w:pPr>
      <w:r>
        <w:rPr>
          <w:rFonts w:ascii="Times New Roman" w:hAnsi="Times New Roman" w:cs="Times New Roman"/>
        </w:rPr>
        <w:t>[Street Address]</w:t>
      </w:r>
    </w:p>
    <w:p w14:paraId="510DF372" w14:textId="77777777" w:rsidR="00260190" w:rsidRPr="00DD59ED" w:rsidRDefault="00000000">
      <w:pPr>
        <w:rPr>
          <w:rFonts w:ascii="Times New Roman" w:hAnsi="Times New Roman" w:cs="Times New Roman"/>
        </w:rPr>
      </w:pPr>
      <w:r>
        <w:rPr>
          <w:rFonts w:ascii="Times New Roman" w:hAnsi="Times New Roman" w:cs="Times New Roman"/>
        </w:rPr>
        <w:t>[City, State, ZIP]</w:t>
      </w:r>
    </w:p>
    <w:p w14:paraId="1F4131E9" w14:textId="77777777" w:rsidR="00260190" w:rsidRPr="00DD59ED" w:rsidRDefault="00000000">
      <w:pPr>
        <w:rPr>
          <w:rFonts w:ascii="Times New Roman" w:hAnsi="Times New Roman" w:cs="Times New Roman"/>
        </w:rPr>
      </w:pPr>
      <w:r>
        <w:rPr>
          <w:rFonts w:ascii="Times New Roman" w:hAnsi="Times New Roman" w:cs="Times New Roman"/>
        </w:rPr>
        <w:t>Email: contracts@rapidcortex.com</w:t>
      </w:r>
    </w:p>
    <w:p w14:paraId="232474CA" w14:textId="77777777" w:rsidR="00260190" w:rsidRPr="00DD59ED" w:rsidRDefault="00000000">
      <w:pPr>
        <w:rPr>
          <w:rFonts w:ascii="Times New Roman" w:hAnsi="Times New Roman" w:cs="Times New Roman"/>
        </w:rPr>
      </w:pPr>
      <w:r>
        <w:rPr>
          <w:rFonts w:ascii="Times New Roman" w:hAnsi="Times New Roman" w:cs="Times New Roman"/>
        </w:rPr>
        <w:t>**To Agency:**</w:t>
      </w:r>
    </w:p>
    <w:p w14:paraId="48A12540" w14:textId="77777777" w:rsidR="00260190" w:rsidRPr="00DD59ED" w:rsidRDefault="00000000">
      <w:pPr>
        <w:rPr>
          <w:rFonts w:ascii="Times New Roman" w:hAnsi="Times New Roman" w:cs="Times New Roman"/>
        </w:rPr>
      </w:pPr>
      <w:r>
        <w:rPr>
          <w:rFonts w:ascii="Times New Roman" w:hAnsi="Times New Roman" w:cs="Times New Roman"/>
        </w:rPr>
        <w:t>[Agency Name]</w:t>
      </w:r>
    </w:p>
    <w:p w14:paraId="691EE71B" w14:textId="77777777" w:rsidR="00260190" w:rsidRPr="00DD59ED" w:rsidRDefault="00000000">
      <w:pPr>
        <w:rPr>
          <w:rFonts w:ascii="Times New Roman" w:hAnsi="Times New Roman" w:cs="Times New Roman"/>
        </w:rPr>
      </w:pPr>
      <w:r>
        <w:rPr>
          <w:rFonts w:ascii="Times New Roman" w:hAnsi="Times New Roman" w:cs="Times New Roman"/>
        </w:rPr>
        <w:t>Attn: [Title - e.g., Chief Information Officer or Procurement Director]</w:t>
      </w:r>
    </w:p>
    <w:p w14:paraId="6194F55C" w14:textId="77777777" w:rsidR="00260190" w:rsidRPr="00DD59ED" w:rsidRDefault="00000000">
      <w:pPr>
        <w:rPr>
          <w:rFonts w:ascii="Times New Roman" w:hAnsi="Times New Roman" w:cs="Times New Roman"/>
        </w:rPr>
      </w:pPr>
      <w:r>
        <w:rPr>
          <w:rFonts w:ascii="Times New Roman" w:hAnsi="Times New Roman" w:cs="Times New Roman"/>
        </w:rPr>
        <w:t>[Street Address]</w:t>
      </w:r>
    </w:p>
    <w:p w14:paraId="2A95C29C" w14:textId="77777777" w:rsidR="00260190" w:rsidRPr="00DD59ED" w:rsidRDefault="00000000">
      <w:pPr>
        <w:rPr>
          <w:rFonts w:ascii="Times New Roman" w:hAnsi="Times New Roman" w:cs="Times New Roman"/>
        </w:rPr>
      </w:pPr>
      <w:r>
        <w:rPr>
          <w:rFonts w:ascii="Times New Roman" w:hAnsi="Times New Roman" w:cs="Times New Roman"/>
        </w:rPr>
        <w:t>[City, State, ZIP]</w:t>
      </w:r>
    </w:p>
    <w:p w14:paraId="4E579BA2" w14:textId="77777777" w:rsidR="00260190" w:rsidRPr="00DD59ED" w:rsidRDefault="00000000">
      <w:pPr>
        <w:rPr>
          <w:rFonts w:ascii="Times New Roman" w:hAnsi="Times New Roman" w:cs="Times New Roman"/>
        </w:rPr>
      </w:pPr>
      <w:r>
        <w:rPr>
          <w:rFonts w:ascii="Times New Roman" w:hAnsi="Times New Roman" w:cs="Times New Roman"/>
        </w:rPr>
        <w:t>Email: [Agency email address]</w:t>
      </w:r>
    </w:p>
    <w:p w14:paraId="11FA8233" w14:textId="77777777" w:rsidR="00260190" w:rsidRPr="00DD59ED" w:rsidRDefault="00000000">
      <w:pPr>
        <w:pStyle w:val="Heading3"/>
        <w:rPr>
          <w:rFonts w:ascii="Times New Roman" w:hAnsi="Times New Roman" w:cs="Times New Roman"/>
        </w:rPr>
      </w:pPr>
      <w:bookmarkStart w:id="287" w:name="_Toc228482083"/>
      <w:r>
        <w:rPr>
          <w:rFonts w:ascii="Times New Roman" w:hAnsi="Times New Roman" w:cs="Times New Roman"/>
        </w:rPr>
        <w:t>20.9.3 Routine Communications</w:t>
      </w:r>
      <w:bookmarkEnd w:id="287"/>
    </w:p>
    <w:p w14:paraId="5261AB07" w14:textId="77777777" w:rsidR="00260190" w:rsidRPr="00DD59ED" w:rsidRDefault="00000000">
      <w:pPr>
        <w:rPr>
          <w:rFonts w:ascii="Times New Roman" w:hAnsi="Times New Roman" w:cs="Times New Roman"/>
        </w:rPr>
      </w:pPr>
      <w:r>
        <w:rPr>
          <w:rFonts w:ascii="Times New Roman" w:hAnsi="Times New Roman" w:cs="Times New Roman"/>
        </w:rPr>
        <w:t>This Section 20.9 applies to formal legal notices such as notices of breach, termination, Force Majeure, or other significant matters. Routine operational communications (support requests, status updates, administrative matters) may be sent via normal email or other communication channels without formality requirements.</w:t>
      </w:r>
    </w:p>
    <w:p w14:paraId="07EB16D8" w14:textId="77777777" w:rsidR="00260190" w:rsidRPr="00DD59ED" w:rsidRDefault="00000000">
      <w:pPr>
        <w:rPr>
          <w:rFonts w:ascii="Times New Roman" w:hAnsi="Times New Roman" w:cs="Times New Roman"/>
        </w:rPr>
      </w:pPr>
      <w:r>
        <w:rPr>
          <w:rFonts w:ascii="Times New Roman" w:hAnsi="Times New Roman" w:cs="Times New Roman"/>
          <w:b/>
        </w:rPr>
        <w:t>20.10 Survival</w:t>
      </w:r>
    </w:p>
    <w:p w14:paraId="60D81424" w14:textId="77777777" w:rsidR="00260190" w:rsidRPr="00DD59ED" w:rsidRDefault="00000000">
      <w:pPr>
        <w:rPr>
          <w:rFonts w:ascii="Times New Roman" w:hAnsi="Times New Roman" w:cs="Times New Roman"/>
        </w:rPr>
      </w:pPr>
      <w:r>
        <w:rPr>
          <w:rFonts w:ascii="Times New Roman" w:hAnsi="Times New Roman" w:cs="Times New Roman"/>
        </w:rPr>
        <w:t>The following provisions survive expiration or termination of this Agreement:</w:t>
      </w:r>
    </w:p>
    <w:p w14:paraId="5C898158"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4 (Pricing and Payment) - for amounts owed</w:t>
      </w:r>
    </w:p>
    <w:p w14:paraId="2233E5C3"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6 (Data Ownership) - Sections 6.4 (export) and 6.6 (deletion)</w:t>
      </w:r>
    </w:p>
    <w:p w14:paraId="3C0226AF"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7 (Data Security) - during Data Export Period</w:t>
      </w:r>
    </w:p>
    <w:p w14:paraId="3992CDEF"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11 (Confidentiality) - for five (5) years (or longer for trade secrets)</w:t>
      </w:r>
    </w:p>
    <w:p w14:paraId="4FF312CE"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12 (Intellectual Property) - ownership and restrictions</w:t>
      </w:r>
    </w:p>
    <w:p w14:paraId="3B253F87" w14:textId="77777777" w:rsidR="00260190" w:rsidRPr="00DD59ED" w:rsidRDefault="00000000">
      <w:pPr>
        <w:pStyle w:val="ListBullet"/>
        <w:rPr>
          <w:rFonts w:ascii="Times New Roman" w:hAnsi="Times New Roman" w:cs="Times New Roman"/>
        </w:rPr>
      </w:pPr>
      <w:r>
        <w:rPr>
          <w:rFonts w:ascii="Times New Roman" w:hAnsi="Times New Roman" w:cs="Times New Roman"/>
        </w:rPr>
        <w:t>Section 13.6 through 13.9 (Termination effects and survival)</w:t>
      </w:r>
    </w:p>
    <w:p w14:paraId="1F02FDF4"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14 (Liability and Indemnification) - for pre-termination acts</w:t>
      </w:r>
    </w:p>
    <w:p w14:paraId="50D5404C" w14:textId="77777777" w:rsidR="00260190" w:rsidRPr="00DD59ED" w:rsidRDefault="00000000">
      <w:pPr>
        <w:pStyle w:val="ListBullet"/>
        <w:rPr>
          <w:rFonts w:ascii="Times New Roman" w:hAnsi="Times New Roman" w:cs="Times New Roman"/>
        </w:rPr>
      </w:pPr>
      <w:r>
        <w:rPr>
          <w:rFonts w:ascii="Times New Roman" w:hAnsi="Times New Roman" w:cs="Times New Roman"/>
        </w:rPr>
        <w:t>Article 19 (Governing Law and Disputes)</w:t>
      </w:r>
    </w:p>
    <w:p w14:paraId="20108877"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Article 20 (General Provisions)</w:t>
      </w:r>
    </w:p>
    <w:p w14:paraId="35500370" w14:textId="77777777" w:rsidR="00260190" w:rsidRPr="00DD59ED" w:rsidRDefault="00000000">
      <w:pPr>
        <w:pStyle w:val="ListBullet"/>
        <w:rPr>
          <w:rFonts w:ascii="Times New Roman" w:hAnsi="Times New Roman" w:cs="Times New Roman"/>
        </w:rPr>
      </w:pPr>
      <w:r>
        <w:rPr>
          <w:rFonts w:ascii="Times New Roman" w:hAnsi="Times New Roman" w:cs="Times New Roman"/>
        </w:rPr>
        <w:t>Any other provision that by its nature should survive</w:t>
      </w:r>
    </w:p>
    <w:p w14:paraId="59A0C118" w14:textId="77777777" w:rsidR="00260190" w:rsidRPr="00DD59ED" w:rsidRDefault="00000000">
      <w:pPr>
        <w:rPr>
          <w:rFonts w:ascii="Times New Roman" w:hAnsi="Times New Roman" w:cs="Times New Roman"/>
        </w:rPr>
      </w:pPr>
      <w:r>
        <w:rPr>
          <w:rFonts w:ascii="Times New Roman" w:hAnsi="Times New Roman" w:cs="Times New Roman"/>
          <w:b/>
        </w:rPr>
        <w:t>20.11 Counterparts and Electronic Signatures</w:t>
      </w:r>
    </w:p>
    <w:p w14:paraId="071C94A8" w14:textId="77777777" w:rsidR="00260190" w:rsidRPr="00DD59ED" w:rsidRDefault="00000000">
      <w:pPr>
        <w:pStyle w:val="Heading3"/>
        <w:rPr>
          <w:rFonts w:ascii="Times New Roman" w:hAnsi="Times New Roman" w:cs="Times New Roman"/>
        </w:rPr>
      </w:pPr>
      <w:bookmarkStart w:id="288" w:name="_Toc228482084"/>
      <w:r>
        <w:rPr>
          <w:rFonts w:ascii="Times New Roman" w:hAnsi="Times New Roman" w:cs="Times New Roman"/>
        </w:rPr>
        <w:t>20.11.1 Execution in Counterparts</w:t>
      </w:r>
      <w:bookmarkEnd w:id="288"/>
    </w:p>
    <w:p w14:paraId="6E7FA9D3" w14:textId="77777777" w:rsidR="00260190" w:rsidRPr="00DD59ED" w:rsidRDefault="00000000">
      <w:pPr>
        <w:rPr>
          <w:rFonts w:ascii="Times New Roman" w:hAnsi="Times New Roman" w:cs="Times New Roman"/>
        </w:rPr>
      </w:pPr>
      <w:r>
        <w:rPr>
          <w:rFonts w:ascii="Times New Roman" w:hAnsi="Times New Roman" w:cs="Times New Roman"/>
        </w:rPr>
        <w:t>This Agreement may be executed in one or more counterparts, each of which shall be deemed an original and all of which together shall constitute one and the same instrument.</w:t>
      </w:r>
    </w:p>
    <w:p w14:paraId="32A2F7B8" w14:textId="77777777" w:rsidR="00260190" w:rsidRPr="00DD59ED" w:rsidRDefault="00000000">
      <w:pPr>
        <w:pStyle w:val="Heading3"/>
        <w:rPr>
          <w:rFonts w:ascii="Times New Roman" w:hAnsi="Times New Roman" w:cs="Times New Roman"/>
        </w:rPr>
      </w:pPr>
      <w:bookmarkStart w:id="289" w:name="_Toc228482085"/>
      <w:r>
        <w:rPr>
          <w:rFonts w:ascii="Times New Roman" w:hAnsi="Times New Roman" w:cs="Times New Roman"/>
        </w:rPr>
        <w:t>20.11.2 Electronic Signatures</w:t>
      </w:r>
      <w:bookmarkEnd w:id="289"/>
    </w:p>
    <w:p w14:paraId="31060F42" w14:textId="77777777" w:rsidR="00260190" w:rsidRPr="00DD59ED" w:rsidRDefault="00000000">
      <w:pPr>
        <w:rPr>
          <w:rFonts w:ascii="Times New Roman" w:hAnsi="Times New Roman" w:cs="Times New Roman"/>
        </w:rPr>
      </w:pPr>
      <w:r>
        <w:rPr>
          <w:rFonts w:ascii="Times New Roman" w:hAnsi="Times New Roman" w:cs="Times New Roman"/>
        </w:rPr>
        <w:t>The parties agree that electronic signatures (including DocuSign, Adobe Sign, or similar electronic signature platforms) shall have the same legal effect as handwritten signatures and that this Agreement may be executed and delivered electronically. Electronic signatures comply with the Electronic Signatures in Global and National Commerce Act (ESIGN) and the Uniform Electronic Transactions Act (UETA).</w:t>
      </w:r>
    </w:p>
    <w:p w14:paraId="50842068" w14:textId="77777777" w:rsidR="00260190" w:rsidRPr="00DD59ED" w:rsidRDefault="00000000">
      <w:pPr>
        <w:rPr>
          <w:rFonts w:ascii="Times New Roman" w:hAnsi="Times New Roman" w:cs="Times New Roman"/>
        </w:rPr>
      </w:pPr>
      <w:r>
        <w:rPr>
          <w:rFonts w:ascii="Times New Roman" w:hAnsi="Times New Roman" w:cs="Times New Roman"/>
          <w:b/>
        </w:rPr>
        <w:t>20.12 Government-Specific Provisions</w:t>
      </w:r>
    </w:p>
    <w:p w14:paraId="77DC0FEB" w14:textId="77777777" w:rsidR="00260190" w:rsidRPr="00DD59ED" w:rsidRDefault="00000000">
      <w:pPr>
        <w:pStyle w:val="Heading3"/>
        <w:rPr>
          <w:rFonts w:ascii="Times New Roman" w:hAnsi="Times New Roman" w:cs="Times New Roman"/>
        </w:rPr>
      </w:pPr>
      <w:bookmarkStart w:id="290" w:name="_Toc228482086"/>
      <w:r>
        <w:rPr>
          <w:rFonts w:ascii="Times New Roman" w:hAnsi="Times New Roman" w:cs="Times New Roman"/>
        </w:rPr>
        <w:t>20.12.1 Procurement Compliance</w:t>
      </w:r>
      <w:bookmarkEnd w:id="290"/>
    </w:p>
    <w:p w14:paraId="505B97EA" w14:textId="77777777" w:rsidR="00260190" w:rsidRPr="00DD59ED" w:rsidRDefault="00000000">
      <w:pPr>
        <w:rPr>
          <w:rFonts w:ascii="Times New Roman" w:hAnsi="Times New Roman" w:cs="Times New Roman"/>
        </w:rPr>
      </w:pPr>
      <w:r>
        <w:rPr>
          <w:rFonts w:ascii="Times New Roman" w:hAnsi="Times New Roman" w:cs="Times New Roman"/>
        </w:rPr>
        <w:t>This Agreement is subject to applicable federal, state, and local procurement laws and regulations governing Agency's contracting authority. If any provision conflicts with mandatory procurement requirements, the procurement requirements shall control to the minimum extent necessary.</w:t>
      </w:r>
    </w:p>
    <w:p w14:paraId="64DFDB46" w14:textId="77777777" w:rsidR="00260190" w:rsidRPr="00DD59ED" w:rsidRDefault="00000000">
      <w:pPr>
        <w:pStyle w:val="Heading3"/>
        <w:rPr>
          <w:rFonts w:ascii="Times New Roman" w:hAnsi="Times New Roman" w:cs="Times New Roman"/>
        </w:rPr>
      </w:pPr>
      <w:bookmarkStart w:id="291" w:name="_Toc228482087"/>
      <w:r>
        <w:rPr>
          <w:rFonts w:ascii="Times New Roman" w:hAnsi="Times New Roman" w:cs="Times New Roman"/>
        </w:rPr>
        <w:t>20.12.2 Fiscal Year Appropriations</w:t>
      </w:r>
      <w:bookmarkEnd w:id="291"/>
    </w:p>
    <w:p w14:paraId="7AEC0283" w14:textId="77777777" w:rsidR="00260190" w:rsidRPr="00DD59ED" w:rsidRDefault="00000000">
      <w:pPr>
        <w:rPr>
          <w:rFonts w:ascii="Times New Roman" w:hAnsi="Times New Roman" w:cs="Times New Roman"/>
        </w:rPr>
      </w:pPr>
      <w:r>
        <w:rPr>
          <w:rFonts w:ascii="Times New Roman" w:hAnsi="Times New Roman" w:cs="Times New Roman"/>
        </w:rPr>
        <w:t>If Agency is subject to fiscal year appropriations limitations, Agency's obligations under this Agreement for any fiscal year beyond the current fiscal year are contingent upon appropriation and availability of funds. If funds are not appropriated or become unavailable, Agency may terminate this Agreement without penalty upon written notice to Vendor. This provision does not excuse payment for Services provided before funding becomes unavailable.</w:t>
      </w:r>
    </w:p>
    <w:p w14:paraId="4B2965FB" w14:textId="77777777" w:rsidR="00260190" w:rsidRPr="00DD59ED" w:rsidRDefault="00000000">
      <w:pPr>
        <w:pStyle w:val="Heading3"/>
        <w:rPr>
          <w:rFonts w:ascii="Times New Roman" w:hAnsi="Times New Roman" w:cs="Times New Roman"/>
        </w:rPr>
      </w:pPr>
      <w:bookmarkStart w:id="292" w:name="_Toc228482088"/>
      <w:r>
        <w:rPr>
          <w:rFonts w:ascii="Times New Roman" w:hAnsi="Times New Roman" w:cs="Times New Roman"/>
        </w:rPr>
        <w:t>20.12.3 Prevailing Wage (If Applicable)</w:t>
      </w:r>
      <w:bookmarkEnd w:id="292"/>
    </w:p>
    <w:p w14:paraId="0E3A3AE8" w14:textId="77777777" w:rsidR="00260190" w:rsidRPr="00DD59ED" w:rsidRDefault="00000000">
      <w:pPr>
        <w:rPr>
          <w:rFonts w:ascii="Times New Roman" w:hAnsi="Times New Roman" w:cs="Times New Roman"/>
        </w:rPr>
      </w:pPr>
      <w:r>
        <w:rPr>
          <w:rFonts w:ascii="Times New Roman" w:hAnsi="Times New Roman" w:cs="Times New Roman"/>
        </w:rPr>
        <w:t>If Agency is subject to prevailing wage requirements, Vendor shall comply with applicable prevailing wage laws, including payment of prevailing wages to laborers and workers, submission of certified payroll records, and posting of required notices. This provision applies only if prevailing wage laws are applicable to this Agreement.</w:t>
      </w:r>
    </w:p>
    <w:p w14:paraId="6AF29F42" w14:textId="77777777" w:rsidR="00260190" w:rsidRPr="00DD59ED" w:rsidRDefault="00000000">
      <w:pPr>
        <w:pStyle w:val="Heading3"/>
        <w:rPr>
          <w:rFonts w:ascii="Times New Roman" w:hAnsi="Times New Roman" w:cs="Times New Roman"/>
        </w:rPr>
      </w:pPr>
      <w:bookmarkStart w:id="293" w:name="_Toc228482089"/>
      <w:r>
        <w:rPr>
          <w:rFonts w:ascii="Times New Roman" w:hAnsi="Times New Roman" w:cs="Times New Roman"/>
        </w:rPr>
        <w:t>20.12.4 Nondiscrimination and Equal Opportunity</w:t>
      </w:r>
      <w:bookmarkEnd w:id="293"/>
    </w:p>
    <w:p w14:paraId="78D4A407" w14:textId="77777777" w:rsidR="00260190" w:rsidRPr="00DD59ED" w:rsidRDefault="00000000">
      <w:pPr>
        <w:rPr>
          <w:rFonts w:ascii="Times New Roman" w:hAnsi="Times New Roman" w:cs="Times New Roman"/>
        </w:rPr>
      </w:pPr>
      <w:r>
        <w:rPr>
          <w:rFonts w:ascii="Times New Roman" w:hAnsi="Times New Roman" w:cs="Times New Roman"/>
        </w:rPr>
        <w:t>Vendor agrees to comply with all applicable federal, state, and local laws prohibiting discrimination in employment and service delivery, including:</w:t>
      </w:r>
    </w:p>
    <w:p w14:paraId="10A5A6E5" w14:textId="77777777" w:rsidR="00260190" w:rsidRPr="00DD59ED" w:rsidRDefault="00000000">
      <w:pPr>
        <w:pStyle w:val="ListBullet"/>
        <w:rPr>
          <w:rFonts w:ascii="Times New Roman" w:hAnsi="Times New Roman" w:cs="Times New Roman"/>
        </w:rPr>
      </w:pPr>
      <w:r>
        <w:rPr>
          <w:rFonts w:ascii="Times New Roman" w:hAnsi="Times New Roman" w:cs="Times New Roman"/>
        </w:rPr>
        <w:t>Title VI of the Civil Rights Act of 1964</w:t>
      </w:r>
    </w:p>
    <w:p w14:paraId="3E004687" w14:textId="77777777" w:rsidR="00260190" w:rsidRPr="00DD59ED" w:rsidRDefault="00000000">
      <w:pPr>
        <w:pStyle w:val="ListBullet"/>
        <w:rPr>
          <w:rFonts w:ascii="Times New Roman" w:hAnsi="Times New Roman" w:cs="Times New Roman"/>
        </w:rPr>
      </w:pPr>
      <w:r>
        <w:rPr>
          <w:rFonts w:ascii="Times New Roman" w:hAnsi="Times New Roman" w:cs="Times New Roman"/>
        </w:rPr>
        <w:t>Title VII of the Civil Rights Act of 1964</w:t>
      </w:r>
    </w:p>
    <w:p w14:paraId="2B9E90BF" w14:textId="77777777" w:rsidR="00260190" w:rsidRPr="00DD59ED" w:rsidRDefault="00000000">
      <w:pPr>
        <w:pStyle w:val="ListBullet"/>
        <w:rPr>
          <w:rFonts w:ascii="Times New Roman" w:hAnsi="Times New Roman" w:cs="Times New Roman"/>
        </w:rPr>
      </w:pPr>
      <w:r>
        <w:rPr>
          <w:rFonts w:ascii="Times New Roman" w:hAnsi="Times New Roman" w:cs="Times New Roman"/>
        </w:rPr>
        <w:t>Americans with Disabilities Act (ADA)</w:t>
      </w:r>
    </w:p>
    <w:p w14:paraId="7D23B1D8" w14:textId="77777777" w:rsidR="00260190" w:rsidRPr="00DD59ED" w:rsidRDefault="00000000">
      <w:pPr>
        <w:pStyle w:val="ListBullet"/>
        <w:rPr>
          <w:rFonts w:ascii="Times New Roman" w:hAnsi="Times New Roman" w:cs="Times New Roman"/>
        </w:rPr>
      </w:pPr>
      <w:r>
        <w:rPr>
          <w:rFonts w:ascii="Times New Roman" w:hAnsi="Times New Roman" w:cs="Times New Roman"/>
        </w:rPr>
        <w:t>Age Discrimination in Employment Act</w:t>
      </w:r>
    </w:p>
    <w:p w14:paraId="5D6AB017" w14:textId="77777777" w:rsidR="00260190" w:rsidRPr="00DD59ED" w:rsidRDefault="00000000">
      <w:pPr>
        <w:pStyle w:val="ListBullet"/>
        <w:rPr>
          <w:rFonts w:ascii="Times New Roman" w:hAnsi="Times New Roman" w:cs="Times New Roman"/>
        </w:rPr>
      </w:pPr>
      <w:r>
        <w:rPr>
          <w:rFonts w:ascii="Times New Roman" w:hAnsi="Times New Roman" w:cs="Times New Roman"/>
        </w:rPr>
        <w:t>State and local nondiscrimination ordinances</w:t>
      </w:r>
    </w:p>
    <w:p w14:paraId="60F24F86" w14:textId="77777777" w:rsidR="00260190" w:rsidRPr="00DD59ED" w:rsidRDefault="00000000">
      <w:pPr>
        <w:rPr>
          <w:rFonts w:ascii="Times New Roman" w:hAnsi="Times New Roman" w:cs="Times New Roman"/>
        </w:rPr>
      </w:pPr>
      <w:r>
        <w:rPr>
          <w:rFonts w:ascii="Times New Roman" w:hAnsi="Times New Roman" w:cs="Times New Roman"/>
        </w:rPr>
        <w:lastRenderedPageBreak/>
        <w:t>Vendor shall not discriminate against any employee, applicant for employment, or service recipient on the basis of race, color, religion, sex, national origin, age, disability, sexual orientation, gender identity, or any other protected characteristic.</w:t>
      </w:r>
    </w:p>
    <w:p w14:paraId="4AE1BA78" w14:textId="77777777" w:rsidR="00260190" w:rsidRPr="00DD59ED" w:rsidRDefault="00000000">
      <w:pPr>
        <w:pStyle w:val="Heading3"/>
        <w:rPr>
          <w:rFonts w:ascii="Times New Roman" w:hAnsi="Times New Roman" w:cs="Times New Roman"/>
        </w:rPr>
      </w:pPr>
      <w:bookmarkStart w:id="294" w:name="_Toc228482090"/>
      <w:r>
        <w:rPr>
          <w:rFonts w:ascii="Times New Roman" w:hAnsi="Times New Roman" w:cs="Times New Roman"/>
        </w:rPr>
        <w:t>20.12.5 Iran Contracting Act (If Applicable)</w:t>
      </w:r>
      <w:bookmarkEnd w:id="294"/>
    </w:p>
    <w:p w14:paraId="50BB71EC" w14:textId="77777777" w:rsidR="00260190" w:rsidRPr="00DD59ED" w:rsidRDefault="00000000">
      <w:pPr>
        <w:rPr>
          <w:rFonts w:ascii="Times New Roman" w:hAnsi="Times New Roman" w:cs="Times New Roman"/>
        </w:rPr>
      </w:pPr>
      <w:r>
        <w:rPr>
          <w:rFonts w:ascii="Times New Roman" w:hAnsi="Times New Roman" w:cs="Times New Roman"/>
        </w:rPr>
        <w:t>If Agency is subject to Iran contracting restrictions under state law, Vendor certifies that it is not engaged in investment activities in Iran as described in applicable law and shall not do so during the Term of this Agreement.</w:t>
      </w:r>
    </w:p>
    <w:p w14:paraId="420E4CE4" w14:textId="77777777" w:rsidR="00260190" w:rsidRPr="00DD59ED" w:rsidRDefault="00000000">
      <w:pPr>
        <w:pStyle w:val="Heading3"/>
        <w:rPr>
          <w:rFonts w:ascii="Times New Roman" w:hAnsi="Times New Roman" w:cs="Times New Roman"/>
        </w:rPr>
      </w:pPr>
      <w:bookmarkStart w:id="295" w:name="_Toc228482091"/>
      <w:r>
        <w:rPr>
          <w:rFonts w:ascii="Times New Roman" w:hAnsi="Times New Roman" w:cs="Times New Roman"/>
        </w:rPr>
        <w:t>20.12.6 E-Verify (If Required)</w:t>
      </w:r>
      <w:bookmarkEnd w:id="295"/>
    </w:p>
    <w:p w14:paraId="39A89EB8" w14:textId="77777777" w:rsidR="00260190" w:rsidRPr="00DD59ED" w:rsidRDefault="00000000">
      <w:pPr>
        <w:rPr>
          <w:rFonts w:ascii="Times New Roman" w:hAnsi="Times New Roman" w:cs="Times New Roman"/>
        </w:rPr>
      </w:pPr>
      <w:r>
        <w:rPr>
          <w:rFonts w:ascii="Times New Roman" w:hAnsi="Times New Roman" w:cs="Times New Roman"/>
        </w:rPr>
        <w:t>If Agency is required by law to ensure contractors use E-Verify for employment verification, Vendor shall register with and use the federal E-Verify system to verify the employment eligibility of all newly hired employees performing work under this Agreement. Vendor shall provide Agency with documentation of E-Verify enrollment upon request.</w:t>
      </w:r>
    </w:p>
    <w:p w14:paraId="14DDD529" w14:textId="77777777" w:rsidR="00260190" w:rsidRPr="00DD59ED" w:rsidRDefault="00000000">
      <w:pPr>
        <w:rPr>
          <w:rFonts w:ascii="Times New Roman" w:hAnsi="Times New Roman" w:cs="Times New Roman"/>
        </w:rPr>
      </w:pPr>
      <w:r>
        <w:rPr>
          <w:rFonts w:ascii="Times New Roman" w:hAnsi="Times New Roman" w:cs="Times New Roman"/>
          <w:b/>
        </w:rPr>
        <w:t>20.13 Third-Party Beneficiaries</w:t>
      </w:r>
    </w:p>
    <w:p w14:paraId="1D4730FB" w14:textId="77777777" w:rsidR="00260190" w:rsidRPr="00DD59ED" w:rsidRDefault="00000000">
      <w:pPr>
        <w:rPr>
          <w:rFonts w:ascii="Times New Roman" w:hAnsi="Times New Roman" w:cs="Times New Roman"/>
        </w:rPr>
      </w:pPr>
      <w:r>
        <w:rPr>
          <w:rFonts w:ascii="Times New Roman" w:hAnsi="Times New Roman" w:cs="Times New Roman"/>
        </w:rPr>
        <w:t>This Agreement is for the sole benefit of the parties and their respective successors and permitted assigns. Nothing in this Agreement, express or implied, is intended to or shall confer upon any other person or entity any legal or equitable right, benefit, or remedy of any nature whatsoever.</w:t>
      </w:r>
    </w:p>
    <w:p w14:paraId="4F2ED1AB" w14:textId="77777777" w:rsidR="00260190" w:rsidRPr="00DD59ED" w:rsidRDefault="00000000">
      <w:pPr>
        <w:rPr>
          <w:rFonts w:ascii="Times New Roman" w:hAnsi="Times New Roman" w:cs="Times New Roman"/>
        </w:rPr>
      </w:pPr>
      <w:r>
        <w:rPr>
          <w:rFonts w:ascii="Times New Roman" w:hAnsi="Times New Roman" w:cs="Times New Roman"/>
          <w:b/>
        </w:rPr>
        <w:t>20.14 Interpretation and Construction</w:t>
      </w:r>
    </w:p>
    <w:p w14:paraId="522E67B5" w14:textId="77777777" w:rsidR="00260190" w:rsidRPr="00DD59ED" w:rsidRDefault="00000000">
      <w:pPr>
        <w:pStyle w:val="Heading3"/>
        <w:rPr>
          <w:rFonts w:ascii="Times New Roman" w:hAnsi="Times New Roman" w:cs="Times New Roman"/>
        </w:rPr>
      </w:pPr>
      <w:bookmarkStart w:id="296" w:name="_Toc228482092"/>
      <w:r>
        <w:rPr>
          <w:rFonts w:ascii="Times New Roman" w:hAnsi="Times New Roman" w:cs="Times New Roman"/>
        </w:rPr>
        <w:t>20.14.1 Headings</w:t>
      </w:r>
      <w:bookmarkEnd w:id="296"/>
    </w:p>
    <w:p w14:paraId="594D7BBF" w14:textId="77777777" w:rsidR="00260190" w:rsidRPr="00DD59ED" w:rsidRDefault="00000000">
      <w:pPr>
        <w:rPr>
          <w:rFonts w:ascii="Times New Roman" w:hAnsi="Times New Roman" w:cs="Times New Roman"/>
        </w:rPr>
      </w:pPr>
      <w:r>
        <w:rPr>
          <w:rFonts w:ascii="Times New Roman" w:hAnsi="Times New Roman" w:cs="Times New Roman"/>
        </w:rPr>
        <w:t>Article and section headings are for convenience only and shall not affect the interpretation of this Agreement.</w:t>
      </w:r>
    </w:p>
    <w:p w14:paraId="0C9124EF" w14:textId="77777777" w:rsidR="00260190" w:rsidRPr="00DD59ED" w:rsidRDefault="00000000">
      <w:pPr>
        <w:pStyle w:val="Heading3"/>
        <w:rPr>
          <w:rFonts w:ascii="Times New Roman" w:hAnsi="Times New Roman" w:cs="Times New Roman"/>
        </w:rPr>
      </w:pPr>
      <w:bookmarkStart w:id="297" w:name="_Toc228482093"/>
      <w:r>
        <w:rPr>
          <w:rFonts w:ascii="Times New Roman" w:hAnsi="Times New Roman" w:cs="Times New Roman"/>
        </w:rPr>
        <w:t>20.14.2 Ambiguities</w:t>
      </w:r>
      <w:bookmarkEnd w:id="297"/>
    </w:p>
    <w:p w14:paraId="3742906F" w14:textId="77777777" w:rsidR="00260190" w:rsidRPr="00DD59ED" w:rsidRDefault="00000000">
      <w:pPr>
        <w:rPr>
          <w:rFonts w:ascii="Times New Roman" w:hAnsi="Times New Roman" w:cs="Times New Roman"/>
        </w:rPr>
      </w:pPr>
      <w:r>
        <w:rPr>
          <w:rFonts w:ascii="Times New Roman" w:hAnsi="Times New Roman" w:cs="Times New Roman"/>
        </w:rPr>
        <w:t>The parties have participated jointly in negotiating and drafting this Agreement. If an ambiguity or question of interpretation arises, this Agreement shall be construed as if drafted jointly by the parties, and no presumption or burden of proof shall arise favoring or disfavoring either party by virtue of authorship.</w:t>
      </w:r>
    </w:p>
    <w:p w14:paraId="0FABC13A" w14:textId="77777777" w:rsidR="00260190" w:rsidRPr="00DD59ED" w:rsidRDefault="00000000">
      <w:pPr>
        <w:pStyle w:val="Heading3"/>
        <w:rPr>
          <w:rFonts w:ascii="Times New Roman" w:hAnsi="Times New Roman" w:cs="Times New Roman"/>
        </w:rPr>
      </w:pPr>
      <w:bookmarkStart w:id="298" w:name="_Toc228482094"/>
      <w:r>
        <w:rPr>
          <w:rFonts w:ascii="Times New Roman" w:hAnsi="Times New Roman" w:cs="Times New Roman"/>
        </w:rPr>
        <w:t>20.14.3 Definitions</w:t>
      </w:r>
      <w:bookmarkEnd w:id="298"/>
    </w:p>
    <w:p w14:paraId="4B208BD0" w14:textId="77777777" w:rsidR="00260190" w:rsidRPr="00DD59ED" w:rsidRDefault="00000000">
      <w:pPr>
        <w:rPr>
          <w:rFonts w:ascii="Times New Roman" w:hAnsi="Times New Roman" w:cs="Times New Roman"/>
        </w:rPr>
      </w:pPr>
      <w:r>
        <w:rPr>
          <w:rFonts w:ascii="Times New Roman" w:hAnsi="Times New Roman" w:cs="Times New Roman"/>
        </w:rPr>
        <w:t>Defined terms used in this Agreement have the meanings set forth in Article 1 (Definitions) or as defined in context. Capitalized terms have the meanings assigned to them throughout this Agreement.</w:t>
      </w:r>
    </w:p>
    <w:p w14:paraId="3AA077D0" w14:textId="77777777" w:rsidR="00260190" w:rsidRPr="00DD59ED" w:rsidRDefault="00000000">
      <w:pPr>
        <w:rPr>
          <w:rFonts w:ascii="Times New Roman" w:hAnsi="Times New Roman" w:cs="Times New Roman"/>
        </w:rPr>
      </w:pPr>
      <w:r>
        <w:rPr>
          <w:rFonts w:ascii="Times New Roman" w:hAnsi="Times New Roman" w:cs="Times New Roman"/>
          <w:b/>
        </w:rPr>
        <w:t>20.15 Further Assurances</w:t>
      </w:r>
    </w:p>
    <w:p w14:paraId="39214AD1" w14:textId="77777777" w:rsidR="00260190" w:rsidRPr="00DD59ED" w:rsidRDefault="00000000">
      <w:pPr>
        <w:rPr>
          <w:rFonts w:ascii="Times New Roman" w:hAnsi="Times New Roman" w:cs="Times New Roman"/>
        </w:rPr>
      </w:pPr>
      <w:r>
        <w:rPr>
          <w:rFonts w:ascii="Times New Roman" w:hAnsi="Times New Roman" w:cs="Times New Roman"/>
        </w:rPr>
        <w:t>Each party agrees to execute and deliver such additional documents and instruments and to take such further actions as may be reasonably necessary or appropriate to give full effect to the provisions of this Agreement and the intentions of the parties as reflected herein.</w:t>
      </w:r>
    </w:p>
    <w:p w14:paraId="4D400F1D" w14:textId="77777777" w:rsidR="00260190" w:rsidRPr="00DD59ED" w:rsidRDefault="00000000">
      <w:pPr>
        <w:rPr>
          <w:rFonts w:ascii="Times New Roman" w:hAnsi="Times New Roman" w:cs="Times New Roman"/>
        </w:rPr>
      </w:pPr>
      <w:r>
        <w:rPr>
          <w:rFonts w:ascii="Times New Roman" w:hAnsi="Times New Roman" w:cs="Times New Roman"/>
          <w:b/>
        </w:rPr>
        <w:t>20.16 Cumulative Remedies</w:t>
      </w:r>
    </w:p>
    <w:p w14:paraId="2D90A78C" w14:textId="77777777" w:rsidR="00260190" w:rsidRPr="00DD59ED" w:rsidRDefault="00000000">
      <w:pPr>
        <w:rPr>
          <w:rFonts w:ascii="Times New Roman" w:hAnsi="Times New Roman" w:cs="Times New Roman"/>
        </w:rPr>
      </w:pPr>
      <w:r>
        <w:rPr>
          <w:rFonts w:ascii="Times New Roman" w:hAnsi="Times New Roman" w:cs="Times New Roman"/>
        </w:rPr>
        <w:t>Except where expressly stated otherwise, all rights and remedies provided in this Agreement are cumulative and not exclusive of any other rights or remedies available at law, in equity, or otherwise. The exercise of one remedy shall not preclude the exercise of any other remedy.</w:t>
      </w:r>
    </w:p>
    <w:p w14:paraId="217881CC" w14:textId="77777777" w:rsidR="00260190" w:rsidRPr="00DD59ED" w:rsidRDefault="00000000">
      <w:pPr>
        <w:rPr>
          <w:rFonts w:ascii="Times New Roman" w:hAnsi="Times New Roman" w:cs="Times New Roman"/>
        </w:rPr>
      </w:pPr>
      <w:r>
        <w:rPr>
          <w:rFonts w:ascii="Times New Roman" w:hAnsi="Times New Roman" w:cs="Times New Roman"/>
          <w:b/>
        </w:rPr>
        <w:lastRenderedPageBreak/>
        <w:t>20.17 Time is of the Essence</w:t>
      </w:r>
    </w:p>
    <w:p w14:paraId="27184414" w14:textId="77777777" w:rsidR="00260190" w:rsidRPr="00DD59ED" w:rsidRDefault="00000000">
      <w:pPr>
        <w:rPr>
          <w:rFonts w:ascii="Times New Roman" w:hAnsi="Times New Roman" w:cs="Times New Roman"/>
        </w:rPr>
      </w:pPr>
      <w:r>
        <w:rPr>
          <w:rFonts w:ascii="Times New Roman" w:hAnsi="Times New Roman" w:cs="Times New Roman"/>
        </w:rPr>
        <w:t>Time is of the essence with respect to all obligations under this Agreement. However, reasonable delays caused by circumstances beyond a party's control shall not constitute breach if the delayed party provides prompt notice and uses reasonable efforts to mitigate delay.</w:t>
      </w:r>
    </w:p>
    <w:p w14:paraId="68F88C5A" w14:textId="77777777" w:rsidR="00260190" w:rsidRPr="00DD59ED" w:rsidRDefault="00000000">
      <w:pPr>
        <w:rPr>
          <w:rFonts w:ascii="Times New Roman" w:hAnsi="Times New Roman" w:cs="Times New Roman"/>
        </w:rPr>
      </w:pPr>
      <w:r>
        <w:rPr>
          <w:rFonts w:ascii="Times New Roman" w:hAnsi="Times New Roman" w:cs="Times New Roman"/>
          <w:b/>
        </w:rPr>
        <w:t>20.18 Language</w:t>
      </w:r>
    </w:p>
    <w:p w14:paraId="222D57C7" w14:textId="77777777" w:rsidR="00260190" w:rsidRPr="00DD59ED" w:rsidRDefault="00000000">
      <w:pPr>
        <w:rPr>
          <w:rFonts w:ascii="Times New Roman" w:hAnsi="Times New Roman" w:cs="Times New Roman"/>
        </w:rPr>
      </w:pPr>
      <w:r>
        <w:rPr>
          <w:rFonts w:ascii="Times New Roman" w:hAnsi="Times New Roman" w:cs="Times New Roman"/>
        </w:rPr>
        <w:t>This Agreement has been prepared in the English language, and the English language version shall control in all respects. Any translation of this Agreement into another language is for convenience only and shall not bind the parties.</w:t>
      </w:r>
    </w:p>
    <w:p w14:paraId="4F1A0E19" w14:textId="77777777" w:rsidR="00260190" w:rsidRPr="00DD59ED" w:rsidRDefault="00000000">
      <w:pPr>
        <w:rPr>
          <w:rFonts w:ascii="Times New Roman" w:hAnsi="Times New Roman" w:cs="Times New Roman"/>
        </w:rPr>
      </w:pPr>
      <w:r>
        <w:rPr>
          <w:rFonts w:ascii="Times New Roman" w:hAnsi="Times New Roman" w:cs="Times New Roman"/>
          <w:b/>
        </w:rPr>
        <w:t>20.19 Incorporated Policies</w:t>
      </w:r>
    </w:p>
    <w:p w14:paraId="4F1A0E20" w14:textId="77777777" w:rsidR="00260190" w:rsidRPr="00DD59ED" w:rsidRDefault="00000000">
      <w:pPr>
        <w:rPr>
          <w:rFonts w:ascii="Times New Roman" w:hAnsi="Times New Roman" w:cs="Times New Roman"/>
        </w:rPr>
      </w:pPr>
      <w:r>
        <w:rPr>
          <w:rFonts w:ascii="Times New Roman" w:hAnsi="Times New Roman" w:cs="Times New Roman"/>
        </w:rPr>
        <w:t>The following Vendor policies, as may be updated by Vendor from time to time, are incorporated into this Agreement by reference and available online at:</w:t>
      </w:r>
    </w:p>
    <w:p w14:paraId="4F1A0E21" w14:textId="77777777" w:rsidR="00260190" w:rsidRPr="00DD59ED" w:rsidRDefault="00000000">
      <w:pPr>
        <w:pStyle w:val="ListBullet"/>
        <w:rPr>
          <w:rFonts w:ascii="Times New Roman" w:hAnsi="Times New Roman" w:cs="Times New Roman"/>
        </w:rPr>
      </w:pPr>
      <w:hyperlink r:id="rId101" w:history="1">
        <w:r>
          <w:rPr>
            <w:rStyle w:val="Hyperlink"/>
            <w:rFonts w:ascii="Times New Roman" w:hAnsi="Times New Roman" w:cs="Times New Roman"/>
          </w:rPr>
          <w:t>Privacy</w:t>
        </w:r>
      </w:hyperlink>
    </w:p>
    <w:p w14:paraId="4F1A0E22" w14:textId="77777777" w:rsidR="00260190" w:rsidRPr="00DD59ED" w:rsidRDefault="00000000">
      <w:pPr>
        <w:pStyle w:val="ListBullet"/>
        <w:rPr>
          <w:rFonts w:ascii="Times New Roman" w:hAnsi="Times New Roman" w:cs="Times New Roman"/>
        </w:rPr>
      </w:pPr>
      <w:hyperlink r:id="rId102" w:history="1">
        <w:r>
          <w:rPr>
            <w:rStyle w:val="Hyperlink"/>
            <w:rFonts w:ascii="Times New Roman" w:hAnsi="Times New Roman" w:cs="Times New Roman"/>
          </w:rPr>
          <w:t>Terms of Use</w:t>
        </w:r>
      </w:hyperlink>
    </w:p>
    <w:p w14:paraId="4F1A0E23" w14:textId="77777777" w:rsidR="00260190" w:rsidRPr="00DD59ED" w:rsidRDefault="00000000">
      <w:pPr>
        <w:pStyle w:val="ListBullet"/>
        <w:rPr>
          <w:rFonts w:ascii="Times New Roman" w:hAnsi="Times New Roman" w:cs="Times New Roman"/>
        </w:rPr>
      </w:pPr>
      <w:hyperlink r:id="rId103" w:history="1">
        <w:r>
          <w:rPr>
            <w:rStyle w:val="Hyperlink"/>
            <w:rFonts w:ascii="Times New Roman" w:hAnsi="Times New Roman" w:cs="Times New Roman"/>
          </w:rPr>
          <w:t>Cookies</w:t>
        </w:r>
      </w:hyperlink>
    </w:p>
    <w:p w14:paraId="4F1A0E24" w14:textId="77777777" w:rsidR="00260190" w:rsidRPr="00DD59ED" w:rsidRDefault="00000000">
      <w:pPr>
        <w:pStyle w:val="ListBullet"/>
        <w:rPr>
          <w:rFonts w:ascii="Times New Roman" w:hAnsi="Times New Roman" w:cs="Times New Roman"/>
        </w:rPr>
      </w:pPr>
      <w:hyperlink r:id="rId104" w:history="1">
        <w:r>
          <w:rPr>
            <w:rStyle w:val="Hyperlink"/>
            <w:rFonts w:ascii="Times New Roman" w:hAnsi="Times New Roman" w:cs="Times New Roman"/>
          </w:rPr>
          <w:t>Acceptable Use</w:t>
        </w:r>
      </w:hyperlink>
    </w:p>
    <w:p w14:paraId="4F1A0E25" w14:textId="77777777" w:rsidR="00260190" w:rsidRPr="00DD59ED" w:rsidRDefault="00000000">
      <w:pPr>
        <w:pStyle w:val="ListBullet"/>
        <w:rPr>
          <w:rFonts w:ascii="Times New Roman" w:hAnsi="Times New Roman" w:cs="Times New Roman"/>
        </w:rPr>
      </w:pPr>
      <w:hyperlink r:id="rId105" w:history="1">
        <w:r>
          <w:rPr>
            <w:rStyle w:val="Hyperlink"/>
            <w:rFonts w:ascii="Times New Roman" w:hAnsi="Times New Roman" w:cs="Times New Roman"/>
          </w:rPr>
          <w:t>SMS Consent</w:t>
        </w:r>
      </w:hyperlink>
    </w:p>
    <w:p w14:paraId="408D232B" w14:textId="77777777" w:rsidR="00260190" w:rsidRPr="00DD59ED" w:rsidRDefault="00260190">
      <w:pPr>
        <w:rPr>
          <w:rFonts w:ascii="Times New Roman" w:hAnsi="Times New Roman" w:cs="Times New Roman"/>
        </w:rPr>
      </w:pPr>
    </w:p>
    <w:p w14:paraId="018AF31B" w14:textId="77777777" w:rsidR="00260190" w:rsidRPr="00DD59ED" w:rsidRDefault="00000000">
      <w:pPr>
        <w:rPr>
          <w:rFonts w:ascii="Times New Roman" w:hAnsi="Times New Roman" w:cs="Times New Roman"/>
        </w:rPr>
      </w:pPr>
      <w:r>
        <w:rPr>
          <w:rFonts w:ascii="Times New Roman" w:hAnsi="Times New Roman" w:cs="Times New Roman"/>
        </w:rPr>
        <w:t>IN WITNESS WHEREOF, the parties have executed this Master Services Agreement as of the Effective Date.</w:t>
      </w:r>
    </w:p>
    <w:p w14:paraId="4A9CF50D" w14:textId="77777777" w:rsidR="00260190" w:rsidRPr="00DD59ED" w:rsidRDefault="00260190">
      <w:pPr>
        <w:rPr>
          <w:rFonts w:ascii="Times New Roman" w:hAnsi="Times New Roman" w:cs="Times New Roman"/>
        </w:rPr>
      </w:pPr>
    </w:p>
    <w:p w14:paraId="0271CDF1" w14:textId="77777777" w:rsidR="00260190" w:rsidRPr="00DD59ED" w:rsidRDefault="00000000">
      <w:pPr>
        <w:rPr>
          <w:rFonts w:ascii="Times New Roman" w:hAnsi="Times New Roman" w:cs="Times New Roman"/>
        </w:rPr>
      </w:pPr>
      <w:r>
        <w:rPr>
          <w:rFonts w:ascii="Times New Roman" w:hAnsi="Times New Roman" w:cs="Times New Roman"/>
        </w:rPr>
        <w:t>[Signature page follows]</w:t>
      </w:r>
    </w:p>
    <w:p w14:paraId="62F649CD" w14:textId="77777777" w:rsidR="00260190" w:rsidRPr="00DD59ED" w:rsidRDefault="00000000">
      <w:pPr>
        <w:rPr>
          <w:rFonts w:ascii="Times New Roman" w:hAnsi="Times New Roman" w:cs="Times New Roman"/>
        </w:rPr>
      </w:pPr>
      <w:r>
        <w:rPr>
          <w:rFonts w:ascii="Times New Roman" w:hAnsi="Times New Roman" w:cs="Times New Roman"/>
        </w:rPr>
        <w:br w:type="page"/>
      </w:r>
    </w:p>
    <w:p w14:paraId="1D7A209C" w14:textId="77777777" w:rsidR="00260190" w:rsidRPr="00DD59ED" w:rsidRDefault="00000000">
      <w:pPr>
        <w:rPr>
          <w:rFonts w:ascii="Times New Roman" w:hAnsi="Times New Roman" w:cs="Times New Roman"/>
        </w:rPr>
      </w:pPr>
      <w:r>
        <w:rPr>
          <w:rFonts w:ascii="Times New Roman" w:hAnsi="Times New Roman" w:cs="Times New Roman"/>
          <w:b/>
          <w:color w:val="2E5090"/>
          <w:sz w:val="36"/>
        </w:rPr>
        <w:lastRenderedPageBreak/>
        <w:t>MASTER SERVICES AGREEMENT</w:t>
        <w:br/>
        <w:t>EXHIBITS</w:t>
      </w:r>
    </w:p>
    <w:p w14:paraId="7141B0B3" w14:textId="77777777" w:rsidR="00260190" w:rsidRPr="00DD59ED" w:rsidRDefault="00260190">
      <w:pPr>
        <w:rPr>
          <w:rFonts w:ascii="Times New Roman" w:hAnsi="Times New Roman" w:cs="Times New Roman"/>
        </w:rPr>
      </w:pPr>
    </w:p>
    <w:p w14:paraId="0024AD6E" w14:textId="77777777" w:rsidR="00260190" w:rsidRPr="00DD59ED" w:rsidRDefault="00000000">
      <w:pPr>
        <w:rPr>
          <w:rFonts w:ascii="Times New Roman" w:hAnsi="Times New Roman" w:cs="Times New Roman"/>
        </w:rPr>
      </w:pPr>
      <w:r>
        <w:rPr>
          <w:rFonts w:ascii="Times New Roman" w:hAnsi="Times New Roman" w:cs="Times New Roman"/>
          <w:i/>
        </w:rPr>
        <w:t>Statement of Work &amp; Service Level Agreement</w:t>
      </w:r>
    </w:p>
    <w:p w14:paraId="1A1E05BE" w14:textId="77777777" w:rsidR="00260190" w:rsidRPr="00DD59ED" w:rsidRDefault="00260190">
      <w:pPr>
        <w:rPr>
          <w:rFonts w:ascii="Times New Roman" w:hAnsi="Times New Roman" w:cs="Times New Roman"/>
        </w:rPr>
      </w:pPr>
    </w:p>
    <w:p w14:paraId="0CCF0705" w14:textId="77777777" w:rsidR="00260190" w:rsidRPr="00DD59ED" w:rsidRDefault="00000000">
      <w:pPr>
        <w:pStyle w:val="Heading1"/>
        <w:rPr>
          <w:rFonts w:ascii="Times New Roman" w:hAnsi="Times New Roman" w:cs="Times New Roman"/>
        </w:rPr>
      </w:pPr>
      <w:bookmarkStart w:id="299" w:name="_Toc228482095"/>
      <w:r>
        <w:rPr>
          <w:rFonts w:ascii="Times New Roman" w:hAnsi="Times New Roman" w:cs="Times New Roman"/>
        </w:rPr>
        <w:t>EXHIBIT A: STATEMENT OF WORK</w:t>
      </w:r>
      <w:bookmarkEnd w:id="299"/>
    </w:p>
    <w:p w14:paraId="7D4D071D" w14:textId="77777777" w:rsidR="00260190" w:rsidRPr="00DD59ED" w:rsidRDefault="00000000">
      <w:pPr>
        <w:rPr>
          <w:rFonts w:ascii="Times New Roman" w:hAnsi="Times New Roman" w:cs="Times New Roman"/>
        </w:rPr>
      </w:pPr>
      <w:r>
        <w:rPr>
          <w:rFonts w:ascii="Times New Roman" w:hAnsi="Times New Roman" w:cs="Times New Roman"/>
          <w:b/>
        </w:rPr>
        <w:t>A.1 Project Overview and Objectives</w:t>
      </w:r>
    </w:p>
    <w:p w14:paraId="0F16CDB1" w14:textId="77777777" w:rsidR="00260190" w:rsidRPr="00DD59ED" w:rsidRDefault="00000000">
      <w:pPr>
        <w:rPr>
          <w:rFonts w:ascii="Times New Roman" w:hAnsi="Times New Roman" w:cs="Times New Roman"/>
        </w:rPr>
      </w:pPr>
      <w:r>
        <w:rPr>
          <w:rFonts w:ascii="Times New Roman" w:hAnsi="Times New Roman" w:cs="Times New Roman"/>
        </w:rPr>
        <w:t>This Statement of Work ('SOW') describes the implementation and deployment of the Rapid Cortex emergency services platform ('Platform') for [Agency Name] ('Agency'). The Platform provides real-time AI-powered transcription, multi-language translation, incident intelligence, and operational support tools for 911 call centers and emergency dispatch operations.</w:t>
      </w:r>
    </w:p>
    <w:p w14:paraId="78DDC967" w14:textId="77777777" w:rsidR="00260190" w:rsidRPr="00DD59ED" w:rsidRDefault="00000000">
      <w:pPr>
        <w:pStyle w:val="Heading3"/>
        <w:rPr>
          <w:rFonts w:ascii="Times New Roman" w:hAnsi="Times New Roman" w:cs="Times New Roman"/>
        </w:rPr>
      </w:pPr>
      <w:bookmarkStart w:id="300" w:name="_Toc228482096"/>
      <w:r>
        <w:rPr>
          <w:rFonts w:ascii="Times New Roman" w:hAnsi="Times New Roman" w:cs="Times New Roman"/>
        </w:rPr>
        <w:t>A.1.1 Project Objectives</w:t>
      </w:r>
      <w:bookmarkEnd w:id="300"/>
    </w:p>
    <w:p w14:paraId="6F8466E8" w14:textId="77777777" w:rsidR="00260190" w:rsidRPr="00DD59ED" w:rsidRDefault="00000000">
      <w:pPr>
        <w:rPr>
          <w:rFonts w:ascii="Times New Roman" w:hAnsi="Times New Roman" w:cs="Times New Roman"/>
        </w:rPr>
      </w:pPr>
      <w:r>
        <w:rPr>
          <w:rFonts w:ascii="Times New Roman" w:hAnsi="Times New Roman" w:cs="Times New Roman"/>
        </w:rPr>
        <w:t>The primary objectives of this implementation are to:</w:t>
      </w:r>
    </w:p>
    <w:p w14:paraId="456CC11A" w14:textId="77777777" w:rsidR="00260190" w:rsidRPr="00DD59ED" w:rsidRDefault="00000000">
      <w:pPr>
        <w:pStyle w:val="ListBullet"/>
        <w:rPr>
          <w:rFonts w:ascii="Times New Roman" w:hAnsi="Times New Roman" w:cs="Times New Roman"/>
        </w:rPr>
      </w:pPr>
      <w:r>
        <w:rPr>
          <w:rFonts w:ascii="Times New Roman" w:hAnsi="Times New Roman" w:cs="Times New Roman"/>
        </w:rPr>
        <w:t>Improve Emergency Response Efficiency: Enable dispatchers to handle calls more efficiently through real-time transcription and AI-powered incident intelligence that automatically extracts critical information (caller location, incident type, units needed, medical conditions, etc.)</w:t>
      </w:r>
    </w:p>
    <w:p w14:paraId="7838CECB" w14:textId="77777777" w:rsidR="00260190" w:rsidRPr="00DD59ED" w:rsidRDefault="00000000">
      <w:pPr>
        <w:pStyle w:val="ListBullet"/>
        <w:rPr>
          <w:rFonts w:ascii="Times New Roman" w:hAnsi="Times New Roman" w:cs="Times New Roman"/>
        </w:rPr>
      </w:pPr>
      <w:r>
        <w:rPr>
          <w:rFonts w:ascii="Times New Roman" w:hAnsi="Times New Roman" w:cs="Times New Roman"/>
        </w:rPr>
        <w:t>Enhance Service for Non-English Speakers: Provide real-time translation of emergency calls in 40+ languages, ensuring that language barriers do not delay emergency response or compromise service quality</w:t>
      </w:r>
    </w:p>
    <w:p w14:paraId="36624579" w14:textId="77777777" w:rsidR="00260190" w:rsidRPr="00DD59ED" w:rsidRDefault="00000000">
      <w:pPr>
        <w:pStyle w:val="ListBullet"/>
        <w:rPr>
          <w:rFonts w:ascii="Times New Roman" w:hAnsi="Times New Roman" w:cs="Times New Roman"/>
        </w:rPr>
      </w:pPr>
      <w:r>
        <w:rPr>
          <w:rFonts w:ascii="Times New Roman" w:hAnsi="Times New Roman" w:cs="Times New Roman"/>
        </w:rPr>
        <w:t>Support Quality Assurance and Training: Create searchable transcripts and recordings for quality assurance, training, compliance, and legal purposes</w:t>
      </w:r>
    </w:p>
    <w:p w14:paraId="730FF2DE" w14:textId="77777777" w:rsidR="00260190" w:rsidRPr="00DD59ED" w:rsidRDefault="00000000">
      <w:pPr>
        <w:pStyle w:val="ListBullet"/>
        <w:rPr>
          <w:rFonts w:ascii="Times New Roman" w:hAnsi="Times New Roman" w:cs="Times New Roman"/>
        </w:rPr>
      </w:pPr>
      <w:r>
        <w:rPr>
          <w:rFonts w:ascii="Times New Roman" w:hAnsi="Times New Roman" w:cs="Times New Roman"/>
        </w:rPr>
        <w:t>Improve Supervisor Oversight: Provide supervisors with real-time monitoring capabilities, dashboards, and analytics to oversee operations, identify performance issues, and optimize resource allocation</w:t>
      </w:r>
    </w:p>
    <w:p w14:paraId="45E52C87" w14:textId="77777777" w:rsidR="00260190" w:rsidRPr="00DD59ED" w:rsidRDefault="00000000">
      <w:pPr>
        <w:pStyle w:val="ListBullet"/>
        <w:rPr>
          <w:rFonts w:ascii="Times New Roman" w:hAnsi="Times New Roman" w:cs="Times New Roman"/>
        </w:rPr>
      </w:pPr>
      <w:r>
        <w:rPr>
          <w:rFonts w:ascii="Times New Roman" w:hAnsi="Times New Roman" w:cs="Times New Roman"/>
        </w:rPr>
        <w:t>Integrate with Existing CAD System: Seamlessly integrate the Platform with Agency's existing Computer-Aided Dispatch (CAD) system to enable bi-directional data exchange and streamlined workflows</w:t>
      </w:r>
    </w:p>
    <w:p w14:paraId="03EA16E1" w14:textId="77777777" w:rsidR="00260190" w:rsidRPr="00DD59ED" w:rsidRDefault="00000000">
      <w:pPr>
        <w:pStyle w:val="ListBullet"/>
        <w:rPr>
          <w:rFonts w:ascii="Times New Roman" w:hAnsi="Times New Roman" w:cs="Times New Roman"/>
        </w:rPr>
      </w:pPr>
      <w:r>
        <w:rPr>
          <w:rFonts w:ascii="Times New Roman" w:hAnsi="Times New Roman" w:cs="Times New Roman"/>
        </w:rPr>
        <w:t>Ensure CJIS Compliance: Implement the Platform with security controls aligned with FBI CJIS Security Policy requirements to protect criminal justice information</w:t>
      </w:r>
    </w:p>
    <w:p w14:paraId="467C756D" w14:textId="77777777" w:rsidR="00260190" w:rsidRPr="00DD59ED" w:rsidRDefault="00000000">
      <w:pPr>
        <w:rPr>
          <w:rFonts w:ascii="Times New Roman" w:hAnsi="Times New Roman" w:cs="Times New Roman"/>
        </w:rPr>
      </w:pPr>
      <w:r>
        <w:rPr>
          <w:rFonts w:ascii="Times New Roman" w:hAnsi="Times New Roman" w:cs="Times New Roman"/>
          <w:b/>
        </w:rPr>
        <w:t>A.2 Core Platform Features and Services</w:t>
      </w:r>
    </w:p>
    <w:p w14:paraId="2FB1BF93" w14:textId="77777777" w:rsidR="00260190" w:rsidRPr="00DD59ED" w:rsidRDefault="00000000">
      <w:pPr>
        <w:rPr>
          <w:rFonts w:ascii="Times New Roman" w:hAnsi="Times New Roman" w:cs="Times New Roman"/>
        </w:rPr>
      </w:pPr>
      <w:r>
        <w:rPr>
          <w:rFonts w:ascii="Times New Roman" w:hAnsi="Times New Roman" w:cs="Times New Roman"/>
        </w:rPr>
        <w:t>The following core features and services will be deployed for Agency:</w:t>
      </w:r>
    </w:p>
    <w:p w14:paraId="510F303C" w14:textId="77777777" w:rsidR="00260190" w:rsidRPr="00DD59ED" w:rsidRDefault="00000000">
      <w:pPr>
        <w:pStyle w:val="Heading3"/>
        <w:rPr>
          <w:rFonts w:ascii="Times New Roman" w:hAnsi="Times New Roman" w:cs="Times New Roman"/>
        </w:rPr>
      </w:pPr>
      <w:bookmarkStart w:id="301" w:name="_Toc228482097"/>
      <w:r>
        <w:rPr>
          <w:rFonts w:ascii="Times New Roman" w:hAnsi="Times New Roman" w:cs="Times New Roman"/>
        </w:rPr>
        <w:t>A.2.1 Real-Time AI Transcription</w:t>
      </w:r>
      <w:bookmarkEnd w:id="301"/>
    </w:p>
    <w:p w14:paraId="4EBA52BA"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speech-to-text transcription of all emergency calls in real-time with target latency less than 2 seconds</w:t>
      </w:r>
    </w:p>
    <w:p w14:paraId="5D0476BF"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Transcription accuracy target of 85% or higher under normal conditions (clear audio, standard accents)</w:t>
      </w:r>
    </w:p>
    <w:p w14:paraId="0F4C5AAD" w14:textId="77777777" w:rsidR="00260190" w:rsidRPr="00DD59ED" w:rsidRDefault="00000000">
      <w:pPr>
        <w:pStyle w:val="ListBullet"/>
        <w:rPr>
          <w:rFonts w:ascii="Times New Roman" w:hAnsi="Times New Roman" w:cs="Times New Roman"/>
        </w:rPr>
      </w:pPr>
      <w:r>
        <w:rPr>
          <w:rFonts w:ascii="Times New Roman" w:hAnsi="Times New Roman" w:cs="Times New Roman"/>
        </w:rPr>
        <w:t>Speaker diarization identifying caller, dispatcher, and other speakers</w:t>
      </w:r>
    </w:p>
    <w:p w14:paraId="7F3F57CA"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Automatic punctuation, capitalization, and formatting</w:t>
      </w:r>
    </w:p>
    <w:p w14:paraId="3C17E262" w14:textId="77777777" w:rsidR="00260190" w:rsidRPr="00DD59ED" w:rsidRDefault="00000000">
      <w:pPr>
        <w:pStyle w:val="ListBullet"/>
        <w:rPr>
          <w:rFonts w:ascii="Times New Roman" w:hAnsi="Times New Roman" w:cs="Times New Roman"/>
        </w:rPr>
      </w:pPr>
      <w:r>
        <w:rPr>
          <w:rFonts w:ascii="Times New Roman" w:hAnsi="Times New Roman" w:cs="Times New Roman"/>
        </w:rPr>
        <w:t>Editable transcripts allowing dispatchers or supervisors to correct errors or add notes</w:t>
      </w:r>
    </w:p>
    <w:p w14:paraId="7B54A922" w14:textId="77777777" w:rsidR="00260190" w:rsidRPr="00DD59ED" w:rsidRDefault="00000000">
      <w:pPr>
        <w:pStyle w:val="ListBullet"/>
        <w:rPr>
          <w:rFonts w:ascii="Times New Roman" w:hAnsi="Times New Roman" w:cs="Times New Roman"/>
        </w:rPr>
      </w:pPr>
      <w:r>
        <w:rPr>
          <w:rFonts w:ascii="Times New Roman" w:hAnsi="Times New Roman" w:cs="Times New Roman"/>
        </w:rPr>
        <w:t>Searchable transcript archive with full-text search capabilities</w:t>
      </w:r>
    </w:p>
    <w:p w14:paraId="79E96DE4" w14:textId="77777777" w:rsidR="00260190" w:rsidRPr="00DD59ED" w:rsidRDefault="00000000">
      <w:pPr>
        <w:pStyle w:val="Heading3"/>
        <w:rPr>
          <w:rFonts w:ascii="Times New Roman" w:hAnsi="Times New Roman" w:cs="Times New Roman"/>
        </w:rPr>
      </w:pPr>
      <w:bookmarkStart w:id="302" w:name="_Toc228482098"/>
      <w:r>
        <w:rPr>
          <w:rFonts w:ascii="Times New Roman" w:hAnsi="Times New Roman" w:cs="Times New Roman"/>
        </w:rPr>
        <w:t>A.2.2 Multi-Language Translation</w:t>
      </w:r>
      <w:bookmarkEnd w:id="302"/>
    </w:p>
    <w:p w14:paraId="0B29BD4A"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translation of emergency calls in 40+ languages including Spanish, Chinese (Mandarin and Cantonese), Vietnamese, Korean, Arabic, Tagalog, Russian, French, German, and others</w:t>
      </w:r>
    </w:p>
    <w:p w14:paraId="5B4F844A" w14:textId="77777777" w:rsidR="00260190" w:rsidRPr="00DD59ED" w:rsidRDefault="00000000">
      <w:pPr>
        <w:pStyle w:val="ListBullet"/>
        <w:rPr>
          <w:rFonts w:ascii="Times New Roman" w:hAnsi="Times New Roman" w:cs="Times New Roman"/>
        </w:rPr>
      </w:pPr>
      <w:r>
        <w:rPr>
          <w:rFonts w:ascii="Times New Roman" w:hAnsi="Times New Roman" w:cs="Times New Roman"/>
        </w:rPr>
        <w:t>Translation display modes: side-by-side (original and translated text), translated-only, or original-only</w:t>
      </w:r>
    </w:p>
    <w:p w14:paraId="149304DE" w14:textId="77777777" w:rsidR="00260190" w:rsidRPr="00DD59ED" w:rsidRDefault="00000000">
      <w:pPr>
        <w:pStyle w:val="ListBullet"/>
        <w:rPr>
          <w:rFonts w:ascii="Times New Roman" w:hAnsi="Times New Roman" w:cs="Times New Roman"/>
        </w:rPr>
      </w:pPr>
      <w:r>
        <w:rPr>
          <w:rFonts w:ascii="Times New Roman" w:hAnsi="Times New Roman" w:cs="Times New Roman"/>
        </w:rPr>
        <w:t>Language auto-detection identifying caller's language automatically</w:t>
      </w:r>
    </w:p>
    <w:p w14:paraId="672E8765" w14:textId="77777777" w:rsidR="00260190" w:rsidRPr="00DD59ED" w:rsidRDefault="00000000">
      <w:pPr>
        <w:pStyle w:val="ListBullet"/>
        <w:rPr>
          <w:rFonts w:ascii="Times New Roman" w:hAnsi="Times New Roman" w:cs="Times New Roman"/>
        </w:rPr>
      </w:pPr>
      <w:r>
        <w:rPr>
          <w:rFonts w:ascii="Times New Roman" w:hAnsi="Times New Roman" w:cs="Times New Roman"/>
        </w:rPr>
        <w:t>Manual language selection when auto-detection is uncertain</w:t>
      </w:r>
    </w:p>
    <w:p w14:paraId="7F0D2A38" w14:textId="77777777" w:rsidR="00260190" w:rsidRPr="00DD59ED" w:rsidRDefault="00000000">
      <w:pPr>
        <w:pStyle w:val="ListBullet"/>
        <w:rPr>
          <w:rFonts w:ascii="Times New Roman" w:hAnsi="Times New Roman" w:cs="Times New Roman"/>
        </w:rPr>
      </w:pPr>
      <w:r>
        <w:rPr>
          <w:rFonts w:ascii="Times New Roman" w:hAnsi="Times New Roman" w:cs="Times New Roman"/>
        </w:rPr>
        <w:t>Translation quality indicators showing confidence levels</w:t>
      </w:r>
    </w:p>
    <w:p w14:paraId="3719A233" w14:textId="77777777" w:rsidR="00260190" w:rsidRPr="00DD59ED" w:rsidRDefault="00000000">
      <w:pPr>
        <w:pStyle w:val="Heading3"/>
        <w:rPr>
          <w:rFonts w:ascii="Times New Roman" w:hAnsi="Times New Roman" w:cs="Times New Roman"/>
        </w:rPr>
      </w:pPr>
      <w:bookmarkStart w:id="303" w:name="_Toc228482099"/>
      <w:r>
        <w:rPr>
          <w:rFonts w:ascii="Times New Roman" w:hAnsi="Times New Roman" w:cs="Times New Roman"/>
        </w:rPr>
        <w:t>A.2.3 Incident Intelligence and Data Extraction</w:t>
      </w:r>
      <w:bookmarkEnd w:id="303"/>
    </w:p>
    <w:p w14:paraId="6D70621B" w14:textId="77777777" w:rsidR="00260190" w:rsidRPr="00DD59ED" w:rsidRDefault="00000000">
      <w:pPr>
        <w:pStyle w:val="ListBullet"/>
        <w:rPr>
          <w:rFonts w:ascii="Times New Roman" w:hAnsi="Times New Roman" w:cs="Times New Roman"/>
        </w:rPr>
      </w:pPr>
      <w:r>
        <w:rPr>
          <w:rFonts w:ascii="Times New Roman" w:hAnsi="Times New Roman" w:cs="Times New Roman"/>
        </w:rPr>
        <w:t>AI-powered extraction of key incident information from call transcripts including: incident type/nature, location (address, intersection, landmarks), caller name and contact information, medical conditions or injuries, weapons or hazards present, suspect descriptions, vehicle descriptions, units needed (police, fire, EMS)</w:t>
      </w:r>
    </w:p>
    <w:p w14:paraId="0B708F03" w14:textId="77777777" w:rsidR="00260190" w:rsidRPr="00DD59ED" w:rsidRDefault="00000000">
      <w:pPr>
        <w:pStyle w:val="ListBullet"/>
        <w:rPr>
          <w:rFonts w:ascii="Times New Roman" w:hAnsi="Times New Roman" w:cs="Times New Roman"/>
        </w:rPr>
      </w:pPr>
      <w:r>
        <w:rPr>
          <w:rFonts w:ascii="Times New Roman" w:hAnsi="Times New Roman" w:cs="Times New Roman"/>
        </w:rPr>
        <w:t>Structured data presentation in easy-to-read format</w:t>
      </w:r>
    </w:p>
    <w:p w14:paraId="782B1A76" w14:textId="77777777" w:rsidR="00260190" w:rsidRPr="00DD59ED" w:rsidRDefault="00000000">
      <w:pPr>
        <w:pStyle w:val="ListBullet"/>
        <w:rPr>
          <w:rFonts w:ascii="Times New Roman" w:hAnsi="Times New Roman" w:cs="Times New Roman"/>
        </w:rPr>
      </w:pPr>
      <w:r>
        <w:rPr>
          <w:rFonts w:ascii="Times New Roman" w:hAnsi="Times New Roman" w:cs="Times New Roman"/>
        </w:rPr>
        <w:t>One-click transfer of extracted data to CAD system (when integrated)</w:t>
      </w:r>
    </w:p>
    <w:p w14:paraId="28A31FCC" w14:textId="77777777" w:rsidR="00260190" w:rsidRPr="00DD59ED" w:rsidRDefault="00000000">
      <w:pPr>
        <w:pStyle w:val="ListBullet"/>
        <w:rPr>
          <w:rFonts w:ascii="Times New Roman" w:hAnsi="Times New Roman" w:cs="Times New Roman"/>
        </w:rPr>
      </w:pPr>
      <w:r>
        <w:rPr>
          <w:rFonts w:ascii="Times New Roman" w:hAnsi="Times New Roman" w:cs="Times New Roman"/>
        </w:rPr>
        <w:t>Confidence scores for extracted information</w:t>
      </w:r>
    </w:p>
    <w:p w14:paraId="1507A36A" w14:textId="77777777" w:rsidR="00260190" w:rsidRPr="00DD59ED" w:rsidRDefault="00000000">
      <w:pPr>
        <w:pStyle w:val="ListBullet"/>
        <w:rPr>
          <w:rFonts w:ascii="Times New Roman" w:hAnsi="Times New Roman" w:cs="Times New Roman"/>
        </w:rPr>
      </w:pPr>
      <w:r>
        <w:rPr>
          <w:rFonts w:ascii="Times New Roman" w:hAnsi="Times New Roman" w:cs="Times New Roman"/>
        </w:rPr>
        <w:t>Manual override and editing of extracted data</w:t>
      </w:r>
    </w:p>
    <w:p w14:paraId="6114C5DD" w14:textId="77777777" w:rsidR="00260190" w:rsidRPr="00DD59ED" w:rsidRDefault="00000000">
      <w:pPr>
        <w:pStyle w:val="Heading3"/>
        <w:rPr>
          <w:rFonts w:ascii="Times New Roman" w:hAnsi="Times New Roman" w:cs="Times New Roman"/>
        </w:rPr>
      </w:pPr>
      <w:bookmarkStart w:id="304" w:name="_Toc228482100"/>
      <w:r>
        <w:rPr>
          <w:rFonts w:ascii="Times New Roman" w:hAnsi="Times New Roman" w:cs="Times New Roman"/>
        </w:rPr>
        <w:t>A.2.4 Supervisor Dashboard and Monitoring</w:t>
      </w:r>
      <w:bookmarkEnd w:id="304"/>
    </w:p>
    <w:p w14:paraId="74F79D80"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dashboard showing active calls, dispatcher status, and queue metrics</w:t>
      </w:r>
    </w:p>
    <w:p w14:paraId="5A623F1E" w14:textId="77777777" w:rsidR="00260190" w:rsidRPr="00DD59ED" w:rsidRDefault="00000000">
      <w:pPr>
        <w:pStyle w:val="ListBullet"/>
        <w:rPr>
          <w:rFonts w:ascii="Times New Roman" w:hAnsi="Times New Roman" w:cs="Times New Roman"/>
        </w:rPr>
      </w:pPr>
      <w:r>
        <w:rPr>
          <w:rFonts w:ascii="Times New Roman" w:hAnsi="Times New Roman" w:cs="Times New Roman"/>
        </w:rPr>
        <w:t>Live monitoring of any active call with transcript streaming and translation</w:t>
      </w:r>
    </w:p>
    <w:p w14:paraId="061C5943" w14:textId="77777777" w:rsidR="00260190" w:rsidRPr="00DD59ED" w:rsidRDefault="00000000">
      <w:pPr>
        <w:pStyle w:val="ListBullet"/>
        <w:rPr>
          <w:rFonts w:ascii="Times New Roman" w:hAnsi="Times New Roman" w:cs="Times New Roman"/>
        </w:rPr>
      </w:pPr>
      <w:r>
        <w:rPr>
          <w:rFonts w:ascii="Times New Roman" w:hAnsi="Times New Roman" w:cs="Times New Roman"/>
        </w:rPr>
        <w:t>Silent monitoring and whisper/barge capabilities (if Agency's telephony supports)</w:t>
      </w:r>
    </w:p>
    <w:p w14:paraId="08992062" w14:textId="77777777" w:rsidR="00260190" w:rsidRPr="00DD59ED" w:rsidRDefault="00000000">
      <w:pPr>
        <w:pStyle w:val="ListBullet"/>
        <w:rPr>
          <w:rFonts w:ascii="Times New Roman" w:hAnsi="Times New Roman" w:cs="Times New Roman"/>
        </w:rPr>
      </w:pPr>
      <w:r>
        <w:rPr>
          <w:rFonts w:ascii="Times New Roman" w:hAnsi="Times New Roman" w:cs="Times New Roman"/>
        </w:rPr>
        <w:t>Historical performance analytics and reporting</w:t>
      </w:r>
    </w:p>
    <w:p w14:paraId="757BF630" w14:textId="77777777" w:rsidR="00260190" w:rsidRPr="00DD59ED" w:rsidRDefault="00000000">
      <w:pPr>
        <w:pStyle w:val="ListBullet"/>
        <w:rPr>
          <w:rFonts w:ascii="Times New Roman" w:hAnsi="Times New Roman" w:cs="Times New Roman"/>
        </w:rPr>
      </w:pPr>
      <w:r>
        <w:rPr>
          <w:rFonts w:ascii="Times New Roman" w:hAnsi="Times New Roman" w:cs="Times New Roman"/>
        </w:rPr>
        <w:t>Customizable alerts and notifications for unusual events or performance issues</w:t>
      </w:r>
    </w:p>
    <w:p w14:paraId="2FA07E2F" w14:textId="77777777" w:rsidR="00260190" w:rsidRPr="00DD59ED" w:rsidRDefault="00000000">
      <w:pPr>
        <w:pStyle w:val="Heading3"/>
        <w:rPr>
          <w:rFonts w:ascii="Times New Roman" w:hAnsi="Times New Roman" w:cs="Times New Roman"/>
        </w:rPr>
      </w:pPr>
      <w:bookmarkStart w:id="305" w:name="_Toc228482101"/>
      <w:r>
        <w:rPr>
          <w:rFonts w:ascii="Times New Roman" w:hAnsi="Times New Roman" w:cs="Times New Roman"/>
        </w:rPr>
        <w:t>A.2.5 Quality Assurance and Review Tools</w:t>
      </w:r>
      <w:bookmarkEnd w:id="305"/>
    </w:p>
    <w:p w14:paraId="3B159662" w14:textId="77777777" w:rsidR="00260190" w:rsidRPr="00DD59ED" w:rsidRDefault="00000000">
      <w:pPr>
        <w:pStyle w:val="ListBullet"/>
        <w:rPr>
          <w:rFonts w:ascii="Times New Roman" w:hAnsi="Times New Roman" w:cs="Times New Roman"/>
        </w:rPr>
      </w:pPr>
      <w:r>
        <w:rPr>
          <w:rFonts w:ascii="Times New Roman" w:hAnsi="Times New Roman" w:cs="Times New Roman"/>
        </w:rPr>
        <w:t>Call playback with synchronized transcript highlighting</w:t>
      </w:r>
    </w:p>
    <w:p w14:paraId="4637081D" w14:textId="77777777" w:rsidR="00260190" w:rsidRPr="00DD59ED" w:rsidRDefault="00000000">
      <w:pPr>
        <w:pStyle w:val="ListBullet"/>
        <w:rPr>
          <w:rFonts w:ascii="Times New Roman" w:hAnsi="Times New Roman" w:cs="Times New Roman"/>
        </w:rPr>
      </w:pPr>
      <w:r>
        <w:rPr>
          <w:rFonts w:ascii="Times New Roman" w:hAnsi="Times New Roman" w:cs="Times New Roman"/>
        </w:rPr>
        <w:t>Annotation and commenting on calls and transcripts</w:t>
      </w:r>
    </w:p>
    <w:p w14:paraId="483F2A8F" w14:textId="77777777" w:rsidR="00260190" w:rsidRPr="00DD59ED" w:rsidRDefault="00000000">
      <w:pPr>
        <w:pStyle w:val="ListBullet"/>
        <w:rPr>
          <w:rFonts w:ascii="Times New Roman" w:hAnsi="Times New Roman" w:cs="Times New Roman"/>
        </w:rPr>
      </w:pPr>
      <w:r>
        <w:rPr>
          <w:rFonts w:ascii="Times New Roman" w:hAnsi="Times New Roman" w:cs="Times New Roman"/>
        </w:rPr>
        <w:t>Quality scoring and evaluation forms</w:t>
      </w:r>
    </w:p>
    <w:p w14:paraId="3A508A9D"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mode for dispatcher development</w:t>
      </w:r>
    </w:p>
    <w:p w14:paraId="3EE27AA2" w14:textId="77777777" w:rsidR="00260190" w:rsidRPr="00DD59ED" w:rsidRDefault="00000000">
      <w:pPr>
        <w:pStyle w:val="ListBullet"/>
        <w:rPr>
          <w:rFonts w:ascii="Times New Roman" w:hAnsi="Times New Roman" w:cs="Times New Roman"/>
        </w:rPr>
      </w:pPr>
      <w:r>
        <w:rPr>
          <w:rFonts w:ascii="Times New Roman" w:hAnsi="Times New Roman" w:cs="Times New Roman"/>
        </w:rPr>
        <w:t>Export capabilities for sharing recordings and transcripts</w:t>
      </w:r>
    </w:p>
    <w:p w14:paraId="11876B47" w14:textId="77777777" w:rsidR="00260190" w:rsidRPr="00DD59ED" w:rsidRDefault="00000000">
      <w:pPr>
        <w:pStyle w:val="Heading3"/>
        <w:rPr>
          <w:rFonts w:ascii="Times New Roman" w:hAnsi="Times New Roman" w:cs="Times New Roman"/>
        </w:rPr>
      </w:pPr>
      <w:bookmarkStart w:id="306" w:name="_Toc228482102"/>
      <w:r>
        <w:rPr>
          <w:rFonts w:ascii="Times New Roman" w:hAnsi="Times New Roman" w:cs="Times New Roman"/>
        </w:rPr>
        <w:t>A.2.6 Search and Reporting</w:t>
      </w:r>
      <w:bookmarkEnd w:id="306"/>
    </w:p>
    <w:p w14:paraId="132B2EC7" w14:textId="77777777" w:rsidR="00260190" w:rsidRPr="00DD59ED" w:rsidRDefault="00000000">
      <w:pPr>
        <w:pStyle w:val="ListBullet"/>
        <w:rPr>
          <w:rFonts w:ascii="Times New Roman" w:hAnsi="Times New Roman" w:cs="Times New Roman"/>
        </w:rPr>
      </w:pPr>
      <w:r>
        <w:rPr>
          <w:rFonts w:ascii="Times New Roman" w:hAnsi="Times New Roman" w:cs="Times New Roman"/>
        </w:rPr>
        <w:t>Advanced search across all calls and transcripts by: date/time range, incident type, location, caller information, keywords or phrases, dispatcher, call disposition</w:t>
      </w:r>
    </w:p>
    <w:p w14:paraId="7AAE53AB" w14:textId="77777777" w:rsidR="00260190" w:rsidRPr="00DD59ED" w:rsidRDefault="00000000">
      <w:pPr>
        <w:pStyle w:val="ListBullet"/>
        <w:rPr>
          <w:rFonts w:ascii="Times New Roman" w:hAnsi="Times New Roman" w:cs="Times New Roman"/>
        </w:rPr>
      </w:pPr>
      <w:r>
        <w:rPr>
          <w:rFonts w:ascii="Times New Roman" w:hAnsi="Times New Roman" w:cs="Times New Roman"/>
        </w:rPr>
        <w:t>Pre-built standard reports: call volume by time period, average handle time, incident type distribution, language usage statistics, dispatcher performance metrics</w:t>
      </w:r>
    </w:p>
    <w:p w14:paraId="0CCCBCFD"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Custom report builder for Agency-specific reporting needs</w:t>
      </w:r>
    </w:p>
    <w:p w14:paraId="257ADEBF"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report generation and email delivery</w:t>
      </w:r>
    </w:p>
    <w:p w14:paraId="75C01EFF" w14:textId="77777777" w:rsidR="00260190" w:rsidRPr="00DD59ED" w:rsidRDefault="00000000">
      <w:pPr>
        <w:pStyle w:val="ListBullet"/>
        <w:rPr>
          <w:rFonts w:ascii="Times New Roman" w:hAnsi="Times New Roman" w:cs="Times New Roman"/>
        </w:rPr>
      </w:pPr>
      <w:r>
        <w:rPr>
          <w:rFonts w:ascii="Times New Roman" w:hAnsi="Times New Roman" w:cs="Times New Roman"/>
        </w:rPr>
        <w:t>Export to CSV, Excel, and PDF formats</w:t>
      </w:r>
    </w:p>
    <w:p w14:paraId="66722621" w14:textId="77777777" w:rsidR="00260190" w:rsidRPr="00DD59ED" w:rsidRDefault="00000000">
      <w:pPr>
        <w:rPr>
          <w:rFonts w:ascii="Times New Roman" w:hAnsi="Times New Roman" w:cs="Times New Roman"/>
        </w:rPr>
      </w:pPr>
      <w:r>
        <w:rPr>
          <w:rFonts w:ascii="Times New Roman" w:hAnsi="Times New Roman" w:cs="Times New Roman"/>
          <w:b/>
        </w:rPr>
        <w:t>A.3 Add-On Services and Features</w:t>
      </w:r>
    </w:p>
    <w:p w14:paraId="442DA5D1" w14:textId="77777777" w:rsidR="00260190" w:rsidRPr="00DD59ED" w:rsidRDefault="00000000">
      <w:pPr>
        <w:rPr>
          <w:rFonts w:ascii="Times New Roman" w:hAnsi="Times New Roman" w:cs="Times New Roman"/>
        </w:rPr>
      </w:pPr>
      <w:r>
        <w:rPr>
          <w:rFonts w:ascii="Times New Roman" w:hAnsi="Times New Roman" w:cs="Times New Roman"/>
        </w:rPr>
        <w:t>The following add-on services and features are available and will be included in Agency's deployment if selected (check applicable boxes):</w:t>
      </w:r>
    </w:p>
    <w:p w14:paraId="263F16FF" w14:textId="77777777" w:rsidR="00260190" w:rsidRPr="00DD59ED" w:rsidRDefault="00000000">
      <w:pPr>
        <w:pStyle w:val="Heading3"/>
        <w:rPr>
          <w:rFonts w:ascii="Times New Roman" w:hAnsi="Times New Roman" w:cs="Times New Roman"/>
        </w:rPr>
      </w:pPr>
      <w:bookmarkStart w:id="307" w:name="_Toc228482103"/>
      <w:r>
        <w:rPr>
          <w:rFonts w:ascii="Times New Roman" w:hAnsi="Times New Roman" w:cs="Times New Roman"/>
        </w:rPr>
        <w:t>A.3.1 Computer-Aided Dispatch (CAD) Integration</w:t>
      </w:r>
      <w:bookmarkEnd w:id="307"/>
    </w:p>
    <w:p w14:paraId="5D6206D5"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**Phase 1: One-Way Push to CAD** - Push incident data from Rapid Cortex to CAD system</w:t>
      </w:r>
    </w:p>
    <w:p w14:paraId="14ACFD30"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**Phase 2: Bi-Directional Sync** - Two-way synchronization of incident data between Rapid Cortex and CAD</w:t>
      </w:r>
    </w:p>
    <w:p w14:paraId="4B79CBD1"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**Phase 3: Full CAD Control** - Ability to create, update, and dispatch units directly from Rapid Cortex interface</w:t>
      </w:r>
    </w:p>
    <w:p w14:paraId="1A8CDF4E" w14:textId="77777777" w:rsidR="00260190" w:rsidRPr="00DD59ED" w:rsidRDefault="00000000">
      <w:pPr>
        <w:rPr>
          <w:rFonts w:ascii="Times New Roman" w:hAnsi="Times New Roman" w:cs="Times New Roman"/>
        </w:rPr>
      </w:pPr>
      <w:r>
        <w:rPr>
          <w:rFonts w:ascii="Times New Roman" w:hAnsi="Times New Roman" w:cs="Times New Roman"/>
        </w:rPr>
        <w:t>If selected, specify CAD vendor and version:</w:t>
      </w:r>
    </w:p>
    <w:p w14:paraId="295F66AA" w14:textId="77777777" w:rsidR="00260190" w:rsidRPr="00DD59ED" w:rsidRDefault="00000000">
      <w:pPr>
        <w:rPr>
          <w:rFonts w:ascii="Times New Roman" w:hAnsi="Times New Roman" w:cs="Times New Roman"/>
        </w:rPr>
      </w:pPr>
      <w:r>
        <w:rPr>
          <w:rFonts w:ascii="Times New Roman" w:hAnsi="Times New Roman" w:cs="Times New Roman"/>
        </w:rPr>
        <w:t>CAD System: ________________________________</w:t>
      </w:r>
    </w:p>
    <w:p w14:paraId="4BF24B7E" w14:textId="77777777" w:rsidR="00260190" w:rsidRPr="00DD59ED" w:rsidRDefault="00000000">
      <w:pPr>
        <w:rPr>
          <w:rFonts w:ascii="Times New Roman" w:hAnsi="Times New Roman" w:cs="Times New Roman"/>
        </w:rPr>
      </w:pPr>
      <w:r>
        <w:rPr>
          <w:rFonts w:ascii="Times New Roman" w:hAnsi="Times New Roman" w:cs="Times New Roman"/>
        </w:rPr>
        <w:t>Version: ____________________________________</w:t>
      </w:r>
    </w:p>
    <w:p w14:paraId="29470268" w14:textId="77777777" w:rsidR="00260190" w:rsidRPr="00DD59ED" w:rsidRDefault="00000000">
      <w:pPr>
        <w:pStyle w:val="Heading3"/>
        <w:rPr>
          <w:rFonts w:ascii="Times New Roman" w:hAnsi="Times New Roman" w:cs="Times New Roman"/>
        </w:rPr>
      </w:pPr>
      <w:bookmarkStart w:id="308" w:name="_Toc228482104"/>
      <w:r>
        <w:rPr>
          <w:rFonts w:ascii="Times New Roman" w:hAnsi="Times New Roman" w:cs="Times New Roman"/>
        </w:rPr>
        <w:t>A.3.2 Advanced Analytics and Business Intelligence</w:t>
      </w:r>
      <w:bookmarkEnd w:id="308"/>
    </w:p>
    <w:p w14:paraId="24341D42"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**Advanced Analytics Module** - Predictive analytics, trend analysis, heat mapping, resource optimization recommendations, and advanced BI dashboards</w:t>
      </w:r>
    </w:p>
    <w:p w14:paraId="7E533FC5" w14:textId="77777777" w:rsidR="00260190" w:rsidRPr="00DD59ED" w:rsidRDefault="00000000">
      <w:pPr>
        <w:pStyle w:val="Heading3"/>
        <w:rPr>
          <w:rFonts w:ascii="Times New Roman" w:hAnsi="Times New Roman" w:cs="Times New Roman"/>
        </w:rPr>
      </w:pPr>
      <w:bookmarkStart w:id="309" w:name="_Toc228482105"/>
      <w:r>
        <w:rPr>
          <w:rFonts w:ascii="Times New Roman" w:hAnsi="Times New Roman" w:cs="Times New Roman"/>
        </w:rPr>
        <w:t>A.3.3 GIS and Mapping Integration</w:t>
      </w:r>
      <w:bookmarkEnd w:id="309"/>
    </w:p>
    <w:p w14:paraId="5AC25DC1"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**GIS Mapping Module** - Interactive maps showing incident locations, unit locations, coverage areas, and geospatial analytics</w:t>
      </w:r>
    </w:p>
    <w:p w14:paraId="6D93923F" w14:textId="77777777" w:rsidR="00260190" w:rsidRPr="00DD59ED" w:rsidRDefault="00000000">
      <w:pPr>
        <w:pStyle w:val="Heading3"/>
        <w:rPr>
          <w:rFonts w:ascii="Times New Roman" w:hAnsi="Times New Roman" w:cs="Times New Roman"/>
        </w:rPr>
      </w:pPr>
      <w:bookmarkStart w:id="310" w:name="_Toc228482106"/>
      <w:r>
        <w:rPr>
          <w:rFonts w:ascii="Times New Roman" w:hAnsi="Times New Roman" w:cs="Times New Roman"/>
        </w:rPr>
        <w:t>A.3.4 Additional Language Packs</w:t>
      </w:r>
      <w:bookmarkEnd w:id="310"/>
    </w:p>
    <w:p w14:paraId="515E729F"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**Extended Language Support** - Support for additional languages beyond standard 40+ languages</w:t>
      </w:r>
    </w:p>
    <w:p w14:paraId="2F6021A4" w14:textId="77777777" w:rsidR="00260190" w:rsidRPr="00DD59ED" w:rsidRDefault="00000000">
      <w:pPr>
        <w:rPr>
          <w:rFonts w:ascii="Times New Roman" w:hAnsi="Times New Roman" w:cs="Times New Roman"/>
        </w:rPr>
      </w:pPr>
      <w:r>
        <w:rPr>
          <w:rFonts w:ascii="Times New Roman" w:hAnsi="Times New Roman" w:cs="Times New Roman"/>
        </w:rPr>
        <w:t>Languages requested: _________________________________________________________</w:t>
      </w:r>
    </w:p>
    <w:p w14:paraId="15F76F4A" w14:textId="77777777" w:rsidR="00260190" w:rsidRPr="00DD59ED" w:rsidRDefault="00000000">
      <w:pPr>
        <w:pStyle w:val="Heading3"/>
        <w:rPr>
          <w:rFonts w:ascii="Times New Roman" w:hAnsi="Times New Roman" w:cs="Times New Roman"/>
        </w:rPr>
      </w:pPr>
      <w:bookmarkStart w:id="311" w:name="_Toc228482107"/>
      <w:r>
        <w:rPr>
          <w:rFonts w:ascii="Times New Roman" w:hAnsi="Times New Roman" w:cs="Times New Roman"/>
        </w:rPr>
        <w:t>A.3.5 Custom Development and Integrations</w:t>
      </w:r>
      <w:bookmarkEnd w:id="311"/>
    </w:p>
    <w:p w14:paraId="50753423"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**Custom Features or Integrations** - Bespoke development for Agency-specific requirements</w:t>
      </w:r>
    </w:p>
    <w:p w14:paraId="3B5DFCC7" w14:textId="77777777" w:rsidR="00260190" w:rsidRPr="00DD59ED" w:rsidRDefault="00000000">
      <w:pPr>
        <w:rPr>
          <w:rFonts w:ascii="Times New Roman" w:hAnsi="Times New Roman" w:cs="Times New Roman"/>
        </w:rPr>
      </w:pPr>
      <w:r>
        <w:rPr>
          <w:rFonts w:ascii="Times New Roman" w:hAnsi="Times New Roman" w:cs="Times New Roman"/>
        </w:rPr>
        <w:t>Description: ___________________________________________________________________</w:t>
      </w:r>
    </w:p>
    <w:p w14:paraId="1FB744DF" w14:textId="77777777" w:rsidR="00260190" w:rsidRPr="00DD59ED" w:rsidRDefault="00000000">
      <w:pPr>
        <w:rPr>
          <w:rFonts w:ascii="Times New Roman" w:hAnsi="Times New Roman" w:cs="Times New Roman"/>
        </w:rPr>
      </w:pPr>
      <w:r>
        <w:rPr>
          <w:rFonts w:ascii="Times New Roman" w:hAnsi="Times New Roman" w:cs="Times New Roman"/>
        </w:rPr>
        <w:t>_____________________________________________________________________________</w:t>
      </w:r>
    </w:p>
    <w:p w14:paraId="54D9EC09" w14:textId="77777777" w:rsidR="00260190" w:rsidRPr="00DD59ED" w:rsidRDefault="00000000">
      <w:pPr>
        <w:rPr>
          <w:rFonts w:ascii="Times New Roman" w:hAnsi="Times New Roman" w:cs="Times New Roman"/>
        </w:rPr>
      </w:pPr>
      <w:r>
        <w:rPr>
          <w:rFonts w:ascii="Times New Roman" w:hAnsi="Times New Roman" w:cs="Times New Roman"/>
          <w:b/>
        </w:rPr>
        <w:t>A.4 User Licenses and Access</w:t>
      </w:r>
    </w:p>
    <w:p w14:paraId="47410AFB" w14:textId="77777777" w:rsidR="00260190" w:rsidRPr="00DD59ED" w:rsidRDefault="00000000">
      <w:pPr>
        <w:rPr>
          <w:rFonts w:ascii="Times New Roman" w:hAnsi="Times New Roman" w:cs="Times New Roman"/>
        </w:rPr>
      </w:pPr>
      <w:r>
        <w:rPr>
          <w:rFonts w:ascii="Times New Roman" w:hAnsi="Times New Roman" w:cs="Times New Roman"/>
        </w:rPr>
        <w:t>Agency will be provisioned with the following user licenses:</w:t>
      </w:r>
    </w:p>
    <w:p w14:paraId="254F26BD" w14:textId="77777777" w:rsidR="00260190" w:rsidRPr="00DD59ED" w:rsidRDefault="00260190">
      <w:pPr>
        <w:rPr>
          <w:rFonts w:ascii="Times New Roman" w:hAnsi="Times New Roman" w:cs="Times New Roman"/>
        </w:rPr>
      </w:pPr>
    </w:p>
    <w:p w14:paraId="688DD52F" w14:textId="77777777" w:rsidR="00260190" w:rsidRPr="00DD59ED" w:rsidRDefault="00000000">
      <w:pPr>
        <w:rPr>
          <w:rFonts w:ascii="Times New Roman" w:hAnsi="Times New Roman" w:cs="Times New Roman"/>
        </w:rPr>
      </w:pPr>
      <w:r>
        <w:rPr>
          <w:rFonts w:ascii="Times New Roman" w:hAnsi="Times New Roman" w:cs="Times New Roman"/>
        </w:rPr>
        <w:lastRenderedPageBreak/>
        <w:t>User licenses are concurrent/named user licenses as specified in Exhibit B (Pricing Schedule). Agency may adjust license quantities by providing written notice and paying adjusted Fees effective the following month.</w:t>
      </w:r>
    </w:p>
    <w:p w14:paraId="24385294" w14:textId="77777777" w:rsidR="00260190" w:rsidRPr="00DD59ED" w:rsidRDefault="00000000">
      <w:pPr>
        <w:rPr>
          <w:rFonts w:ascii="Times New Roman" w:hAnsi="Times New Roman" w:cs="Times New Roman"/>
        </w:rPr>
      </w:pPr>
      <w:r>
        <w:rPr>
          <w:rFonts w:ascii="Times New Roman" w:hAnsi="Times New Roman" w:cs="Times New Roman"/>
          <w:b/>
        </w:rPr>
        <w:t>A.5 Implementation Timeline and Phases</w:t>
      </w:r>
    </w:p>
    <w:p w14:paraId="1FC4BDD3" w14:textId="77777777" w:rsidR="00260190" w:rsidRPr="00DD59ED" w:rsidRDefault="00000000">
      <w:pPr>
        <w:rPr>
          <w:rFonts w:ascii="Times New Roman" w:hAnsi="Times New Roman" w:cs="Times New Roman"/>
        </w:rPr>
      </w:pPr>
      <w:r>
        <w:rPr>
          <w:rFonts w:ascii="Times New Roman" w:hAnsi="Times New Roman" w:cs="Times New Roman"/>
        </w:rPr>
        <w:t>The implementation will be completed in nine (9) phases over a period of twelve (12) to sixteen (16) weeks from the project kickoff date:</w:t>
      </w:r>
    </w:p>
    <w:p w14:paraId="59B31B1F" w14:textId="77777777" w:rsidR="00260190" w:rsidRPr="00DD59ED" w:rsidRDefault="00000000">
      <w:pPr>
        <w:pStyle w:val="Heading3"/>
        <w:rPr>
          <w:rFonts w:ascii="Times New Roman" w:hAnsi="Times New Roman" w:cs="Times New Roman"/>
        </w:rPr>
      </w:pPr>
      <w:bookmarkStart w:id="312" w:name="_Toc228482108"/>
      <w:r>
        <w:rPr>
          <w:rFonts w:ascii="Times New Roman" w:hAnsi="Times New Roman" w:cs="Times New Roman"/>
        </w:rPr>
        <w:t>Phase 1: Project Initiation and Planning (Week 1)</w:t>
      </w:r>
      <w:bookmarkEnd w:id="312"/>
    </w:p>
    <w:p w14:paraId="47245B70" w14:textId="77777777" w:rsidR="00260190" w:rsidRPr="00DD59ED" w:rsidRDefault="00000000">
      <w:pPr>
        <w:pStyle w:val="ListBullet"/>
        <w:rPr>
          <w:rFonts w:ascii="Times New Roman" w:hAnsi="Times New Roman" w:cs="Times New Roman"/>
        </w:rPr>
      </w:pPr>
      <w:r>
        <w:rPr>
          <w:rFonts w:ascii="Times New Roman" w:hAnsi="Times New Roman" w:cs="Times New Roman"/>
        </w:rPr>
        <w:t>Project kickoff meeting with Agency and Vendor project teams</w:t>
      </w:r>
    </w:p>
    <w:p w14:paraId="58D4B619"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project objectives, scope, timeline, and success criteria</w:t>
      </w:r>
    </w:p>
    <w:p w14:paraId="735AB1D3" w14:textId="77777777" w:rsidR="00260190" w:rsidRPr="00DD59ED" w:rsidRDefault="00000000">
      <w:pPr>
        <w:pStyle w:val="ListBullet"/>
        <w:rPr>
          <w:rFonts w:ascii="Times New Roman" w:hAnsi="Times New Roman" w:cs="Times New Roman"/>
        </w:rPr>
      </w:pPr>
      <w:r>
        <w:rPr>
          <w:rFonts w:ascii="Times New Roman" w:hAnsi="Times New Roman" w:cs="Times New Roman"/>
        </w:rPr>
        <w:t>Establish communication protocols, meeting cadence, and escalation procedures</w:t>
      </w:r>
    </w:p>
    <w:p w14:paraId="7964D632" w14:textId="77777777" w:rsidR="00260190" w:rsidRPr="00DD59ED" w:rsidRDefault="00000000">
      <w:pPr>
        <w:pStyle w:val="ListBullet"/>
        <w:rPr>
          <w:rFonts w:ascii="Times New Roman" w:hAnsi="Times New Roman" w:cs="Times New Roman"/>
        </w:rPr>
      </w:pPr>
      <w:r>
        <w:rPr>
          <w:rFonts w:ascii="Times New Roman" w:hAnsi="Times New Roman" w:cs="Times New Roman"/>
        </w:rPr>
        <w:t>Identify Agency project sponsor, stakeholders, and subject matter experts</w:t>
      </w:r>
    </w:p>
    <w:p w14:paraId="2C7A479B" w14:textId="77777777" w:rsidR="00260190" w:rsidRPr="00DD59ED" w:rsidRDefault="00000000">
      <w:pPr>
        <w:pStyle w:val="ListBullet"/>
        <w:rPr>
          <w:rFonts w:ascii="Times New Roman" w:hAnsi="Times New Roman" w:cs="Times New Roman"/>
        </w:rPr>
      </w:pPr>
      <w:r>
        <w:rPr>
          <w:rFonts w:ascii="Times New Roman" w:hAnsi="Times New Roman" w:cs="Times New Roman"/>
        </w:rPr>
        <w:t>Confirm technical requirements and dependencies</w:t>
      </w:r>
    </w:p>
    <w:p w14:paraId="6A19E07E"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Project Charter and Project Plan</w:t>
      </w:r>
    </w:p>
    <w:p w14:paraId="7DC64425" w14:textId="77777777" w:rsidR="00260190" w:rsidRPr="00DD59ED" w:rsidRDefault="00000000">
      <w:pPr>
        <w:pStyle w:val="Heading3"/>
        <w:rPr>
          <w:rFonts w:ascii="Times New Roman" w:hAnsi="Times New Roman" w:cs="Times New Roman"/>
        </w:rPr>
      </w:pPr>
      <w:bookmarkStart w:id="313" w:name="_Toc228482109"/>
      <w:r>
        <w:rPr>
          <w:rFonts w:ascii="Times New Roman" w:hAnsi="Times New Roman" w:cs="Times New Roman"/>
        </w:rPr>
        <w:t>Phase 2: Requirements Gathering and Configuration (Weeks 2-3)</w:t>
      </w:r>
      <w:bookmarkEnd w:id="313"/>
    </w:p>
    <w:p w14:paraId="3A3141BE"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requirements workshops with Agency personnel</w:t>
      </w:r>
    </w:p>
    <w:p w14:paraId="0EB3EB12"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 Agency workflows, user roles, and operational procedures</w:t>
      </w:r>
    </w:p>
    <w:p w14:paraId="274DCB3C" w14:textId="77777777" w:rsidR="00260190" w:rsidRPr="00DD59ED" w:rsidRDefault="00000000">
      <w:pPr>
        <w:pStyle w:val="ListBullet"/>
        <w:rPr>
          <w:rFonts w:ascii="Times New Roman" w:hAnsi="Times New Roman" w:cs="Times New Roman"/>
        </w:rPr>
      </w:pPr>
      <w:r>
        <w:rPr>
          <w:rFonts w:ascii="Times New Roman" w:hAnsi="Times New Roman" w:cs="Times New Roman"/>
        </w:rPr>
        <w:t>Define system configuration requirements (user roles, permissions, workflows, templates)</w:t>
      </w:r>
    </w:p>
    <w:p w14:paraId="6E7A9163"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CAD integration requirements and specifications (if applicable)</w:t>
      </w:r>
    </w:p>
    <w:p w14:paraId="6F2885F0" w14:textId="77777777" w:rsidR="00260190" w:rsidRPr="00DD59ED" w:rsidRDefault="00000000">
      <w:pPr>
        <w:pStyle w:val="ListBullet"/>
        <w:rPr>
          <w:rFonts w:ascii="Times New Roman" w:hAnsi="Times New Roman" w:cs="Times New Roman"/>
        </w:rPr>
      </w:pPr>
      <w:r>
        <w:rPr>
          <w:rFonts w:ascii="Times New Roman" w:hAnsi="Times New Roman" w:cs="Times New Roman"/>
        </w:rPr>
        <w:t>Identify customization or enhancement requests</w:t>
      </w:r>
    </w:p>
    <w:p w14:paraId="00A73583"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Requirements Document and Configuration Specifications</w:t>
      </w:r>
    </w:p>
    <w:p w14:paraId="29BC96AB" w14:textId="77777777" w:rsidR="00260190" w:rsidRPr="00DD59ED" w:rsidRDefault="00000000">
      <w:pPr>
        <w:pStyle w:val="Heading3"/>
        <w:rPr>
          <w:rFonts w:ascii="Times New Roman" w:hAnsi="Times New Roman" w:cs="Times New Roman"/>
        </w:rPr>
      </w:pPr>
      <w:bookmarkStart w:id="314" w:name="_Toc228482110"/>
      <w:r>
        <w:rPr>
          <w:rFonts w:ascii="Times New Roman" w:hAnsi="Times New Roman" w:cs="Times New Roman"/>
        </w:rPr>
        <w:t>Phase 3: System Setup and Configuration (Weeks 3-5)</w:t>
      </w:r>
      <w:bookmarkEnd w:id="314"/>
    </w:p>
    <w:p w14:paraId="42ECDAD0" w14:textId="77777777" w:rsidR="00260190" w:rsidRPr="00DD59ED" w:rsidRDefault="00000000">
      <w:pPr>
        <w:pStyle w:val="ListBullet"/>
        <w:rPr>
          <w:rFonts w:ascii="Times New Roman" w:hAnsi="Times New Roman" w:cs="Times New Roman"/>
        </w:rPr>
      </w:pPr>
      <w:r>
        <w:rPr>
          <w:rFonts w:ascii="Times New Roman" w:hAnsi="Times New Roman" w:cs="Times New Roman"/>
        </w:rPr>
        <w:t>Provision Agency's cloud environment and Platform instance</w:t>
      </w:r>
    </w:p>
    <w:p w14:paraId="139347DA" w14:textId="77777777" w:rsidR="00260190" w:rsidRPr="00DD59ED" w:rsidRDefault="00000000">
      <w:pPr>
        <w:pStyle w:val="ListBullet"/>
        <w:rPr>
          <w:rFonts w:ascii="Times New Roman" w:hAnsi="Times New Roman" w:cs="Times New Roman"/>
        </w:rPr>
      </w:pPr>
      <w:r>
        <w:rPr>
          <w:rFonts w:ascii="Times New Roman" w:hAnsi="Times New Roman" w:cs="Times New Roman"/>
        </w:rPr>
        <w:t>Configure user roles, permissions, and access controls</w:t>
      </w:r>
    </w:p>
    <w:p w14:paraId="14382FBE" w14:textId="77777777" w:rsidR="00260190" w:rsidRPr="00DD59ED" w:rsidRDefault="00000000">
      <w:pPr>
        <w:pStyle w:val="ListBullet"/>
        <w:rPr>
          <w:rFonts w:ascii="Times New Roman" w:hAnsi="Times New Roman" w:cs="Times New Roman"/>
        </w:rPr>
      </w:pPr>
      <w:r>
        <w:rPr>
          <w:rFonts w:ascii="Times New Roman" w:hAnsi="Times New Roman" w:cs="Times New Roman"/>
        </w:rPr>
        <w:t>Configure workflow templates and incident types</w:t>
      </w:r>
    </w:p>
    <w:p w14:paraId="4A8C52AE" w14:textId="77777777" w:rsidR="00260190" w:rsidRPr="00DD59ED" w:rsidRDefault="00000000">
      <w:pPr>
        <w:pStyle w:val="ListBullet"/>
        <w:rPr>
          <w:rFonts w:ascii="Times New Roman" w:hAnsi="Times New Roman" w:cs="Times New Roman"/>
        </w:rPr>
      </w:pPr>
      <w:r>
        <w:rPr>
          <w:rFonts w:ascii="Times New Roman" w:hAnsi="Times New Roman" w:cs="Times New Roman"/>
        </w:rPr>
        <w:t>Set up reporting templates and dashboards</w:t>
      </w:r>
    </w:p>
    <w:p w14:paraId="044CC212" w14:textId="77777777" w:rsidR="00260190" w:rsidRPr="00DD59ED" w:rsidRDefault="00000000">
      <w:pPr>
        <w:pStyle w:val="ListBullet"/>
        <w:rPr>
          <w:rFonts w:ascii="Times New Roman" w:hAnsi="Times New Roman" w:cs="Times New Roman"/>
        </w:rPr>
      </w:pPr>
      <w:r>
        <w:rPr>
          <w:rFonts w:ascii="Times New Roman" w:hAnsi="Times New Roman" w:cs="Times New Roman"/>
        </w:rPr>
        <w:t>Configure CJIS-aligned security controls</w:t>
      </w:r>
    </w:p>
    <w:p w14:paraId="0FBDCC63"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Agency branding (logos, color schemes) if requested</w:t>
      </w:r>
    </w:p>
    <w:p w14:paraId="7F56AD01"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Configured Platform instance in development/staging environment</w:t>
      </w:r>
    </w:p>
    <w:p w14:paraId="3B3804A9" w14:textId="77777777" w:rsidR="00260190" w:rsidRPr="00DD59ED" w:rsidRDefault="00000000">
      <w:pPr>
        <w:pStyle w:val="Heading3"/>
        <w:rPr>
          <w:rFonts w:ascii="Times New Roman" w:hAnsi="Times New Roman" w:cs="Times New Roman"/>
        </w:rPr>
      </w:pPr>
      <w:bookmarkStart w:id="315" w:name="_Toc228482111"/>
      <w:r>
        <w:rPr>
          <w:rFonts w:ascii="Times New Roman" w:hAnsi="Times New Roman" w:cs="Times New Roman"/>
        </w:rPr>
        <w:t>Phase 4: CAD Integration Development (Weeks 4-7, if applicable)</w:t>
      </w:r>
      <w:bookmarkEnd w:id="315"/>
    </w:p>
    <w:p w14:paraId="6F17A6A0"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CAD system documentation and API specifications from Agency</w:t>
      </w:r>
    </w:p>
    <w:p w14:paraId="79604327"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integration between Rapid Cortex and Agency's CAD system</w:t>
      </w:r>
    </w:p>
    <w:p w14:paraId="7CFD391C" w14:textId="77777777" w:rsidR="00260190" w:rsidRPr="00DD59ED" w:rsidRDefault="00000000">
      <w:pPr>
        <w:pStyle w:val="ListBullet"/>
        <w:rPr>
          <w:rFonts w:ascii="Times New Roman" w:hAnsi="Times New Roman" w:cs="Times New Roman"/>
        </w:rPr>
      </w:pPr>
      <w:r>
        <w:rPr>
          <w:rFonts w:ascii="Times New Roman" w:hAnsi="Times New Roman" w:cs="Times New Roman"/>
        </w:rPr>
        <w:t>Implement data mapping between Rapid Cortex incident fields and CAD fields</w:t>
      </w:r>
    </w:p>
    <w:p w14:paraId="1984D073" w14:textId="77777777" w:rsidR="00260190" w:rsidRPr="00DD59ED" w:rsidRDefault="00000000">
      <w:pPr>
        <w:pStyle w:val="ListBullet"/>
        <w:rPr>
          <w:rFonts w:ascii="Times New Roman" w:hAnsi="Times New Roman" w:cs="Times New Roman"/>
        </w:rPr>
      </w:pPr>
      <w:r>
        <w:rPr>
          <w:rFonts w:ascii="Times New Roman" w:hAnsi="Times New Roman" w:cs="Times New Roman"/>
        </w:rPr>
        <w:t>Build error handling and logging for integration</w:t>
      </w:r>
    </w:p>
    <w:p w14:paraId="173D8733"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CAD integration ready for testing</w:t>
      </w:r>
    </w:p>
    <w:p w14:paraId="2E786494" w14:textId="77777777" w:rsidR="00260190" w:rsidRPr="00DD59ED" w:rsidRDefault="00000000">
      <w:pPr>
        <w:pStyle w:val="Heading3"/>
        <w:rPr>
          <w:rFonts w:ascii="Times New Roman" w:hAnsi="Times New Roman" w:cs="Times New Roman"/>
        </w:rPr>
      </w:pPr>
      <w:bookmarkStart w:id="316" w:name="_Toc228482112"/>
      <w:r>
        <w:rPr>
          <w:rFonts w:ascii="Times New Roman" w:hAnsi="Times New Roman" w:cs="Times New Roman"/>
        </w:rPr>
        <w:t>Phase 5: Testing and Quality Assurance (Weeks 6-9)</w:t>
      </w:r>
      <w:bookmarkEnd w:id="316"/>
    </w:p>
    <w:p w14:paraId="5BB74C51"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internal Vendor testing (unit testing, integration testing, system testing)</w:t>
      </w:r>
    </w:p>
    <w:p w14:paraId="21F7B55D" w14:textId="77777777" w:rsidR="00260190" w:rsidRPr="00DD59ED" w:rsidRDefault="00000000">
      <w:pPr>
        <w:pStyle w:val="ListBullet"/>
        <w:rPr>
          <w:rFonts w:ascii="Times New Roman" w:hAnsi="Times New Roman" w:cs="Times New Roman"/>
        </w:rPr>
      </w:pPr>
      <w:r>
        <w:rPr>
          <w:rFonts w:ascii="Times New Roman" w:hAnsi="Times New Roman" w:cs="Times New Roman"/>
        </w:rPr>
        <w:t>Prepare test environment for Agency user acceptance testing (UAT)</w:t>
      </w:r>
    </w:p>
    <w:p w14:paraId="36F586E1" w14:textId="77777777" w:rsidR="00260190" w:rsidRPr="00DD59ED" w:rsidRDefault="00000000">
      <w:pPr>
        <w:pStyle w:val="ListBullet"/>
        <w:rPr>
          <w:rFonts w:ascii="Times New Roman" w:hAnsi="Times New Roman" w:cs="Times New Roman"/>
        </w:rPr>
      </w:pPr>
      <w:r>
        <w:rPr>
          <w:rFonts w:ascii="Times New Roman" w:hAnsi="Times New Roman" w:cs="Times New Roman"/>
        </w:rPr>
        <w:t>Develop UAT test cases and test scripts</w:t>
      </w:r>
    </w:p>
    <w:p w14:paraId="04443444"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Conduct Agency UAT with dispatcher, supervisor, and administrator test users</w:t>
      </w:r>
    </w:p>
    <w:p w14:paraId="4795D5F7"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 and remediate defects identified during testing</w:t>
      </w:r>
    </w:p>
    <w:p w14:paraId="5A3E4696" w14:textId="77777777" w:rsidR="00260190" w:rsidRPr="00DD59ED" w:rsidRDefault="00000000">
      <w:pPr>
        <w:pStyle w:val="ListBullet"/>
        <w:rPr>
          <w:rFonts w:ascii="Times New Roman" w:hAnsi="Times New Roman" w:cs="Times New Roman"/>
        </w:rPr>
      </w:pPr>
      <w:r>
        <w:rPr>
          <w:rFonts w:ascii="Times New Roman" w:hAnsi="Times New Roman" w:cs="Times New Roman"/>
        </w:rPr>
        <w:t>Retest after defect remediation</w:t>
      </w:r>
    </w:p>
    <w:p w14:paraId="2226CAE0"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UAT Test Report and Defect Resolution Summary</w:t>
      </w:r>
    </w:p>
    <w:p w14:paraId="4541B9CF" w14:textId="77777777" w:rsidR="00260190" w:rsidRPr="00DD59ED" w:rsidRDefault="00000000">
      <w:pPr>
        <w:pStyle w:val="Heading3"/>
        <w:rPr>
          <w:rFonts w:ascii="Times New Roman" w:hAnsi="Times New Roman" w:cs="Times New Roman"/>
        </w:rPr>
      </w:pPr>
      <w:bookmarkStart w:id="317" w:name="_Toc228482113"/>
      <w:r>
        <w:rPr>
          <w:rFonts w:ascii="Times New Roman" w:hAnsi="Times New Roman" w:cs="Times New Roman"/>
        </w:rPr>
        <w:t>Phase 6: Training Delivery (Weeks 8-11)</w:t>
      </w:r>
      <w:bookmarkEnd w:id="317"/>
    </w:p>
    <w:p w14:paraId="05820A27"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 training per Article 5, Section 5.7:</w:t>
      </w:r>
    </w:p>
    <w:p w14:paraId="68CC2660" w14:textId="77777777" w:rsidR="00260190" w:rsidRPr="00DD59ED" w:rsidRDefault="00000000">
      <w:pPr>
        <w:pStyle w:val="ListBullet"/>
        <w:rPr>
          <w:rFonts w:ascii="Times New Roman" w:hAnsi="Times New Roman" w:cs="Times New Roman"/>
        </w:rPr>
      </w:pPr>
      <w:r>
        <w:rPr>
          <w:rFonts w:ascii="Times New Roman" w:hAnsi="Times New Roman" w:cs="Times New Roman"/>
        </w:rPr>
        <w:t xml:space="preserve">   - Administrator Training: 8 hours (system configuration, user management, reporting)</w:t>
      </w:r>
    </w:p>
    <w:p w14:paraId="7AE91128" w14:textId="77777777" w:rsidR="00260190" w:rsidRPr="00DD59ED" w:rsidRDefault="00000000">
      <w:pPr>
        <w:pStyle w:val="ListBullet"/>
        <w:rPr>
          <w:rFonts w:ascii="Times New Roman" w:hAnsi="Times New Roman" w:cs="Times New Roman"/>
        </w:rPr>
      </w:pPr>
      <w:r>
        <w:rPr>
          <w:rFonts w:ascii="Times New Roman" w:hAnsi="Times New Roman" w:cs="Times New Roman"/>
        </w:rPr>
        <w:t xml:space="preserve">   - Dispatcher Training: 4-6 hours (call handling, transcription, translation, incident intelligence)</w:t>
      </w:r>
    </w:p>
    <w:p w14:paraId="5A441507" w14:textId="77777777" w:rsidR="00260190" w:rsidRPr="00DD59ED" w:rsidRDefault="00000000">
      <w:pPr>
        <w:pStyle w:val="ListBullet"/>
        <w:rPr>
          <w:rFonts w:ascii="Times New Roman" w:hAnsi="Times New Roman" w:cs="Times New Roman"/>
        </w:rPr>
      </w:pPr>
      <w:r>
        <w:rPr>
          <w:rFonts w:ascii="Times New Roman" w:hAnsi="Times New Roman" w:cs="Times New Roman"/>
        </w:rPr>
        <w:t xml:space="preserve">   - Supervisor Training: 6 hours (monitoring, analytics, quality assurance)</w:t>
      </w:r>
    </w:p>
    <w:p w14:paraId="00E7A429"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training materials (slides, user guides, quick reference cards, videos)</w:t>
      </w:r>
    </w:p>
    <w:p w14:paraId="51915A9D"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hands-on practice sessions and Q&amp;A</w:t>
      </w:r>
    </w:p>
    <w:p w14:paraId="504E08D6"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Training Completion Certificates and Training Materials</w:t>
      </w:r>
    </w:p>
    <w:p w14:paraId="5CB5C9D7" w14:textId="77777777" w:rsidR="00260190" w:rsidRPr="00DD59ED" w:rsidRDefault="00000000">
      <w:pPr>
        <w:pStyle w:val="Heading3"/>
        <w:rPr>
          <w:rFonts w:ascii="Times New Roman" w:hAnsi="Times New Roman" w:cs="Times New Roman"/>
        </w:rPr>
      </w:pPr>
      <w:bookmarkStart w:id="318" w:name="_Toc228482114"/>
      <w:r>
        <w:rPr>
          <w:rFonts w:ascii="Times New Roman" w:hAnsi="Times New Roman" w:cs="Times New Roman"/>
        </w:rPr>
        <w:t>Phase 7: Production Deployment (Week 10-12)</w:t>
      </w:r>
      <w:bookmarkEnd w:id="318"/>
    </w:p>
    <w:p w14:paraId="450D1D9D" w14:textId="77777777" w:rsidR="00260190" w:rsidRPr="00DD59ED" w:rsidRDefault="00000000">
      <w:pPr>
        <w:pStyle w:val="ListBullet"/>
        <w:rPr>
          <w:rFonts w:ascii="Times New Roman" w:hAnsi="Times New Roman" w:cs="Times New Roman"/>
        </w:rPr>
      </w:pPr>
      <w:r>
        <w:rPr>
          <w:rFonts w:ascii="Times New Roman" w:hAnsi="Times New Roman" w:cs="Times New Roman"/>
        </w:rPr>
        <w:t>Migrate configuration from staging to production environment</w:t>
      </w:r>
    </w:p>
    <w:p w14:paraId="2335E814" w14:textId="77777777" w:rsidR="00260190" w:rsidRPr="00DD59ED" w:rsidRDefault="00000000">
      <w:pPr>
        <w:pStyle w:val="ListBullet"/>
        <w:rPr>
          <w:rFonts w:ascii="Times New Roman" w:hAnsi="Times New Roman" w:cs="Times New Roman"/>
        </w:rPr>
      </w:pPr>
      <w:r>
        <w:rPr>
          <w:rFonts w:ascii="Times New Roman" w:hAnsi="Times New Roman" w:cs="Times New Roman"/>
        </w:rPr>
        <w:t>Create production user accounts and assign licenses</w:t>
      </w:r>
    </w:p>
    <w:p w14:paraId="66150B26"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final production readiness review</w:t>
      </w:r>
    </w:p>
    <w:p w14:paraId="5059A05F" w14:textId="77777777" w:rsidR="00260190" w:rsidRPr="00DD59ED" w:rsidRDefault="00000000">
      <w:pPr>
        <w:pStyle w:val="ListBullet"/>
        <w:rPr>
          <w:rFonts w:ascii="Times New Roman" w:hAnsi="Times New Roman" w:cs="Times New Roman"/>
        </w:rPr>
      </w:pPr>
      <w:r>
        <w:rPr>
          <w:rFonts w:ascii="Times New Roman" w:hAnsi="Times New Roman" w:cs="Times New Roman"/>
        </w:rPr>
        <w:t>Execute go-live cutover plan</w:t>
      </w:r>
    </w:p>
    <w:p w14:paraId="196A481D" w14:textId="77777777" w:rsidR="00260190" w:rsidRPr="00DD59ED" w:rsidRDefault="00000000">
      <w:pPr>
        <w:pStyle w:val="ListBullet"/>
        <w:rPr>
          <w:rFonts w:ascii="Times New Roman" w:hAnsi="Times New Roman" w:cs="Times New Roman"/>
        </w:rPr>
      </w:pPr>
      <w:r>
        <w:rPr>
          <w:rFonts w:ascii="Times New Roman" w:hAnsi="Times New Roman" w:cs="Times New Roman"/>
        </w:rPr>
        <w:t>Monitor system performance during initial production use</w:t>
      </w:r>
    </w:p>
    <w:p w14:paraId="1D5D2DB8"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on-call support during go-live period</w:t>
      </w:r>
    </w:p>
    <w:p w14:paraId="1AAFB3A1"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Production Platform deployment and Go-Live Confirmation</w:t>
      </w:r>
    </w:p>
    <w:p w14:paraId="618ADB69" w14:textId="77777777" w:rsidR="00260190" w:rsidRPr="00DD59ED" w:rsidRDefault="00000000">
      <w:pPr>
        <w:pStyle w:val="Heading3"/>
        <w:rPr>
          <w:rFonts w:ascii="Times New Roman" w:hAnsi="Times New Roman" w:cs="Times New Roman"/>
        </w:rPr>
      </w:pPr>
      <w:bookmarkStart w:id="319" w:name="_Toc228482115"/>
      <w:r>
        <w:rPr>
          <w:rFonts w:ascii="Times New Roman" w:hAnsi="Times New Roman" w:cs="Times New Roman"/>
        </w:rPr>
        <w:t>Phase 8: Post-Go-Live Support and Stabilization (Weeks 12-14)</w:t>
      </w:r>
      <w:bookmarkEnd w:id="319"/>
    </w:p>
    <w:p w14:paraId="271046A1"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enhanced support during stabilization period (2-4 weeks post go-live)</w:t>
      </w:r>
    </w:p>
    <w:p w14:paraId="36724F27" w14:textId="77777777" w:rsidR="00260190" w:rsidRPr="00DD59ED" w:rsidRDefault="00000000">
      <w:pPr>
        <w:pStyle w:val="ListBullet"/>
        <w:rPr>
          <w:rFonts w:ascii="Times New Roman" w:hAnsi="Times New Roman" w:cs="Times New Roman"/>
        </w:rPr>
      </w:pPr>
      <w:r>
        <w:rPr>
          <w:rFonts w:ascii="Times New Roman" w:hAnsi="Times New Roman" w:cs="Times New Roman"/>
        </w:rPr>
        <w:t>Monitor system usage, performance, and user feedback</w:t>
      </w:r>
    </w:p>
    <w:p w14:paraId="5A535BA4" w14:textId="77777777" w:rsidR="00260190" w:rsidRPr="00DD59ED" w:rsidRDefault="00000000">
      <w:pPr>
        <w:pStyle w:val="ListBullet"/>
        <w:rPr>
          <w:rFonts w:ascii="Times New Roman" w:hAnsi="Times New Roman" w:cs="Times New Roman"/>
        </w:rPr>
      </w:pPr>
      <w:r>
        <w:rPr>
          <w:rFonts w:ascii="Times New Roman" w:hAnsi="Times New Roman" w:cs="Times New Roman"/>
        </w:rPr>
        <w:t>Address any issues or questions arising during initial production use</w:t>
      </w:r>
    </w:p>
    <w:p w14:paraId="4AEF7F90" w14:textId="77777777" w:rsidR="00260190" w:rsidRPr="00DD59ED" w:rsidRDefault="00000000">
      <w:pPr>
        <w:pStyle w:val="ListBullet"/>
        <w:rPr>
          <w:rFonts w:ascii="Times New Roman" w:hAnsi="Times New Roman" w:cs="Times New Roman"/>
        </w:rPr>
      </w:pPr>
      <w:r>
        <w:rPr>
          <w:rFonts w:ascii="Times New Roman" w:hAnsi="Times New Roman" w:cs="Times New Roman"/>
        </w:rPr>
        <w:t>Fine-tune configuration based on real-world usage patterns</w:t>
      </w:r>
    </w:p>
    <w:p w14:paraId="60FDA11C"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lessons learned session with Agency</w:t>
      </w:r>
    </w:p>
    <w:p w14:paraId="7D1A9B4A"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Stabilization Report and Optimization Recommendations</w:t>
      </w:r>
    </w:p>
    <w:p w14:paraId="00C46A36" w14:textId="77777777" w:rsidR="00260190" w:rsidRPr="00DD59ED" w:rsidRDefault="00000000">
      <w:pPr>
        <w:pStyle w:val="Heading3"/>
        <w:rPr>
          <w:rFonts w:ascii="Times New Roman" w:hAnsi="Times New Roman" w:cs="Times New Roman"/>
        </w:rPr>
      </w:pPr>
      <w:bookmarkStart w:id="320" w:name="_Toc228482116"/>
      <w:r>
        <w:rPr>
          <w:rFonts w:ascii="Times New Roman" w:hAnsi="Times New Roman" w:cs="Times New Roman"/>
        </w:rPr>
        <w:t>Phase 9: Project Closure and Transition to Operations (Weeks 14-16)</w:t>
      </w:r>
      <w:bookmarkEnd w:id="320"/>
    </w:p>
    <w:p w14:paraId="0A2B448E" w14:textId="77777777" w:rsidR="00260190" w:rsidRPr="00DD59ED" w:rsidRDefault="00000000">
      <w:pPr>
        <w:pStyle w:val="ListBullet"/>
        <w:rPr>
          <w:rFonts w:ascii="Times New Roman" w:hAnsi="Times New Roman" w:cs="Times New Roman"/>
        </w:rPr>
      </w:pPr>
      <w:r>
        <w:rPr>
          <w:rFonts w:ascii="Times New Roman" w:hAnsi="Times New Roman" w:cs="Times New Roman"/>
        </w:rPr>
        <w:t>Conduct final project review meeting</w:t>
      </w:r>
    </w:p>
    <w:p w14:paraId="38F1B223" w14:textId="77777777" w:rsidR="00260190" w:rsidRPr="00DD59ED" w:rsidRDefault="00000000">
      <w:pPr>
        <w:pStyle w:val="ListBullet"/>
        <w:rPr>
          <w:rFonts w:ascii="Times New Roman" w:hAnsi="Times New Roman" w:cs="Times New Roman"/>
        </w:rPr>
      </w:pPr>
      <w:r>
        <w:rPr>
          <w:rFonts w:ascii="Times New Roman" w:hAnsi="Times New Roman" w:cs="Times New Roman"/>
        </w:rPr>
        <w:t>Obtain formal acceptance from Agency per Acceptance Criteria (Section A.7)</w:t>
      </w:r>
    </w:p>
    <w:p w14:paraId="2B4BB0AF" w14:textId="77777777" w:rsidR="00260190" w:rsidRPr="00DD59ED" w:rsidRDefault="00000000">
      <w:pPr>
        <w:pStyle w:val="ListBullet"/>
        <w:rPr>
          <w:rFonts w:ascii="Times New Roman" w:hAnsi="Times New Roman" w:cs="Times New Roman"/>
        </w:rPr>
      </w:pPr>
      <w:r>
        <w:rPr>
          <w:rFonts w:ascii="Times New Roman" w:hAnsi="Times New Roman" w:cs="Times New Roman"/>
        </w:rPr>
        <w:t>Transition from implementation team to ongoing support team</w:t>
      </w:r>
    </w:p>
    <w:p w14:paraId="11C60225" w14:textId="77777777" w:rsidR="00260190" w:rsidRPr="00DD59ED" w:rsidRDefault="00000000">
      <w:pPr>
        <w:pStyle w:val="ListBullet"/>
        <w:rPr>
          <w:rFonts w:ascii="Times New Roman" w:hAnsi="Times New Roman" w:cs="Times New Roman"/>
        </w:rPr>
      </w:pPr>
      <w:r>
        <w:rPr>
          <w:rFonts w:ascii="Times New Roman" w:hAnsi="Times New Roman" w:cs="Times New Roman"/>
        </w:rPr>
        <w:t>Provide final project documentation package</w:t>
      </w:r>
    </w:p>
    <w:p w14:paraId="744CED60" w14:textId="77777777" w:rsidR="00260190" w:rsidRPr="00DD59ED" w:rsidRDefault="00000000">
      <w:pPr>
        <w:pStyle w:val="ListBullet"/>
        <w:rPr>
          <w:rFonts w:ascii="Times New Roman" w:hAnsi="Times New Roman" w:cs="Times New Roman"/>
        </w:rPr>
      </w:pPr>
      <w:r>
        <w:rPr>
          <w:rFonts w:ascii="Times New Roman" w:hAnsi="Times New Roman" w:cs="Times New Roman"/>
        </w:rPr>
        <w:t>Close out project and archive project artifacts</w:t>
      </w:r>
    </w:p>
    <w:p w14:paraId="463B74F6" w14:textId="77777777" w:rsidR="00260190" w:rsidRPr="00DD59ED" w:rsidRDefault="00000000">
      <w:pPr>
        <w:pStyle w:val="ListBullet"/>
        <w:rPr>
          <w:rFonts w:ascii="Times New Roman" w:hAnsi="Times New Roman" w:cs="Times New Roman"/>
        </w:rPr>
      </w:pPr>
      <w:r>
        <w:rPr>
          <w:rFonts w:ascii="Times New Roman" w:hAnsi="Times New Roman" w:cs="Times New Roman"/>
        </w:rPr>
        <w:t>Deliverable: Project Closure Report and Certificate of Acceptance</w:t>
      </w:r>
    </w:p>
    <w:p w14:paraId="7202C938" w14:textId="77777777" w:rsidR="00260190" w:rsidRPr="00DD59ED" w:rsidRDefault="00000000">
      <w:pPr>
        <w:rPr>
          <w:rFonts w:ascii="Times New Roman" w:hAnsi="Times New Roman" w:cs="Times New Roman"/>
        </w:rPr>
      </w:pPr>
      <w:r>
        <w:rPr>
          <w:rFonts w:ascii="Times New Roman" w:hAnsi="Times New Roman" w:cs="Times New Roman"/>
          <w:b/>
        </w:rPr>
        <w:t>A.6 Roles and Responsibilities</w:t>
      </w:r>
    </w:p>
    <w:p w14:paraId="6FEE70F6" w14:textId="77777777" w:rsidR="00260190" w:rsidRPr="00DD59ED" w:rsidRDefault="00000000">
      <w:pPr>
        <w:pStyle w:val="Heading3"/>
        <w:rPr>
          <w:rFonts w:ascii="Times New Roman" w:hAnsi="Times New Roman" w:cs="Times New Roman"/>
        </w:rPr>
      </w:pPr>
      <w:bookmarkStart w:id="321" w:name="_Toc228482117"/>
      <w:r>
        <w:rPr>
          <w:rFonts w:ascii="Times New Roman" w:hAnsi="Times New Roman" w:cs="Times New Roman"/>
        </w:rPr>
        <w:t>A.6.1 Vendor Deliverables and Responsibilities</w:t>
      </w:r>
      <w:bookmarkEnd w:id="321"/>
    </w:p>
    <w:p w14:paraId="297084BB" w14:textId="77777777" w:rsidR="00260190" w:rsidRPr="00DD59ED" w:rsidRDefault="00000000">
      <w:pPr>
        <w:rPr>
          <w:rFonts w:ascii="Times New Roman" w:hAnsi="Times New Roman" w:cs="Times New Roman"/>
        </w:rPr>
      </w:pPr>
      <w:r>
        <w:rPr>
          <w:rFonts w:ascii="Times New Roman" w:hAnsi="Times New Roman" w:cs="Times New Roman"/>
        </w:rPr>
        <w:t>Vendor shall provide:</w:t>
      </w:r>
    </w:p>
    <w:p w14:paraId="5CA0BB0B"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Project Management: Dedicated project manager to lead implementation, coordinate activities, and serve as primary point of contact</w:t>
      </w:r>
    </w:p>
    <w:p w14:paraId="1D348F48" w14:textId="77777777" w:rsidR="00260190" w:rsidRPr="00DD59ED" w:rsidRDefault="00000000">
      <w:pPr>
        <w:pStyle w:val="ListBullet"/>
        <w:rPr>
          <w:rFonts w:ascii="Times New Roman" w:hAnsi="Times New Roman" w:cs="Times New Roman"/>
        </w:rPr>
      </w:pPr>
      <w:r>
        <w:rPr>
          <w:rFonts w:ascii="Times New Roman" w:hAnsi="Times New Roman" w:cs="Times New Roman"/>
        </w:rPr>
        <w:t>Technical Implementation: Configure Platform, develop integrations, conduct testing, and deploy to production</w:t>
      </w:r>
    </w:p>
    <w:p w14:paraId="0469816B"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Delivery: Conduct all training sessions per Phase 6 timeline</w:t>
      </w:r>
    </w:p>
    <w:p w14:paraId="5E96AB8E" w14:textId="77777777" w:rsidR="00260190" w:rsidRPr="00DD59ED" w:rsidRDefault="00000000">
      <w:pPr>
        <w:pStyle w:val="ListBullet"/>
        <w:rPr>
          <w:rFonts w:ascii="Times New Roman" w:hAnsi="Times New Roman" w:cs="Times New Roman"/>
        </w:rPr>
      </w:pPr>
      <w:r>
        <w:rPr>
          <w:rFonts w:ascii="Times New Roman" w:hAnsi="Times New Roman" w:cs="Times New Roman"/>
        </w:rPr>
        <w:t>Documentation: Provide user guides, administrator manuals, training materials, and technical documentation</w:t>
      </w:r>
    </w:p>
    <w:p w14:paraId="55403D94" w14:textId="77777777" w:rsidR="00260190" w:rsidRPr="00DD59ED" w:rsidRDefault="00000000">
      <w:pPr>
        <w:pStyle w:val="ListBullet"/>
        <w:rPr>
          <w:rFonts w:ascii="Times New Roman" w:hAnsi="Times New Roman" w:cs="Times New Roman"/>
        </w:rPr>
      </w:pPr>
      <w:r>
        <w:rPr>
          <w:rFonts w:ascii="Times New Roman" w:hAnsi="Times New Roman" w:cs="Times New Roman"/>
        </w:rPr>
        <w:t>Go-Live Support: Provide on-site or virtual support during go-live and stabilization periods</w:t>
      </w:r>
    </w:p>
    <w:p w14:paraId="1C872C30" w14:textId="77777777" w:rsidR="00260190" w:rsidRPr="00DD59ED" w:rsidRDefault="00000000">
      <w:pPr>
        <w:pStyle w:val="ListBullet"/>
        <w:rPr>
          <w:rFonts w:ascii="Times New Roman" w:hAnsi="Times New Roman" w:cs="Times New Roman"/>
        </w:rPr>
      </w:pPr>
      <w:r>
        <w:rPr>
          <w:rFonts w:ascii="Times New Roman" w:hAnsi="Times New Roman" w:cs="Times New Roman"/>
        </w:rPr>
        <w:t>Quality Assurance: Ensure Platform meets specifications and acceptance criteria before go-live</w:t>
      </w:r>
    </w:p>
    <w:p w14:paraId="08B6E39D" w14:textId="77777777" w:rsidR="00260190" w:rsidRPr="00DD59ED" w:rsidRDefault="00000000">
      <w:pPr>
        <w:pStyle w:val="ListBullet"/>
        <w:rPr>
          <w:rFonts w:ascii="Times New Roman" w:hAnsi="Times New Roman" w:cs="Times New Roman"/>
        </w:rPr>
      </w:pPr>
      <w:r>
        <w:rPr>
          <w:rFonts w:ascii="Times New Roman" w:hAnsi="Times New Roman" w:cs="Times New Roman"/>
        </w:rPr>
        <w:t>Acceptance Certification: Obtain formal acceptance from Agency confirming successful implementation</w:t>
      </w:r>
    </w:p>
    <w:p w14:paraId="6B46BE06" w14:textId="77777777" w:rsidR="00260190" w:rsidRPr="00DD59ED" w:rsidRDefault="00000000">
      <w:pPr>
        <w:pStyle w:val="Heading3"/>
        <w:rPr>
          <w:rFonts w:ascii="Times New Roman" w:hAnsi="Times New Roman" w:cs="Times New Roman"/>
        </w:rPr>
      </w:pPr>
      <w:bookmarkStart w:id="322" w:name="_Toc228482118"/>
      <w:r>
        <w:rPr>
          <w:rFonts w:ascii="Times New Roman" w:hAnsi="Times New Roman" w:cs="Times New Roman"/>
        </w:rPr>
        <w:t>A.6.2 Agency Deliverables and Responsibilities</w:t>
      </w:r>
      <w:bookmarkEnd w:id="322"/>
    </w:p>
    <w:p w14:paraId="13F4CAAB" w14:textId="77777777" w:rsidR="00260190" w:rsidRPr="00DD59ED" w:rsidRDefault="00000000">
      <w:pPr>
        <w:rPr>
          <w:rFonts w:ascii="Times New Roman" w:hAnsi="Times New Roman" w:cs="Times New Roman"/>
        </w:rPr>
      </w:pPr>
      <w:r>
        <w:rPr>
          <w:rFonts w:ascii="Times New Roman" w:hAnsi="Times New Roman" w:cs="Times New Roman"/>
        </w:rPr>
        <w:t>Agency shall provide:</w:t>
      </w:r>
    </w:p>
    <w:p w14:paraId="310FB78C" w14:textId="77777777" w:rsidR="00260190" w:rsidRPr="00DD59ED" w:rsidRDefault="00000000">
      <w:pPr>
        <w:pStyle w:val="ListBullet"/>
        <w:rPr>
          <w:rFonts w:ascii="Times New Roman" w:hAnsi="Times New Roman" w:cs="Times New Roman"/>
        </w:rPr>
      </w:pPr>
      <w:r>
        <w:rPr>
          <w:rFonts w:ascii="Times New Roman" w:hAnsi="Times New Roman" w:cs="Times New Roman"/>
        </w:rPr>
        <w:t>Project Sponsorship: Designate executive sponsor with authority to make decisions, resolve issues, and provide strategic direction</w:t>
      </w:r>
    </w:p>
    <w:p w14:paraId="43013CE4" w14:textId="77777777" w:rsidR="00260190" w:rsidRPr="00DD59ED" w:rsidRDefault="00000000">
      <w:pPr>
        <w:pStyle w:val="ListBullet"/>
        <w:rPr>
          <w:rFonts w:ascii="Times New Roman" w:hAnsi="Times New Roman" w:cs="Times New Roman"/>
        </w:rPr>
      </w:pPr>
      <w:r>
        <w:rPr>
          <w:rFonts w:ascii="Times New Roman" w:hAnsi="Times New Roman" w:cs="Times New Roman"/>
        </w:rPr>
        <w:t>Decision-Making: Provide timely decisions on requirements, configurations, design choices, and change requests</w:t>
      </w:r>
    </w:p>
    <w:p w14:paraId="2189D82A" w14:textId="77777777" w:rsidR="00260190" w:rsidRPr="00DD59ED" w:rsidRDefault="00000000">
      <w:pPr>
        <w:pStyle w:val="ListBullet"/>
        <w:rPr>
          <w:rFonts w:ascii="Times New Roman" w:hAnsi="Times New Roman" w:cs="Times New Roman"/>
        </w:rPr>
      </w:pPr>
      <w:r>
        <w:rPr>
          <w:rFonts w:ascii="Times New Roman" w:hAnsi="Times New Roman" w:cs="Times New Roman"/>
        </w:rPr>
        <w:t>Access: Grant Vendor access to facilities, systems, and personnel necessary for implementation</w:t>
      </w:r>
    </w:p>
    <w:p w14:paraId="403674DC" w14:textId="77777777" w:rsidR="00260190" w:rsidRPr="00DD59ED" w:rsidRDefault="00000000">
      <w:pPr>
        <w:pStyle w:val="ListBullet"/>
        <w:rPr>
          <w:rFonts w:ascii="Times New Roman" w:hAnsi="Times New Roman" w:cs="Times New Roman"/>
        </w:rPr>
      </w:pPr>
      <w:r>
        <w:rPr>
          <w:rFonts w:ascii="Times New Roman" w:hAnsi="Times New Roman" w:cs="Times New Roman"/>
        </w:rPr>
        <w:t>Subject Matter Experts: Assign knowledgeable SMEs to participate in requirements gathering, configuration review, and testing</w:t>
      </w:r>
    </w:p>
    <w:p w14:paraId="042DFF35" w14:textId="77777777" w:rsidR="00260190" w:rsidRPr="00DD59ED" w:rsidRDefault="00000000">
      <w:pPr>
        <w:pStyle w:val="ListBullet"/>
        <w:rPr>
          <w:rFonts w:ascii="Times New Roman" w:hAnsi="Times New Roman" w:cs="Times New Roman"/>
        </w:rPr>
      </w:pPr>
      <w:r>
        <w:rPr>
          <w:rFonts w:ascii="Times New Roman" w:hAnsi="Times New Roman" w:cs="Times New Roman"/>
        </w:rPr>
        <w:t>CAD Documentation: Provide CAD system documentation, API specifications, and vendor contact information (if CAD integration is in scope)</w:t>
      </w:r>
    </w:p>
    <w:p w14:paraId="73A43B37" w14:textId="77777777" w:rsidR="00260190" w:rsidRPr="00DD59ED" w:rsidRDefault="00000000">
      <w:pPr>
        <w:pStyle w:val="ListBullet"/>
        <w:rPr>
          <w:rFonts w:ascii="Times New Roman" w:hAnsi="Times New Roman" w:cs="Times New Roman"/>
        </w:rPr>
      </w:pPr>
      <w:r>
        <w:rPr>
          <w:rFonts w:ascii="Times New Roman" w:hAnsi="Times New Roman" w:cs="Times New Roman"/>
        </w:rPr>
        <w:t>Testing Participation: Participate in user acceptance testing and provide feedback on defects and usability issues</w:t>
      </w:r>
    </w:p>
    <w:p w14:paraId="7E809833"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Participation: Ensure adequate participation in training sessions by dispatcher, supervisor, and administrator personnel</w:t>
      </w:r>
    </w:p>
    <w:p w14:paraId="265BDA09" w14:textId="77777777" w:rsidR="00260190" w:rsidRPr="00DD59ED" w:rsidRDefault="00000000">
      <w:pPr>
        <w:pStyle w:val="ListBullet"/>
        <w:rPr>
          <w:rFonts w:ascii="Times New Roman" w:hAnsi="Times New Roman" w:cs="Times New Roman"/>
        </w:rPr>
      </w:pPr>
      <w:r>
        <w:rPr>
          <w:rFonts w:ascii="Times New Roman" w:hAnsi="Times New Roman" w:cs="Times New Roman"/>
        </w:rPr>
        <w:t>Network and Infrastructure: Provide network connectivity, internet access, and workstations meeting technical requirements</w:t>
      </w:r>
    </w:p>
    <w:p w14:paraId="2CC84856" w14:textId="77777777" w:rsidR="00260190" w:rsidRPr="00DD59ED" w:rsidRDefault="00000000">
      <w:pPr>
        <w:pStyle w:val="ListBullet"/>
        <w:rPr>
          <w:rFonts w:ascii="Times New Roman" w:hAnsi="Times New Roman" w:cs="Times New Roman"/>
        </w:rPr>
      </w:pPr>
      <w:r>
        <w:rPr>
          <w:rFonts w:ascii="Times New Roman" w:hAnsi="Times New Roman" w:cs="Times New Roman"/>
        </w:rPr>
        <w:t>Go-Live Coordination: Coordinate internal communications, scheduling, and logistics for go-live activities</w:t>
      </w:r>
    </w:p>
    <w:p w14:paraId="1A8BE682" w14:textId="77777777" w:rsidR="00260190" w:rsidRPr="00DD59ED" w:rsidRDefault="00000000">
      <w:pPr>
        <w:rPr>
          <w:rFonts w:ascii="Times New Roman" w:hAnsi="Times New Roman" w:cs="Times New Roman"/>
        </w:rPr>
      </w:pPr>
      <w:r>
        <w:rPr>
          <w:rFonts w:ascii="Times New Roman" w:hAnsi="Times New Roman" w:cs="Times New Roman"/>
          <w:b/>
        </w:rPr>
        <w:t>A.7 Acceptance Criteria</w:t>
      </w:r>
    </w:p>
    <w:p w14:paraId="0416C5D9" w14:textId="77777777" w:rsidR="00260190" w:rsidRPr="00DD59ED" w:rsidRDefault="00000000">
      <w:pPr>
        <w:rPr>
          <w:rFonts w:ascii="Times New Roman" w:hAnsi="Times New Roman" w:cs="Times New Roman"/>
        </w:rPr>
      </w:pPr>
      <w:r>
        <w:rPr>
          <w:rFonts w:ascii="Times New Roman" w:hAnsi="Times New Roman" w:cs="Times New Roman"/>
        </w:rPr>
        <w:t>The Platform implementation shall be considered successfully completed and accepted when the following acceptance criteria are met:</w:t>
      </w:r>
    </w:p>
    <w:p w14:paraId="78B0C748" w14:textId="77777777" w:rsidR="00260190" w:rsidRPr="00DD59ED" w:rsidRDefault="00000000">
      <w:pPr>
        <w:pStyle w:val="Heading3"/>
        <w:rPr>
          <w:rFonts w:ascii="Times New Roman" w:hAnsi="Times New Roman" w:cs="Times New Roman"/>
        </w:rPr>
      </w:pPr>
      <w:bookmarkStart w:id="323" w:name="_Toc228482119"/>
      <w:r>
        <w:rPr>
          <w:rFonts w:ascii="Times New Roman" w:hAnsi="Times New Roman" w:cs="Times New Roman"/>
        </w:rPr>
        <w:t>A.7.1 Functional Acceptance</w:t>
      </w:r>
      <w:bookmarkEnd w:id="323"/>
    </w:p>
    <w:p w14:paraId="30DA10DD"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core features described in Section A.2 are operational and functioning as designed</w:t>
      </w:r>
    </w:p>
    <w:p w14:paraId="38C5C3EE"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selected add-on features described in Section A.3 are operational and functioning as designed</w:t>
      </w:r>
    </w:p>
    <w:p w14:paraId="15FA4C8B"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CAD integration (if in scope) is operational and successfully exchanging data with Agency's CAD system</w:t>
      </w:r>
    </w:p>
    <w:p w14:paraId="3E57241F" w14:textId="77777777" w:rsidR="00260190" w:rsidRPr="00DD59ED" w:rsidRDefault="00000000">
      <w:pPr>
        <w:rPr>
          <w:rFonts w:ascii="Times New Roman" w:hAnsi="Times New Roman" w:cs="Times New Roman"/>
        </w:rPr>
      </w:pPr>
      <w:r>
        <w:rPr>
          <w:rFonts w:ascii="Segoe UI Symbol" w:hAnsi="Segoe UI Symbol" w:cs="Segoe UI Symbol"/>
        </w:rPr>
        <w:lastRenderedPageBreak/>
        <w:t>☐</w:t>
      </w:r>
      <w:r>
        <w:rPr>
          <w:rFonts w:ascii="Times New Roman" w:hAnsi="Times New Roman" w:cs="Times New Roman"/>
        </w:rPr>
        <w:t xml:space="preserve"> User accounts have been created for all licensed users and access controls are functioning correctly</w:t>
      </w:r>
    </w:p>
    <w:p w14:paraId="301198DF"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Reporting and analytics features are operational and producing accurate reports</w:t>
      </w:r>
    </w:p>
    <w:p w14:paraId="2E227429" w14:textId="77777777" w:rsidR="00260190" w:rsidRPr="00DD59ED" w:rsidRDefault="00000000">
      <w:pPr>
        <w:pStyle w:val="Heading3"/>
        <w:rPr>
          <w:rFonts w:ascii="Times New Roman" w:hAnsi="Times New Roman" w:cs="Times New Roman"/>
        </w:rPr>
      </w:pPr>
      <w:bookmarkStart w:id="324" w:name="_Toc228482120"/>
      <w:r>
        <w:rPr>
          <w:rFonts w:ascii="Times New Roman" w:hAnsi="Times New Roman" w:cs="Times New Roman"/>
        </w:rPr>
        <w:t>A.7.2 Defect Resolution</w:t>
      </w:r>
      <w:bookmarkEnd w:id="324"/>
    </w:p>
    <w:p w14:paraId="7ACF17DE"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Severity 1 (Critical) defects identified during UAT have been resolved</w:t>
      </w:r>
    </w:p>
    <w:p w14:paraId="75D38AB8"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Severity 2 (High) defects identified during UAT have been resolved or have approved workarounds</w:t>
      </w:r>
    </w:p>
    <w:p w14:paraId="4F7DA469"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Severity 3 (Medium) and Severity 4 (Low) defects have been documented; resolution may occur post-go-live</w:t>
      </w:r>
    </w:p>
    <w:p w14:paraId="22193BD2" w14:textId="77777777" w:rsidR="00260190" w:rsidRPr="00DD59ED" w:rsidRDefault="00000000">
      <w:pPr>
        <w:pStyle w:val="Heading3"/>
        <w:rPr>
          <w:rFonts w:ascii="Times New Roman" w:hAnsi="Times New Roman" w:cs="Times New Roman"/>
        </w:rPr>
      </w:pPr>
      <w:bookmarkStart w:id="325" w:name="_Toc228482121"/>
      <w:r>
        <w:rPr>
          <w:rFonts w:ascii="Times New Roman" w:hAnsi="Times New Roman" w:cs="Times New Roman"/>
        </w:rPr>
        <w:t>A.7.3 Performance and SLA</w:t>
      </w:r>
      <w:bookmarkEnd w:id="325"/>
    </w:p>
    <w:p w14:paraId="3D189B71"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Platform performance meets specifications in Section A.2 (transcription latency &lt;2 seconds, translation response time, etc.)</w:t>
      </w:r>
    </w:p>
    <w:p w14:paraId="741001B5"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Platform uptime meets SLA commitment during stabilization period</w:t>
      </w:r>
    </w:p>
    <w:p w14:paraId="251E7DC8"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No performance degradation or capacity issues observed during production use</w:t>
      </w:r>
    </w:p>
    <w:p w14:paraId="1DCC3341" w14:textId="77777777" w:rsidR="00260190" w:rsidRPr="00DD59ED" w:rsidRDefault="00000000">
      <w:pPr>
        <w:pStyle w:val="Heading3"/>
        <w:rPr>
          <w:rFonts w:ascii="Times New Roman" w:hAnsi="Times New Roman" w:cs="Times New Roman"/>
        </w:rPr>
      </w:pPr>
      <w:bookmarkStart w:id="326" w:name="_Toc228482122"/>
      <w:r>
        <w:rPr>
          <w:rFonts w:ascii="Times New Roman" w:hAnsi="Times New Roman" w:cs="Times New Roman"/>
        </w:rPr>
        <w:t>A.7.4 Training and Documentation</w:t>
      </w:r>
      <w:bookmarkEnd w:id="326"/>
    </w:p>
    <w:p w14:paraId="3DD71709"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All required training sessions have been delivered per Section A.5, Phase 6</w:t>
      </w:r>
    </w:p>
    <w:p w14:paraId="7F9B869D"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Training materials have been provided to Agency</w:t>
      </w:r>
    </w:p>
    <w:p w14:paraId="0C8826C8"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User documentation, administrator manuals, and technical documentation have been provided</w:t>
      </w:r>
    </w:p>
    <w:p w14:paraId="5E446FCA" w14:textId="77777777" w:rsidR="00260190" w:rsidRPr="00DD59ED" w:rsidRDefault="00000000">
      <w:pPr>
        <w:pStyle w:val="Heading3"/>
        <w:rPr>
          <w:rFonts w:ascii="Times New Roman" w:hAnsi="Times New Roman" w:cs="Times New Roman"/>
        </w:rPr>
      </w:pPr>
      <w:bookmarkStart w:id="327" w:name="_Toc228482123"/>
      <w:r>
        <w:rPr>
          <w:rFonts w:ascii="Times New Roman" w:hAnsi="Times New Roman" w:cs="Times New Roman"/>
        </w:rPr>
        <w:t>A.7.5 Integration Testing (If Applicable)</w:t>
      </w:r>
      <w:bookmarkEnd w:id="327"/>
    </w:p>
    <w:p w14:paraId="02818DE0"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CAD integration has been tested in production environment and is successfully transferring data</w:t>
      </w:r>
    </w:p>
    <w:p w14:paraId="3F2C76A8"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Integration error handling and logging are functional</w:t>
      </w:r>
    </w:p>
    <w:p w14:paraId="27D0F249" w14:textId="77777777" w:rsidR="00260190" w:rsidRPr="00DD59ED" w:rsidRDefault="00000000">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Integration performance meets requirements</w:t>
      </w:r>
    </w:p>
    <w:p w14:paraId="15EBB08A" w14:textId="77777777" w:rsidR="00260190" w:rsidRPr="00DD59ED" w:rsidRDefault="00000000">
      <w:pPr>
        <w:pStyle w:val="Heading3"/>
        <w:rPr>
          <w:rFonts w:ascii="Times New Roman" w:hAnsi="Times New Roman" w:cs="Times New Roman"/>
        </w:rPr>
      </w:pPr>
      <w:bookmarkStart w:id="328" w:name="_Toc228482124"/>
      <w:r>
        <w:rPr>
          <w:rFonts w:ascii="Times New Roman" w:hAnsi="Times New Roman" w:cs="Times New Roman"/>
        </w:rPr>
        <w:t>A.7.6 Formal Acceptance</w:t>
      </w:r>
      <w:bookmarkEnd w:id="328"/>
    </w:p>
    <w:p w14:paraId="0DE065B1" w14:textId="77777777" w:rsidR="00260190" w:rsidRPr="00DD59ED" w:rsidRDefault="00000000">
      <w:pPr>
        <w:rPr>
          <w:rFonts w:ascii="Times New Roman" w:hAnsi="Times New Roman" w:cs="Times New Roman"/>
        </w:rPr>
      </w:pPr>
      <w:r>
        <w:rPr>
          <w:rFonts w:ascii="Times New Roman" w:hAnsi="Times New Roman" w:cs="Times New Roman"/>
        </w:rPr>
        <w:t>Upon confirmation that all acceptance criteria have been met, Agency shall provide written acceptance within ten (10) business days. Written acceptance may be provided via email from Agency's project sponsor or authorized representative.</w:t>
      </w:r>
    </w:p>
    <w:p w14:paraId="74A9FCAE" w14:textId="77777777" w:rsidR="00260190" w:rsidRPr="00DD59ED" w:rsidRDefault="00000000">
      <w:pPr>
        <w:rPr>
          <w:rFonts w:ascii="Times New Roman" w:hAnsi="Times New Roman" w:cs="Times New Roman"/>
        </w:rPr>
      </w:pPr>
      <w:r>
        <w:rPr>
          <w:rFonts w:ascii="Times New Roman" w:hAnsi="Times New Roman" w:cs="Times New Roman"/>
        </w:rPr>
        <w:t>If Agency identifies deficiencies preventing acceptance, Agency shall provide written notice specifying the deficiencies. Vendor shall remediate deficiencies and request re-acceptance.</w:t>
      </w:r>
    </w:p>
    <w:p w14:paraId="384FA70F" w14:textId="77777777" w:rsidR="00260190" w:rsidRPr="00DD59ED" w:rsidRDefault="00000000">
      <w:pPr>
        <w:rPr>
          <w:rFonts w:ascii="Times New Roman" w:hAnsi="Times New Roman" w:cs="Times New Roman"/>
        </w:rPr>
      </w:pPr>
      <w:r>
        <w:rPr>
          <w:rFonts w:ascii="Times New Roman" w:hAnsi="Times New Roman" w:cs="Times New Roman"/>
          <w:b/>
        </w:rPr>
        <w:t>A.8 Assumptions and Dependencies</w:t>
      </w:r>
    </w:p>
    <w:p w14:paraId="62C8AA10" w14:textId="77777777" w:rsidR="00260190" w:rsidRPr="00DD59ED" w:rsidRDefault="00000000">
      <w:pPr>
        <w:pStyle w:val="Heading3"/>
        <w:rPr>
          <w:rFonts w:ascii="Times New Roman" w:hAnsi="Times New Roman" w:cs="Times New Roman"/>
        </w:rPr>
      </w:pPr>
      <w:bookmarkStart w:id="329" w:name="_Toc228482125"/>
      <w:r>
        <w:rPr>
          <w:rFonts w:ascii="Times New Roman" w:hAnsi="Times New Roman" w:cs="Times New Roman"/>
        </w:rPr>
        <w:t>A.8.1 Assumptions</w:t>
      </w:r>
      <w:bookmarkEnd w:id="329"/>
    </w:p>
    <w:p w14:paraId="473109D2" w14:textId="77777777" w:rsidR="00260190" w:rsidRPr="00DD59ED" w:rsidRDefault="00000000">
      <w:pPr>
        <w:rPr>
          <w:rFonts w:ascii="Times New Roman" w:hAnsi="Times New Roman" w:cs="Times New Roman"/>
        </w:rPr>
      </w:pPr>
      <w:r>
        <w:rPr>
          <w:rFonts w:ascii="Times New Roman" w:hAnsi="Times New Roman" w:cs="Times New Roman"/>
        </w:rPr>
        <w:t>This SOW is based on the following assumptions:</w:t>
      </w:r>
    </w:p>
    <w:p w14:paraId="3F52873E"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Agency's technical environment meets minimum technical requirements (network bandwidth, browser versions, etc.) specified in Vendor's technical documentation</w:t>
      </w:r>
    </w:p>
    <w:p w14:paraId="5C1B3A13"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has authority and ability to execute agreements, make decisions, and allocate resources necessary for successful implementation</w:t>
      </w:r>
    </w:p>
    <w:p w14:paraId="1B8FE1F7"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CAD vendor (if CAD integration is in scope) will cooperate with integration efforts and provide necessary documentation, API access, and support within reasonable timeframes</w:t>
      </w:r>
    </w:p>
    <w:p w14:paraId="79DC8C41"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personnel will be available to participate in requirements gathering, testing, and training activities per the project timeline</w:t>
      </w:r>
    </w:p>
    <w:p w14:paraId="1CFD9D6A" w14:textId="77777777" w:rsidR="00260190" w:rsidRPr="00DD59ED" w:rsidRDefault="00000000">
      <w:pPr>
        <w:pStyle w:val="ListBullet"/>
        <w:rPr>
          <w:rFonts w:ascii="Times New Roman" w:hAnsi="Times New Roman" w:cs="Times New Roman"/>
        </w:rPr>
      </w:pPr>
      <w:r>
        <w:rPr>
          <w:rFonts w:ascii="Times New Roman" w:hAnsi="Times New Roman" w:cs="Times New Roman"/>
        </w:rPr>
        <w:t>No major organizational changes, budget cuts, or policy changes will occur during implementation that would materially affect the project</w:t>
      </w:r>
    </w:p>
    <w:p w14:paraId="488CB277" w14:textId="77777777" w:rsidR="00260190" w:rsidRPr="00DD59ED" w:rsidRDefault="00000000">
      <w:pPr>
        <w:pStyle w:val="Heading3"/>
        <w:rPr>
          <w:rFonts w:ascii="Times New Roman" w:hAnsi="Times New Roman" w:cs="Times New Roman"/>
        </w:rPr>
      </w:pPr>
      <w:bookmarkStart w:id="330" w:name="_Toc228482126"/>
      <w:r>
        <w:rPr>
          <w:rFonts w:ascii="Times New Roman" w:hAnsi="Times New Roman" w:cs="Times New Roman"/>
        </w:rPr>
        <w:t>A.8.2 Dependencies and Risks</w:t>
      </w:r>
      <w:bookmarkEnd w:id="330"/>
    </w:p>
    <w:p w14:paraId="58A75998" w14:textId="77777777" w:rsidR="00260190" w:rsidRPr="00DD59ED" w:rsidRDefault="00000000">
      <w:pPr>
        <w:rPr>
          <w:rFonts w:ascii="Times New Roman" w:hAnsi="Times New Roman" w:cs="Times New Roman"/>
        </w:rPr>
      </w:pPr>
      <w:r>
        <w:rPr>
          <w:rFonts w:ascii="Times New Roman" w:hAnsi="Times New Roman" w:cs="Times New Roman"/>
        </w:rPr>
        <w:t>The following dependencies and risks may impact the project timeline or success:</w:t>
      </w:r>
    </w:p>
    <w:p w14:paraId="2724F84F" w14:textId="77777777" w:rsidR="00260190" w:rsidRPr="00DD59ED" w:rsidRDefault="00000000">
      <w:pPr>
        <w:pStyle w:val="ListBullet"/>
        <w:rPr>
          <w:rFonts w:ascii="Times New Roman" w:hAnsi="Times New Roman" w:cs="Times New Roman"/>
        </w:rPr>
      </w:pPr>
      <w:r>
        <w:rPr>
          <w:rFonts w:ascii="Times New Roman" w:hAnsi="Times New Roman" w:cs="Times New Roman"/>
        </w:rPr>
        <w:t>CAD Vendor Cooperation: CAD integration depends on CAD vendor's willingness to provide documentation, API access, and support. Delays by CAD vendor will delay CAD integration phase.</w:t>
      </w:r>
    </w:p>
    <w:p w14:paraId="5056AB3E"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Decision-Making: Timely decisions by Agency on requirements, configurations, and change requests are critical to maintaining project schedule</w:t>
      </w:r>
    </w:p>
    <w:p w14:paraId="27F43A5F" w14:textId="77777777" w:rsidR="00260190" w:rsidRPr="00DD59ED" w:rsidRDefault="00000000">
      <w:pPr>
        <w:pStyle w:val="ListBullet"/>
        <w:rPr>
          <w:rFonts w:ascii="Times New Roman" w:hAnsi="Times New Roman" w:cs="Times New Roman"/>
        </w:rPr>
      </w:pPr>
      <w:r>
        <w:rPr>
          <w:rFonts w:ascii="Times New Roman" w:hAnsi="Times New Roman" w:cs="Times New Roman"/>
        </w:rPr>
        <w:t>Network and Infrastructure Readiness: Agency must ensure network connectivity and workstation readiness before deployment</w:t>
      </w:r>
    </w:p>
    <w:p w14:paraId="5F7027F9" w14:textId="77777777" w:rsidR="00260190" w:rsidRPr="00DD59ED" w:rsidRDefault="00000000">
      <w:pPr>
        <w:pStyle w:val="ListBullet"/>
        <w:rPr>
          <w:rFonts w:ascii="Times New Roman" w:hAnsi="Times New Roman" w:cs="Times New Roman"/>
        </w:rPr>
      </w:pPr>
      <w:r>
        <w:rPr>
          <w:rFonts w:ascii="Times New Roman" w:hAnsi="Times New Roman" w:cs="Times New Roman"/>
        </w:rPr>
        <w:t>User Availability: Adequate participation in testing and training is essential; limited participation may delay acceptance</w:t>
      </w:r>
    </w:p>
    <w:p w14:paraId="6CBA7703" w14:textId="77777777" w:rsidR="00260190" w:rsidRPr="00DD59ED" w:rsidRDefault="00000000">
      <w:pPr>
        <w:pStyle w:val="ListBullet"/>
        <w:rPr>
          <w:rFonts w:ascii="Times New Roman" w:hAnsi="Times New Roman" w:cs="Times New Roman"/>
        </w:rPr>
      </w:pPr>
      <w:r>
        <w:rPr>
          <w:rFonts w:ascii="Times New Roman" w:hAnsi="Times New Roman" w:cs="Times New Roman"/>
        </w:rPr>
        <w:t>Scope Changes: Changes to project scope during implementation may require adjustments to timeline and budget</w:t>
      </w:r>
    </w:p>
    <w:p w14:paraId="48749C16" w14:textId="77777777" w:rsidR="00260190" w:rsidRPr="00DD59ED" w:rsidRDefault="00000000">
      <w:pPr>
        <w:rPr>
          <w:rFonts w:ascii="Times New Roman" w:hAnsi="Times New Roman" w:cs="Times New Roman"/>
        </w:rPr>
      </w:pPr>
      <w:r>
        <w:rPr>
          <w:rFonts w:ascii="Times New Roman" w:hAnsi="Times New Roman" w:cs="Times New Roman"/>
          <w:b/>
        </w:rPr>
        <w:t>A.9 Change Management</w:t>
      </w:r>
    </w:p>
    <w:p w14:paraId="3C94C458" w14:textId="77777777" w:rsidR="00260190" w:rsidRPr="00DD59ED" w:rsidRDefault="00000000">
      <w:pPr>
        <w:pStyle w:val="Heading3"/>
        <w:rPr>
          <w:rFonts w:ascii="Times New Roman" w:hAnsi="Times New Roman" w:cs="Times New Roman"/>
        </w:rPr>
      </w:pPr>
      <w:bookmarkStart w:id="331" w:name="_Toc228482127"/>
      <w:r>
        <w:rPr>
          <w:rFonts w:ascii="Times New Roman" w:hAnsi="Times New Roman" w:cs="Times New Roman"/>
        </w:rPr>
        <w:t>A.9.1 Change Control Process</w:t>
      </w:r>
      <w:bookmarkEnd w:id="331"/>
    </w:p>
    <w:p w14:paraId="323D4155" w14:textId="77777777" w:rsidR="00260190" w:rsidRPr="00DD59ED" w:rsidRDefault="00000000">
      <w:pPr>
        <w:rPr>
          <w:rFonts w:ascii="Times New Roman" w:hAnsi="Times New Roman" w:cs="Times New Roman"/>
        </w:rPr>
      </w:pPr>
      <w:r>
        <w:rPr>
          <w:rFonts w:ascii="Times New Roman" w:hAnsi="Times New Roman" w:cs="Times New Roman"/>
        </w:rPr>
        <w:t>Changes to the scope, timeline, or deliverables defined in this SOW shall be managed through a formal change control process:</w:t>
      </w:r>
    </w:p>
    <w:p w14:paraId="730019CA" w14:textId="77777777" w:rsidR="00260190" w:rsidRPr="00DD59ED" w:rsidRDefault="00000000">
      <w:pPr>
        <w:pStyle w:val="ListBullet"/>
        <w:rPr>
          <w:rFonts w:ascii="Times New Roman" w:hAnsi="Times New Roman" w:cs="Times New Roman"/>
        </w:rPr>
      </w:pPr>
      <w:r>
        <w:rPr>
          <w:rFonts w:ascii="Times New Roman" w:hAnsi="Times New Roman" w:cs="Times New Roman"/>
        </w:rPr>
        <w:t>Change Request Submission: Either party may submit a written change request describing the proposed change, rationale, and impact</w:t>
      </w:r>
    </w:p>
    <w:p w14:paraId="65EA5843" w14:textId="77777777" w:rsidR="00260190" w:rsidRPr="00DD59ED" w:rsidRDefault="00000000">
      <w:pPr>
        <w:pStyle w:val="ListBullet"/>
        <w:rPr>
          <w:rFonts w:ascii="Times New Roman" w:hAnsi="Times New Roman" w:cs="Times New Roman"/>
        </w:rPr>
      </w:pPr>
      <w:r>
        <w:rPr>
          <w:rFonts w:ascii="Times New Roman" w:hAnsi="Times New Roman" w:cs="Times New Roman"/>
        </w:rPr>
        <w:t>Impact Assessment: Vendor assesses impact on timeline, cost, resources, and other project parameters</w:t>
      </w:r>
    </w:p>
    <w:p w14:paraId="6A48E22C" w14:textId="77777777" w:rsidR="00260190" w:rsidRPr="00DD59ED" w:rsidRDefault="00000000">
      <w:pPr>
        <w:pStyle w:val="ListBullet"/>
        <w:rPr>
          <w:rFonts w:ascii="Times New Roman" w:hAnsi="Times New Roman" w:cs="Times New Roman"/>
        </w:rPr>
      </w:pPr>
      <w:r>
        <w:rPr>
          <w:rFonts w:ascii="Times New Roman" w:hAnsi="Times New Roman" w:cs="Times New Roman"/>
        </w:rPr>
        <w:t>Change Approval: Changes requiring additional cost or time shall be approved in writing by both parties before implementation</w:t>
      </w:r>
    </w:p>
    <w:p w14:paraId="0919980A" w14:textId="77777777" w:rsidR="00260190" w:rsidRPr="00DD59ED" w:rsidRDefault="00000000">
      <w:pPr>
        <w:pStyle w:val="ListBullet"/>
        <w:rPr>
          <w:rFonts w:ascii="Times New Roman" w:hAnsi="Times New Roman" w:cs="Times New Roman"/>
        </w:rPr>
      </w:pPr>
      <w:r>
        <w:rPr>
          <w:rFonts w:ascii="Times New Roman" w:hAnsi="Times New Roman" w:cs="Times New Roman"/>
        </w:rPr>
        <w:t>Change Order: Approved changes documented in written Change Order signed by authorized representatives</w:t>
      </w:r>
    </w:p>
    <w:p w14:paraId="35EA7A3F" w14:textId="77777777" w:rsidR="00260190" w:rsidRPr="00DD59ED" w:rsidRDefault="00000000">
      <w:pPr>
        <w:pStyle w:val="Heading3"/>
        <w:rPr>
          <w:rFonts w:ascii="Times New Roman" w:hAnsi="Times New Roman" w:cs="Times New Roman"/>
        </w:rPr>
      </w:pPr>
      <w:bookmarkStart w:id="332" w:name="_Toc228482128"/>
      <w:r>
        <w:rPr>
          <w:rFonts w:ascii="Times New Roman" w:hAnsi="Times New Roman" w:cs="Times New Roman"/>
        </w:rPr>
        <w:t>A.9.2 Minor Changes</w:t>
      </w:r>
      <w:bookmarkEnd w:id="332"/>
    </w:p>
    <w:p w14:paraId="7F6088B7" w14:textId="77777777" w:rsidR="00260190" w:rsidRPr="00DD59ED" w:rsidRDefault="00000000">
      <w:pPr>
        <w:rPr>
          <w:rFonts w:ascii="Times New Roman" w:hAnsi="Times New Roman" w:cs="Times New Roman"/>
        </w:rPr>
      </w:pPr>
      <w:r>
        <w:rPr>
          <w:rFonts w:ascii="Times New Roman" w:hAnsi="Times New Roman" w:cs="Times New Roman"/>
        </w:rPr>
        <w:t>Minor changes that do not affect timeline, cost, or core deliverables may be approved informally by project managers without formal Change Order.</w:t>
      </w:r>
    </w:p>
    <w:p w14:paraId="3569DFC6" w14:textId="77777777" w:rsidR="00260190" w:rsidRPr="00DD59ED" w:rsidRDefault="00000000">
      <w:pPr>
        <w:rPr>
          <w:rFonts w:ascii="Times New Roman" w:hAnsi="Times New Roman" w:cs="Times New Roman"/>
        </w:rPr>
      </w:pPr>
      <w:r>
        <w:rPr>
          <w:rFonts w:ascii="Times New Roman" w:hAnsi="Times New Roman" w:cs="Times New Roman"/>
          <w:b/>
        </w:rPr>
        <w:t>A.10 Project Governance and Communication</w:t>
      </w:r>
    </w:p>
    <w:p w14:paraId="39BA7C2E" w14:textId="77777777" w:rsidR="00260190" w:rsidRPr="00DD59ED" w:rsidRDefault="00000000">
      <w:pPr>
        <w:pStyle w:val="Heading3"/>
        <w:rPr>
          <w:rFonts w:ascii="Times New Roman" w:hAnsi="Times New Roman" w:cs="Times New Roman"/>
        </w:rPr>
      </w:pPr>
      <w:bookmarkStart w:id="333" w:name="_Toc228482129"/>
      <w:r>
        <w:rPr>
          <w:rFonts w:ascii="Times New Roman" w:hAnsi="Times New Roman" w:cs="Times New Roman"/>
        </w:rPr>
        <w:lastRenderedPageBreak/>
        <w:t>A.10.1 Steering Committee</w:t>
      </w:r>
      <w:bookmarkEnd w:id="333"/>
    </w:p>
    <w:p w14:paraId="423AD4F7" w14:textId="77777777" w:rsidR="00260190" w:rsidRPr="00DD59ED" w:rsidRDefault="00000000">
      <w:pPr>
        <w:rPr>
          <w:rFonts w:ascii="Times New Roman" w:hAnsi="Times New Roman" w:cs="Times New Roman"/>
        </w:rPr>
      </w:pPr>
      <w:r>
        <w:rPr>
          <w:rFonts w:ascii="Times New Roman" w:hAnsi="Times New Roman" w:cs="Times New Roman"/>
        </w:rPr>
        <w:t>A project steering committee shall be established consisting of:</w:t>
      </w:r>
    </w:p>
    <w:p w14:paraId="6608E2EB" w14:textId="77777777" w:rsidR="00260190" w:rsidRPr="00DD59ED" w:rsidRDefault="00000000">
      <w:pPr>
        <w:pStyle w:val="ListBullet"/>
        <w:rPr>
          <w:rFonts w:ascii="Times New Roman" w:hAnsi="Times New Roman" w:cs="Times New Roman"/>
        </w:rPr>
      </w:pPr>
      <w:r>
        <w:rPr>
          <w:rFonts w:ascii="Times New Roman" w:hAnsi="Times New Roman" w:cs="Times New Roman"/>
        </w:rPr>
        <w:t>Agency: Project Sponsor, IT Director (or equivalent), Operations Manager</w:t>
      </w:r>
    </w:p>
    <w:p w14:paraId="7DF62D61" w14:textId="77777777" w:rsidR="00260190" w:rsidRPr="00DD59ED" w:rsidRDefault="00000000">
      <w:pPr>
        <w:pStyle w:val="ListBullet"/>
        <w:rPr>
          <w:rFonts w:ascii="Times New Roman" w:hAnsi="Times New Roman" w:cs="Times New Roman"/>
        </w:rPr>
      </w:pPr>
      <w:r>
        <w:rPr>
          <w:rFonts w:ascii="Times New Roman" w:hAnsi="Times New Roman" w:cs="Times New Roman"/>
        </w:rPr>
        <w:t>Vendor: Project Manager, Implementation Lead, Account Manager</w:t>
      </w:r>
    </w:p>
    <w:p w14:paraId="6837E489" w14:textId="77777777" w:rsidR="00260190" w:rsidRPr="00DD59ED" w:rsidRDefault="00000000">
      <w:pPr>
        <w:rPr>
          <w:rFonts w:ascii="Times New Roman" w:hAnsi="Times New Roman" w:cs="Times New Roman"/>
        </w:rPr>
      </w:pPr>
      <w:r>
        <w:rPr>
          <w:rFonts w:ascii="Times New Roman" w:hAnsi="Times New Roman" w:cs="Times New Roman"/>
        </w:rPr>
        <w:t>Steering committee meets bi-weekly during active implementation phases to:</w:t>
      </w:r>
    </w:p>
    <w:p w14:paraId="4347572D"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project status and progress</w:t>
      </w:r>
    </w:p>
    <w:p w14:paraId="22E83968" w14:textId="77777777" w:rsidR="00260190" w:rsidRPr="00DD59ED" w:rsidRDefault="00000000">
      <w:pPr>
        <w:pStyle w:val="ListBullet"/>
        <w:rPr>
          <w:rFonts w:ascii="Times New Roman" w:hAnsi="Times New Roman" w:cs="Times New Roman"/>
        </w:rPr>
      </w:pPr>
      <w:r>
        <w:rPr>
          <w:rFonts w:ascii="Times New Roman" w:hAnsi="Times New Roman" w:cs="Times New Roman"/>
        </w:rPr>
        <w:t>Address issues and risks</w:t>
      </w:r>
    </w:p>
    <w:p w14:paraId="41EF1F60" w14:textId="77777777" w:rsidR="00260190" w:rsidRPr="00DD59ED" w:rsidRDefault="00000000">
      <w:pPr>
        <w:pStyle w:val="ListBullet"/>
        <w:rPr>
          <w:rFonts w:ascii="Times New Roman" w:hAnsi="Times New Roman" w:cs="Times New Roman"/>
        </w:rPr>
      </w:pPr>
      <w:r>
        <w:rPr>
          <w:rFonts w:ascii="Times New Roman" w:hAnsi="Times New Roman" w:cs="Times New Roman"/>
        </w:rPr>
        <w:t>Make decisions on open items</w:t>
      </w:r>
    </w:p>
    <w:p w14:paraId="0D93827D" w14:textId="77777777" w:rsidR="00260190" w:rsidRPr="00DD59ED" w:rsidRDefault="00000000">
      <w:pPr>
        <w:pStyle w:val="ListBullet"/>
        <w:rPr>
          <w:rFonts w:ascii="Times New Roman" w:hAnsi="Times New Roman" w:cs="Times New Roman"/>
        </w:rPr>
      </w:pPr>
      <w:r>
        <w:rPr>
          <w:rFonts w:ascii="Times New Roman" w:hAnsi="Times New Roman" w:cs="Times New Roman"/>
        </w:rPr>
        <w:t>Approve changes and adjustments</w:t>
      </w:r>
    </w:p>
    <w:p w14:paraId="6F01BC5D" w14:textId="77777777" w:rsidR="00260190" w:rsidRPr="00DD59ED" w:rsidRDefault="00000000">
      <w:pPr>
        <w:pStyle w:val="Heading3"/>
        <w:rPr>
          <w:rFonts w:ascii="Times New Roman" w:hAnsi="Times New Roman" w:cs="Times New Roman"/>
        </w:rPr>
      </w:pPr>
      <w:bookmarkStart w:id="334" w:name="_Toc228482130"/>
      <w:r>
        <w:rPr>
          <w:rFonts w:ascii="Times New Roman" w:hAnsi="Times New Roman" w:cs="Times New Roman"/>
        </w:rPr>
        <w:t>A.10.2 Project Status Reporting</w:t>
      </w:r>
      <w:bookmarkEnd w:id="334"/>
    </w:p>
    <w:p w14:paraId="30A43C83" w14:textId="77777777" w:rsidR="00260190" w:rsidRPr="00DD59ED" w:rsidRDefault="00000000">
      <w:pPr>
        <w:rPr>
          <w:rFonts w:ascii="Times New Roman" w:hAnsi="Times New Roman" w:cs="Times New Roman"/>
        </w:rPr>
      </w:pPr>
      <w:r>
        <w:rPr>
          <w:rFonts w:ascii="Times New Roman" w:hAnsi="Times New Roman" w:cs="Times New Roman"/>
        </w:rPr>
        <w:t>Vendor shall provide written project status reports weekly during implementation, including:</w:t>
      </w:r>
    </w:p>
    <w:p w14:paraId="27B249AE" w14:textId="77777777" w:rsidR="00260190" w:rsidRPr="00DD59ED" w:rsidRDefault="00000000">
      <w:pPr>
        <w:pStyle w:val="ListBullet"/>
        <w:rPr>
          <w:rFonts w:ascii="Times New Roman" w:hAnsi="Times New Roman" w:cs="Times New Roman"/>
        </w:rPr>
      </w:pPr>
      <w:r>
        <w:rPr>
          <w:rFonts w:ascii="Times New Roman" w:hAnsi="Times New Roman" w:cs="Times New Roman"/>
        </w:rPr>
        <w:t>Accomplishments during reporting period</w:t>
      </w:r>
    </w:p>
    <w:p w14:paraId="7DC154C0" w14:textId="77777777" w:rsidR="00260190" w:rsidRPr="00DD59ED" w:rsidRDefault="00000000">
      <w:pPr>
        <w:pStyle w:val="ListBullet"/>
        <w:rPr>
          <w:rFonts w:ascii="Times New Roman" w:hAnsi="Times New Roman" w:cs="Times New Roman"/>
        </w:rPr>
      </w:pPr>
      <w:r>
        <w:rPr>
          <w:rFonts w:ascii="Times New Roman" w:hAnsi="Times New Roman" w:cs="Times New Roman"/>
        </w:rPr>
        <w:t>Activities planned for next reporting period</w:t>
      </w:r>
    </w:p>
    <w:p w14:paraId="7CDD40F5" w14:textId="77777777" w:rsidR="00260190" w:rsidRPr="00DD59ED" w:rsidRDefault="00000000">
      <w:pPr>
        <w:pStyle w:val="ListBullet"/>
        <w:rPr>
          <w:rFonts w:ascii="Times New Roman" w:hAnsi="Times New Roman" w:cs="Times New Roman"/>
        </w:rPr>
      </w:pPr>
      <w:r>
        <w:rPr>
          <w:rFonts w:ascii="Times New Roman" w:hAnsi="Times New Roman" w:cs="Times New Roman"/>
        </w:rPr>
        <w:t>Issues, risks, and mitigation strategies</w:t>
      </w:r>
    </w:p>
    <w:p w14:paraId="4F11F6E8" w14:textId="77777777" w:rsidR="00260190" w:rsidRPr="00DD59ED" w:rsidRDefault="00000000">
      <w:pPr>
        <w:pStyle w:val="ListBullet"/>
        <w:rPr>
          <w:rFonts w:ascii="Times New Roman" w:hAnsi="Times New Roman" w:cs="Times New Roman"/>
        </w:rPr>
      </w:pPr>
      <w:r>
        <w:rPr>
          <w:rFonts w:ascii="Times New Roman" w:hAnsi="Times New Roman" w:cs="Times New Roman"/>
        </w:rPr>
        <w:t>Project schedule status (on track, at risk, delayed)</w:t>
      </w:r>
    </w:p>
    <w:p w14:paraId="7F39FE84" w14:textId="77777777" w:rsidR="00260190" w:rsidRPr="00DD59ED" w:rsidRDefault="00000000">
      <w:pPr>
        <w:pStyle w:val="ListBullet"/>
        <w:rPr>
          <w:rFonts w:ascii="Times New Roman" w:hAnsi="Times New Roman" w:cs="Times New Roman"/>
        </w:rPr>
      </w:pPr>
      <w:r>
        <w:rPr>
          <w:rFonts w:ascii="Times New Roman" w:hAnsi="Times New Roman" w:cs="Times New Roman"/>
        </w:rPr>
        <w:t>Decision items requiring Agency input or approval</w:t>
      </w:r>
    </w:p>
    <w:p w14:paraId="6EE5FECB" w14:textId="77777777" w:rsidR="00260190" w:rsidRPr="00DD59ED" w:rsidRDefault="00000000">
      <w:pPr>
        <w:rPr>
          <w:rFonts w:ascii="Times New Roman" w:hAnsi="Times New Roman" w:cs="Times New Roman"/>
        </w:rPr>
      </w:pPr>
      <w:r>
        <w:rPr>
          <w:rFonts w:ascii="Times New Roman" w:hAnsi="Times New Roman" w:cs="Times New Roman"/>
          <w:b/>
        </w:rPr>
        <w:t>A.11 Post-Implementation Support</w:t>
      </w:r>
    </w:p>
    <w:p w14:paraId="086CA0B8" w14:textId="77777777" w:rsidR="00260190" w:rsidRPr="00DD59ED" w:rsidRDefault="00000000">
      <w:pPr>
        <w:rPr>
          <w:rFonts w:ascii="Times New Roman" w:hAnsi="Times New Roman" w:cs="Times New Roman"/>
        </w:rPr>
      </w:pPr>
      <w:r>
        <w:rPr>
          <w:rFonts w:ascii="Times New Roman" w:hAnsi="Times New Roman" w:cs="Times New Roman"/>
        </w:rPr>
        <w:t>Following successful acceptance of the implementation, ongoing support transitions to the standard support services described in Article 9 (Training and Support). Agency's selected support tier (Standard, Priority, or Mission-Critical) determines support response times and service levels.</w:t>
      </w:r>
    </w:p>
    <w:p w14:paraId="4A5E66C5" w14:textId="77777777" w:rsidR="00260190" w:rsidRPr="00DD59ED" w:rsidRDefault="00260190">
      <w:pPr>
        <w:rPr>
          <w:rFonts w:ascii="Times New Roman" w:hAnsi="Times New Roman" w:cs="Times New Roman"/>
        </w:rPr>
      </w:pPr>
    </w:p>
    <w:p w14:paraId="0ED039DD" w14:textId="77777777" w:rsidR="00B66015" w:rsidRPr="00DD59ED" w:rsidRDefault="00B66015" w:rsidP="00B66015">
      <w:pPr>
        <w:rPr>
          <w:rFonts w:ascii="Times New Roman" w:hAnsi="Times New Roman" w:cs="Times New Roman"/>
        </w:rPr>
      </w:pPr>
      <w:r>
        <w:rPr>
          <w:rFonts w:ascii="Times New Roman" w:hAnsi="Times New Roman" w:cs="Times New Roman"/>
          <w:b/>
          <w:color w:val="2E5090"/>
          <w:sz w:val="36"/>
        </w:rPr>
        <w:t>MASTER SERVICES AGREEMENT</w:t>
        <w:br/>
        <w:t>EXHIBIT B: PRICING SCHEDULE</w:t>
      </w:r>
    </w:p>
    <w:p w14:paraId="65487D65" w14:textId="77777777" w:rsidR="00B66015" w:rsidRPr="00DD59ED" w:rsidRDefault="00B66015" w:rsidP="00B66015">
      <w:pPr>
        <w:rPr>
          <w:rFonts w:ascii="Times New Roman" w:hAnsi="Times New Roman" w:cs="Times New Roman"/>
        </w:rPr>
      </w:pPr>
    </w:p>
    <w:p w14:paraId="28FF68AE" w14:textId="77777777" w:rsidR="00B66015" w:rsidRPr="00DD59ED" w:rsidRDefault="00B66015" w:rsidP="00B66015">
      <w:pPr>
        <w:rPr>
          <w:rFonts w:ascii="Times New Roman" w:hAnsi="Times New Roman" w:cs="Times New Roman"/>
        </w:rPr>
      </w:pPr>
      <w:r>
        <w:rPr>
          <w:rFonts w:ascii="Times New Roman" w:hAnsi="Times New Roman" w:cs="Times New Roman"/>
          <w:i/>
        </w:rPr>
        <w:t>Rapid Cortex Platform Services</w:t>
      </w:r>
    </w:p>
    <w:p w14:paraId="695F9EA5" w14:textId="77777777" w:rsidR="00B66015" w:rsidRPr="00DD59ED" w:rsidRDefault="00B66015" w:rsidP="00B66015">
      <w:pPr>
        <w:rPr>
          <w:rFonts w:ascii="Times New Roman" w:hAnsi="Times New Roman" w:cs="Times New Roman"/>
        </w:rPr>
      </w:pPr>
    </w:p>
    <w:p w14:paraId="14560C11" w14:textId="77777777" w:rsidR="00B66015" w:rsidRPr="00DD59ED" w:rsidRDefault="00B66015" w:rsidP="00B66015">
      <w:pPr>
        <w:pStyle w:val="Heading1"/>
        <w:rPr>
          <w:rFonts w:ascii="Times New Roman" w:hAnsi="Times New Roman" w:cs="Times New Roman"/>
        </w:rPr>
      </w:pPr>
      <w:bookmarkStart w:id="335" w:name="_Toc228482131"/>
      <w:r>
        <w:rPr>
          <w:rFonts w:ascii="Times New Roman" w:hAnsi="Times New Roman" w:cs="Times New Roman"/>
        </w:rPr>
        <w:t>EXHIBIT B: PRICING SCHEDULE</w:t>
      </w:r>
      <w:bookmarkEnd w:id="335"/>
    </w:p>
    <w:p w14:paraId="44199FC6" w14:textId="77777777" w:rsidR="00B66015" w:rsidRPr="00DD59ED" w:rsidRDefault="00B66015" w:rsidP="00B66015">
      <w:pPr>
        <w:rPr>
          <w:rFonts w:ascii="Times New Roman" w:hAnsi="Times New Roman" w:cs="Times New Roman"/>
        </w:rPr>
      </w:pPr>
      <w:r>
        <w:rPr>
          <w:rFonts w:ascii="Times New Roman" w:hAnsi="Times New Roman" w:cs="Times New Roman"/>
        </w:rPr>
        <w:t>This Pricing Schedule sets forth the fees for the Services provided under the Master Services Agreement between Apps on Demand LLC d/b/a Rapid Cortex ('Vendor') and [Agency Name] ('Agency').</w:t>
      </w:r>
    </w:p>
    <w:p w14:paraId="2613403B" w14:textId="77777777" w:rsidR="00B66015" w:rsidRPr="00DD59ED" w:rsidRDefault="00B66015" w:rsidP="00B66015">
      <w:pPr>
        <w:rPr>
          <w:rFonts w:ascii="Times New Roman" w:hAnsi="Times New Roman" w:cs="Times New Roman"/>
        </w:rPr>
      </w:pPr>
      <w:r>
        <w:rPr>
          <w:rFonts w:ascii="Times New Roman" w:hAnsi="Times New Roman" w:cs="Times New Roman"/>
          <w:b/>
        </w:rPr>
        <w:t>B.1 Base Platform Subscription Plans</w:t>
      </w:r>
    </w:p>
    <w:p w14:paraId="4B93CDFB" w14:textId="77777777" w:rsidR="00B66015" w:rsidRPr="00DD59ED" w:rsidRDefault="00B66015" w:rsidP="00B66015">
      <w:pPr>
        <w:rPr>
          <w:rFonts w:ascii="Times New Roman" w:hAnsi="Times New Roman" w:cs="Times New Roman"/>
        </w:rPr>
      </w:pPr>
      <w:r>
        <w:rPr>
          <w:rFonts w:ascii="Times New Roman" w:hAnsi="Times New Roman" w:cs="Times New Roman"/>
        </w:rPr>
        <w:lastRenderedPageBreak/>
        <w:t>Rapid Cortex offers four subscription plan tiers with progressively advanced features. Each plan includes tiered pricing based on dispatcher seat count and expected call volume:</w:t>
      </w:r>
    </w:p>
    <w:p w14:paraId="0051F905" w14:textId="77777777" w:rsidR="00B66015" w:rsidRPr="00DD59ED" w:rsidRDefault="00B66015" w:rsidP="00B66015">
      <w:pPr>
        <w:pStyle w:val="Heading3"/>
        <w:rPr>
          <w:rFonts w:ascii="Times New Roman" w:hAnsi="Times New Roman" w:cs="Times New Roman"/>
        </w:rPr>
      </w:pPr>
      <w:bookmarkStart w:id="336" w:name="_Toc228482132"/>
      <w:r>
        <w:rPr>
          <w:rFonts w:ascii="Times New Roman" w:hAnsi="Times New Roman" w:cs="Times New Roman"/>
        </w:rPr>
        <w:t>B.1.1 Essential Plan</w:t>
      </w:r>
      <w:bookmarkEnd w:id="336"/>
    </w:p>
    <w:p w14:paraId="63CAD855" w14:textId="77777777" w:rsidR="00B66015" w:rsidRPr="00DD59ED" w:rsidRDefault="00B66015" w:rsidP="00B66015">
      <w:pPr>
        <w:rPr>
          <w:rFonts w:ascii="Times New Roman" w:hAnsi="Times New Roman" w:cs="Times New Roman"/>
        </w:rPr>
      </w:pPr>
      <w:r>
        <w:rPr>
          <w:rFonts w:ascii="Times New Roman" w:hAnsi="Times New Roman" w:cs="Times New Roman"/>
        </w:rPr>
        <w:t>Entry-level plan for small agencies with basic features:</w:t>
      </w:r>
    </w:p>
    <w:p w14:paraId="77DA1276" w14:textId="77777777" w:rsidR="00B66015" w:rsidRPr="00DD59ED" w:rsidRDefault="00B66015" w:rsidP="00B66015">
      <w:pPr>
        <w:rPr>
          <w:rFonts w:ascii="Times New Roman" w:hAnsi="Times New Roman" w:cs="Times New Roman"/>
        </w:rPr>
      </w:pPr>
    </w:p>
    <w:p w14:paraId="0403427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10 dispatcher seats in monthly fee</w:t>
      </w:r>
    </w:p>
    <w:p w14:paraId="0C18890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seats (11+): $150/seat/month</w:t>
      </w:r>
    </w:p>
    <w:p w14:paraId="244E5A5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3 admin/supervisor seats</w:t>
      </w:r>
    </w:p>
    <w:p w14:paraId="6CEC924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admin seats (4+): $100/seat/month</w:t>
      </w:r>
    </w:p>
    <w:p w14:paraId="4AB54D8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Setup &amp; Implementation: $8,000 - $15,000 (varies by tier)</w:t>
      </w:r>
    </w:p>
    <w:p w14:paraId="286BADF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90-Day Pilot Programs: $20,000 - $40,000</w:t>
      </w:r>
    </w:p>
    <w:p w14:paraId="45FE0E4F" w14:textId="77777777" w:rsidR="00B66015" w:rsidRPr="00DD59ED" w:rsidRDefault="00B66015" w:rsidP="00B66015">
      <w:pPr>
        <w:pStyle w:val="Heading3"/>
        <w:rPr>
          <w:rFonts w:ascii="Times New Roman" w:hAnsi="Times New Roman" w:cs="Times New Roman"/>
        </w:rPr>
      </w:pPr>
      <w:bookmarkStart w:id="337" w:name="_Toc228482133"/>
      <w:r>
        <w:rPr>
          <w:rFonts w:ascii="Times New Roman" w:hAnsi="Times New Roman" w:cs="Times New Roman"/>
        </w:rPr>
        <w:t>B.1.2 Professional Plan</w:t>
      </w:r>
      <w:bookmarkEnd w:id="337"/>
    </w:p>
    <w:p w14:paraId="3E77D945" w14:textId="77777777" w:rsidR="00B66015" w:rsidRPr="00DD59ED" w:rsidRDefault="00B66015" w:rsidP="00B66015">
      <w:pPr>
        <w:rPr>
          <w:rFonts w:ascii="Times New Roman" w:hAnsi="Times New Roman" w:cs="Times New Roman"/>
        </w:rPr>
      </w:pPr>
      <w:r>
        <w:rPr>
          <w:rFonts w:ascii="Times New Roman" w:hAnsi="Times New Roman" w:cs="Times New Roman"/>
        </w:rPr>
        <w:t>Mid-market plan for growing agencies with full features:</w:t>
      </w:r>
    </w:p>
    <w:p w14:paraId="16D70D7A" w14:textId="77777777" w:rsidR="00B66015" w:rsidRPr="00DD59ED" w:rsidRDefault="00B66015" w:rsidP="00B66015">
      <w:pPr>
        <w:rPr>
          <w:rFonts w:ascii="Times New Roman" w:hAnsi="Times New Roman" w:cs="Times New Roman"/>
        </w:rPr>
      </w:pPr>
    </w:p>
    <w:p w14:paraId="532CB9E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25 dispatcher seats in monthly fee</w:t>
      </w:r>
    </w:p>
    <w:p w14:paraId="75E43EF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seats (26+): $125/seat/month</w:t>
      </w:r>
    </w:p>
    <w:p w14:paraId="50513D9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8 admin/supervisor seats</w:t>
      </w:r>
    </w:p>
    <w:p w14:paraId="57B5717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admin seats (9+): $100/seat/month</w:t>
      </w:r>
    </w:p>
    <w:p w14:paraId="66CE123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Setup &amp; Implementation: $20,000 - $40,000</w:t>
      </w:r>
    </w:p>
    <w:p w14:paraId="0A9D556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90-Day Pilot Programs: $50,000 - $100,000</w:t>
      </w:r>
    </w:p>
    <w:p w14:paraId="50E1CADF" w14:textId="77777777" w:rsidR="00B66015" w:rsidRPr="00DD59ED" w:rsidRDefault="00B66015" w:rsidP="00B66015">
      <w:pPr>
        <w:pStyle w:val="Heading3"/>
        <w:rPr>
          <w:rFonts w:ascii="Times New Roman" w:hAnsi="Times New Roman" w:cs="Times New Roman"/>
        </w:rPr>
      </w:pPr>
      <w:bookmarkStart w:id="338" w:name="_Toc228482134"/>
      <w:r>
        <w:rPr>
          <w:rFonts w:ascii="Times New Roman" w:hAnsi="Times New Roman" w:cs="Times New Roman"/>
        </w:rPr>
        <w:t>B.1.3 Command Plan</w:t>
      </w:r>
      <w:bookmarkEnd w:id="338"/>
    </w:p>
    <w:p w14:paraId="0130BC49" w14:textId="77777777" w:rsidR="00B66015" w:rsidRPr="00DD59ED" w:rsidRDefault="00B66015" w:rsidP="00B66015">
      <w:pPr>
        <w:rPr>
          <w:rFonts w:ascii="Times New Roman" w:hAnsi="Times New Roman" w:cs="Times New Roman"/>
        </w:rPr>
      </w:pPr>
      <w:r>
        <w:rPr>
          <w:rFonts w:ascii="Times New Roman" w:hAnsi="Times New Roman" w:cs="Times New Roman"/>
        </w:rPr>
        <w:t>Enterprise plan for large agencies with command center features:</w:t>
      </w:r>
    </w:p>
    <w:p w14:paraId="45B3E5E1" w14:textId="77777777" w:rsidR="00B66015" w:rsidRPr="00DD59ED" w:rsidRDefault="00B66015" w:rsidP="00B66015">
      <w:pPr>
        <w:rPr>
          <w:rFonts w:ascii="Times New Roman" w:hAnsi="Times New Roman" w:cs="Times New Roman"/>
        </w:rPr>
      </w:pPr>
    </w:p>
    <w:p w14:paraId="2186CCC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75 dispatcher seats in monthly fee</w:t>
      </w:r>
    </w:p>
    <w:p w14:paraId="4B6A735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seats (76+): $100/seat/month</w:t>
      </w:r>
    </w:p>
    <w:p w14:paraId="4DD6A46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Includes up to 20 admin/supervisor/command seats</w:t>
      </w:r>
    </w:p>
    <w:p w14:paraId="3E6E8D5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leadership seats (21+): $85/seat/month</w:t>
      </w:r>
    </w:p>
    <w:p w14:paraId="32310EB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Setup &amp; Implementation: $60,000 - $120,000</w:t>
      </w:r>
    </w:p>
    <w:p w14:paraId="1F0F0AC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6-Month Pilot Programs: $100,000 - $250,000</w:t>
      </w:r>
    </w:p>
    <w:p w14:paraId="1F1C5A65" w14:textId="77777777" w:rsidR="00B66015" w:rsidRPr="00DD59ED" w:rsidRDefault="00B66015" w:rsidP="00B66015">
      <w:pPr>
        <w:pStyle w:val="Heading3"/>
        <w:rPr>
          <w:rFonts w:ascii="Times New Roman" w:hAnsi="Times New Roman" w:cs="Times New Roman"/>
        </w:rPr>
      </w:pPr>
      <w:bookmarkStart w:id="339" w:name="_Toc228482135"/>
      <w:r>
        <w:rPr>
          <w:rFonts w:ascii="Times New Roman" w:hAnsi="Times New Roman" w:cs="Times New Roman"/>
        </w:rPr>
        <w:t>B.1.4 Enterprise / Statewide Plan</w:t>
      </w:r>
      <w:bookmarkEnd w:id="339"/>
    </w:p>
    <w:p w14:paraId="1DC484B9" w14:textId="77777777" w:rsidR="00B66015" w:rsidRPr="00DD59ED" w:rsidRDefault="00B66015" w:rsidP="00B66015">
      <w:pPr>
        <w:rPr>
          <w:rFonts w:ascii="Times New Roman" w:hAnsi="Times New Roman" w:cs="Times New Roman"/>
        </w:rPr>
      </w:pPr>
      <w:r>
        <w:rPr>
          <w:rFonts w:ascii="Times New Roman" w:hAnsi="Times New Roman" w:cs="Times New Roman"/>
        </w:rPr>
        <w:t>Custom enterprise pricing for multi-agency deployments:</w:t>
      </w:r>
    </w:p>
    <w:p w14:paraId="1724713F" w14:textId="77777777" w:rsidR="00B66015" w:rsidRPr="00DD59ED" w:rsidRDefault="00B66015" w:rsidP="00B66015">
      <w:pPr>
        <w:rPr>
          <w:rFonts w:ascii="Times New Roman" w:hAnsi="Times New Roman" w:cs="Times New Roman"/>
        </w:rPr>
      </w:pPr>
    </w:p>
    <w:p w14:paraId="6C192EA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6-Month Pilot Programs: $250,000 - $750,000</w:t>
      </w:r>
    </w:p>
    <w:p w14:paraId="1D20131D" w14:textId="77777777" w:rsidR="00B66015" w:rsidRPr="00DD59ED" w:rsidRDefault="00B66015" w:rsidP="00B66015">
      <w:pPr>
        <w:rPr>
          <w:rFonts w:ascii="Times New Roman" w:hAnsi="Times New Roman" w:cs="Times New Roman"/>
        </w:rPr>
      </w:pPr>
    </w:p>
    <w:p w14:paraId="728A13D4" w14:textId="77777777" w:rsidR="00B66015" w:rsidRPr="00DD59ED" w:rsidRDefault="00B66015" w:rsidP="00B66015">
      <w:pPr>
        <w:rPr>
          <w:rFonts w:ascii="Times New Roman" w:hAnsi="Times New Roman" w:cs="Times New Roman"/>
        </w:rPr>
      </w:pPr>
      <w:r>
        <w:rPr>
          <w:rFonts w:ascii="Times New Roman" w:hAnsi="Times New Roman" w:cs="Times New Roman"/>
          <w:b/>
        </w:rPr>
        <w:lastRenderedPageBreak/>
        <w:t>B.2 CAD Integration Add-Ons</w:t>
      </w:r>
    </w:p>
    <w:p w14:paraId="3627931E" w14:textId="77777777" w:rsidR="00B66015" w:rsidRPr="00DD59ED" w:rsidRDefault="00B66015" w:rsidP="00B66015">
      <w:pPr>
        <w:pStyle w:val="Heading3"/>
        <w:rPr>
          <w:rFonts w:ascii="Times New Roman" w:hAnsi="Times New Roman" w:cs="Times New Roman"/>
        </w:rPr>
      </w:pPr>
      <w:bookmarkStart w:id="340" w:name="_Toc228482136"/>
      <w:r>
        <w:rPr>
          <w:rFonts w:ascii="Times New Roman" w:hAnsi="Times New Roman" w:cs="Times New Roman"/>
        </w:rPr>
        <w:t>B.2.1 CAD Discovery &amp; Planning</w:t>
      </w:r>
      <w:bookmarkEnd w:id="340"/>
    </w:p>
    <w:p w14:paraId="2743BD57" w14:textId="77777777" w:rsidR="00B66015" w:rsidRPr="00DD59ED" w:rsidRDefault="00B66015" w:rsidP="00B66015">
      <w:pPr>
        <w:rPr>
          <w:rFonts w:ascii="Times New Roman" w:hAnsi="Times New Roman" w:cs="Times New Roman"/>
        </w:rPr>
      </w:pPr>
    </w:p>
    <w:p w14:paraId="6CC38B78" w14:textId="77777777" w:rsidR="00B66015" w:rsidRPr="00DD59ED" w:rsidRDefault="00B66015" w:rsidP="00B66015">
      <w:pPr>
        <w:pStyle w:val="Heading3"/>
        <w:rPr>
          <w:rFonts w:ascii="Times New Roman" w:hAnsi="Times New Roman" w:cs="Times New Roman"/>
        </w:rPr>
      </w:pPr>
      <w:bookmarkStart w:id="341" w:name="_Toc228482137"/>
      <w:r>
        <w:rPr>
          <w:rFonts w:ascii="Times New Roman" w:hAnsi="Times New Roman" w:cs="Times New Roman"/>
        </w:rPr>
        <w:t>B.2.2 CAD Vendor Coordination</w:t>
      </w:r>
      <w:bookmarkEnd w:id="341"/>
    </w:p>
    <w:p w14:paraId="24CA64C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Vendor Coordination: $10,000</w:t>
      </w:r>
    </w:p>
    <w:p w14:paraId="03889BE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Vendor Coordination: $17,500</w:t>
      </w:r>
    </w:p>
    <w:p w14:paraId="2AD0D71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Vendor Coordination: $25,000</w:t>
      </w:r>
    </w:p>
    <w:p w14:paraId="28D74FDD" w14:textId="77777777" w:rsidR="00B66015" w:rsidRPr="00DD59ED" w:rsidRDefault="00B66015" w:rsidP="00B66015">
      <w:pPr>
        <w:pStyle w:val="Heading3"/>
        <w:rPr>
          <w:rFonts w:ascii="Times New Roman" w:hAnsi="Times New Roman" w:cs="Times New Roman"/>
        </w:rPr>
      </w:pPr>
      <w:bookmarkStart w:id="342" w:name="_Toc228482138"/>
      <w:r>
        <w:rPr>
          <w:rFonts w:ascii="Times New Roman" w:hAnsi="Times New Roman" w:cs="Times New Roman"/>
        </w:rPr>
        <w:t>B.2.3 CAD Integration - Read-Only</w:t>
      </w:r>
      <w:bookmarkEnd w:id="342"/>
    </w:p>
    <w:p w14:paraId="671F9CF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(Simple): $35,000</w:t>
      </w:r>
    </w:p>
    <w:p w14:paraId="42D574B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(Standard): $55,000</w:t>
      </w:r>
    </w:p>
    <w:p w14:paraId="11EC5BA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(Complex): $75,000</w:t>
      </w:r>
    </w:p>
    <w:p w14:paraId="33855CE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4 (Advanced): $100,000</w:t>
      </w:r>
    </w:p>
    <w:p w14:paraId="1E49E316" w14:textId="77777777" w:rsidR="00B66015" w:rsidRPr="00DD59ED" w:rsidRDefault="00B66015" w:rsidP="00B66015">
      <w:pPr>
        <w:pStyle w:val="Heading3"/>
        <w:rPr>
          <w:rFonts w:ascii="Times New Roman" w:hAnsi="Times New Roman" w:cs="Times New Roman"/>
        </w:rPr>
      </w:pPr>
      <w:bookmarkStart w:id="343" w:name="_Toc228482139"/>
      <w:r>
        <w:rPr>
          <w:rFonts w:ascii="Times New Roman" w:hAnsi="Times New Roman" w:cs="Times New Roman"/>
        </w:rPr>
        <w:t>B.2.4 CAD Integration - Assisted Write-Back</w:t>
      </w:r>
      <w:bookmarkEnd w:id="343"/>
    </w:p>
    <w:p w14:paraId="13997C5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(Simple): $75,000</w:t>
      </w:r>
    </w:p>
    <w:p w14:paraId="0242E12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(Standard): $125,000</w:t>
      </w:r>
    </w:p>
    <w:p w14:paraId="5AC56C9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(Complex): $175,000</w:t>
      </w:r>
    </w:p>
    <w:p w14:paraId="62E2BBC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4 (Advanced): $250,000</w:t>
      </w:r>
    </w:p>
    <w:p w14:paraId="2F4A0474" w14:textId="77777777" w:rsidR="00B66015" w:rsidRPr="00DD59ED" w:rsidRDefault="00B66015" w:rsidP="00B66015">
      <w:pPr>
        <w:pStyle w:val="Heading3"/>
        <w:rPr>
          <w:rFonts w:ascii="Times New Roman" w:hAnsi="Times New Roman" w:cs="Times New Roman"/>
        </w:rPr>
      </w:pPr>
      <w:bookmarkStart w:id="344" w:name="_Toc228482140"/>
      <w:r>
        <w:rPr>
          <w:rFonts w:ascii="Times New Roman" w:hAnsi="Times New Roman" w:cs="Times New Roman"/>
        </w:rPr>
        <w:t>B.2.5 CAD Integration - Automated Write-Back</w:t>
      </w:r>
      <w:bookmarkEnd w:id="344"/>
    </w:p>
    <w:p w14:paraId="45999D1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(Simple): $150,000</w:t>
      </w:r>
    </w:p>
    <w:p w14:paraId="312CA27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(Standard): $250,000</w:t>
      </w:r>
    </w:p>
    <w:p w14:paraId="1860CB8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(Complex): $375,000</w:t>
      </w:r>
    </w:p>
    <w:p w14:paraId="546BD06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4 (Advanced): $500,000+</w:t>
      </w:r>
    </w:p>
    <w:p w14:paraId="4726F6A1" w14:textId="77777777" w:rsidR="00B66015" w:rsidRPr="00DD59ED" w:rsidRDefault="00B66015" w:rsidP="00B66015">
      <w:pPr>
        <w:rPr>
          <w:rFonts w:ascii="Times New Roman" w:hAnsi="Times New Roman" w:cs="Times New Roman"/>
        </w:rPr>
      </w:pPr>
      <w:r>
        <w:rPr>
          <w:rFonts w:ascii="Times New Roman" w:hAnsi="Times New Roman" w:cs="Times New Roman"/>
          <w:b/>
        </w:rPr>
        <w:t>B.3 AI &amp; Call Intelligence Add-Ons</w:t>
      </w:r>
    </w:p>
    <w:p w14:paraId="3CD057F4" w14:textId="77777777" w:rsidR="00B66015" w:rsidRPr="00DD59ED" w:rsidRDefault="00B66015" w:rsidP="00B66015">
      <w:pPr>
        <w:pStyle w:val="Heading3"/>
        <w:rPr>
          <w:rFonts w:ascii="Times New Roman" w:hAnsi="Times New Roman" w:cs="Times New Roman"/>
        </w:rPr>
      </w:pPr>
      <w:bookmarkStart w:id="345" w:name="_Toc228482141"/>
      <w:r>
        <w:rPr>
          <w:rFonts w:ascii="Times New Roman" w:hAnsi="Times New Roman" w:cs="Times New Roman"/>
        </w:rPr>
        <w:t>B.3.1 Advanced AI Triage Workflows</w:t>
      </w:r>
      <w:bookmarkEnd w:id="345"/>
    </w:p>
    <w:p w14:paraId="1FCB00D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(5-10 custom rules): $2,500/month</w:t>
      </w:r>
    </w:p>
    <w:p w14:paraId="49EBD96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(10-25 rules, 3-5 emergency types): $5,000/month</w:t>
      </w:r>
    </w:p>
    <w:p w14:paraId="77FF043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(25+ rules, all types): $7,500/month</w:t>
      </w:r>
    </w:p>
    <w:p w14:paraId="0D52026F" w14:textId="77777777" w:rsidR="00B66015" w:rsidRPr="00DD59ED" w:rsidRDefault="00B66015" w:rsidP="00B66015">
      <w:pPr>
        <w:pStyle w:val="Heading3"/>
        <w:rPr>
          <w:rFonts w:ascii="Times New Roman" w:hAnsi="Times New Roman" w:cs="Times New Roman"/>
        </w:rPr>
      </w:pPr>
      <w:bookmarkStart w:id="346" w:name="_Toc228482142"/>
      <w:r>
        <w:rPr>
          <w:rFonts w:ascii="Times New Roman" w:hAnsi="Times New Roman" w:cs="Times New Roman"/>
        </w:rPr>
        <w:t>B.3.2 AI Model Redundancy</w:t>
      </w:r>
      <w:bookmarkEnd w:id="346"/>
    </w:p>
    <w:p w14:paraId="1E341C3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Secondary AI Model Review: $2,000-$6,000/month (by volume)</w:t>
      </w:r>
    </w:p>
    <w:p w14:paraId="502C27A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Tertiary AI Model Fallback: $2,000-$6,000/month (by volume)</w:t>
      </w:r>
    </w:p>
    <w:p w14:paraId="48FAF7AE" w14:textId="77777777" w:rsidR="00B66015" w:rsidRPr="00DD59ED" w:rsidRDefault="00B66015" w:rsidP="00B66015">
      <w:pPr>
        <w:pStyle w:val="Heading3"/>
        <w:rPr>
          <w:rFonts w:ascii="Times New Roman" w:hAnsi="Times New Roman" w:cs="Times New Roman"/>
        </w:rPr>
      </w:pPr>
      <w:bookmarkStart w:id="347" w:name="_Toc228482143"/>
      <w:r>
        <w:rPr>
          <w:rFonts w:ascii="Times New Roman" w:hAnsi="Times New Roman" w:cs="Times New Roman"/>
        </w:rPr>
        <w:t>B.3.3 AI Confidence &amp; Scoring</w:t>
      </w:r>
      <w:bookmarkEnd w:id="347"/>
    </w:p>
    <w:p w14:paraId="5EFCB44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Confidence Scoring: $1,500/month</w:t>
      </w:r>
    </w:p>
    <w:p w14:paraId="1F9C575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Advanced Confidence Scoring: $3,500/month</w:t>
      </w:r>
    </w:p>
    <w:p w14:paraId="4BCE844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Multi-Factor Scoring: $5,000/month</w:t>
      </w:r>
    </w:p>
    <w:p w14:paraId="4CB4BCE8" w14:textId="77777777" w:rsidR="00B66015" w:rsidRPr="00DD59ED" w:rsidRDefault="00B66015" w:rsidP="00B66015">
      <w:pPr>
        <w:pStyle w:val="Heading3"/>
        <w:rPr>
          <w:rFonts w:ascii="Times New Roman" w:hAnsi="Times New Roman" w:cs="Times New Roman"/>
        </w:rPr>
      </w:pPr>
      <w:bookmarkStart w:id="348" w:name="_Toc228482144"/>
      <w:r>
        <w:rPr>
          <w:rFonts w:ascii="Times New Roman" w:hAnsi="Times New Roman" w:cs="Times New Roman"/>
        </w:rPr>
        <w:t>B.3.4 AI Incident Summarization</w:t>
      </w:r>
      <w:bookmarkEnd w:id="348"/>
    </w:p>
    <w:p w14:paraId="4CBFDD7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(&lt;5K calls/month): $1,500/month</w:t>
      </w:r>
    </w:p>
    <w:p w14:paraId="779FAEC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lastRenderedPageBreak/>
        <w:t>Standard (5K-20K calls/month): $3,500/month</w:t>
      </w:r>
    </w:p>
    <w:p w14:paraId="44015AB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(20K+ calls/month): $5,000/month</w:t>
      </w:r>
    </w:p>
    <w:p w14:paraId="030113F1" w14:textId="77777777" w:rsidR="00B66015" w:rsidRPr="00DD59ED" w:rsidRDefault="00B66015" w:rsidP="00B66015">
      <w:pPr>
        <w:rPr>
          <w:rFonts w:ascii="Times New Roman" w:hAnsi="Times New Roman" w:cs="Times New Roman"/>
        </w:rPr>
      </w:pPr>
      <w:r>
        <w:rPr>
          <w:rFonts w:ascii="Times New Roman" w:hAnsi="Times New Roman" w:cs="Times New Roman"/>
          <w:b/>
        </w:rPr>
        <w:t>B.4 Translation &amp; Transcription Add-Ons</w:t>
      </w:r>
    </w:p>
    <w:p w14:paraId="5B66BDA5" w14:textId="77777777" w:rsidR="00B66015" w:rsidRPr="00DD59ED" w:rsidRDefault="00B66015" w:rsidP="00B66015">
      <w:pPr>
        <w:pStyle w:val="Heading3"/>
        <w:rPr>
          <w:rFonts w:ascii="Times New Roman" w:hAnsi="Times New Roman" w:cs="Times New Roman"/>
        </w:rPr>
      </w:pPr>
      <w:bookmarkStart w:id="349" w:name="_Toc228482145"/>
      <w:r>
        <w:rPr>
          <w:rFonts w:ascii="Times New Roman" w:hAnsi="Times New Roman" w:cs="Times New Roman"/>
        </w:rPr>
        <w:t>B.4.1 Enhanced Transcription Accuracy</w:t>
      </w:r>
      <w:bookmarkEnd w:id="349"/>
    </w:p>
    <w:p w14:paraId="0F864C8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(&lt;5K calls/month): $1,500/month</w:t>
      </w:r>
    </w:p>
    <w:p w14:paraId="2E32522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(5K-15K calls/month): $3,000/month</w:t>
      </w:r>
    </w:p>
    <w:p w14:paraId="5B87433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(15K+ calls/month): $5,000/month</w:t>
      </w:r>
    </w:p>
    <w:p w14:paraId="6F2B7285" w14:textId="77777777" w:rsidR="00B66015" w:rsidRPr="00DD59ED" w:rsidRDefault="00B66015" w:rsidP="00B66015">
      <w:pPr>
        <w:pStyle w:val="Heading3"/>
        <w:rPr>
          <w:rFonts w:ascii="Times New Roman" w:hAnsi="Times New Roman" w:cs="Times New Roman"/>
        </w:rPr>
      </w:pPr>
      <w:bookmarkStart w:id="350" w:name="_Toc228482146"/>
      <w:r>
        <w:rPr>
          <w:rFonts w:ascii="Times New Roman" w:hAnsi="Times New Roman" w:cs="Times New Roman"/>
        </w:rPr>
        <w:t>B.4.2 Speaker Separation (Diarization)</w:t>
      </w:r>
      <w:bookmarkEnd w:id="350"/>
    </w:p>
    <w:p w14:paraId="70D53FB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(&lt;5K calls/month): $1,000/month</w:t>
      </w:r>
    </w:p>
    <w:p w14:paraId="3FFA42C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(5K-15K calls/month): $2,500/month</w:t>
      </w:r>
    </w:p>
    <w:p w14:paraId="7EE1549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(15K+ calls/month): $4,000/month</w:t>
      </w:r>
    </w:p>
    <w:p w14:paraId="25760AF4" w14:textId="77777777" w:rsidR="00B66015" w:rsidRPr="00DD59ED" w:rsidRDefault="00B66015" w:rsidP="00B66015">
      <w:pPr>
        <w:pStyle w:val="Heading3"/>
        <w:rPr>
          <w:rFonts w:ascii="Times New Roman" w:hAnsi="Times New Roman" w:cs="Times New Roman"/>
        </w:rPr>
      </w:pPr>
      <w:bookmarkStart w:id="351" w:name="_Toc228482147"/>
      <w:r>
        <w:rPr>
          <w:rFonts w:ascii="Times New Roman" w:hAnsi="Times New Roman" w:cs="Times New Roman"/>
        </w:rPr>
        <w:t>B.4.3 Live Translation</w:t>
      </w:r>
      <w:bookmarkEnd w:id="351"/>
    </w:p>
    <w:p w14:paraId="3C8F090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1 (2-3 languages, &lt;2K translations/month): $2,500/month</w:t>
      </w:r>
    </w:p>
    <w:p w14:paraId="565A624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2 (4-6 languages, 2K-5K translations/month): $5,500/month</w:t>
      </w:r>
    </w:p>
    <w:p w14:paraId="647A217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3 (7-10 languages, 5K-10K translations/month): $8,000/month</w:t>
      </w:r>
    </w:p>
    <w:p w14:paraId="3C6328A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Tier 4 (10+ languages, 10K+ translations/month): $10,000/month</w:t>
      </w:r>
    </w:p>
    <w:p w14:paraId="431C4924" w14:textId="77777777" w:rsidR="00B66015" w:rsidRPr="00DD59ED" w:rsidRDefault="00B66015" w:rsidP="00B66015">
      <w:pPr>
        <w:rPr>
          <w:rFonts w:ascii="Times New Roman" w:hAnsi="Times New Roman" w:cs="Times New Roman"/>
        </w:rPr>
      </w:pPr>
      <w:r>
        <w:rPr>
          <w:rFonts w:ascii="Times New Roman" w:hAnsi="Times New Roman" w:cs="Times New Roman"/>
          <w:b/>
        </w:rPr>
        <w:t>B.5 Caller Media Add-Ons</w:t>
      </w:r>
    </w:p>
    <w:p w14:paraId="2F2ED12E" w14:textId="77777777" w:rsidR="00B66015" w:rsidRPr="00DD59ED" w:rsidRDefault="00B66015" w:rsidP="00B66015">
      <w:pPr>
        <w:pStyle w:val="Heading3"/>
        <w:rPr>
          <w:rFonts w:ascii="Times New Roman" w:hAnsi="Times New Roman" w:cs="Times New Roman"/>
        </w:rPr>
      </w:pPr>
      <w:bookmarkStart w:id="352" w:name="_Toc228482148"/>
      <w:r>
        <w:rPr>
          <w:rFonts w:ascii="Times New Roman" w:hAnsi="Times New Roman" w:cs="Times New Roman"/>
        </w:rPr>
        <w:t>B.5.1 Caller SMS &amp; Text</w:t>
      </w:r>
      <w:bookmarkEnd w:id="352"/>
    </w:p>
    <w:p w14:paraId="321BA92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SMS Link Generation (&lt;500 links/month): $1,500/month</w:t>
      </w:r>
    </w:p>
    <w:p w14:paraId="6A35160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Text-Only Emergency Conversation (300-1K conversations/month): $5,000/month</w:t>
      </w:r>
    </w:p>
    <w:p w14:paraId="119B1B15" w14:textId="77777777" w:rsidR="00B66015" w:rsidRPr="00DD59ED" w:rsidRDefault="00B66015" w:rsidP="00B66015">
      <w:pPr>
        <w:pStyle w:val="Heading3"/>
        <w:rPr>
          <w:rFonts w:ascii="Times New Roman" w:hAnsi="Times New Roman" w:cs="Times New Roman"/>
        </w:rPr>
      </w:pPr>
      <w:bookmarkStart w:id="353" w:name="_Toc228482149"/>
      <w:r>
        <w:rPr>
          <w:rFonts w:ascii="Times New Roman" w:hAnsi="Times New Roman" w:cs="Times New Roman"/>
        </w:rPr>
        <w:t>B.5.2 Caller Photo Upload</w:t>
      </w:r>
      <w:bookmarkEnd w:id="353"/>
    </w:p>
    <w:p w14:paraId="066AB6D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(&lt;500 photos/month, 5MB, 30-day retention): $1,000/month</w:t>
      </w:r>
    </w:p>
    <w:p w14:paraId="46F62C0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(500-2K photos, 10MB, 90-day retention): $2,000/month</w:t>
      </w:r>
    </w:p>
    <w:p w14:paraId="6D02F58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(2K+ photos, 25MB, 1-year retention): $3,500/month</w:t>
      </w:r>
    </w:p>
    <w:p w14:paraId="25925413" w14:textId="77777777" w:rsidR="00B66015" w:rsidRPr="00DD59ED" w:rsidRDefault="00B66015" w:rsidP="00B66015">
      <w:pPr>
        <w:pStyle w:val="Heading3"/>
        <w:rPr>
          <w:rFonts w:ascii="Times New Roman" w:hAnsi="Times New Roman" w:cs="Times New Roman"/>
        </w:rPr>
      </w:pPr>
      <w:bookmarkStart w:id="354" w:name="_Toc228482150"/>
      <w:r>
        <w:rPr>
          <w:rFonts w:ascii="Times New Roman" w:hAnsi="Times New Roman" w:cs="Times New Roman"/>
        </w:rPr>
        <w:t>B.5.3 Caller Video Upload</w:t>
      </w:r>
      <w:bookmarkEnd w:id="354"/>
    </w:p>
    <w:p w14:paraId="79B0258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(&lt;200 videos/month, 50MB, 30-day retention): $2,500/month</w:t>
      </w:r>
    </w:p>
    <w:p w14:paraId="759BC67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(200-750 videos, 100MB, 90-day retention): $5,000/month</w:t>
      </w:r>
    </w:p>
    <w:p w14:paraId="7418AB3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(750+ videos, 250MB, 1-year retention): $8,500/month</w:t>
      </w:r>
    </w:p>
    <w:p w14:paraId="716CAEBF" w14:textId="77777777" w:rsidR="00B66015" w:rsidRPr="00DD59ED" w:rsidRDefault="00B66015" w:rsidP="00B66015">
      <w:pPr>
        <w:pStyle w:val="Heading3"/>
        <w:rPr>
          <w:rFonts w:ascii="Times New Roman" w:hAnsi="Times New Roman" w:cs="Times New Roman"/>
        </w:rPr>
      </w:pPr>
      <w:bookmarkStart w:id="355" w:name="_Toc228482151"/>
      <w:r>
        <w:rPr>
          <w:rFonts w:ascii="Times New Roman" w:hAnsi="Times New Roman" w:cs="Times New Roman"/>
        </w:rPr>
        <w:t>B.5.4 Live Caller Video Streaming</w:t>
      </w:r>
      <w:bookmarkEnd w:id="355"/>
    </w:p>
    <w:p w14:paraId="7178D2E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(&lt;100 concurrent streams, 720p): $5,000/month</w:t>
      </w:r>
    </w:p>
    <w:p w14:paraId="433F584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(100-300 streams, 1080p): $10,000/month</w:t>
      </w:r>
    </w:p>
    <w:p w14:paraId="7029B75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(300-500 streams, 1080p): $15,000/month</w:t>
      </w:r>
    </w:p>
    <w:p w14:paraId="0B6A620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Enterprise (500+ streams, 4K option): $20,000/month</w:t>
      </w:r>
    </w:p>
    <w:p w14:paraId="0B3EE0CA" w14:textId="77777777" w:rsidR="00B66015" w:rsidRPr="00DD59ED" w:rsidRDefault="00B66015" w:rsidP="00B66015">
      <w:pPr>
        <w:rPr>
          <w:rFonts w:ascii="Times New Roman" w:hAnsi="Times New Roman" w:cs="Times New Roman"/>
        </w:rPr>
      </w:pPr>
      <w:r>
        <w:rPr>
          <w:rFonts w:ascii="Times New Roman" w:hAnsi="Times New Roman" w:cs="Times New Roman"/>
          <w:b/>
        </w:rPr>
        <w:t>B.6 Supervisor &amp; QA Add-Ons</w:t>
      </w:r>
    </w:p>
    <w:p w14:paraId="064254BE" w14:textId="77777777" w:rsidR="00B66015" w:rsidRPr="00DD59ED" w:rsidRDefault="00B66015" w:rsidP="00B66015">
      <w:pPr>
        <w:pStyle w:val="Heading3"/>
        <w:rPr>
          <w:rFonts w:ascii="Times New Roman" w:hAnsi="Times New Roman" w:cs="Times New Roman"/>
        </w:rPr>
      </w:pPr>
      <w:bookmarkStart w:id="356" w:name="_Toc228482152"/>
      <w:r>
        <w:rPr>
          <w:rFonts w:ascii="Times New Roman" w:hAnsi="Times New Roman" w:cs="Times New Roman"/>
        </w:rPr>
        <w:lastRenderedPageBreak/>
        <w:t>B.6.1 QA Review Tools</w:t>
      </w:r>
      <w:bookmarkEnd w:id="356"/>
    </w:p>
    <w:p w14:paraId="39B9A8B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(&lt;10 reviewers, &lt;1K reviews/month): $1,500/month</w:t>
      </w:r>
    </w:p>
    <w:p w14:paraId="2289FDA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(10-25 reviewers, 1K-3K reviews/month): $3,000/month</w:t>
      </w:r>
    </w:p>
    <w:p w14:paraId="22D39CB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(25+ reviewers, 3K+ reviews/month): $5,000/month</w:t>
      </w:r>
    </w:p>
    <w:p w14:paraId="2B311904" w14:textId="77777777" w:rsidR="00B66015" w:rsidRPr="00DD59ED" w:rsidRDefault="00B66015" w:rsidP="00B66015">
      <w:pPr>
        <w:pStyle w:val="Heading3"/>
        <w:rPr>
          <w:rFonts w:ascii="Times New Roman" w:hAnsi="Times New Roman" w:cs="Times New Roman"/>
        </w:rPr>
      </w:pPr>
      <w:bookmarkStart w:id="357" w:name="_Toc228482153"/>
      <w:r>
        <w:rPr>
          <w:rFonts w:ascii="Times New Roman" w:hAnsi="Times New Roman" w:cs="Times New Roman"/>
        </w:rPr>
        <w:t>B.6.2 Dispatcher Scorecards</w:t>
      </w:r>
      <w:bookmarkEnd w:id="357"/>
    </w:p>
    <w:p w14:paraId="159968D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(&lt;25 dispatchers, weekly scorecards): $1,000/month</w:t>
      </w:r>
    </w:p>
    <w:p w14:paraId="39572D3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(25-75 dispatchers, daily scorecards): $2,500/month</w:t>
      </w:r>
    </w:p>
    <w:p w14:paraId="606F34A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(75+ dispatchers, real-time scorecards): $4,000/month</w:t>
      </w:r>
    </w:p>
    <w:p w14:paraId="2544E7E8" w14:textId="77777777" w:rsidR="00B66015" w:rsidRPr="00DD59ED" w:rsidRDefault="00B66015" w:rsidP="00B66015">
      <w:pPr>
        <w:pStyle w:val="Heading3"/>
        <w:rPr>
          <w:rFonts w:ascii="Times New Roman" w:hAnsi="Times New Roman" w:cs="Times New Roman"/>
        </w:rPr>
      </w:pPr>
      <w:bookmarkStart w:id="358" w:name="_Toc228482154"/>
      <w:r>
        <w:rPr>
          <w:rFonts w:ascii="Times New Roman" w:hAnsi="Times New Roman" w:cs="Times New Roman"/>
        </w:rPr>
        <w:t>B.6.3 Team Performance Dashboards</w:t>
      </w:r>
      <w:bookmarkEnd w:id="358"/>
    </w:p>
    <w:p w14:paraId="5F8169F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(1-3 dashboards, &lt;25 dispatchers): $2,000/month</w:t>
      </w:r>
    </w:p>
    <w:p w14:paraId="02CA71B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Standard (3-8 dashboards, 25-75 dispatchers): $4,500/month</w:t>
      </w:r>
    </w:p>
    <w:p w14:paraId="2B7A06B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Premium (8+ dashboards, 75+ dispatchers): $7,500/month</w:t>
      </w:r>
    </w:p>
    <w:p w14:paraId="035FCCDC" w14:textId="77777777" w:rsidR="00B66015" w:rsidRPr="00DD59ED" w:rsidRDefault="00B66015" w:rsidP="00B66015">
      <w:pPr>
        <w:rPr>
          <w:rFonts w:ascii="Times New Roman" w:hAnsi="Times New Roman" w:cs="Times New Roman"/>
        </w:rPr>
      </w:pPr>
      <w:r>
        <w:rPr>
          <w:rFonts w:ascii="Times New Roman" w:hAnsi="Times New Roman" w:cs="Times New Roman"/>
          <w:b/>
        </w:rPr>
        <w:t>B.7 Training Services</w:t>
      </w:r>
    </w:p>
    <w:p w14:paraId="0D42D783" w14:textId="77777777" w:rsidR="00B66015" w:rsidRPr="00DD59ED" w:rsidRDefault="00B66015" w:rsidP="00B66015">
      <w:pPr>
        <w:pStyle w:val="Heading3"/>
        <w:rPr>
          <w:rFonts w:ascii="Times New Roman" w:hAnsi="Times New Roman" w:cs="Times New Roman"/>
        </w:rPr>
      </w:pPr>
      <w:bookmarkStart w:id="359" w:name="_Toc228482155"/>
      <w:r>
        <w:rPr>
          <w:rFonts w:ascii="Times New Roman" w:hAnsi="Times New Roman" w:cs="Times New Roman"/>
        </w:rPr>
        <w:t>B.7.1 Remote Training</w:t>
      </w:r>
      <w:bookmarkEnd w:id="359"/>
    </w:p>
    <w:p w14:paraId="585269E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Remote Admin Training: $2,500 - $7,500</w:t>
      </w:r>
    </w:p>
    <w:p w14:paraId="6CB6587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Remote Dispatcher Training: $2,500 - $10,000</w:t>
      </w:r>
    </w:p>
    <w:p w14:paraId="2A6C2C3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Remote Supervisor Training: $3,500 - $12,500</w:t>
      </w:r>
    </w:p>
    <w:p w14:paraId="12E80362" w14:textId="77777777" w:rsidR="00B66015" w:rsidRPr="00DD59ED" w:rsidRDefault="00B66015" w:rsidP="00B66015">
      <w:pPr>
        <w:pStyle w:val="Heading3"/>
        <w:rPr>
          <w:rFonts w:ascii="Times New Roman" w:hAnsi="Times New Roman" w:cs="Times New Roman"/>
        </w:rPr>
      </w:pPr>
      <w:bookmarkStart w:id="360" w:name="_Toc228482156"/>
      <w:r>
        <w:rPr>
          <w:rFonts w:ascii="Times New Roman" w:hAnsi="Times New Roman" w:cs="Times New Roman"/>
        </w:rPr>
        <w:t>B.7.2 Onsite Training</w:t>
      </w:r>
      <w:bookmarkEnd w:id="360"/>
    </w:p>
    <w:p w14:paraId="69D6873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Onsite Dispatcher Training (1-day): $10,000 + travel</w:t>
      </w:r>
    </w:p>
    <w:p w14:paraId="660D2C4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Onsite Dispatcher Training (2-day): $18,000 + travel</w:t>
      </w:r>
    </w:p>
    <w:p w14:paraId="22698D7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Onsite Supervisor Training (1-day): $10,000 + travel</w:t>
      </w:r>
    </w:p>
    <w:p w14:paraId="4664117A" w14:textId="77777777" w:rsidR="00B66015" w:rsidRPr="00DD59ED" w:rsidRDefault="00B66015" w:rsidP="00B66015">
      <w:pPr>
        <w:pStyle w:val="Heading3"/>
        <w:rPr>
          <w:rFonts w:ascii="Times New Roman" w:hAnsi="Times New Roman" w:cs="Times New Roman"/>
        </w:rPr>
      </w:pPr>
      <w:bookmarkStart w:id="361" w:name="_Toc228482157"/>
      <w:r>
        <w:rPr>
          <w:rFonts w:ascii="Times New Roman" w:hAnsi="Times New Roman" w:cs="Times New Roman"/>
        </w:rPr>
        <w:t>B.7.3 Specialized Training</w:t>
      </w:r>
      <w:bookmarkEnd w:id="361"/>
    </w:p>
    <w:p w14:paraId="07FF3E9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Train-the-Trainer Package (Basic): $15,000</w:t>
      </w:r>
    </w:p>
    <w:p w14:paraId="6611662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Train-the-Trainer Package (Standard): $30,000</w:t>
      </w:r>
    </w:p>
    <w:p w14:paraId="44888F3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Train-the-Trainer Package (Premium): $50,000</w:t>
      </w:r>
    </w:p>
    <w:p w14:paraId="45EB9297" w14:textId="77777777" w:rsidR="00B66015" w:rsidRPr="00DD59ED" w:rsidRDefault="00B66015" w:rsidP="00B66015">
      <w:pPr>
        <w:rPr>
          <w:rFonts w:ascii="Times New Roman" w:hAnsi="Times New Roman" w:cs="Times New Roman"/>
        </w:rPr>
      </w:pPr>
      <w:r>
        <w:rPr>
          <w:rFonts w:ascii="Times New Roman" w:hAnsi="Times New Roman" w:cs="Times New Roman"/>
          <w:b/>
        </w:rPr>
        <w:t>B.8 Support Packages</w:t>
      </w:r>
    </w:p>
    <w:p w14:paraId="7963819F" w14:textId="77777777" w:rsidR="00B66015" w:rsidRPr="00DD59ED" w:rsidRDefault="00B66015" w:rsidP="00B66015">
      <w:pPr>
        <w:rPr>
          <w:rFonts w:ascii="Times New Roman" w:hAnsi="Times New Roman" w:cs="Times New Roman"/>
        </w:rPr>
      </w:pPr>
    </w:p>
    <w:p w14:paraId="797097A3" w14:textId="77777777" w:rsidR="00B66015" w:rsidRPr="00DD59ED" w:rsidRDefault="00B66015" w:rsidP="00B66015">
      <w:pPr>
        <w:pStyle w:val="Heading3"/>
        <w:rPr>
          <w:rFonts w:ascii="Times New Roman" w:hAnsi="Times New Roman" w:cs="Times New Roman"/>
        </w:rPr>
      </w:pPr>
      <w:bookmarkStart w:id="362" w:name="_Toc228482158"/>
      <w:r>
        <w:rPr>
          <w:rFonts w:ascii="Times New Roman" w:hAnsi="Times New Roman" w:cs="Times New Roman"/>
        </w:rPr>
        <w:t>B.8.2 Mission Support (24/7 Command-Level)</w:t>
      </w:r>
      <w:bookmarkEnd w:id="362"/>
    </w:p>
    <w:p w14:paraId="6F76313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Mission Support (Small, &lt;50 users): $10,000/month</w:t>
      </w:r>
    </w:p>
    <w:p w14:paraId="2449EAB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Mission Support (Medium, 50-150 users): $17,500/month</w:t>
      </w:r>
    </w:p>
    <w:p w14:paraId="42BE0DB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Mission Support (Large, 150+ users): $25,000/month</w:t>
      </w:r>
    </w:p>
    <w:p w14:paraId="10216899" w14:textId="77777777" w:rsidR="00B66015" w:rsidRPr="00DD59ED" w:rsidRDefault="00B66015" w:rsidP="00B66015">
      <w:pPr>
        <w:pStyle w:val="Heading3"/>
        <w:rPr>
          <w:rFonts w:ascii="Times New Roman" w:hAnsi="Times New Roman" w:cs="Times New Roman"/>
        </w:rPr>
      </w:pPr>
      <w:bookmarkStart w:id="363" w:name="_Toc228482159"/>
      <w:r>
        <w:rPr>
          <w:rFonts w:ascii="Times New Roman" w:hAnsi="Times New Roman" w:cs="Times New Roman"/>
        </w:rPr>
        <w:t>B.8.3 Dedicated Support (Enterprise)</w:t>
      </w:r>
      <w:bookmarkEnd w:id="363"/>
    </w:p>
    <w:p w14:paraId="6CB668C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Dedicated Support Engineer: $15,000-$30,000/month</w:t>
      </w:r>
    </w:p>
    <w:p w14:paraId="2CDDB6A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Dedicated Customer Success Manager: $10,000-$20,000/month</w:t>
      </w:r>
    </w:p>
    <w:p w14:paraId="50B4751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Dedicated Solution Architect: $20,000-$40,000/month</w:t>
      </w:r>
    </w:p>
    <w:p w14:paraId="35FCC01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Dedicated 24/7 Support Package: $50,000-$75,000/month</w:t>
      </w:r>
    </w:p>
    <w:p w14:paraId="3C61BF78" w14:textId="77777777" w:rsidR="00B66015" w:rsidRPr="00DD59ED" w:rsidRDefault="00B66015" w:rsidP="00B66015">
      <w:pPr>
        <w:rPr>
          <w:rFonts w:ascii="Times New Roman" w:hAnsi="Times New Roman" w:cs="Times New Roman"/>
        </w:rPr>
      </w:pPr>
      <w:r>
        <w:rPr>
          <w:rFonts w:ascii="Times New Roman" w:hAnsi="Times New Roman" w:cs="Times New Roman"/>
          <w:b/>
        </w:rPr>
        <w:lastRenderedPageBreak/>
        <w:t>B.9 Usage Overages</w:t>
      </w:r>
    </w:p>
    <w:p w14:paraId="0CFB3045" w14:textId="77777777" w:rsidR="00B66015" w:rsidRPr="00DD59ED" w:rsidRDefault="00B66015" w:rsidP="00B66015">
      <w:pPr>
        <w:pStyle w:val="Heading3"/>
        <w:rPr>
          <w:rFonts w:ascii="Times New Roman" w:hAnsi="Times New Roman" w:cs="Times New Roman"/>
        </w:rPr>
      </w:pPr>
      <w:bookmarkStart w:id="364" w:name="_Toc228482160"/>
      <w:r>
        <w:rPr>
          <w:rFonts w:ascii="Times New Roman" w:hAnsi="Times New Roman" w:cs="Times New Roman"/>
        </w:rPr>
        <w:t>B.9.1 Included Usage by Plan</w:t>
      </w:r>
      <w:bookmarkEnd w:id="364"/>
    </w:p>
    <w:p w14:paraId="1B777A1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Essential Plan: 5,000 call sessions/month + 500 GB media storage</w:t>
      </w:r>
    </w:p>
    <w:p w14:paraId="5193B8F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Professional Plan: 25,000 call sessions/month + 2 TB media storage</w:t>
      </w:r>
    </w:p>
    <w:p w14:paraId="2B2AE7AB"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Command Plan: 100,000 call sessions/month + 10 TB media storage</w:t>
      </w:r>
    </w:p>
    <w:p w14:paraId="2806571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Enterprise Plan: Custom allocation</w:t>
      </w:r>
    </w:p>
    <w:p w14:paraId="16483AF8" w14:textId="77777777" w:rsidR="00B66015" w:rsidRPr="00DD59ED" w:rsidRDefault="00B66015" w:rsidP="00B66015">
      <w:pPr>
        <w:pStyle w:val="Heading3"/>
        <w:rPr>
          <w:rFonts w:ascii="Times New Roman" w:hAnsi="Times New Roman" w:cs="Times New Roman"/>
        </w:rPr>
      </w:pPr>
      <w:bookmarkStart w:id="365" w:name="_Toc228482161"/>
      <w:r>
        <w:rPr>
          <w:rFonts w:ascii="Times New Roman" w:hAnsi="Times New Roman" w:cs="Times New Roman"/>
        </w:rPr>
        <w:t>B.9.2 Call Session Overages</w:t>
      </w:r>
      <w:bookmarkEnd w:id="365"/>
    </w:p>
    <w:p w14:paraId="6C0AEA3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Essential Plan: $0.50/session over 5,000</w:t>
      </w:r>
    </w:p>
    <w:p w14:paraId="79C96EE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Professional Plan: $0.40/session over 25,000</w:t>
      </w:r>
    </w:p>
    <w:p w14:paraId="3FB0125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Command Plan: $0.30/session over 100,000</w:t>
      </w:r>
    </w:p>
    <w:p w14:paraId="60BC9B0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High Volume (50%+ over included): $0.25/session</w:t>
      </w:r>
    </w:p>
    <w:p w14:paraId="3E933175" w14:textId="77777777" w:rsidR="00B66015" w:rsidRPr="00DD59ED" w:rsidRDefault="00B66015" w:rsidP="00B66015">
      <w:pPr>
        <w:pStyle w:val="Heading3"/>
        <w:rPr>
          <w:rFonts w:ascii="Times New Roman" w:hAnsi="Times New Roman" w:cs="Times New Roman"/>
        </w:rPr>
      </w:pPr>
      <w:bookmarkStart w:id="366" w:name="_Toc228482162"/>
      <w:r>
        <w:rPr>
          <w:rFonts w:ascii="Times New Roman" w:hAnsi="Times New Roman" w:cs="Times New Roman"/>
        </w:rPr>
        <w:t>B.9.3 Transcription Overages</w:t>
      </w:r>
      <w:bookmarkEnd w:id="366"/>
    </w:p>
    <w:p w14:paraId="2FDD22E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(&lt;10K additional minutes): $0.05/minute</w:t>
      </w:r>
    </w:p>
    <w:p w14:paraId="5190EA1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Medium (10K-50K additional): $0.04/minute</w:t>
      </w:r>
    </w:p>
    <w:p w14:paraId="3F72071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High (50K-100K additional): $0.03/minute</w:t>
      </w:r>
    </w:p>
    <w:p w14:paraId="1487E6A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Very High (100K+ additional): $0.02/minute</w:t>
      </w:r>
    </w:p>
    <w:p w14:paraId="3CA8B64A" w14:textId="77777777" w:rsidR="00B66015" w:rsidRPr="00DD59ED" w:rsidRDefault="00B66015" w:rsidP="00B66015">
      <w:pPr>
        <w:pStyle w:val="Heading3"/>
        <w:rPr>
          <w:rFonts w:ascii="Times New Roman" w:hAnsi="Times New Roman" w:cs="Times New Roman"/>
        </w:rPr>
      </w:pPr>
      <w:bookmarkStart w:id="367" w:name="_Toc228482163"/>
      <w:r>
        <w:rPr>
          <w:rFonts w:ascii="Times New Roman" w:hAnsi="Times New Roman" w:cs="Times New Roman"/>
        </w:rPr>
        <w:t>B.9.4 Translation Overages</w:t>
      </w:r>
      <w:bookmarkEnd w:id="367"/>
    </w:p>
    <w:p w14:paraId="2F66070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Basic (&lt;5K additional minutes): $0.12/minute</w:t>
      </w:r>
    </w:p>
    <w:p w14:paraId="78278E32"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Medium (5K-20K additional): $0.10/minute</w:t>
      </w:r>
    </w:p>
    <w:p w14:paraId="2087166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High (20K-50K additional): $0.07/minute</w:t>
      </w:r>
    </w:p>
    <w:p w14:paraId="7972C85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Very High (50K+ additional): $0.05/minute</w:t>
      </w:r>
    </w:p>
    <w:p w14:paraId="437C1BBA" w14:textId="77777777" w:rsidR="00B66015" w:rsidRPr="00DD59ED" w:rsidRDefault="00B66015" w:rsidP="00B66015">
      <w:pPr>
        <w:pStyle w:val="Heading3"/>
        <w:rPr>
          <w:rFonts w:ascii="Times New Roman" w:hAnsi="Times New Roman" w:cs="Times New Roman"/>
        </w:rPr>
      </w:pPr>
      <w:bookmarkStart w:id="368" w:name="_Toc228482164"/>
      <w:r>
        <w:rPr>
          <w:rFonts w:ascii="Times New Roman" w:hAnsi="Times New Roman" w:cs="Times New Roman"/>
        </w:rPr>
        <w:t>B.9.5 Media Storage Overages</w:t>
      </w:r>
      <w:bookmarkEnd w:id="368"/>
    </w:p>
    <w:p w14:paraId="0B4086E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Additional Media Storage: $200/TB/month (1TB blocks)</w:t>
      </w:r>
    </w:p>
    <w:p w14:paraId="45847867" w14:textId="77777777" w:rsidR="00B66015" w:rsidRPr="00DD59ED" w:rsidRDefault="00B66015" w:rsidP="00B66015">
      <w:pPr>
        <w:rPr>
          <w:rFonts w:ascii="Times New Roman" w:hAnsi="Times New Roman" w:cs="Times New Roman"/>
        </w:rPr>
      </w:pPr>
    </w:p>
    <w:p w14:paraId="060BE681" w14:textId="77777777" w:rsidR="00B66015" w:rsidRPr="00DD59ED" w:rsidRDefault="00B66015" w:rsidP="00B66015">
      <w:pPr>
        <w:rPr>
          <w:rFonts w:ascii="Times New Roman" w:hAnsi="Times New Roman" w:cs="Times New Roman"/>
        </w:rPr>
      </w:pPr>
      <w:r>
        <w:rPr>
          <w:rFonts w:ascii="Times New Roman" w:hAnsi="Times New Roman" w:cs="Times New Roman"/>
          <w:b/>
        </w:rPr>
        <w:t>B.10 Pre-Built Pilot Packages</w:t>
      </w:r>
    </w:p>
    <w:p w14:paraId="1196A999" w14:textId="77777777" w:rsidR="00B66015" w:rsidRPr="00DD59ED" w:rsidRDefault="00B66015" w:rsidP="00B66015">
      <w:pPr>
        <w:pStyle w:val="Heading3"/>
        <w:rPr>
          <w:rFonts w:ascii="Times New Roman" w:hAnsi="Times New Roman" w:cs="Times New Roman"/>
        </w:rPr>
      </w:pPr>
      <w:bookmarkStart w:id="369" w:name="_Toc228482165"/>
      <w:r>
        <w:rPr>
          <w:rFonts w:ascii="Times New Roman" w:hAnsi="Times New Roman" w:cs="Times New Roman"/>
        </w:rPr>
        <w:t>B.10.1 Small City Pilots (Essential-Based)</w:t>
      </w:r>
      <w:bookmarkEnd w:id="369"/>
    </w:p>
    <w:p w14:paraId="5BF5180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Small City Pilot - Tier 1 (1-3 seats, 90 days): $45,000</w:t>
      </w:r>
    </w:p>
    <w:p w14:paraId="64A8201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Small City Pilot - Tier 2 (4-6 seats, 90 days): $58,000</w:t>
      </w:r>
    </w:p>
    <w:p w14:paraId="20E3A76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Small City Pilot - Tier 3 (7-10 seats, 90 days): $65,000</w:t>
      </w:r>
    </w:p>
    <w:p w14:paraId="589A428E" w14:textId="77777777" w:rsidR="00B66015" w:rsidRPr="00DD59ED" w:rsidRDefault="00B66015" w:rsidP="00B66015">
      <w:pPr>
        <w:pStyle w:val="Heading3"/>
        <w:rPr>
          <w:rFonts w:ascii="Times New Roman" w:hAnsi="Times New Roman" w:cs="Times New Roman"/>
        </w:rPr>
      </w:pPr>
      <w:bookmarkStart w:id="370" w:name="_Toc228482166"/>
      <w:r>
        <w:rPr>
          <w:rFonts w:ascii="Times New Roman" w:hAnsi="Times New Roman" w:cs="Times New Roman"/>
        </w:rPr>
        <w:t>B.10.2 County Professional Pilots</w:t>
      </w:r>
      <w:bookmarkEnd w:id="370"/>
    </w:p>
    <w:p w14:paraId="30F83281"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County Pro Pilot - Tier 1 (1-10 seats, 90 days): $135,000</w:t>
      </w:r>
    </w:p>
    <w:p w14:paraId="3CB64E7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County Pro Pilot - Tier 2 (11-18 seats, 90 days): $170,000</w:t>
      </w:r>
    </w:p>
    <w:p w14:paraId="38EBF4C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County Pro Pilot - Tier 3 (19-25 seats, 90 days): $210,000</w:t>
      </w:r>
    </w:p>
    <w:p w14:paraId="4F1A6B2E" w14:textId="77777777" w:rsidR="00B66015" w:rsidRPr="00DD59ED" w:rsidRDefault="00B66015" w:rsidP="00B66015">
      <w:pPr>
        <w:pStyle w:val="Heading3"/>
        <w:rPr>
          <w:rFonts w:ascii="Times New Roman" w:hAnsi="Times New Roman" w:cs="Times New Roman"/>
        </w:rPr>
      </w:pPr>
      <w:bookmarkStart w:id="371" w:name="_Toc228482167"/>
      <w:r>
        <w:rPr>
          <w:rFonts w:ascii="Times New Roman" w:hAnsi="Times New Roman" w:cs="Times New Roman"/>
        </w:rPr>
        <w:t>B.10.3 Command Center Pilots</w:t>
      </w:r>
      <w:bookmarkEnd w:id="371"/>
    </w:p>
    <w:p w14:paraId="438EAB5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Command Pilot - Tier 1 (1-25 seats, 6 months): $315,000</w:t>
      </w:r>
    </w:p>
    <w:p w14:paraId="534FE41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Command Pilot - Tier 2 (26-50 seats, 6 months): $390,000</w:t>
      </w:r>
    </w:p>
    <w:p w14:paraId="3AEE757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lastRenderedPageBreak/>
        <w:t>Command Pilot - Tier 3 (51-75 seats, 6 months): $520,000</w:t>
      </w:r>
    </w:p>
    <w:p w14:paraId="691D1CA9" w14:textId="77777777" w:rsidR="00B66015" w:rsidRPr="00DD59ED" w:rsidRDefault="00B66015" w:rsidP="00B66015">
      <w:pPr>
        <w:pStyle w:val="Heading3"/>
        <w:rPr>
          <w:rFonts w:ascii="Times New Roman" w:hAnsi="Times New Roman" w:cs="Times New Roman"/>
        </w:rPr>
      </w:pPr>
      <w:bookmarkStart w:id="372" w:name="_Toc228482168"/>
      <w:r>
        <w:rPr>
          <w:rFonts w:ascii="Times New Roman" w:hAnsi="Times New Roman" w:cs="Times New Roman"/>
        </w:rPr>
        <w:t>B.10.4 Enterprise / Statewide Pilots</w:t>
      </w:r>
      <w:bookmarkEnd w:id="372"/>
    </w:p>
    <w:p w14:paraId="1CE175B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Small Enterprise Pilot (2-5 agencies, 6 months): $375,000</w:t>
      </w:r>
    </w:p>
    <w:p w14:paraId="106D735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Medium Enterprise Pilot (6-15 agencies, 6 months): $625,000</w:t>
      </w:r>
    </w:p>
    <w:p w14:paraId="51EE176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Large Enterprise Pilot (16-30 agencies, 6 months): $875,000</w:t>
      </w:r>
    </w:p>
    <w:p w14:paraId="3605E6D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Statewide Pilot (30+ agencies, 6 months): $1,250,000</w:t>
      </w:r>
    </w:p>
    <w:p w14:paraId="1B74FCE7" w14:textId="77777777" w:rsidR="00B66015" w:rsidRPr="00DD59ED" w:rsidRDefault="00B66015" w:rsidP="00B66015">
      <w:pPr>
        <w:pStyle w:val="Heading3"/>
        <w:rPr>
          <w:rFonts w:ascii="Times New Roman" w:hAnsi="Times New Roman" w:cs="Times New Roman"/>
        </w:rPr>
      </w:pPr>
      <w:bookmarkStart w:id="373" w:name="_Toc228482169"/>
      <w:r>
        <w:rPr>
          <w:rFonts w:ascii="Times New Roman" w:hAnsi="Times New Roman" w:cs="Times New Roman"/>
        </w:rPr>
        <w:t>B.10.5 Quick-Start Packages (No CAD)</w:t>
      </w:r>
      <w:bookmarkEnd w:id="373"/>
    </w:p>
    <w:p w14:paraId="7216F1F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Quick-Start Essential (90 days): $32,000</w:t>
      </w:r>
    </w:p>
    <w:p w14:paraId="754EB9CC"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Quick-Start Professional (90 days): $85,000</w:t>
      </w:r>
    </w:p>
    <w:p w14:paraId="683AB22E"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Quick-Start Command (6 months): $185,000</w:t>
      </w:r>
    </w:p>
    <w:p w14:paraId="2ED27E48" w14:textId="77777777" w:rsidR="00B66015" w:rsidRPr="00DD59ED" w:rsidRDefault="00B66015" w:rsidP="00B66015">
      <w:pPr>
        <w:rPr>
          <w:rFonts w:ascii="Times New Roman" w:hAnsi="Times New Roman" w:cs="Times New Roman"/>
        </w:rPr>
      </w:pPr>
      <w:r>
        <w:rPr>
          <w:rFonts w:ascii="Times New Roman" w:hAnsi="Times New Roman" w:cs="Times New Roman"/>
          <w:b/>
        </w:rPr>
        <w:t>B.11 Payment Terms</w:t>
      </w:r>
    </w:p>
    <w:p w14:paraId="5C435563" w14:textId="77777777" w:rsidR="00B66015" w:rsidRPr="00DD59ED" w:rsidRDefault="00B66015" w:rsidP="00B66015">
      <w:pPr>
        <w:pStyle w:val="Heading3"/>
        <w:rPr>
          <w:rFonts w:ascii="Times New Roman" w:hAnsi="Times New Roman" w:cs="Times New Roman"/>
        </w:rPr>
      </w:pPr>
      <w:bookmarkStart w:id="374" w:name="_Toc228482170"/>
      <w:r>
        <w:rPr>
          <w:rFonts w:ascii="Times New Roman" w:hAnsi="Times New Roman" w:cs="Times New Roman"/>
        </w:rPr>
        <w:t>B.11.1 Billing Cycle</w:t>
      </w:r>
      <w:bookmarkEnd w:id="374"/>
    </w:p>
    <w:p w14:paraId="1E2FB0E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Monthly Billing: Invoiced on 1st of month for that month's Services</w:t>
      </w:r>
    </w:p>
    <w:p w14:paraId="26A1492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Annual Billing: Invoiced in advance for 12-month period (no discount for annual prepayment)</w:t>
      </w:r>
    </w:p>
    <w:p w14:paraId="14805DD3"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Implementation/Professional Services: Invoiced upon completion or monthly in arrears</w:t>
      </w:r>
    </w:p>
    <w:p w14:paraId="1B9C1669" w14:textId="77777777" w:rsidR="00B66015" w:rsidRPr="00DD59ED" w:rsidRDefault="00B66015" w:rsidP="00B66015">
      <w:pPr>
        <w:pStyle w:val="Heading3"/>
        <w:rPr>
          <w:rFonts w:ascii="Times New Roman" w:hAnsi="Times New Roman" w:cs="Times New Roman"/>
        </w:rPr>
      </w:pPr>
      <w:bookmarkStart w:id="375" w:name="_Toc228482171"/>
      <w:r>
        <w:rPr>
          <w:rFonts w:ascii="Times New Roman" w:hAnsi="Times New Roman" w:cs="Times New Roman"/>
        </w:rPr>
        <w:t>B.11.2 Payment Terms</w:t>
      </w:r>
      <w:bookmarkEnd w:id="375"/>
    </w:p>
    <w:p w14:paraId="4E147AC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Payment Due: NET 30 days from invoice date</w:t>
      </w:r>
    </w:p>
    <w:p w14:paraId="02B827AD"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Payment Methods: ACH transfer, wire transfer, check</w:t>
      </w:r>
    </w:p>
    <w:p w14:paraId="6DD6CE78"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Late Payment: 1.5% per month (18% APR) on overdue amounts</w:t>
      </w:r>
    </w:p>
    <w:p w14:paraId="64BBBB65"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Suspension: Services may be suspended if payment 60+ days overdue</w:t>
      </w:r>
    </w:p>
    <w:p w14:paraId="1110EE62" w14:textId="77777777" w:rsidR="00B66015" w:rsidRPr="00DD59ED" w:rsidRDefault="00B66015" w:rsidP="00B66015">
      <w:pPr>
        <w:pStyle w:val="Heading3"/>
        <w:rPr>
          <w:rFonts w:ascii="Times New Roman" w:hAnsi="Times New Roman" w:cs="Times New Roman"/>
        </w:rPr>
      </w:pPr>
      <w:bookmarkStart w:id="376" w:name="_Toc228482172"/>
      <w:r>
        <w:rPr>
          <w:rFonts w:ascii="Times New Roman" w:hAnsi="Times New Roman" w:cs="Times New Roman"/>
        </w:rPr>
        <w:t>B.11.3 ACH Payment Information</w:t>
      </w:r>
      <w:bookmarkEnd w:id="376"/>
    </w:p>
    <w:p w14:paraId="5195CD2A"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Bank: Navy Federal Credit Union</w:t>
      </w:r>
    </w:p>
    <w:p w14:paraId="7AEC9A7F"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Routing Number: 256074974</w:t>
      </w:r>
    </w:p>
    <w:p w14:paraId="61EFFCF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Account Name: Apps on Demand LLC</w:t>
      </w:r>
    </w:p>
    <w:p w14:paraId="4EC848C0"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Account Number: [Provided separately on invoice]</w:t>
      </w:r>
    </w:p>
    <w:p w14:paraId="749BD05A" w14:textId="77777777" w:rsidR="00B66015" w:rsidRPr="00DD59ED" w:rsidRDefault="00B66015" w:rsidP="00B66015">
      <w:pPr>
        <w:pStyle w:val="Heading3"/>
        <w:rPr>
          <w:rFonts w:ascii="Times New Roman" w:hAnsi="Times New Roman" w:cs="Times New Roman"/>
        </w:rPr>
      </w:pPr>
      <w:bookmarkStart w:id="377" w:name="_Toc228482173"/>
      <w:r>
        <w:rPr>
          <w:rFonts w:ascii="Times New Roman" w:hAnsi="Times New Roman" w:cs="Times New Roman"/>
        </w:rPr>
        <w:t>B.11.4 Wire Transfer Information</w:t>
      </w:r>
      <w:bookmarkEnd w:id="377"/>
    </w:p>
    <w:p w14:paraId="18950E66"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Bank: Navy Federal Credit Union</w:t>
      </w:r>
    </w:p>
    <w:p w14:paraId="295622B7"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SWIFT Code: NFCUUS33</w:t>
      </w:r>
    </w:p>
    <w:p w14:paraId="687EA124"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Account Name: Apps on Demand LLC</w:t>
      </w:r>
    </w:p>
    <w:p w14:paraId="5CF8DA09" w14:textId="77777777" w:rsidR="00B66015" w:rsidRPr="00DD59ED" w:rsidRDefault="00B66015" w:rsidP="00B66015">
      <w:pPr>
        <w:pStyle w:val="ListBullet"/>
        <w:rPr>
          <w:rFonts w:ascii="Times New Roman" w:hAnsi="Times New Roman" w:cs="Times New Roman"/>
        </w:rPr>
      </w:pPr>
      <w:r>
        <w:rPr>
          <w:rFonts w:ascii="Times New Roman" w:hAnsi="Times New Roman" w:cs="Times New Roman"/>
        </w:rPr>
        <w:t>Account Number: [Provided separately on invoice]</w:t>
      </w:r>
    </w:p>
    <w:p w14:paraId="51D1840E" w14:textId="77777777" w:rsidR="00B66015" w:rsidRPr="00DD59ED" w:rsidRDefault="00B66015" w:rsidP="00B66015">
      <w:pPr>
        <w:pStyle w:val="Heading3"/>
        <w:rPr>
          <w:rFonts w:ascii="Times New Roman" w:hAnsi="Times New Roman" w:cs="Times New Roman"/>
        </w:rPr>
      </w:pPr>
      <w:bookmarkStart w:id="378" w:name="_Toc228482174"/>
      <w:r>
        <w:rPr>
          <w:rFonts w:ascii="Times New Roman" w:hAnsi="Times New Roman" w:cs="Times New Roman"/>
        </w:rPr>
        <w:t>B.11.5 Check Payments</w:t>
      </w:r>
      <w:bookmarkEnd w:id="378"/>
    </w:p>
    <w:p w14:paraId="6DC3DF6E" w14:textId="77777777" w:rsidR="00B66015" w:rsidRPr="00DD59ED" w:rsidRDefault="00B66015" w:rsidP="00B66015">
      <w:pPr>
        <w:rPr>
          <w:rFonts w:ascii="Times New Roman" w:hAnsi="Times New Roman" w:cs="Times New Roman"/>
        </w:rPr>
      </w:pPr>
      <w:r>
        <w:rPr>
          <w:rFonts w:ascii="Times New Roman" w:hAnsi="Times New Roman" w:cs="Times New Roman"/>
        </w:rPr>
        <w:t>Make checks payable to: **Apps on Demand LLC**</w:t>
      </w:r>
    </w:p>
    <w:p w14:paraId="0E5F70B5" w14:textId="77777777" w:rsidR="00B66015" w:rsidRPr="00DD59ED" w:rsidRDefault="00B66015" w:rsidP="00B66015">
      <w:pPr>
        <w:rPr>
          <w:rFonts w:ascii="Times New Roman" w:hAnsi="Times New Roman" w:cs="Times New Roman"/>
        </w:rPr>
      </w:pPr>
      <w:r>
        <w:rPr>
          <w:rFonts w:ascii="Times New Roman" w:hAnsi="Times New Roman" w:cs="Times New Roman"/>
        </w:rPr>
        <w:t>Mail to: [Address provided on invoice]</w:t>
      </w:r>
    </w:p>
    <w:p w14:paraId="7E7378E3" w14:textId="77777777" w:rsidR="00B66015" w:rsidRPr="00DD59ED" w:rsidRDefault="00B66015" w:rsidP="00B66015">
      <w:pPr>
        <w:rPr>
          <w:rFonts w:ascii="Times New Roman" w:hAnsi="Times New Roman" w:cs="Times New Roman"/>
        </w:rPr>
      </w:pPr>
      <w:r>
        <w:rPr>
          <w:rFonts w:ascii="Times New Roman" w:hAnsi="Times New Roman" w:cs="Times New Roman"/>
          <w:b/>
        </w:rPr>
        <w:t>B.12 Taxes and Exemptions</w:t>
      </w:r>
    </w:p>
    <w:p w14:paraId="2EF191F4" w14:textId="77777777" w:rsidR="00B66015" w:rsidRPr="00DD59ED" w:rsidRDefault="00B66015" w:rsidP="00B66015">
      <w:pPr>
        <w:rPr>
          <w:rFonts w:ascii="Times New Roman" w:hAnsi="Times New Roman" w:cs="Times New Roman"/>
        </w:rPr>
      </w:pPr>
      <w:r>
        <w:rPr>
          <w:rFonts w:ascii="Times New Roman" w:hAnsi="Times New Roman" w:cs="Times New Roman"/>
        </w:rPr>
        <w:lastRenderedPageBreak/>
        <w:t>Fees stated do not include sales tax, use tax, VAT, or other taxes. Agency is responsible for all applicable taxes except taxes on Vendor's income.</w:t>
      </w:r>
    </w:p>
    <w:p w14:paraId="0479104A" w14:textId="77777777" w:rsidR="00B66015" w:rsidRPr="00DD59ED" w:rsidRDefault="00B66015" w:rsidP="00B66015">
      <w:pPr>
        <w:rPr>
          <w:rFonts w:ascii="Times New Roman" w:hAnsi="Times New Roman" w:cs="Times New Roman"/>
        </w:rPr>
      </w:pPr>
      <w:r>
        <w:rPr>
          <w:rFonts w:ascii="Times New Roman" w:hAnsi="Times New Roman" w:cs="Times New Roman"/>
        </w:rPr>
        <w:t>**Government Tax Exemption:** Many government agencies are exempt from sales tax. Agency shall provide tax exemption certificates. If certificates provided, no tax charged.</w:t>
      </w:r>
    </w:p>
    <w:p w14:paraId="3372A7C6" w14:textId="77777777" w:rsidR="00B66015" w:rsidRPr="00DD59ED" w:rsidRDefault="00B66015" w:rsidP="00B66015">
      <w:pPr>
        <w:rPr>
          <w:rFonts w:ascii="Times New Roman" w:hAnsi="Times New Roman" w:cs="Times New Roman"/>
        </w:rPr>
      </w:pPr>
      <w:r>
        <w:rPr>
          <w:rFonts w:ascii="Times New Roman" w:hAnsi="Times New Roman" w:cs="Times New Roman"/>
          <w:b/>
        </w:rPr>
        <w:t>B.13 Fee Adjustments</w:t>
      </w:r>
    </w:p>
    <w:p w14:paraId="509B15F2" w14:textId="77777777" w:rsidR="00B66015" w:rsidRPr="00DD59ED" w:rsidRDefault="00B66015" w:rsidP="00B66015">
      <w:pPr>
        <w:rPr>
          <w:rFonts w:ascii="Times New Roman" w:hAnsi="Times New Roman" w:cs="Times New Roman"/>
        </w:rPr>
      </w:pPr>
      <w:r>
        <w:rPr>
          <w:rFonts w:ascii="Times New Roman" w:hAnsi="Times New Roman" w:cs="Times New Roman"/>
        </w:rPr>
        <w:t>Vendor may increase subscription fees annually (on anniversary of Effective Date) by the lesser of: (a) 5% per year, OR (b) Consumer Price Index (CPI) increase for preceding 12 months. Vendor provides 90 days advance written notice of fee increase.</w:t>
      </w:r>
    </w:p>
    <w:p w14:paraId="68A5B589" w14:textId="77777777" w:rsidR="00B66015" w:rsidRPr="00DD59ED" w:rsidRDefault="00B66015" w:rsidP="00B66015">
      <w:pPr>
        <w:rPr>
          <w:rFonts w:ascii="Times New Roman" w:hAnsi="Times New Roman" w:cs="Times New Roman"/>
        </w:rPr>
      </w:pPr>
      <w:r>
        <w:rPr>
          <w:rFonts w:ascii="Times New Roman" w:hAnsi="Times New Roman" w:cs="Times New Roman"/>
          <w:b/>
        </w:rPr>
        <w:t>B.14 Agency-Specific Pricing</w:t>
      </w:r>
    </w:p>
    <w:p w14:paraId="383233B1" w14:textId="77777777" w:rsidR="00B66015" w:rsidRPr="00DD59ED" w:rsidRDefault="00B66015" w:rsidP="00B66015">
      <w:pPr>
        <w:rPr>
          <w:rFonts w:ascii="Times New Roman" w:hAnsi="Times New Roman" w:cs="Times New Roman"/>
        </w:rPr>
      </w:pPr>
      <w:r>
        <w:rPr>
          <w:rFonts w:ascii="Times New Roman" w:hAnsi="Times New Roman" w:cs="Times New Roman"/>
        </w:rPr>
        <w:t>**[TO BE COMPLETED WITH AGENCY-SPECIFIC QUOTE]**</w:t>
      </w:r>
    </w:p>
    <w:p w14:paraId="78F5EEDB" w14:textId="77777777" w:rsidR="00B66015" w:rsidRPr="00DD59ED" w:rsidRDefault="00B66015" w:rsidP="00B66015">
      <w:pPr>
        <w:rPr>
          <w:rFonts w:ascii="Times New Roman" w:hAnsi="Times New Roman" w:cs="Times New Roman"/>
        </w:rPr>
      </w:pPr>
      <w:r>
        <w:rPr>
          <w:rFonts w:ascii="Times New Roman" w:hAnsi="Times New Roman" w:cs="Times New Roman"/>
        </w:rPr>
        <w:t>_This section will be completed with Agency's selected plan tier, add-on modules, support package, and total monthly/annual fees after requirements are finalized._</w:t>
      </w:r>
    </w:p>
    <w:p w14:paraId="0DD9346F" w14:textId="77777777" w:rsidR="00B66015" w:rsidRPr="00DD59ED" w:rsidRDefault="00B66015" w:rsidP="00B66015">
      <w:pPr>
        <w:rPr>
          <w:rFonts w:ascii="Times New Roman" w:hAnsi="Times New Roman" w:cs="Times New Roman"/>
        </w:rPr>
      </w:pPr>
    </w:p>
    <w:tbl>
      <w:tblPr>
        <w:tblW w:w="0" w:type="auto"/>
        <w:tblLook w:val="04A0" w:firstRow="1" w:lastRow="0" w:firstColumn="1" w:lastColumn="0" w:noHBand="0" w:noVBand="1"/>
      </w:tblPr>
      <w:tblGrid>
        <w:gridCol w:w="2340"/>
        <w:gridCol w:w="780"/>
        <w:gridCol w:w="1560"/>
        <w:gridCol w:w="1560"/>
        <w:gridCol w:w="780"/>
        <w:gridCol w:w="2340"/>
      </w:tblGrid>
      <w:tr w:rsidR="00B66015" w:rsidRPr="00DD59ED" w14:paraId="1952020B" w14:textId="77777777" w:rsidTr="00063E3E">
        <w:tc>
          <w:tcPr>
            <w:tcW w:w="2340" w:type="dxa"/>
          </w:tcPr>
          <w:p w14:paraId="60BD36F3" w14:textId="77777777" w:rsidR="00B66015" w:rsidRPr="00DD59ED" w:rsidRDefault="00B66015" w:rsidP="00063E3E">
            <w:pPr>
              <w:rPr>
                <w:rFonts w:ascii="Times New Roman" w:hAnsi="Times New Roman" w:cs="Times New Roman"/>
              </w:rPr>
            </w:pPr>
            <w:r>
              <w:rPr>
                <w:rFonts w:ascii="Times New Roman" w:hAnsi="Times New Roman" w:cs="Times New Roman"/>
              </w:rPr>
              <w:t>Tier</w:t>
            </w:r>
          </w:p>
        </w:tc>
        <w:tc>
          <w:tcPr>
            <w:tcW w:w="2340" w:type="dxa"/>
            <w:gridSpan w:val="2"/>
          </w:tcPr>
          <w:p w14:paraId="55F2040F" w14:textId="77777777" w:rsidR="00B66015" w:rsidRPr="00DD59ED" w:rsidRDefault="00B66015" w:rsidP="00063E3E">
            <w:pPr>
              <w:rPr>
                <w:rFonts w:ascii="Times New Roman" w:hAnsi="Times New Roman" w:cs="Times New Roman"/>
              </w:rPr>
            </w:pPr>
            <w:r>
              <w:rPr>
                <w:rFonts w:ascii="Times New Roman" w:hAnsi="Times New Roman" w:cs="Times New Roman"/>
              </w:rPr>
              <w:t>Seats &amp; Volume</w:t>
            </w:r>
          </w:p>
        </w:tc>
        <w:tc>
          <w:tcPr>
            <w:tcW w:w="2340" w:type="dxa"/>
            <w:gridSpan w:val="2"/>
          </w:tcPr>
          <w:p w14:paraId="40928FFC" w14:textId="77777777" w:rsidR="00B66015" w:rsidRPr="00DD59ED" w:rsidRDefault="00B66015" w:rsidP="00063E3E">
            <w:pPr>
              <w:rPr>
                <w:rFonts w:ascii="Times New Roman" w:hAnsi="Times New Roman" w:cs="Times New Roman"/>
              </w:rPr>
            </w:pPr>
            <w:r>
              <w:rPr>
                <w:rFonts w:ascii="Times New Roman" w:hAnsi="Times New Roman" w:cs="Times New Roman"/>
              </w:rPr>
              <w:t>Monthly Fee</w:t>
            </w:r>
          </w:p>
        </w:tc>
        <w:tc>
          <w:tcPr>
            <w:tcW w:w="2340" w:type="dxa"/>
          </w:tcPr>
          <w:p w14:paraId="51AA9CE6" w14:textId="77777777" w:rsidR="00B66015" w:rsidRPr="00DD59ED" w:rsidRDefault="00B66015" w:rsidP="00063E3E">
            <w:pPr>
              <w:rPr>
                <w:rFonts w:ascii="Times New Roman" w:hAnsi="Times New Roman" w:cs="Times New Roman"/>
              </w:rPr>
            </w:pPr>
            <w:r>
              <w:rPr>
                <w:rFonts w:ascii="Times New Roman" w:hAnsi="Times New Roman" w:cs="Times New Roman"/>
              </w:rPr>
              <w:t>Annual Fee</w:t>
            </w:r>
          </w:p>
        </w:tc>
      </w:tr>
      <w:tr w:rsidR="00B66015" w:rsidRPr="00DD59ED" w14:paraId="5B0D3578" w14:textId="77777777" w:rsidTr="00063E3E">
        <w:tc>
          <w:tcPr>
            <w:tcW w:w="2340" w:type="dxa"/>
          </w:tcPr>
          <w:p w14:paraId="7A251558" w14:textId="77777777" w:rsidR="00B66015" w:rsidRPr="00DD59ED" w:rsidRDefault="00B66015" w:rsidP="00063E3E">
            <w:pPr>
              <w:rPr>
                <w:rFonts w:ascii="Times New Roman" w:hAnsi="Times New Roman" w:cs="Times New Roman"/>
              </w:rPr>
            </w:pPr>
            <w:r>
              <w:rPr>
                <w:rFonts w:ascii="Times New Roman" w:hAnsi="Times New Roman" w:cs="Times New Roman"/>
              </w:rPr>
              <w:t>Tier 1: Micro</w:t>
            </w:r>
          </w:p>
        </w:tc>
        <w:tc>
          <w:tcPr>
            <w:tcW w:w="2340" w:type="dxa"/>
            <w:gridSpan w:val="2"/>
          </w:tcPr>
          <w:p w14:paraId="7BB0B764" w14:textId="77777777" w:rsidR="00B66015" w:rsidRPr="00DD59ED" w:rsidRDefault="00B66015" w:rsidP="00063E3E">
            <w:pPr>
              <w:rPr>
                <w:rFonts w:ascii="Times New Roman" w:hAnsi="Times New Roman" w:cs="Times New Roman"/>
              </w:rPr>
            </w:pPr>
            <w:r>
              <w:rPr>
                <w:rFonts w:ascii="Times New Roman" w:hAnsi="Times New Roman" w:cs="Times New Roman"/>
              </w:rPr>
              <w:t>1-3 seats, &lt;2K calls/month</w:t>
            </w:r>
          </w:p>
        </w:tc>
        <w:tc>
          <w:tcPr>
            <w:tcW w:w="2340" w:type="dxa"/>
            <w:gridSpan w:val="2"/>
          </w:tcPr>
          <w:p w14:paraId="45788338" w14:textId="77777777" w:rsidR="00B66015" w:rsidRPr="00DD59ED" w:rsidRDefault="00B66015" w:rsidP="00063E3E">
            <w:pPr>
              <w:rPr>
                <w:rFonts w:ascii="Times New Roman" w:hAnsi="Times New Roman" w:cs="Times New Roman"/>
              </w:rPr>
            </w:pPr>
            <w:r>
              <w:rPr>
                <w:rFonts w:ascii="Times New Roman" w:hAnsi="Times New Roman" w:cs="Times New Roman"/>
              </w:rPr>
              <w:t>$2,800/month</w:t>
            </w:r>
          </w:p>
        </w:tc>
        <w:tc>
          <w:tcPr>
            <w:tcW w:w="2340" w:type="dxa"/>
          </w:tcPr>
          <w:p w14:paraId="3B4ED9FB" w14:textId="77777777" w:rsidR="00B66015" w:rsidRPr="00DD59ED" w:rsidRDefault="00B66015" w:rsidP="00063E3E">
            <w:pPr>
              <w:rPr>
                <w:rFonts w:ascii="Times New Roman" w:hAnsi="Times New Roman" w:cs="Times New Roman"/>
              </w:rPr>
            </w:pPr>
            <w:r>
              <w:rPr>
                <w:rFonts w:ascii="Times New Roman" w:hAnsi="Times New Roman" w:cs="Times New Roman"/>
              </w:rPr>
              <w:t>$33,600/year</w:t>
            </w:r>
          </w:p>
        </w:tc>
      </w:tr>
      <w:tr w:rsidR="00B66015" w:rsidRPr="00DD59ED" w14:paraId="7E5713B8" w14:textId="77777777" w:rsidTr="00063E3E">
        <w:tc>
          <w:tcPr>
            <w:tcW w:w="2340" w:type="dxa"/>
          </w:tcPr>
          <w:p w14:paraId="24C91AC8" w14:textId="77777777" w:rsidR="00B66015" w:rsidRPr="00DD59ED" w:rsidRDefault="00B66015" w:rsidP="00063E3E">
            <w:pPr>
              <w:rPr>
                <w:rFonts w:ascii="Times New Roman" w:hAnsi="Times New Roman" w:cs="Times New Roman"/>
              </w:rPr>
            </w:pPr>
            <w:r>
              <w:rPr>
                <w:rFonts w:ascii="Times New Roman" w:hAnsi="Times New Roman" w:cs="Times New Roman"/>
              </w:rPr>
              <w:t>Tier 2: Small</w:t>
            </w:r>
          </w:p>
        </w:tc>
        <w:tc>
          <w:tcPr>
            <w:tcW w:w="2340" w:type="dxa"/>
            <w:gridSpan w:val="2"/>
          </w:tcPr>
          <w:p w14:paraId="52152A7F" w14:textId="77777777" w:rsidR="00B66015" w:rsidRPr="00DD59ED" w:rsidRDefault="00B66015" w:rsidP="00063E3E">
            <w:pPr>
              <w:rPr>
                <w:rFonts w:ascii="Times New Roman" w:hAnsi="Times New Roman" w:cs="Times New Roman"/>
              </w:rPr>
            </w:pPr>
            <w:r>
              <w:rPr>
                <w:rFonts w:ascii="Times New Roman" w:hAnsi="Times New Roman" w:cs="Times New Roman"/>
              </w:rPr>
              <w:t>4-6 seats, 2K-3.5K calls/month</w:t>
            </w:r>
          </w:p>
        </w:tc>
        <w:tc>
          <w:tcPr>
            <w:tcW w:w="2340" w:type="dxa"/>
            <w:gridSpan w:val="2"/>
          </w:tcPr>
          <w:p w14:paraId="110C1AB0" w14:textId="77777777" w:rsidR="00B66015" w:rsidRPr="00DD59ED" w:rsidRDefault="00B66015" w:rsidP="00063E3E">
            <w:pPr>
              <w:rPr>
                <w:rFonts w:ascii="Times New Roman" w:hAnsi="Times New Roman" w:cs="Times New Roman"/>
              </w:rPr>
            </w:pPr>
            <w:r>
              <w:rPr>
                <w:rFonts w:ascii="Times New Roman" w:hAnsi="Times New Roman" w:cs="Times New Roman"/>
              </w:rPr>
              <w:t>$4,200/month</w:t>
            </w:r>
          </w:p>
        </w:tc>
        <w:tc>
          <w:tcPr>
            <w:tcW w:w="2340" w:type="dxa"/>
          </w:tcPr>
          <w:p w14:paraId="18688F88" w14:textId="77777777" w:rsidR="00B66015" w:rsidRPr="00DD59ED" w:rsidRDefault="00B66015" w:rsidP="00063E3E">
            <w:pPr>
              <w:rPr>
                <w:rFonts w:ascii="Times New Roman" w:hAnsi="Times New Roman" w:cs="Times New Roman"/>
              </w:rPr>
            </w:pPr>
            <w:r>
              <w:rPr>
                <w:rFonts w:ascii="Times New Roman" w:hAnsi="Times New Roman" w:cs="Times New Roman"/>
              </w:rPr>
              <w:t>$50,400/year</w:t>
            </w:r>
          </w:p>
        </w:tc>
      </w:tr>
      <w:tr w:rsidR="00B66015" w:rsidRPr="00DD59ED" w14:paraId="18B7EE58" w14:textId="77777777" w:rsidTr="00063E3E">
        <w:tc>
          <w:tcPr>
            <w:tcW w:w="2340" w:type="dxa"/>
          </w:tcPr>
          <w:p w14:paraId="6D9C6656" w14:textId="77777777" w:rsidR="00B66015" w:rsidRPr="00DD59ED" w:rsidRDefault="00B66015" w:rsidP="00063E3E">
            <w:pPr>
              <w:rPr>
                <w:rFonts w:ascii="Times New Roman" w:hAnsi="Times New Roman" w:cs="Times New Roman"/>
              </w:rPr>
            </w:pPr>
            <w:r>
              <w:rPr>
                <w:rFonts w:ascii="Times New Roman" w:hAnsi="Times New Roman" w:cs="Times New Roman"/>
              </w:rPr>
              <w:t>Tier 3: Medium</w:t>
            </w:r>
          </w:p>
        </w:tc>
        <w:tc>
          <w:tcPr>
            <w:tcW w:w="2340" w:type="dxa"/>
            <w:gridSpan w:val="2"/>
          </w:tcPr>
          <w:p w14:paraId="240EF20C" w14:textId="77777777" w:rsidR="00B66015" w:rsidRPr="00DD59ED" w:rsidRDefault="00B66015" w:rsidP="00063E3E">
            <w:pPr>
              <w:rPr>
                <w:rFonts w:ascii="Times New Roman" w:hAnsi="Times New Roman" w:cs="Times New Roman"/>
              </w:rPr>
            </w:pPr>
            <w:r>
              <w:rPr>
                <w:rFonts w:ascii="Times New Roman" w:hAnsi="Times New Roman" w:cs="Times New Roman"/>
              </w:rPr>
              <w:t>7-8 seats, 3.5K-4.5K calls/month</w:t>
            </w:r>
          </w:p>
        </w:tc>
        <w:tc>
          <w:tcPr>
            <w:tcW w:w="2340" w:type="dxa"/>
            <w:gridSpan w:val="2"/>
          </w:tcPr>
          <w:p w14:paraId="6C687320" w14:textId="77777777" w:rsidR="00B66015" w:rsidRPr="00DD59ED" w:rsidRDefault="00B66015" w:rsidP="00063E3E">
            <w:pPr>
              <w:rPr>
                <w:rFonts w:ascii="Times New Roman" w:hAnsi="Times New Roman" w:cs="Times New Roman"/>
              </w:rPr>
            </w:pPr>
            <w:r>
              <w:rPr>
                <w:rFonts w:ascii="Times New Roman" w:hAnsi="Times New Roman" w:cs="Times New Roman"/>
              </w:rPr>
              <w:t>$5,400/month</w:t>
            </w:r>
          </w:p>
        </w:tc>
        <w:tc>
          <w:tcPr>
            <w:tcW w:w="2340" w:type="dxa"/>
          </w:tcPr>
          <w:p w14:paraId="7E157860" w14:textId="77777777" w:rsidR="00B66015" w:rsidRPr="00DD59ED" w:rsidRDefault="00B66015" w:rsidP="00063E3E">
            <w:pPr>
              <w:rPr>
                <w:rFonts w:ascii="Times New Roman" w:hAnsi="Times New Roman" w:cs="Times New Roman"/>
              </w:rPr>
            </w:pPr>
            <w:r>
              <w:rPr>
                <w:rFonts w:ascii="Times New Roman" w:hAnsi="Times New Roman" w:cs="Times New Roman"/>
              </w:rPr>
              <w:t>$64,800/year</w:t>
            </w:r>
          </w:p>
        </w:tc>
      </w:tr>
      <w:tr w:rsidR="00B66015" w:rsidRPr="00DD59ED" w14:paraId="0A627FCC" w14:textId="77777777" w:rsidTr="00063E3E">
        <w:tc>
          <w:tcPr>
            <w:tcW w:w="2340" w:type="dxa"/>
          </w:tcPr>
          <w:p w14:paraId="633F55FF" w14:textId="77777777" w:rsidR="00B66015" w:rsidRPr="00DD59ED" w:rsidRDefault="00B66015" w:rsidP="00063E3E">
            <w:pPr>
              <w:rPr>
                <w:rFonts w:ascii="Times New Roman" w:hAnsi="Times New Roman" w:cs="Times New Roman"/>
              </w:rPr>
            </w:pPr>
            <w:r>
              <w:rPr>
                <w:rFonts w:ascii="Times New Roman" w:hAnsi="Times New Roman" w:cs="Times New Roman"/>
              </w:rPr>
              <w:t>Tier 4: Large</w:t>
            </w:r>
          </w:p>
        </w:tc>
        <w:tc>
          <w:tcPr>
            <w:tcW w:w="2340" w:type="dxa"/>
            <w:gridSpan w:val="2"/>
          </w:tcPr>
          <w:p w14:paraId="0FD3020A" w14:textId="77777777" w:rsidR="00B66015" w:rsidRPr="00DD59ED" w:rsidRDefault="00B66015" w:rsidP="00063E3E">
            <w:pPr>
              <w:rPr>
                <w:rFonts w:ascii="Times New Roman" w:hAnsi="Times New Roman" w:cs="Times New Roman"/>
              </w:rPr>
            </w:pPr>
            <w:r>
              <w:rPr>
                <w:rFonts w:ascii="Times New Roman" w:hAnsi="Times New Roman" w:cs="Times New Roman"/>
              </w:rPr>
              <w:t>9-10 seats, 4.5K-5K calls/month</w:t>
            </w:r>
          </w:p>
        </w:tc>
        <w:tc>
          <w:tcPr>
            <w:tcW w:w="2340" w:type="dxa"/>
            <w:gridSpan w:val="2"/>
          </w:tcPr>
          <w:p w14:paraId="2D01EA6A" w14:textId="77777777" w:rsidR="00B66015" w:rsidRPr="00DD59ED" w:rsidRDefault="00B66015" w:rsidP="00063E3E">
            <w:pPr>
              <w:rPr>
                <w:rFonts w:ascii="Times New Roman" w:hAnsi="Times New Roman" w:cs="Times New Roman"/>
              </w:rPr>
            </w:pPr>
            <w:r>
              <w:rPr>
                <w:rFonts w:ascii="Times New Roman" w:hAnsi="Times New Roman" w:cs="Times New Roman"/>
              </w:rPr>
              <w:t>$6,000/month</w:t>
            </w:r>
          </w:p>
        </w:tc>
        <w:tc>
          <w:tcPr>
            <w:tcW w:w="2340" w:type="dxa"/>
          </w:tcPr>
          <w:p w14:paraId="3D8AA180" w14:textId="77777777" w:rsidR="00B66015" w:rsidRPr="00DD59ED" w:rsidRDefault="00B66015" w:rsidP="00063E3E">
            <w:pPr>
              <w:rPr>
                <w:rFonts w:ascii="Times New Roman" w:hAnsi="Times New Roman" w:cs="Times New Roman"/>
              </w:rPr>
            </w:pPr>
            <w:r>
              <w:rPr>
                <w:rFonts w:ascii="Times New Roman" w:hAnsi="Times New Roman" w:cs="Times New Roman"/>
              </w:rPr>
              <w:t>$72,000/year</w:t>
            </w:r>
          </w:p>
        </w:tc>
      </w:tr>
      <w:tr w:rsidR="00B66015" w:rsidRPr="00DD59ED" w14:paraId="0D565D5D" w14:textId="77777777" w:rsidTr="00063E3E">
        <w:tc>
          <w:tcPr>
            <w:tcW w:w="2340" w:type="dxa"/>
          </w:tcPr>
          <w:p w14:paraId="7FCD75D8" w14:textId="77777777" w:rsidR="00B66015" w:rsidRPr="00DD59ED" w:rsidRDefault="00B66015" w:rsidP="00063E3E">
            <w:pPr>
              <w:rPr>
                <w:rFonts w:ascii="Times New Roman" w:hAnsi="Times New Roman" w:cs="Times New Roman"/>
              </w:rPr>
            </w:pPr>
            <w:r>
              <w:rPr>
                <w:rFonts w:ascii="Times New Roman" w:hAnsi="Times New Roman" w:cs="Times New Roman"/>
              </w:rPr>
              <w:t>Tier</w:t>
            </w:r>
          </w:p>
        </w:tc>
        <w:tc>
          <w:tcPr>
            <w:tcW w:w="2340" w:type="dxa"/>
            <w:gridSpan w:val="2"/>
          </w:tcPr>
          <w:p w14:paraId="082EDD47" w14:textId="77777777" w:rsidR="00B66015" w:rsidRPr="00DD59ED" w:rsidRDefault="00B66015" w:rsidP="00063E3E">
            <w:pPr>
              <w:rPr>
                <w:rFonts w:ascii="Times New Roman" w:hAnsi="Times New Roman" w:cs="Times New Roman"/>
              </w:rPr>
            </w:pPr>
            <w:r>
              <w:rPr>
                <w:rFonts w:ascii="Times New Roman" w:hAnsi="Times New Roman" w:cs="Times New Roman"/>
              </w:rPr>
              <w:t>Seats &amp; Volume</w:t>
            </w:r>
          </w:p>
        </w:tc>
        <w:tc>
          <w:tcPr>
            <w:tcW w:w="2340" w:type="dxa"/>
            <w:gridSpan w:val="2"/>
          </w:tcPr>
          <w:p w14:paraId="08EB9F60" w14:textId="77777777" w:rsidR="00B66015" w:rsidRPr="00DD59ED" w:rsidRDefault="00B66015" w:rsidP="00063E3E">
            <w:pPr>
              <w:rPr>
                <w:rFonts w:ascii="Times New Roman" w:hAnsi="Times New Roman" w:cs="Times New Roman"/>
              </w:rPr>
            </w:pPr>
            <w:r>
              <w:rPr>
                <w:rFonts w:ascii="Times New Roman" w:hAnsi="Times New Roman" w:cs="Times New Roman"/>
              </w:rPr>
              <w:t>Monthly Fee</w:t>
            </w:r>
          </w:p>
        </w:tc>
        <w:tc>
          <w:tcPr>
            <w:tcW w:w="2340" w:type="dxa"/>
          </w:tcPr>
          <w:p w14:paraId="524DCA4A" w14:textId="77777777" w:rsidR="00B66015" w:rsidRPr="00DD59ED" w:rsidRDefault="00B66015" w:rsidP="00063E3E">
            <w:pPr>
              <w:rPr>
                <w:rFonts w:ascii="Times New Roman" w:hAnsi="Times New Roman" w:cs="Times New Roman"/>
              </w:rPr>
            </w:pPr>
            <w:r>
              <w:rPr>
                <w:rFonts w:ascii="Times New Roman" w:hAnsi="Times New Roman" w:cs="Times New Roman"/>
              </w:rPr>
              <w:t>Annual Fee</w:t>
            </w:r>
          </w:p>
        </w:tc>
      </w:tr>
      <w:tr w:rsidR="00B66015" w:rsidRPr="00DD59ED" w14:paraId="767D82FC" w14:textId="77777777" w:rsidTr="00063E3E">
        <w:tc>
          <w:tcPr>
            <w:tcW w:w="2340" w:type="dxa"/>
          </w:tcPr>
          <w:p w14:paraId="45488284" w14:textId="77777777" w:rsidR="00B66015" w:rsidRPr="00DD59ED" w:rsidRDefault="00B66015" w:rsidP="00063E3E">
            <w:pPr>
              <w:rPr>
                <w:rFonts w:ascii="Times New Roman" w:hAnsi="Times New Roman" w:cs="Times New Roman"/>
              </w:rPr>
            </w:pPr>
            <w:r>
              <w:rPr>
                <w:rFonts w:ascii="Times New Roman" w:hAnsi="Times New Roman" w:cs="Times New Roman"/>
              </w:rPr>
              <w:t>Tier 1: Small Pro</w:t>
            </w:r>
          </w:p>
        </w:tc>
        <w:tc>
          <w:tcPr>
            <w:tcW w:w="2340" w:type="dxa"/>
            <w:gridSpan w:val="2"/>
          </w:tcPr>
          <w:p w14:paraId="09C3D19B" w14:textId="77777777" w:rsidR="00B66015" w:rsidRPr="00DD59ED" w:rsidRDefault="00B66015" w:rsidP="00063E3E">
            <w:pPr>
              <w:rPr>
                <w:rFonts w:ascii="Times New Roman" w:hAnsi="Times New Roman" w:cs="Times New Roman"/>
              </w:rPr>
            </w:pPr>
            <w:r>
              <w:rPr>
                <w:rFonts w:ascii="Times New Roman" w:hAnsi="Times New Roman" w:cs="Times New Roman"/>
              </w:rPr>
              <w:t>1-10 seats, &lt;10K calls/month</w:t>
            </w:r>
          </w:p>
        </w:tc>
        <w:tc>
          <w:tcPr>
            <w:tcW w:w="2340" w:type="dxa"/>
            <w:gridSpan w:val="2"/>
          </w:tcPr>
          <w:p w14:paraId="384CDE02" w14:textId="77777777" w:rsidR="00B66015" w:rsidRPr="00DD59ED" w:rsidRDefault="00B66015" w:rsidP="00063E3E">
            <w:pPr>
              <w:rPr>
                <w:rFonts w:ascii="Times New Roman" w:hAnsi="Times New Roman" w:cs="Times New Roman"/>
              </w:rPr>
            </w:pPr>
            <w:r>
              <w:rPr>
                <w:rFonts w:ascii="Times New Roman" w:hAnsi="Times New Roman" w:cs="Times New Roman"/>
              </w:rPr>
              <w:t>$8,500/month</w:t>
            </w:r>
          </w:p>
        </w:tc>
        <w:tc>
          <w:tcPr>
            <w:tcW w:w="2340" w:type="dxa"/>
          </w:tcPr>
          <w:p w14:paraId="77EDBD21" w14:textId="77777777" w:rsidR="00B66015" w:rsidRPr="00DD59ED" w:rsidRDefault="00B66015" w:rsidP="00063E3E">
            <w:pPr>
              <w:rPr>
                <w:rFonts w:ascii="Times New Roman" w:hAnsi="Times New Roman" w:cs="Times New Roman"/>
              </w:rPr>
            </w:pPr>
            <w:r>
              <w:rPr>
                <w:rFonts w:ascii="Times New Roman" w:hAnsi="Times New Roman" w:cs="Times New Roman"/>
              </w:rPr>
              <w:t>$102,000/year</w:t>
            </w:r>
          </w:p>
        </w:tc>
      </w:tr>
      <w:tr w:rsidR="00B66015" w:rsidRPr="00DD59ED" w14:paraId="643082CA" w14:textId="77777777" w:rsidTr="00063E3E">
        <w:tc>
          <w:tcPr>
            <w:tcW w:w="2340" w:type="dxa"/>
          </w:tcPr>
          <w:p w14:paraId="4817023F" w14:textId="77777777" w:rsidR="00B66015" w:rsidRPr="00DD59ED" w:rsidRDefault="00B66015" w:rsidP="00063E3E">
            <w:pPr>
              <w:rPr>
                <w:rFonts w:ascii="Times New Roman" w:hAnsi="Times New Roman" w:cs="Times New Roman"/>
              </w:rPr>
            </w:pPr>
            <w:r>
              <w:rPr>
                <w:rFonts w:ascii="Times New Roman" w:hAnsi="Times New Roman" w:cs="Times New Roman"/>
              </w:rPr>
              <w:t>Tier 2: Medium Pro</w:t>
            </w:r>
          </w:p>
        </w:tc>
        <w:tc>
          <w:tcPr>
            <w:tcW w:w="2340" w:type="dxa"/>
            <w:gridSpan w:val="2"/>
          </w:tcPr>
          <w:p w14:paraId="35BDF8BD" w14:textId="77777777" w:rsidR="00B66015" w:rsidRPr="00DD59ED" w:rsidRDefault="00B66015" w:rsidP="00063E3E">
            <w:pPr>
              <w:rPr>
                <w:rFonts w:ascii="Times New Roman" w:hAnsi="Times New Roman" w:cs="Times New Roman"/>
              </w:rPr>
            </w:pPr>
            <w:r>
              <w:rPr>
                <w:rFonts w:ascii="Times New Roman" w:hAnsi="Times New Roman" w:cs="Times New Roman"/>
              </w:rPr>
              <w:t>11-18 seats, 10K-18K calls/month</w:t>
            </w:r>
          </w:p>
        </w:tc>
        <w:tc>
          <w:tcPr>
            <w:tcW w:w="2340" w:type="dxa"/>
            <w:gridSpan w:val="2"/>
          </w:tcPr>
          <w:p w14:paraId="53FC39EF" w14:textId="77777777" w:rsidR="00B66015" w:rsidRPr="00DD59ED" w:rsidRDefault="00B66015" w:rsidP="00063E3E">
            <w:pPr>
              <w:rPr>
                <w:rFonts w:ascii="Times New Roman" w:hAnsi="Times New Roman" w:cs="Times New Roman"/>
              </w:rPr>
            </w:pPr>
            <w:r>
              <w:rPr>
                <w:rFonts w:ascii="Times New Roman" w:hAnsi="Times New Roman" w:cs="Times New Roman"/>
              </w:rPr>
              <w:t>$13,000/month</w:t>
            </w:r>
          </w:p>
        </w:tc>
        <w:tc>
          <w:tcPr>
            <w:tcW w:w="2340" w:type="dxa"/>
          </w:tcPr>
          <w:p w14:paraId="0E476669" w14:textId="77777777" w:rsidR="00B66015" w:rsidRPr="00DD59ED" w:rsidRDefault="00B66015" w:rsidP="00063E3E">
            <w:pPr>
              <w:rPr>
                <w:rFonts w:ascii="Times New Roman" w:hAnsi="Times New Roman" w:cs="Times New Roman"/>
              </w:rPr>
            </w:pPr>
            <w:r>
              <w:rPr>
                <w:rFonts w:ascii="Times New Roman" w:hAnsi="Times New Roman" w:cs="Times New Roman"/>
              </w:rPr>
              <w:t>$156,000/year</w:t>
            </w:r>
          </w:p>
        </w:tc>
      </w:tr>
      <w:tr w:rsidR="00B66015" w:rsidRPr="00DD59ED" w14:paraId="7F230DBF" w14:textId="77777777" w:rsidTr="00063E3E">
        <w:tc>
          <w:tcPr>
            <w:tcW w:w="2340" w:type="dxa"/>
          </w:tcPr>
          <w:p w14:paraId="34166583" w14:textId="77777777" w:rsidR="00B66015" w:rsidRPr="00DD59ED" w:rsidRDefault="00B66015" w:rsidP="00063E3E">
            <w:pPr>
              <w:rPr>
                <w:rFonts w:ascii="Times New Roman" w:hAnsi="Times New Roman" w:cs="Times New Roman"/>
              </w:rPr>
            </w:pPr>
            <w:r>
              <w:rPr>
                <w:rFonts w:ascii="Times New Roman" w:hAnsi="Times New Roman" w:cs="Times New Roman"/>
              </w:rPr>
              <w:t>Tier 3: Large Pro</w:t>
            </w:r>
          </w:p>
        </w:tc>
        <w:tc>
          <w:tcPr>
            <w:tcW w:w="2340" w:type="dxa"/>
            <w:gridSpan w:val="2"/>
          </w:tcPr>
          <w:p w14:paraId="5A411C2B" w14:textId="77777777" w:rsidR="00B66015" w:rsidRPr="00DD59ED" w:rsidRDefault="00B66015" w:rsidP="00063E3E">
            <w:pPr>
              <w:rPr>
                <w:rFonts w:ascii="Times New Roman" w:hAnsi="Times New Roman" w:cs="Times New Roman"/>
              </w:rPr>
            </w:pPr>
            <w:r>
              <w:rPr>
                <w:rFonts w:ascii="Times New Roman" w:hAnsi="Times New Roman" w:cs="Times New Roman"/>
              </w:rPr>
              <w:t>19-23 seats, 18K-23K calls/month</w:t>
            </w:r>
          </w:p>
        </w:tc>
        <w:tc>
          <w:tcPr>
            <w:tcW w:w="2340" w:type="dxa"/>
            <w:gridSpan w:val="2"/>
          </w:tcPr>
          <w:p w14:paraId="0EE285B3" w14:textId="77777777" w:rsidR="00B66015" w:rsidRPr="00DD59ED" w:rsidRDefault="00B66015" w:rsidP="00063E3E">
            <w:pPr>
              <w:rPr>
                <w:rFonts w:ascii="Times New Roman" w:hAnsi="Times New Roman" w:cs="Times New Roman"/>
              </w:rPr>
            </w:pPr>
            <w:r>
              <w:rPr>
                <w:rFonts w:ascii="Times New Roman" w:hAnsi="Times New Roman" w:cs="Times New Roman"/>
              </w:rPr>
              <w:t>$15,500/month</w:t>
            </w:r>
          </w:p>
        </w:tc>
        <w:tc>
          <w:tcPr>
            <w:tcW w:w="2340" w:type="dxa"/>
          </w:tcPr>
          <w:p w14:paraId="232FE2F8" w14:textId="77777777" w:rsidR="00B66015" w:rsidRPr="00DD59ED" w:rsidRDefault="00B66015" w:rsidP="00063E3E">
            <w:pPr>
              <w:rPr>
                <w:rFonts w:ascii="Times New Roman" w:hAnsi="Times New Roman" w:cs="Times New Roman"/>
              </w:rPr>
            </w:pPr>
            <w:r>
              <w:rPr>
                <w:rFonts w:ascii="Times New Roman" w:hAnsi="Times New Roman" w:cs="Times New Roman"/>
              </w:rPr>
              <w:t>$186,000/year</w:t>
            </w:r>
          </w:p>
        </w:tc>
      </w:tr>
      <w:tr w:rsidR="00B66015" w:rsidRPr="00DD59ED" w14:paraId="3A4A255E" w14:textId="77777777" w:rsidTr="00063E3E">
        <w:tc>
          <w:tcPr>
            <w:tcW w:w="2340" w:type="dxa"/>
          </w:tcPr>
          <w:p w14:paraId="7ED3476D" w14:textId="77777777" w:rsidR="00B66015" w:rsidRPr="00DD59ED" w:rsidRDefault="00B66015" w:rsidP="00063E3E">
            <w:pPr>
              <w:rPr>
                <w:rFonts w:ascii="Times New Roman" w:hAnsi="Times New Roman" w:cs="Times New Roman"/>
              </w:rPr>
            </w:pPr>
            <w:r>
              <w:rPr>
                <w:rFonts w:ascii="Times New Roman" w:hAnsi="Times New Roman" w:cs="Times New Roman"/>
              </w:rPr>
              <w:t>Tier 4: Max Pro</w:t>
            </w:r>
          </w:p>
        </w:tc>
        <w:tc>
          <w:tcPr>
            <w:tcW w:w="2340" w:type="dxa"/>
            <w:gridSpan w:val="2"/>
          </w:tcPr>
          <w:p w14:paraId="0A682826" w14:textId="77777777" w:rsidR="00B66015" w:rsidRPr="00DD59ED" w:rsidRDefault="00B66015" w:rsidP="00063E3E">
            <w:pPr>
              <w:rPr>
                <w:rFonts w:ascii="Times New Roman" w:hAnsi="Times New Roman" w:cs="Times New Roman"/>
              </w:rPr>
            </w:pPr>
            <w:r>
              <w:rPr>
                <w:rFonts w:ascii="Times New Roman" w:hAnsi="Times New Roman" w:cs="Times New Roman"/>
              </w:rPr>
              <w:t>24-25 seats, 23K-25K calls/month</w:t>
            </w:r>
          </w:p>
        </w:tc>
        <w:tc>
          <w:tcPr>
            <w:tcW w:w="2340" w:type="dxa"/>
            <w:gridSpan w:val="2"/>
          </w:tcPr>
          <w:p w14:paraId="58D8DD8B" w14:textId="77777777" w:rsidR="00B66015" w:rsidRPr="00DD59ED" w:rsidRDefault="00B66015" w:rsidP="00063E3E">
            <w:pPr>
              <w:rPr>
                <w:rFonts w:ascii="Times New Roman" w:hAnsi="Times New Roman" w:cs="Times New Roman"/>
              </w:rPr>
            </w:pPr>
            <w:r>
              <w:rPr>
                <w:rFonts w:ascii="Times New Roman" w:hAnsi="Times New Roman" w:cs="Times New Roman"/>
              </w:rPr>
              <w:t>$18,000/month</w:t>
            </w:r>
          </w:p>
        </w:tc>
        <w:tc>
          <w:tcPr>
            <w:tcW w:w="2340" w:type="dxa"/>
          </w:tcPr>
          <w:p w14:paraId="12B80FFD" w14:textId="77777777" w:rsidR="00B66015" w:rsidRPr="00DD59ED" w:rsidRDefault="00B66015" w:rsidP="00063E3E">
            <w:pPr>
              <w:rPr>
                <w:rFonts w:ascii="Times New Roman" w:hAnsi="Times New Roman" w:cs="Times New Roman"/>
              </w:rPr>
            </w:pPr>
            <w:r>
              <w:rPr>
                <w:rFonts w:ascii="Times New Roman" w:hAnsi="Times New Roman" w:cs="Times New Roman"/>
              </w:rPr>
              <w:t>$216,000/year</w:t>
            </w:r>
          </w:p>
        </w:tc>
      </w:tr>
      <w:tr w:rsidR="00B66015" w:rsidRPr="00DD59ED" w14:paraId="2E190276" w14:textId="77777777" w:rsidTr="00063E3E">
        <w:tc>
          <w:tcPr>
            <w:tcW w:w="2340" w:type="dxa"/>
          </w:tcPr>
          <w:p w14:paraId="4988536D" w14:textId="77777777" w:rsidR="00B66015" w:rsidRPr="00DD59ED" w:rsidRDefault="00B66015" w:rsidP="00063E3E">
            <w:pPr>
              <w:rPr>
                <w:rFonts w:ascii="Times New Roman" w:hAnsi="Times New Roman" w:cs="Times New Roman"/>
              </w:rPr>
            </w:pPr>
            <w:r>
              <w:rPr>
                <w:rFonts w:ascii="Times New Roman" w:hAnsi="Times New Roman" w:cs="Times New Roman"/>
              </w:rPr>
              <w:lastRenderedPageBreak/>
              <w:t>Tier</w:t>
            </w:r>
          </w:p>
        </w:tc>
        <w:tc>
          <w:tcPr>
            <w:tcW w:w="2340" w:type="dxa"/>
            <w:gridSpan w:val="2"/>
          </w:tcPr>
          <w:p w14:paraId="0DF552FE" w14:textId="77777777" w:rsidR="00B66015" w:rsidRPr="00DD59ED" w:rsidRDefault="00B66015" w:rsidP="00063E3E">
            <w:pPr>
              <w:rPr>
                <w:rFonts w:ascii="Times New Roman" w:hAnsi="Times New Roman" w:cs="Times New Roman"/>
              </w:rPr>
            </w:pPr>
            <w:r>
              <w:rPr>
                <w:rFonts w:ascii="Times New Roman" w:hAnsi="Times New Roman" w:cs="Times New Roman"/>
              </w:rPr>
              <w:t>Seats &amp; Volume</w:t>
            </w:r>
          </w:p>
        </w:tc>
        <w:tc>
          <w:tcPr>
            <w:tcW w:w="2340" w:type="dxa"/>
            <w:gridSpan w:val="2"/>
          </w:tcPr>
          <w:p w14:paraId="177D9E50" w14:textId="77777777" w:rsidR="00B66015" w:rsidRPr="00DD59ED" w:rsidRDefault="00B66015" w:rsidP="00063E3E">
            <w:pPr>
              <w:rPr>
                <w:rFonts w:ascii="Times New Roman" w:hAnsi="Times New Roman" w:cs="Times New Roman"/>
              </w:rPr>
            </w:pPr>
            <w:r>
              <w:rPr>
                <w:rFonts w:ascii="Times New Roman" w:hAnsi="Times New Roman" w:cs="Times New Roman"/>
              </w:rPr>
              <w:t>Monthly Fee</w:t>
            </w:r>
          </w:p>
        </w:tc>
        <w:tc>
          <w:tcPr>
            <w:tcW w:w="2340" w:type="dxa"/>
          </w:tcPr>
          <w:p w14:paraId="492F13D7" w14:textId="77777777" w:rsidR="00B66015" w:rsidRPr="00DD59ED" w:rsidRDefault="00B66015" w:rsidP="00063E3E">
            <w:pPr>
              <w:rPr>
                <w:rFonts w:ascii="Times New Roman" w:hAnsi="Times New Roman" w:cs="Times New Roman"/>
              </w:rPr>
            </w:pPr>
            <w:r>
              <w:rPr>
                <w:rFonts w:ascii="Times New Roman" w:hAnsi="Times New Roman" w:cs="Times New Roman"/>
              </w:rPr>
              <w:t>Annual Fee</w:t>
            </w:r>
          </w:p>
        </w:tc>
      </w:tr>
      <w:tr w:rsidR="00B66015" w:rsidRPr="00DD59ED" w14:paraId="72835629" w14:textId="77777777" w:rsidTr="00063E3E">
        <w:tc>
          <w:tcPr>
            <w:tcW w:w="2340" w:type="dxa"/>
          </w:tcPr>
          <w:p w14:paraId="10803D2A" w14:textId="77777777" w:rsidR="00B66015" w:rsidRPr="00DD59ED" w:rsidRDefault="00B66015" w:rsidP="00063E3E">
            <w:pPr>
              <w:rPr>
                <w:rFonts w:ascii="Times New Roman" w:hAnsi="Times New Roman" w:cs="Times New Roman"/>
              </w:rPr>
            </w:pPr>
            <w:r>
              <w:rPr>
                <w:rFonts w:ascii="Times New Roman" w:hAnsi="Times New Roman" w:cs="Times New Roman"/>
              </w:rPr>
              <w:t>Tier 1: Small Command</w:t>
            </w:r>
          </w:p>
        </w:tc>
        <w:tc>
          <w:tcPr>
            <w:tcW w:w="2340" w:type="dxa"/>
            <w:gridSpan w:val="2"/>
          </w:tcPr>
          <w:p w14:paraId="22B734FF" w14:textId="77777777" w:rsidR="00B66015" w:rsidRPr="00DD59ED" w:rsidRDefault="00B66015" w:rsidP="00063E3E">
            <w:pPr>
              <w:rPr>
                <w:rFonts w:ascii="Times New Roman" w:hAnsi="Times New Roman" w:cs="Times New Roman"/>
              </w:rPr>
            </w:pPr>
            <w:r>
              <w:rPr>
                <w:rFonts w:ascii="Times New Roman" w:hAnsi="Times New Roman" w:cs="Times New Roman"/>
              </w:rPr>
              <w:t>1-25 seats, &lt;30K calls/month</w:t>
            </w:r>
          </w:p>
        </w:tc>
        <w:tc>
          <w:tcPr>
            <w:tcW w:w="2340" w:type="dxa"/>
            <w:gridSpan w:val="2"/>
          </w:tcPr>
          <w:p w14:paraId="6978F213" w14:textId="77777777" w:rsidR="00B66015" w:rsidRPr="00DD59ED" w:rsidRDefault="00B66015" w:rsidP="00063E3E">
            <w:pPr>
              <w:rPr>
                <w:rFonts w:ascii="Times New Roman" w:hAnsi="Times New Roman" w:cs="Times New Roman"/>
              </w:rPr>
            </w:pPr>
            <w:r>
              <w:rPr>
                <w:rFonts w:ascii="Times New Roman" w:hAnsi="Times New Roman" w:cs="Times New Roman"/>
              </w:rPr>
              <w:t>$22,500/month</w:t>
            </w:r>
          </w:p>
        </w:tc>
        <w:tc>
          <w:tcPr>
            <w:tcW w:w="2340" w:type="dxa"/>
          </w:tcPr>
          <w:p w14:paraId="5FEBC221" w14:textId="77777777" w:rsidR="00B66015" w:rsidRPr="00DD59ED" w:rsidRDefault="00B66015" w:rsidP="00063E3E">
            <w:pPr>
              <w:rPr>
                <w:rFonts w:ascii="Times New Roman" w:hAnsi="Times New Roman" w:cs="Times New Roman"/>
              </w:rPr>
            </w:pPr>
            <w:r>
              <w:rPr>
                <w:rFonts w:ascii="Times New Roman" w:hAnsi="Times New Roman" w:cs="Times New Roman"/>
              </w:rPr>
              <w:t>$270,000/year</w:t>
            </w:r>
          </w:p>
        </w:tc>
      </w:tr>
      <w:tr w:rsidR="00B66015" w:rsidRPr="00DD59ED" w14:paraId="395843F3" w14:textId="77777777" w:rsidTr="00063E3E">
        <w:tc>
          <w:tcPr>
            <w:tcW w:w="2340" w:type="dxa"/>
          </w:tcPr>
          <w:p w14:paraId="338D4B7F" w14:textId="77777777" w:rsidR="00B66015" w:rsidRPr="00DD59ED" w:rsidRDefault="00B66015" w:rsidP="00063E3E">
            <w:pPr>
              <w:rPr>
                <w:rFonts w:ascii="Times New Roman" w:hAnsi="Times New Roman" w:cs="Times New Roman"/>
              </w:rPr>
            </w:pPr>
            <w:r>
              <w:rPr>
                <w:rFonts w:ascii="Times New Roman" w:hAnsi="Times New Roman" w:cs="Times New Roman"/>
              </w:rPr>
              <w:t>Tier 2: Medium Command</w:t>
            </w:r>
          </w:p>
        </w:tc>
        <w:tc>
          <w:tcPr>
            <w:tcW w:w="2340" w:type="dxa"/>
            <w:gridSpan w:val="2"/>
          </w:tcPr>
          <w:p w14:paraId="4E96107E" w14:textId="77777777" w:rsidR="00B66015" w:rsidRPr="00DD59ED" w:rsidRDefault="00B66015" w:rsidP="00063E3E">
            <w:pPr>
              <w:rPr>
                <w:rFonts w:ascii="Times New Roman" w:hAnsi="Times New Roman" w:cs="Times New Roman"/>
              </w:rPr>
            </w:pPr>
            <w:r>
              <w:rPr>
                <w:rFonts w:ascii="Times New Roman" w:hAnsi="Times New Roman" w:cs="Times New Roman"/>
              </w:rPr>
              <w:t>26-50 seats, 30K-60K calls/month</w:t>
            </w:r>
          </w:p>
        </w:tc>
        <w:tc>
          <w:tcPr>
            <w:tcW w:w="2340" w:type="dxa"/>
            <w:gridSpan w:val="2"/>
          </w:tcPr>
          <w:p w14:paraId="6E0384F1" w14:textId="77777777" w:rsidR="00B66015" w:rsidRPr="00DD59ED" w:rsidRDefault="00B66015" w:rsidP="00063E3E">
            <w:pPr>
              <w:rPr>
                <w:rFonts w:ascii="Times New Roman" w:hAnsi="Times New Roman" w:cs="Times New Roman"/>
              </w:rPr>
            </w:pPr>
            <w:r>
              <w:rPr>
                <w:rFonts w:ascii="Times New Roman" w:hAnsi="Times New Roman" w:cs="Times New Roman"/>
              </w:rPr>
              <w:t>$31,000/month</w:t>
            </w:r>
          </w:p>
        </w:tc>
        <w:tc>
          <w:tcPr>
            <w:tcW w:w="2340" w:type="dxa"/>
          </w:tcPr>
          <w:p w14:paraId="18100338" w14:textId="77777777" w:rsidR="00B66015" w:rsidRPr="00DD59ED" w:rsidRDefault="00B66015" w:rsidP="00063E3E">
            <w:pPr>
              <w:rPr>
                <w:rFonts w:ascii="Times New Roman" w:hAnsi="Times New Roman" w:cs="Times New Roman"/>
              </w:rPr>
            </w:pPr>
            <w:r>
              <w:rPr>
                <w:rFonts w:ascii="Times New Roman" w:hAnsi="Times New Roman" w:cs="Times New Roman"/>
              </w:rPr>
              <w:t>$372,000/year</w:t>
            </w:r>
          </w:p>
        </w:tc>
      </w:tr>
      <w:tr w:rsidR="00B66015" w:rsidRPr="00DD59ED" w14:paraId="1BC3390A" w14:textId="77777777" w:rsidTr="00063E3E">
        <w:tc>
          <w:tcPr>
            <w:tcW w:w="2340" w:type="dxa"/>
          </w:tcPr>
          <w:p w14:paraId="0A339B7F" w14:textId="77777777" w:rsidR="00B66015" w:rsidRPr="00DD59ED" w:rsidRDefault="00B66015" w:rsidP="00063E3E">
            <w:pPr>
              <w:rPr>
                <w:rFonts w:ascii="Times New Roman" w:hAnsi="Times New Roman" w:cs="Times New Roman"/>
              </w:rPr>
            </w:pPr>
            <w:r>
              <w:rPr>
                <w:rFonts w:ascii="Times New Roman" w:hAnsi="Times New Roman" w:cs="Times New Roman"/>
              </w:rPr>
              <w:t>Tier 3: Large Command</w:t>
            </w:r>
          </w:p>
        </w:tc>
        <w:tc>
          <w:tcPr>
            <w:tcW w:w="2340" w:type="dxa"/>
            <w:gridSpan w:val="2"/>
          </w:tcPr>
          <w:p w14:paraId="78E0FEEC" w14:textId="77777777" w:rsidR="00B66015" w:rsidRPr="00DD59ED" w:rsidRDefault="00B66015" w:rsidP="00063E3E">
            <w:pPr>
              <w:rPr>
                <w:rFonts w:ascii="Times New Roman" w:hAnsi="Times New Roman" w:cs="Times New Roman"/>
              </w:rPr>
            </w:pPr>
            <w:r>
              <w:rPr>
                <w:rFonts w:ascii="Times New Roman" w:hAnsi="Times New Roman" w:cs="Times New Roman"/>
              </w:rPr>
              <w:t>51-65 seats, 60K-85K calls/month</w:t>
            </w:r>
          </w:p>
        </w:tc>
        <w:tc>
          <w:tcPr>
            <w:tcW w:w="2340" w:type="dxa"/>
            <w:gridSpan w:val="2"/>
          </w:tcPr>
          <w:p w14:paraId="6AA08EE1" w14:textId="77777777" w:rsidR="00B66015" w:rsidRPr="00DD59ED" w:rsidRDefault="00B66015" w:rsidP="00063E3E">
            <w:pPr>
              <w:rPr>
                <w:rFonts w:ascii="Times New Roman" w:hAnsi="Times New Roman" w:cs="Times New Roman"/>
              </w:rPr>
            </w:pPr>
            <w:r>
              <w:rPr>
                <w:rFonts w:ascii="Times New Roman" w:hAnsi="Times New Roman" w:cs="Times New Roman"/>
              </w:rPr>
              <w:t>$40,000/month</w:t>
            </w:r>
          </w:p>
        </w:tc>
        <w:tc>
          <w:tcPr>
            <w:tcW w:w="2340" w:type="dxa"/>
          </w:tcPr>
          <w:p w14:paraId="2C964434" w14:textId="77777777" w:rsidR="00B66015" w:rsidRPr="00DD59ED" w:rsidRDefault="00B66015" w:rsidP="00063E3E">
            <w:pPr>
              <w:rPr>
                <w:rFonts w:ascii="Times New Roman" w:hAnsi="Times New Roman" w:cs="Times New Roman"/>
              </w:rPr>
            </w:pPr>
            <w:r>
              <w:rPr>
                <w:rFonts w:ascii="Times New Roman" w:hAnsi="Times New Roman" w:cs="Times New Roman"/>
              </w:rPr>
              <w:t>$480,000/year</w:t>
            </w:r>
          </w:p>
        </w:tc>
      </w:tr>
      <w:tr w:rsidR="00B66015" w:rsidRPr="00DD59ED" w14:paraId="2F82C0A6" w14:textId="77777777" w:rsidTr="00063E3E">
        <w:tc>
          <w:tcPr>
            <w:tcW w:w="2340" w:type="dxa"/>
          </w:tcPr>
          <w:p w14:paraId="2B6FE650" w14:textId="77777777" w:rsidR="00B66015" w:rsidRPr="00DD59ED" w:rsidRDefault="00B66015" w:rsidP="00063E3E">
            <w:pPr>
              <w:rPr>
                <w:rFonts w:ascii="Times New Roman" w:hAnsi="Times New Roman" w:cs="Times New Roman"/>
              </w:rPr>
            </w:pPr>
            <w:r>
              <w:rPr>
                <w:rFonts w:ascii="Times New Roman" w:hAnsi="Times New Roman" w:cs="Times New Roman"/>
              </w:rPr>
              <w:t>Tier 4: Max Command</w:t>
            </w:r>
          </w:p>
        </w:tc>
        <w:tc>
          <w:tcPr>
            <w:tcW w:w="2340" w:type="dxa"/>
            <w:gridSpan w:val="2"/>
          </w:tcPr>
          <w:p w14:paraId="7EE34EF2" w14:textId="77777777" w:rsidR="00B66015" w:rsidRPr="00DD59ED" w:rsidRDefault="00B66015" w:rsidP="00063E3E">
            <w:pPr>
              <w:rPr>
                <w:rFonts w:ascii="Times New Roman" w:hAnsi="Times New Roman" w:cs="Times New Roman"/>
              </w:rPr>
            </w:pPr>
            <w:r>
              <w:rPr>
                <w:rFonts w:ascii="Times New Roman" w:hAnsi="Times New Roman" w:cs="Times New Roman"/>
              </w:rPr>
              <w:t>66-75 seats, 85K-100K calls/month</w:t>
            </w:r>
          </w:p>
        </w:tc>
        <w:tc>
          <w:tcPr>
            <w:tcW w:w="2340" w:type="dxa"/>
            <w:gridSpan w:val="2"/>
          </w:tcPr>
          <w:p w14:paraId="7158897B" w14:textId="77777777" w:rsidR="00B66015" w:rsidRPr="00DD59ED" w:rsidRDefault="00B66015" w:rsidP="00063E3E">
            <w:pPr>
              <w:rPr>
                <w:rFonts w:ascii="Times New Roman" w:hAnsi="Times New Roman" w:cs="Times New Roman"/>
              </w:rPr>
            </w:pPr>
            <w:r>
              <w:rPr>
                <w:rFonts w:ascii="Times New Roman" w:hAnsi="Times New Roman" w:cs="Times New Roman"/>
              </w:rPr>
              <w:t>$50,000/month</w:t>
            </w:r>
          </w:p>
        </w:tc>
        <w:tc>
          <w:tcPr>
            <w:tcW w:w="2340" w:type="dxa"/>
          </w:tcPr>
          <w:p w14:paraId="6C9F1F5A" w14:textId="77777777" w:rsidR="00B66015" w:rsidRPr="00DD59ED" w:rsidRDefault="00B66015" w:rsidP="00063E3E">
            <w:pPr>
              <w:rPr>
                <w:rFonts w:ascii="Times New Roman" w:hAnsi="Times New Roman" w:cs="Times New Roman"/>
              </w:rPr>
            </w:pPr>
            <w:r>
              <w:rPr>
                <w:rFonts w:ascii="Times New Roman" w:hAnsi="Times New Roman" w:cs="Times New Roman"/>
              </w:rPr>
              <w:t>$600,000/year</w:t>
            </w:r>
          </w:p>
        </w:tc>
      </w:tr>
      <w:tr w:rsidR="00B66015" w:rsidRPr="00DD59ED" w14:paraId="4A9D3D5D" w14:textId="77777777" w:rsidTr="00063E3E">
        <w:tc>
          <w:tcPr>
            <w:tcW w:w="3120" w:type="dxa"/>
            <w:gridSpan w:val="2"/>
          </w:tcPr>
          <w:p w14:paraId="46256B02" w14:textId="77777777" w:rsidR="00B66015" w:rsidRPr="00DD59ED" w:rsidRDefault="00B66015" w:rsidP="00063E3E">
            <w:pPr>
              <w:rPr>
                <w:rFonts w:ascii="Times New Roman" w:hAnsi="Times New Roman" w:cs="Times New Roman"/>
              </w:rPr>
            </w:pPr>
            <w:r>
              <w:rPr>
                <w:rFonts w:ascii="Times New Roman" w:hAnsi="Times New Roman" w:cs="Times New Roman"/>
              </w:rPr>
              <w:t>Deployment Size</w:t>
            </w:r>
          </w:p>
        </w:tc>
        <w:tc>
          <w:tcPr>
            <w:tcW w:w="3120" w:type="dxa"/>
            <w:gridSpan w:val="2"/>
          </w:tcPr>
          <w:p w14:paraId="2487093D" w14:textId="77777777" w:rsidR="00B66015" w:rsidRPr="00DD59ED" w:rsidRDefault="00B66015" w:rsidP="00063E3E">
            <w:pPr>
              <w:rPr>
                <w:rFonts w:ascii="Times New Roman" w:hAnsi="Times New Roman" w:cs="Times New Roman"/>
              </w:rPr>
            </w:pPr>
            <w:r>
              <w:rPr>
                <w:rFonts w:ascii="Times New Roman" w:hAnsi="Times New Roman" w:cs="Times New Roman"/>
              </w:rPr>
              <w:t>Monthly Fee Range</w:t>
            </w:r>
          </w:p>
        </w:tc>
        <w:tc>
          <w:tcPr>
            <w:tcW w:w="3120" w:type="dxa"/>
            <w:gridSpan w:val="2"/>
          </w:tcPr>
          <w:p w14:paraId="6B7A3702" w14:textId="77777777" w:rsidR="00B66015" w:rsidRPr="00DD59ED" w:rsidRDefault="00B66015" w:rsidP="00063E3E">
            <w:pPr>
              <w:rPr>
                <w:rFonts w:ascii="Times New Roman" w:hAnsi="Times New Roman" w:cs="Times New Roman"/>
              </w:rPr>
            </w:pPr>
            <w:r>
              <w:rPr>
                <w:rFonts w:ascii="Times New Roman" w:hAnsi="Times New Roman" w:cs="Times New Roman"/>
              </w:rPr>
              <w:t>Annual Fee Range</w:t>
            </w:r>
          </w:p>
        </w:tc>
      </w:tr>
      <w:tr w:rsidR="00B66015" w:rsidRPr="00DD59ED" w14:paraId="70D62AF9" w14:textId="77777777" w:rsidTr="00063E3E">
        <w:tc>
          <w:tcPr>
            <w:tcW w:w="3120" w:type="dxa"/>
            <w:gridSpan w:val="2"/>
          </w:tcPr>
          <w:p w14:paraId="0D47F95F" w14:textId="77777777" w:rsidR="00B66015" w:rsidRPr="00DD59ED" w:rsidRDefault="00B66015" w:rsidP="00063E3E">
            <w:pPr>
              <w:rPr>
                <w:rFonts w:ascii="Times New Roman" w:hAnsi="Times New Roman" w:cs="Times New Roman"/>
              </w:rPr>
            </w:pPr>
            <w:r>
              <w:rPr>
                <w:rFonts w:ascii="Times New Roman" w:hAnsi="Times New Roman" w:cs="Times New Roman"/>
              </w:rPr>
              <w:t>Small Enterprise (2-5 agencies, 50-150 seats)</w:t>
            </w:r>
          </w:p>
        </w:tc>
        <w:tc>
          <w:tcPr>
            <w:tcW w:w="3120" w:type="dxa"/>
            <w:gridSpan w:val="2"/>
          </w:tcPr>
          <w:p w14:paraId="1D366A29" w14:textId="77777777" w:rsidR="00B66015" w:rsidRPr="00DD59ED" w:rsidRDefault="00B66015" w:rsidP="00063E3E">
            <w:pPr>
              <w:rPr>
                <w:rFonts w:ascii="Times New Roman" w:hAnsi="Times New Roman" w:cs="Times New Roman"/>
              </w:rPr>
            </w:pPr>
            <w:r>
              <w:rPr>
                <w:rFonts w:ascii="Times New Roman" w:hAnsi="Times New Roman" w:cs="Times New Roman"/>
              </w:rPr>
              <w:t>$60K-$100K/month</w:t>
            </w:r>
          </w:p>
        </w:tc>
        <w:tc>
          <w:tcPr>
            <w:tcW w:w="3120" w:type="dxa"/>
            <w:gridSpan w:val="2"/>
          </w:tcPr>
          <w:p w14:paraId="4B9366A8" w14:textId="77777777" w:rsidR="00B66015" w:rsidRPr="00DD59ED" w:rsidRDefault="00B66015" w:rsidP="00063E3E">
            <w:pPr>
              <w:rPr>
                <w:rFonts w:ascii="Times New Roman" w:hAnsi="Times New Roman" w:cs="Times New Roman"/>
              </w:rPr>
            </w:pPr>
            <w:r>
              <w:rPr>
                <w:rFonts w:ascii="Times New Roman" w:hAnsi="Times New Roman" w:cs="Times New Roman"/>
              </w:rPr>
              <w:t>$720K-$1.2M/year</w:t>
            </w:r>
          </w:p>
        </w:tc>
      </w:tr>
      <w:tr w:rsidR="00B66015" w:rsidRPr="00DD59ED" w14:paraId="667FA980" w14:textId="77777777" w:rsidTr="00063E3E">
        <w:tc>
          <w:tcPr>
            <w:tcW w:w="3120" w:type="dxa"/>
            <w:gridSpan w:val="2"/>
          </w:tcPr>
          <w:p w14:paraId="633B7A88" w14:textId="77777777" w:rsidR="00B66015" w:rsidRPr="00DD59ED" w:rsidRDefault="00B66015" w:rsidP="00063E3E">
            <w:pPr>
              <w:rPr>
                <w:rFonts w:ascii="Times New Roman" w:hAnsi="Times New Roman" w:cs="Times New Roman"/>
              </w:rPr>
            </w:pPr>
            <w:r>
              <w:rPr>
                <w:rFonts w:ascii="Times New Roman" w:hAnsi="Times New Roman" w:cs="Times New Roman"/>
              </w:rPr>
              <w:t>Medium Enterprise (6-15 agencies, 150-300 seats)</w:t>
            </w:r>
          </w:p>
        </w:tc>
        <w:tc>
          <w:tcPr>
            <w:tcW w:w="3120" w:type="dxa"/>
            <w:gridSpan w:val="2"/>
          </w:tcPr>
          <w:p w14:paraId="7BD898C8" w14:textId="77777777" w:rsidR="00B66015" w:rsidRPr="00DD59ED" w:rsidRDefault="00B66015" w:rsidP="00063E3E">
            <w:pPr>
              <w:rPr>
                <w:rFonts w:ascii="Times New Roman" w:hAnsi="Times New Roman" w:cs="Times New Roman"/>
              </w:rPr>
            </w:pPr>
            <w:r>
              <w:rPr>
                <w:rFonts w:ascii="Times New Roman" w:hAnsi="Times New Roman" w:cs="Times New Roman"/>
              </w:rPr>
              <w:t>$100K-$175K/month</w:t>
            </w:r>
          </w:p>
        </w:tc>
        <w:tc>
          <w:tcPr>
            <w:tcW w:w="3120" w:type="dxa"/>
            <w:gridSpan w:val="2"/>
          </w:tcPr>
          <w:p w14:paraId="3F6A27A5" w14:textId="77777777" w:rsidR="00B66015" w:rsidRPr="00DD59ED" w:rsidRDefault="00B66015" w:rsidP="00063E3E">
            <w:pPr>
              <w:rPr>
                <w:rFonts w:ascii="Times New Roman" w:hAnsi="Times New Roman" w:cs="Times New Roman"/>
              </w:rPr>
            </w:pPr>
            <w:r>
              <w:rPr>
                <w:rFonts w:ascii="Times New Roman" w:hAnsi="Times New Roman" w:cs="Times New Roman"/>
              </w:rPr>
              <w:t>$1.2M-$2.1M/year</w:t>
            </w:r>
          </w:p>
        </w:tc>
      </w:tr>
      <w:tr w:rsidR="00B66015" w:rsidRPr="00DD59ED" w14:paraId="56F29B2F" w14:textId="77777777" w:rsidTr="00063E3E">
        <w:tc>
          <w:tcPr>
            <w:tcW w:w="3120" w:type="dxa"/>
            <w:gridSpan w:val="2"/>
          </w:tcPr>
          <w:p w14:paraId="4A96750E" w14:textId="77777777" w:rsidR="00B66015" w:rsidRPr="00DD59ED" w:rsidRDefault="00B66015" w:rsidP="00063E3E">
            <w:pPr>
              <w:rPr>
                <w:rFonts w:ascii="Times New Roman" w:hAnsi="Times New Roman" w:cs="Times New Roman"/>
              </w:rPr>
            </w:pPr>
            <w:r>
              <w:rPr>
                <w:rFonts w:ascii="Times New Roman" w:hAnsi="Times New Roman" w:cs="Times New Roman"/>
              </w:rPr>
              <w:t>Large Enterprise (16-30 agencies, 300-500 seats)</w:t>
            </w:r>
          </w:p>
        </w:tc>
        <w:tc>
          <w:tcPr>
            <w:tcW w:w="3120" w:type="dxa"/>
            <w:gridSpan w:val="2"/>
          </w:tcPr>
          <w:p w14:paraId="091586F6" w14:textId="77777777" w:rsidR="00B66015" w:rsidRPr="00DD59ED" w:rsidRDefault="00B66015" w:rsidP="00063E3E">
            <w:pPr>
              <w:rPr>
                <w:rFonts w:ascii="Times New Roman" w:hAnsi="Times New Roman" w:cs="Times New Roman"/>
              </w:rPr>
            </w:pPr>
            <w:r>
              <w:rPr>
                <w:rFonts w:ascii="Times New Roman" w:hAnsi="Times New Roman" w:cs="Times New Roman"/>
              </w:rPr>
              <w:t>$175K-$250K/month</w:t>
            </w:r>
          </w:p>
        </w:tc>
        <w:tc>
          <w:tcPr>
            <w:tcW w:w="3120" w:type="dxa"/>
            <w:gridSpan w:val="2"/>
          </w:tcPr>
          <w:p w14:paraId="19E73BEC" w14:textId="77777777" w:rsidR="00B66015" w:rsidRPr="00DD59ED" w:rsidRDefault="00B66015" w:rsidP="00063E3E">
            <w:pPr>
              <w:rPr>
                <w:rFonts w:ascii="Times New Roman" w:hAnsi="Times New Roman" w:cs="Times New Roman"/>
              </w:rPr>
            </w:pPr>
            <w:r>
              <w:rPr>
                <w:rFonts w:ascii="Times New Roman" w:hAnsi="Times New Roman" w:cs="Times New Roman"/>
              </w:rPr>
              <w:t>$2.1M-$3M/year</w:t>
            </w:r>
          </w:p>
        </w:tc>
      </w:tr>
      <w:tr w:rsidR="00B66015" w:rsidRPr="00DD59ED" w14:paraId="31D391A0" w14:textId="77777777" w:rsidTr="00063E3E">
        <w:tc>
          <w:tcPr>
            <w:tcW w:w="3120" w:type="dxa"/>
            <w:gridSpan w:val="2"/>
          </w:tcPr>
          <w:p w14:paraId="34383ABC" w14:textId="77777777" w:rsidR="00B66015" w:rsidRPr="00DD59ED" w:rsidRDefault="00B66015" w:rsidP="00063E3E">
            <w:pPr>
              <w:rPr>
                <w:rFonts w:ascii="Times New Roman" w:hAnsi="Times New Roman" w:cs="Times New Roman"/>
              </w:rPr>
            </w:pPr>
            <w:r>
              <w:rPr>
                <w:rFonts w:ascii="Times New Roman" w:hAnsi="Times New Roman" w:cs="Times New Roman"/>
              </w:rPr>
              <w:t>Statewide (30+ agencies, 500+ seats)</w:t>
            </w:r>
          </w:p>
        </w:tc>
        <w:tc>
          <w:tcPr>
            <w:tcW w:w="3120" w:type="dxa"/>
            <w:gridSpan w:val="2"/>
          </w:tcPr>
          <w:p w14:paraId="6C31FDE9" w14:textId="77777777" w:rsidR="00B66015" w:rsidRPr="00DD59ED" w:rsidRDefault="00B66015" w:rsidP="00063E3E">
            <w:pPr>
              <w:rPr>
                <w:rFonts w:ascii="Times New Roman" w:hAnsi="Times New Roman" w:cs="Times New Roman"/>
              </w:rPr>
            </w:pPr>
            <w:r>
              <w:rPr>
                <w:rFonts w:ascii="Times New Roman" w:hAnsi="Times New Roman" w:cs="Times New Roman"/>
              </w:rPr>
              <w:t>$250K+/month</w:t>
            </w:r>
          </w:p>
        </w:tc>
        <w:tc>
          <w:tcPr>
            <w:tcW w:w="3120" w:type="dxa"/>
            <w:gridSpan w:val="2"/>
          </w:tcPr>
          <w:p w14:paraId="54E6B5A6" w14:textId="77777777" w:rsidR="00B66015" w:rsidRPr="00DD59ED" w:rsidRDefault="00B66015" w:rsidP="00063E3E">
            <w:pPr>
              <w:rPr>
                <w:rFonts w:ascii="Times New Roman" w:hAnsi="Times New Roman" w:cs="Times New Roman"/>
              </w:rPr>
            </w:pPr>
            <w:r>
              <w:rPr>
                <w:rFonts w:ascii="Times New Roman" w:hAnsi="Times New Roman" w:cs="Times New Roman"/>
              </w:rPr>
              <w:t>$3M-$10M+/year</w:t>
            </w:r>
          </w:p>
        </w:tc>
      </w:tr>
      <w:tr w:rsidR="00B66015" w:rsidRPr="00DD59ED" w14:paraId="20708828" w14:textId="77777777" w:rsidTr="00063E3E">
        <w:tc>
          <w:tcPr>
            <w:tcW w:w="4680" w:type="dxa"/>
            <w:gridSpan w:val="3"/>
          </w:tcPr>
          <w:p w14:paraId="1C866551" w14:textId="77777777" w:rsidR="00B66015" w:rsidRPr="00DD59ED" w:rsidRDefault="00B66015" w:rsidP="00063E3E">
            <w:pPr>
              <w:rPr>
                <w:rFonts w:ascii="Times New Roman" w:hAnsi="Times New Roman" w:cs="Times New Roman"/>
              </w:rPr>
            </w:pPr>
            <w:r>
              <w:rPr>
                <w:rFonts w:ascii="Times New Roman" w:hAnsi="Times New Roman" w:cs="Times New Roman"/>
              </w:rPr>
              <w:t>Service</w:t>
            </w:r>
          </w:p>
        </w:tc>
        <w:tc>
          <w:tcPr>
            <w:tcW w:w="4680" w:type="dxa"/>
            <w:gridSpan w:val="3"/>
          </w:tcPr>
          <w:p w14:paraId="6AE9A51F" w14:textId="77777777" w:rsidR="00B66015" w:rsidRPr="00DD59ED" w:rsidRDefault="00B66015" w:rsidP="00063E3E">
            <w:pPr>
              <w:rPr>
                <w:rFonts w:ascii="Times New Roman" w:hAnsi="Times New Roman" w:cs="Times New Roman"/>
              </w:rPr>
            </w:pPr>
            <w:r>
              <w:rPr>
                <w:rFonts w:ascii="Times New Roman" w:hAnsi="Times New Roman" w:cs="Times New Roman"/>
              </w:rPr>
              <w:t>Price</w:t>
            </w:r>
          </w:p>
        </w:tc>
      </w:tr>
      <w:tr w:rsidR="00B66015" w:rsidRPr="00DD59ED" w14:paraId="10124D33" w14:textId="77777777" w:rsidTr="00063E3E">
        <w:tc>
          <w:tcPr>
            <w:tcW w:w="4680" w:type="dxa"/>
            <w:gridSpan w:val="3"/>
          </w:tcPr>
          <w:p w14:paraId="18241D9B" w14:textId="77777777" w:rsidR="00B66015" w:rsidRPr="00DD59ED" w:rsidRDefault="00B66015" w:rsidP="00063E3E">
            <w:pPr>
              <w:rPr>
                <w:rFonts w:ascii="Times New Roman" w:hAnsi="Times New Roman" w:cs="Times New Roman"/>
              </w:rPr>
            </w:pPr>
            <w:r>
              <w:rPr>
                <w:rFonts w:ascii="Times New Roman" w:hAnsi="Times New Roman" w:cs="Times New Roman"/>
              </w:rPr>
              <w:t>Basic CAD Discovery Workshop</w:t>
            </w:r>
          </w:p>
        </w:tc>
        <w:tc>
          <w:tcPr>
            <w:tcW w:w="4680" w:type="dxa"/>
            <w:gridSpan w:val="3"/>
          </w:tcPr>
          <w:p w14:paraId="3C908A31" w14:textId="77777777" w:rsidR="00B66015" w:rsidRPr="00DD59ED" w:rsidRDefault="00B66015" w:rsidP="00063E3E">
            <w:pPr>
              <w:rPr>
                <w:rFonts w:ascii="Times New Roman" w:hAnsi="Times New Roman" w:cs="Times New Roman"/>
              </w:rPr>
            </w:pPr>
            <w:r>
              <w:rPr>
                <w:rFonts w:ascii="Times New Roman" w:hAnsi="Times New Roman" w:cs="Times New Roman"/>
              </w:rPr>
              <w:t>$7,500</w:t>
            </w:r>
          </w:p>
        </w:tc>
      </w:tr>
      <w:tr w:rsidR="00B66015" w:rsidRPr="00DD59ED" w14:paraId="7C6A0C5D" w14:textId="77777777" w:rsidTr="00063E3E">
        <w:tc>
          <w:tcPr>
            <w:tcW w:w="4680" w:type="dxa"/>
            <w:gridSpan w:val="3"/>
          </w:tcPr>
          <w:p w14:paraId="29285760" w14:textId="77777777" w:rsidR="00B66015" w:rsidRPr="00DD59ED" w:rsidRDefault="00B66015" w:rsidP="00063E3E">
            <w:pPr>
              <w:rPr>
                <w:rFonts w:ascii="Times New Roman" w:hAnsi="Times New Roman" w:cs="Times New Roman"/>
              </w:rPr>
            </w:pPr>
            <w:r>
              <w:rPr>
                <w:rFonts w:ascii="Times New Roman" w:hAnsi="Times New Roman" w:cs="Times New Roman"/>
              </w:rPr>
              <w:t>Standard CAD Discovery Workshop</w:t>
            </w:r>
          </w:p>
        </w:tc>
        <w:tc>
          <w:tcPr>
            <w:tcW w:w="4680" w:type="dxa"/>
            <w:gridSpan w:val="3"/>
          </w:tcPr>
          <w:p w14:paraId="0BACBA0C" w14:textId="77777777" w:rsidR="00B66015" w:rsidRPr="00DD59ED" w:rsidRDefault="00B66015" w:rsidP="00063E3E">
            <w:pPr>
              <w:rPr>
                <w:rFonts w:ascii="Times New Roman" w:hAnsi="Times New Roman" w:cs="Times New Roman"/>
              </w:rPr>
            </w:pPr>
            <w:r>
              <w:rPr>
                <w:rFonts w:ascii="Times New Roman" w:hAnsi="Times New Roman" w:cs="Times New Roman"/>
              </w:rPr>
              <w:t>$10,000</w:t>
            </w:r>
          </w:p>
        </w:tc>
      </w:tr>
      <w:tr w:rsidR="00B66015" w:rsidRPr="00DD59ED" w14:paraId="6CD0C5D9" w14:textId="77777777" w:rsidTr="00063E3E">
        <w:tc>
          <w:tcPr>
            <w:tcW w:w="4680" w:type="dxa"/>
            <w:gridSpan w:val="3"/>
          </w:tcPr>
          <w:p w14:paraId="0B6939DC" w14:textId="77777777" w:rsidR="00B66015" w:rsidRPr="00DD59ED" w:rsidRDefault="00B66015" w:rsidP="00063E3E">
            <w:pPr>
              <w:rPr>
                <w:rFonts w:ascii="Times New Roman" w:hAnsi="Times New Roman" w:cs="Times New Roman"/>
              </w:rPr>
            </w:pPr>
            <w:r>
              <w:rPr>
                <w:rFonts w:ascii="Times New Roman" w:hAnsi="Times New Roman" w:cs="Times New Roman"/>
              </w:rPr>
              <w:t>Advanced CAD Discovery Workshop</w:t>
            </w:r>
          </w:p>
        </w:tc>
        <w:tc>
          <w:tcPr>
            <w:tcW w:w="4680" w:type="dxa"/>
            <w:gridSpan w:val="3"/>
          </w:tcPr>
          <w:p w14:paraId="5EDD59F4" w14:textId="77777777" w:rsidR="00B66015" w:rsidRPr="00DD59ED" w:rsidRDefault="00B66015" w:rsidP="00063E3E">
            <w:pPr>
              <w:rPr>
                <w:rFonts w:ascii="Times New Roman" w:hAnsi="Times New Roman" w:cs="Times New Roman"/>
              </w:rPr>
            </w:pPr>
            <w:r>
              <w:rPr>
                <w:rFonts w:ascii="Times New Roman" w:hAnsi="Times New Roman" w:cs="Times New Roman"/>
              </w:rPr>
              <w:t>$15,000</w:t>
            </w:r>
          </w:p>
        </w:tc>
      </w:tr>
      <w:tr w:rsidR="00B66015" w:rsidRPr="00DD59ED" w14:paraId="4A590B5F" w14:textId="77777777" w:rsidTr="00063E3E">
        <w:tc>
          <w:tcPr>
            <w:tcW w:w="3120" w:type="dxa"/>
            <w:gridSpan w:val="2"/>
          </w:tcPr>
          <w:p w14:paraId="2042F85D" w14:textId="77777777" w:rsidR="00B66015" w:rsidRPr="00DD59ED" w:rsidRDefault="00B66015" w:rsidP="00063E3E">
            <w:pPr>
              <w:rPr>
                <w:rFonts w:ascii="Times New Roman" w:hAnsi="Times New Roman" w:cs="Times New Roman"/>
              </w:rPr>
            </w:pPr>
            <w:r>
              <w:rPr>
                <w:rFonts w:ascii="Times New Roman" w:hAnsi="Times New Roman" w:cs="Times New Roman"/>
              </w:rPr>
              <w:t>Support Tier</w:t>
            </w:r>
          </w:p>
        </w:tc>
        <w:tc>
          <w:tcPr>
            <w:tcW w:w="3120" w:type="dxa"/>
            <w:gridSpan w:val="2"/>
          </w:tcPr>
          <w:p w14:paraId="443EDC3B" w14:textId="77777777" w:rsidR="00B66015" w:rsidRPr="00DD59ED" w:rsidRDefault="00B66015" w:rsidP="00063E3E">
            <w:pPr>
              <w:rPr>
                <w:rFonts w:ascii="Times New Roman" w:hAnsi="Times New Roman" w:cs="Times New Roman"/>
              </w:rPr>
            </w:pPr>
            <w:r>
              <w:rPr>
                <w:rFonts w:ascii="Times New Roman" w:hAnsi="Times New Roman" w:cs="Times New Roman"/>
              </w:rPr>
              <w:t>User Range</w:t>
            </w:r>
          </w:p>
        </w:tc>
        <w:tc>
          <w:tcPr>
            <w:tcW w:w="3120" w:type="dxa"/>
            <w:gridSpan w:val="2"/>
          </w:tcPr>
          <w:p w14:paraId="3A93921C" w14:textId="77777777" w:rsidR="00B66015" w:rsidRPr="00DD59ED" w:rsidRDefault="00B66015" w:rsidP="00063E3E">
            <w:pPr>
              <w:rPr>
                <w:rFonts w:ascii="Times New Roman" w:hAnsi="Times New Roman" w:cs="Times New Roman"/>
              </w:rPr>
            </w:pPr>
            <w:r>
              <w:rPr>
                <w:rFonts w:ascii="Times New Roman" w:hAnsi="Times New Roman" w:cs="Times New Roman"/>
              </w:rPr>
              <w:t>Monthly Fee</w:t>
            </w:r>
          </w:p>
        </w:tc>
      </w:tr>
      <w:tr w:rsidR="00B66015" w:rsidRPr="00DD59ED" w14:paraId="079305C1" w14:textId="77777777" w:rsidTr="00063E3E">
        <w:tc>
          <w:tcPr>
            <w:tcW w:w="3120" w:type="dxa"/>
            <w:gridSpan w:val="2"/>
          </w:tcPr>
          <w:p w14:paraId="55161520" w14:textId="77777777" w:rsidR="00B66015" w:rsidRPr="00DD59ED" w:rsidRDefault="00B66015" w:rsidP="00063E3E">
            <w:pPr>
              <w:rPr>
                <w:rFonts w:ascii="Times New Roman" w:hAnsi="Times New Roman" w:cs="Times New Roman"/>
              </w:rPr>
            </w:pPr>
            <w:r>
              <w:rPr>
                <w:rFonts w:ascii="Times New Roman" w:hAnsi="Times New Roman" w:cs="Times New Roman"/>
              </w:rPr>
              <w:t>Standard Support</w:t>
            </w:r>
          </w:p>
        </w:tc>
        <w:tc>
          <w:tcPr>
            <w:tcW w:w="3120" w:type="dxa"/>
            <w:gridSpan w:val="2"/>
          </w:tcPr>
          <w:p w14:paraId="4B354FC1" w14:textId="77777777" w:rsidR="00B66015" w:rsidRPr="00DD59ED" w:rsidRDefault="00B66015" w:rsidP="00063E3E">
            <w:pPr>
              <w:rPr>
                <w:rFonts w:ascii="Times New Roman" w:hAnsi="Times New Roman" w:cs="Times New Roman"/>
              </w:rPr>
            </w:pPr>
            <w:r>
              <w:rPr>
                <w:rFonts w:ascii="Times New Roman" w:hAnsi="Times New Roman" w:cs="Times New Roman"/>
              </w:rPr>
              <w:t>All plans</w:t>
            </w:r>
          </w:p>
        </w:tc>
        <w:tc>
          <w:tcPr>
            <w:tcW w:w="3120" w:type="dxa"/>
            <w:gridSpan w:val="2"/>
          </w:tcPr>
          <w:p w14:paraId="574184DD" w14:textId="77777777" w:rsidR="00B66015" w:rsidRPr="00DD59ED" w:rsidRDefault="00B66015" w:rsidP="00063E3E">
            <w:pPr>
              <w:rPr>
                <w:rFonts w:ascii="Times New Roman" w:hAnsi="Times New Roman" w:cs="Times New Roman"/>
              </w:rPr>
            </w:pPr>
            <w:r>
              <w:rPr>
                <w:rFonts w:ascii="Times New Roman" w:hAnsi="Times New Roman" w:cs="Times New Roman"/>
              </w:rPr>
              <w:t>Included</w:t>
            </w:r>
          </w:p>
        </w:tc>
      </w:tr>
      <w:tr w:rsidR="00B66015" w:rsidRPr="00DD59ED" w14:paraId="5B27AD05" w14:textId="77777777" w:rsidTr="00063E3E">
        <w:tc>
          <w:tcPr>
            <w:tcW w:w="3120" w:type="dxa"/>
            <w:gridSpan w:val="2"/>
          </w:tcPr>
          <w:p w14:paraId="2E506D12" w14:textId="77777777" w:rsidR="00B66015" w:rsidRPr="00DD59ED" w:rsidRDefault="00B66015" w:rsidP="00063E3E">
            <w:pPr>
              <w:rPr>
                <w:rFonts w:ascii="Times New Roman" w:hAnsi="Times New Roman" w:cs="Times New Roman"/>
              </w:rPr>
            </w:pPr>
            <w:r>
              <w:rPr>
                <w:rFonts w:ascii="Times New Roman" w:hAnsi="Times New Roman" w:cs="Times New Roman"/>
              </w:rPr>
              <w:t>Priority Support</w:t>
            </w:r>
          </w:p>
        </w:tc>
        <w:tc>
          <w:tcPr>
            <w:tcW w:w="3120" w:type="dxa"/>
            <w:gridSpan w:val="2"/>
          </w:tcPr>
          <w:p w14:paraId="5E75089B" w14:textId="77777777" w:rsidR="00B66015" w:rsidRPr="00DD59ED" w:rsidRDefault="00B66015" w:rsidP="00063E3E">
            <w:pPr>
              <w:rPr>
                <w:rFonts w:ascii="Times New Roman" w:hAnsi="Times New Roman" w:cs="Times New Roman"/>
              </w:rPr>
            </w:pPr>
            <w:r>
              <w:rPr>
                <w:rFonts w:ascii="Times New Roman" w:hAnsi="Times New Roman" w:cs="Times New Roman"/>
              </w:rPr>
              <w:t>Small: &lt;25 users</w:t>
            </w:r>
          </w:p>
        </w:tc>
        <w:tc>
          <w:tcPr>
            <w:tcW w:w="3120" w:type="dxa"/>
            <w:gridSpan w:val="2"/>
          </w:tcPr>
          <w:p w14:paraId="4AD7FD92" w14:textId="77777777" w:rsidR="00B66015" w:rsidRPr="00DD59ED" w:rsidRDefault="00B66015" w:rsidP="00063E3E">
            <w:pPr>
              <w:rPr>
                <w:rFonts w:ascii="Times New Roman" w:hAnsi="Times New Roman" w:cs="Times New Roman"/>
              </w:rPr>
            </w:pPr>
            <w:r>
              <w:rPr>
                <w:rFonts w:ascii="Times New Roman" w:hAnsi="Times New Roman" w:cs="Times New Roman"/>
              </w:rPr>
              <w:t>$2,500/month</w:t>
            </w:r>
          </w:p>
        </w:tc>
      </w:tr>
      <w:tr w:rsidR="00B66015" w:rsidRPr="00DD59ED" w14:paraId="2BE74369" w14:textId="77777777" w:rsidTr="00063E3E">
        <w:tc>
          <w:tcPr>
            <w:tcW w:w="3120" w:type="dxa"/>
            <w:gridSpan w:val="2"/>
          </w:tcPr>
          <w:p w14:paraId="1C2570A3" w14:textId="77777777" w:rsidR="00B66015" w:rsidRPr="00DD59ED" w:rsidRDefault="00B66015" w:rsidP="00063E3E">
            <w:pPr>
              <w:rPr>
                <w:rFonts w:ascii="Times New Roman" w:hAnsi="Times New Roman" w:cs="Times New Roman"/>
              </w:rPr>
            </w:pPr>
            <w:r>
              <w:rPr>
                <w:rFonts w:ascii="Times New Roman" w:hAnsi="Times New Roman" w:cs="Times New Roman"/>
              </w:rPr>
              <w:t>Priority Support</w:t>
            </w:r>
          </w:p>
        </w:tc>
        <w:tc>
          <w:tcPr>
            <w:tcW w:w="3120" w:type="dxa"/>
            <w:gridSpan w:val="2"/>
          </w:tcPr>
          <w:p w14:paraId="635ECC31" w14:textId="77777777" w:rsidR="00B66015" w:rsidRPr="00DD59ED" w:rsidRDefault="00B66015" w:rsidP="00063E3E">
            <w:pPr>
              <w:rPr>
                <w:rFonts w:ascii="Times New Roman" w:hAnsi="Times New Roman" w:cs="Times New Roman"/>
              </w:rPr>
            </w:pPr>
            <w:r>
              <w:rPr>
                <w:rFonts w:ascii="Times New Roman" w:hAnsi="Times New Roman" w:cs="Times New Roman"/>
              </w:rPr>
              <w:t>Medium: 25-75 users</w:t>
            </w:r>
          </w:p>
        </w:tc>
        <w:tc>
          <w:tcPr>
            <w:tcW w:w="3120" w:type="dxa"/>
            <w:gridSpan w:val="2"/>
          </w:tcPr>
          <w:p w14:paraId="46CC6FBB" w14:textId="77777777" w:rsidR="00B66015" w:rsidRPr="00DD59ED" w:rsidRDefault="00B66015" w:rsidP="00063E3E">
            <w:pPr>
              <w:rPr>
                <w:rFonts w:ascii="Times New Roman" w:hAnsi="Times New Roman" w:cs="Times New Roman"/>
              </w:rPr>
            </w:pPr>
            <w:r>
              <w:rPr>
                <w:rFonts w:ascii="Times New Roman" w:hAnsi="Times New Roman" w:cs="Times New Roman"/>
              </w:rPr>
              <w:t>$5,000/month</w:t>
            </w:r>
          </w:p>
        </w:tc>
      </w:tr>
      <w:tr w:rsidR="00B66015" w:rsidRPr="00DD59ED" w14:paraId="08BD3044" w14:textId="77777777" w:rsidTr="00063E3E">
        <w:tc>
          <w:tcPr>
            <w:tcW w:w="3120" w:type="dxa"/>
            <w:gridSpan w:val="2"/>
          </w:tcPr>
          <w:p w14:paraId="6211CAE4" w14:textId="77777777" w:rsidR="00B66015" w:rsidRPr="00DD59ED" w:rsidRDefault="00B66015" w:rsidP="00063E3E">
            <w:pPr>
              <w:rPr>
                <w:rFonts w:ascii="Times New Roman" w:hAnsi="Times New Roman" w:cs="Times New Roman"/>
              </w:rPr>
            </w:pPr>
            <w:r>
              <w:rPr>
                <w:rFonts w:ascii="Times New Roman" w:hAnsi="Times New Roman" w:cs="Times New Roman"/>
              </w:rPr>
              <w:t>Priority Support</w:t>
            </w:r>
          </w:p>
        </w:tc>
        <w:tc>
          <w:tcPr>
            <w:tcW w:w="3120" w:type="dxa"/>
            <w:gridSpan w:val="2"/>
          </w:tcPr>
          <w:p w14:paraId="5FA16C0F" w14:textId="77777777" w:rsidR="00B66015" w:rsidRPr="00DD59ED" w:rsidRDefault="00B66015" w:rsidP="00063E3E">
            <w:pPr>
              <w:rPr>
                <w:rFonts w:ascii="Times New Roman" w:hAnsi="Times New Roman" w:cs="Times New Roman"/>
              </w:rPr>
            </w:pPr>
            <w:r>
              <w:rPr>
                <w:rFonts w:ascii="Times New Roman" w:hAnsi="Times New Roman" w:cs="Times New Roman"/>
              </w:rPr>
              <w:t>Large: 75+ users</w:t>
            </w:r>
          </w:p>
        </w:tc>
        <w:tc>
          <w:tcPr>
            <w:tcW w:w="3120" w:type="dxa"/>
            <w:gridSpan w:val="2"/>
          </w:tcPr>
          <w:p w14:paraId="4EBB767B" w14:textId="77777777" w:rsidR="00B66015" w:rsidRPr="00DD59ED" w:rsidRDefault="00B66015" w:rsidP="00063E3E">
            <w:pPr>
              <w:rPr>
                <w:rFonts w:ascii="Times New Roman" w:hAnsi="Times New Roman" w:cs="Times New Roman"/>
              </w:rPr>
            </w:pPr>
            <w:r>
              <w:rPr>
                <w:rFonts w:ascii="Times New Roman" w:hAnsi="Times New Roman" w:cs="Times New Roman"/>
              </w:rPr>
              <w:t>$7,500/month</w:t>
            </w:r>
          </w:p>
        </w:tc>
      </w:tr>
    </w:tbl>
    <w:p w14:paraId="5CF1638A" w14:textId="77777777" w:rsidR="00B66015" w:rsidRPr="00DD59ED" w:rsidRDefault="00B66015" w:rsidP="00B66015">
      <w:pPr>
        <w:rPr>
          <w:rFonts w:ascii="Times New Roman" w:hAnsi="Times New Roman" w:cs="Times New Roman"/>
        </w:rPr>
      </w:pPr>
    </w:p>
    <w:p w14:paraId="44A526D9" w14:textId="77777777" w:rsidR="00B66015" w:rsidRPr="00DD59ED" w:rsidRDefault="00B66015">
      <w:pPr>
        <w:pStyle w:val="Heading1"/>
        <w:rPr>
          <w:rFonts w:ascii="Times New Roman" w:hAnsi="Times New Roman" w:cs="Times New Roman"/>
        </w:rPr>
      </w:pPr>
    </w:p>
    <w:p w14:paraId="229968B0" w14:textId="43AFA6F7" w:rsidR="00260190" w:rsidRPr="00DD59ED" w:rsidRDefault="00000000">
      <w:pPr>
        <w:pStyle w:val="Heading1"/>
        <w:rPr>
          <w:rFonts w:ascii="Times New Roman" w:hAnsi="Times New Roman" w:cs="Times New Roman"/>
        </w:rPr>
      </w:pPr>
      <w:bookmarkStart w:id="379" w:name="_Toc228482175"/>
      <w:r>
        <w:rPr>
          <w:rFonts w:ascii="Times New Roman" w:hAnsi="Times New Roman" w:cs="Times New Roman"/>
        </w:rPr>
        <w:t>EXHIBIT C: SERVICE LEVEL AGREEMENT</w:t>
      </w:r>
      <w:bookmarkEnd w:id="379"/>
    </w:p>
    <w:p w14:paraId="7251E899" w14:textId="77777777" w:rsidR="00260190" w:rsidRPr="00DD59ED" w:rsidRDefault="00000000">
      <w:pPr>
        <w:rPr>
          <w:rFonts w:ascii="Times New Roman" w:hAnsi="Times New Roman" w:cs="Times New Roman"/>
        </w:rPr>
      </w:pPr>
      <w:r>
        <w:rPr>
          <w:rFonts w:ascii="Times New Roman" w:hAnsi="Times New Roman" w:cs="Times New Roman"/>
        </w:rPr>
        <w:t>This Service Level Agreement ('SLA') Exhibit supplements and provides additional detail to Article 8 (Service Level Agreement) of the Master Services Agreement. In the event of any conflict between this Exhibit C and Article 8, Article 8 shall control.</w:t>
      </w:r>
    </w:p>
    <w:p w14:paraId="4B552C6B" w14:textId="77777777" w:rsidR="00260190" w:rsidRPr="00DD59ED" w:rsidRDefault="00000000">
      <w:pPr>
        <w:rPr>
          <w:rFonts w:ascii="Times New Roman" w:hAnsi="Times New Roman" w:cs="Times New Roman"/>
        </w:rPr>
      </w:pPr>
      <w:r>
        <w:rPr>
          <w:rFonts w:ascii="Times New Roman" w:hAnsi="Times New Roman" w:cs="Times New Roman"/>
          <w:b/>
        </w:rPr>
        <w:t>C.1 Uptime Commitment and Calculation</w:t>
      </w:r>
    </w:p>
    <w:p w14:paraId="1D95E1DC" w14:textId="77777777" w:rsidR="00260190" w:rsidRPr="00DD59ED" w:rsidRDefault="00000000">
      <w:pPr>
        <w:pStyle w:val="Heading3"/>
        <w:rPr>
          <w:rFonts w:ascii="Times New Roman" w:hAnsi="Times New Roman" w:cs="Times New Roman"/>
        </w:rPr>
      </w:pPr>
      <w:bookmarkStart w:id="380" w:name="_Toc228482176"/>
      <w:r>
        <w:rPr>
          <w:rFonts w:ascii="Times New Roman" w:hAnsi="Times New Roman" w:cs="Times New Roman"/>
        </w:rPr>
        <w:t>C.1.1 Uptime Guarantee</w:t>
      </w:r>
      <w:bookmarkEnd w:id="380"/>
    </w:p>
    <w:p w14:paraId="1A06785C" w14:textId="77777777" w:rsidR="00260190" w:rsidRPr="00DD59ED" w:rsidRDefault="00000000">
      <w:pPr>
        <w:rPr>
          <w:rFonts w:ascii="Times New Roman" w:hAnsi="Times New Roman" w:cs="Times New Roman"/>
        </w:rPr>
      </w:pPr>
      <w:r>
        <w:rPr>
          <w:rFonts w:ascii="Times New Roman" w:hAnsi="Times New Roman" w:cs="Times New Roman"/>
        </w:rPr>
        <w:t>Vendor commits to maintaining a minimum of 99.9% monthly uptime for the Services. Uptime is calculated using the formula:</w:t>
      </w:r>
    </w:p>
    <w:p w14:paraId="0544272F" w14:textId="77777777" w:rsidR="00260190" w:rsidRPr="00DD59ED" w:rsidRDefault="00000000">
      <w:pPr>
        <w:rPr>
          <w:rFonts w:ascii="Times New Roman" w:hAnsi="Times New Roman" w:cs="Times New Roman"/>
        </w:rPr>
      </w:pPr>
      <w:r>
        <w:rPr>
          <w:rFonts w:ascii="Times New Roman" w:hAnsi="Times New Roman" w:cs="Times New Roman"/>
        </w:rPr>
        <w:t>Uptime % = (Total Minutes in Month - Downtime Minutes) / Total Minutes in Month × 100</w:t>
      </w:r>
    </w:p>
    <w:p w14:paraId="229FEDAC" w14:textId="77777777" w:rsidR="00260190" w:rsidRPr="00DD59ED" w:rsidRDefault="00000000">
      <w:pPr>
        <w:rPr>
          <w:rFonts w:ascii="Times New Roman" w:hAnsi="Times New Roman" w:cs="Times New Roman"/>
        </w:rPr>
      </w:pPr>
      <w:r>
        <w:rPr>
          <w:rFonts w:ascii="Times New Roman" w:hAnsi="Times New Roman" w:cs="Times New Roman"/>
        </w:rPr>
        <w:t>Where:</w:t>
      </w:r>
    </w:p>
    <w:p w14:paraId="6C6DB0C7" w14:textId="77777777" w:rsidR="00260190" w:rsidRPr="00DD59ED" w:rsidRDefault="00000000">
      <w:pPr>
        <w:pStyle w:val="ListBullet"/>
        <w:rPr>
          <w:rFonts w:ascii="Times New Roman" w:hAnsi="Times New Roman" w:cs="Times New Roman"/>
        </w:rPr>
      </w:pPr>
      <w:r>
        <w:rPr>
          <w:rFonts w:ascii="Times New Roman" w:hAnsi="Times New Roman" w:cs="Times New Roman"/>
        </w:rPr>
        <w:t>Total Minutes in Month = All minutes in calendar month (43,200 for 30-day month; 44,640 for 31-day month; 40,320 for 28-day month)</w:t>
      </w:r>
    </w:p>
    <w:p w14:paraId="4723C591" w14:textId="77777777" w:rsidR="00260190" w:rsidRPr="00DD59ED" w:rsidRDefault="00000000">
      <w:pPr>
        <w:pStyle w:val="ListBullet"/>
        <w:rPr>
          <w:rFonts w:ascii="Times New Roman" w:hAnsi="Times New Roman" w:cs="Times New Roman"/>
        </w:rPr>
      </w:pPr>
      <w:r>
        <w:rPr>
          <w:rFonts w:ascii="Times New Roman" w:hAnsi="Times New Roman" w:cs="Times New Roman"/>
        </w:rPr>
        <w:t>Downtime Minutes = Total minutes Services were unavailable, excluding Scheduled Maintenance and other exclusions per Section C.3</w:t>
      </w:r>
    </w:p>
    <w:p w14:paraId="425F2E82" w14:textId="77777777" w:rsidR="00260190" w:rsidRPr="00DD59ED" w:rsidRDefault="00000000">
      <w:pPr>
        <w:pStyle w:val="Heading3"/>
        <w:rPr>
          <w:rFonts w:ascii="Times New Roman" w:hAnsi="Times New Roman" w:cs="Times New Roman"/>
        </w:rPr>
      </w:pPr>
      <w:bookmarkStart w:id="381" w:name="_Toc228482177"/>
      <w:r>
        <w:rPr>
          <w:rFonts w:ascii="Times New Roman" w:hAnsi="Times New Roman" w:cs="Times New Roman"/>
        </w:rPr>
        <w:t>C.1.2 Downtime Defined</w:t>
      </w:r>
      <w:bookmarkEnd w:id="381"/>
    </w:p>
    <w:p w14:paraId="5887FB1B" w14:textId="77777777" w:rsidR="00260190" w:rsidRPr="00DD59ED" w:rsidRDefault="00000000">
      <w:pPr>
        <w:rPr>
          <w:rFonts w:ascii="Times New Roman" w:hAnsi="Times New Roman" w:cs="Times New Roman"/>
        </w:rPr>
      </w:pPr>
      <w:r>
        <w:rPr>
          <w:rFonts w:ascii="Times New Roman" w:hAnsi="Times New Roman" w:cs="Times New Roman"/>
        </w:rPr>
        <w:t>'Downtime' occurs when the Services are unavailable or not responding to user requests for a continuous period of at least one (1) minute, as measured by Vendor's automated monitoring systems. Downtime is measured from multiple geographic monitoring locations to ensure accuracy.</w:t>
      </w:r>
    </w:p>
    <w:p w14:paraId="73B91864" w14:textId="77777777" w:rsidR="00260190" w:rsidRPr="00DD59ED" w:rsidRDefault="00000000">
      <w:pPr>
        <w:rPr>
          <w:rFonts w:ascii="Times New Roman" w:hAnsi="Times New Roman" w:cs="Times New Roman"/>
        </w:rPr>
      </w:pPr>
      <w:r>
        <w:rPr>
          <w:rFonts w:ascii="Times New Roman" w:hAnsi="Times New Roman" w:cs="Times New Roman"/>
        </w:rPr>
        <w:t>Unavailability includes:</w:t>
      </w:r>
    </w:p>
    <w:p w14:paraId="1EE9AF83" w14:textId="77777777" w:rsidR="00260190" w:rsidRPr="00DD59ED" w:rsidRDefault="00000000">
      <w:pPr>
        <w:pStyle w:val="ListBullet"/>
        <w:rPr>
          <w:rFonts w:ascii="Times New Roman" w:hAnsi="Times New Roman" w:cs="Times New Roman"/>
        </w:rPr>
      </w:pPr>
      <w:r>
        <w:rPr>
          <w:rFonts w:ascii="Times New Roman" w:hAnsi="Times New Roman" w:cs="Times New Roman"/>
        </w:rPr>
        <w:t>Complete Service outage (users cannot access Platform at all)</w:t>
      </w:r>
    </w:p>
    <w:p w14:paraId="05FEFFBF" w14:textId="77777777" w:rsidR="00260190" w:rsidRPr="00DD59ED" w:rsidRDefault="00000000">
      <w:pPr>
        <w:pStyle w:val="ListBullet"/>
        <w:rPr>
          <w:rFonts w:ascii="Times New Roman" w:hAnsi="Times New Roman" w:cs="Times New Roman"/>
        </w:rPr>
      </w:pPr>
      <w:r>
        <w:rPr>
          <w:rFonts w:ascii="Times New Roman" w:hAnsi="Times New Roman" w:cs="Times New Roman"/>
        </w:rPr>
        <w:t>Core functionality failures rendering Services unusable (e.g., transcription completely non-functional, login not working)</w:t>
      </w:r>
    </w:p>
    <w:p w14:paraId="22A5FCFC" w14:textId="77777777" w:rsidR="00260190" w:rsidRPr="00DD59ED" w:rsidRDefault="00000000">
      <w:pPr>
        <w:pStyle w:val="ListBullet"/>
        <w:rPr>
          <w:rFonts w:ascii="Times New Roman" w:hAnsi="Times New Roman" w:cs="Times New Roman"/>
        </w:rPr>
      </w:pPr>
      <w:r>
        <w:rPr>
          <w:rFonts w:ascii="Times New Roman" w:hAnsi="Times New Roman" w:cs="Times New Roman"/>
        </w:rPr>
        <w:t>Severe performance degradation making Services effectively unusable (e.g., page load times &gt;30 seconds, API timeouts)</w:t>
      </w:r>
    </w:p>
    <w:p w14:paraId="54E704AC" w14:textId="77777777" w:rsidR="00260190" w:rsidRPr="00DD59ED" w:rsidRDefault="00000000">
      <w:pPr>
        <w:rPr>
          <w:rFonts w:ascii="Times New Roman" w:hAnsi="Times New Roman" w:cs="Times New Roman"/>
        </w:rPr>
      </w:pPr>
      <w:r>
        <w:rPr>
          <w:rFonts w:ascii="Times New Roman" w:hAnsi="Times New Roman" w:cs="Times New Roman"/>
        </w:rPr>
        <w:t>Partial degradation affecting non-core features or affecting limited number of users does not constitute Downtime for SLA purposes, but Vendor shall still work to resolve such issues.</w:t>
      </w:r>
    </w:p>
    <w:p w14:paraId="3DAB0C02" w14:textId="77777777" w:rsidR="00260190" w:rsidRPr="00DD59ED" w:rsidRDefault="00000000">
      <w:pPr>
        <w:rPr>
          <w:rFonts w:ascii="Times New Roman" w:hAnsi="Times New Roman" w:cs="Times New Roman"/>
        </w:rPr>
      </w:pPr>
      <w:r>
        <w:rPr>
          <w:rFonts w:ascii="Times New Roman" w:hAnsi="Times New Roman" w:cs="Times New Roman"/>
          <w:b/>
        </w:rPr>
        <w:t>C.2 Maintenance Windows</w:t>
      </w:r>
    </w:p>
    <w:p w14:paraId="65F8742D" w14:textId="77777777" w:rsidR="00260190" w:rsidRPr="00DD59ED" w:rsidRDefault="00000000">
      <w:pPr>
        <w:pStyle w:val="Heading3"/>
        <w:rPr>
          <w:rFonts w:ascii="Times New Roman" w:hAnsi="Times New Roman" w:cs="Times New Roman"/>
        </w:rPr>
      </w:pPr>
      <w:bookmarkStart w:id="382" w:name="_Toc228482178"/>
      <w:r>
        <w:rPr>
          <w:rFonts w:ascii="Times New Roman" w:hAnsi="Times New Roman" w:cs="Times New Roman"/>
        </w:rPr>
        <w:t>C.2.1 Scheduled Maintenance Windows</w:t>
      </w:r>
      <w:bookmarkEnd w:id="382"/>
    </w:p>
    <w:p w14:paraId="078DDF2F" w14:textId="77777777" w:rsidR="00260190" w:rsidRPr="00DD59ED" w:rsidRDefault="00000000">
      <w:pPr>
        <w:rPr>
          <w:rFonts w:ascii="Times New Roman" w:hAnsi="Times New Roman" w:cs="Times New Roman"/>
        </w:rPr>
      </w:pPr>
      <w:r>
        <w:rPr>
          <w:rFonts w:ascii="Times New Roman" w:hAnsi="Times New Roman" w:cs="Times New Roman"/>
        </w:rPr>
        <w:t>Vendor may perform routine maintenance during the following standard maintenance windows:</w:t>
      </w:r>
    </w:p>
    <w:p w14:paraId="68B7B2B6" w14:textId="77777777" w:rsidR="00260190" w:rsidRPr="00DD59ED" w:rsidRDefault="00000000">
      <w:pPr>
        <w:pStyle w:val="ListBullet"/>
        <w:rPr>
          <w:rFonts w:ascii="Times New Roman" w:hAnsi="Times New Roman" w:cs="Times New Roman"/>
        </w:rPr>
      </w:pPr>
      <w:r>
        <w:rPr>
          <w:rFonts w:ascii="Times New Roman" w:hAnsi="Times New Roman" w:cs="Times New Roman"/>
        </w:rPr>
        <w:t>**Primary Window:** Sundays, 2:00 AM to 6:00 AM Eastern Time</w:t>
      </w:r>
    </w:p>
    <w:p w14:paraId="6A4FE980" w14:textId="77777777" w:rsidR="00260190" w:rsidRPr="00DD59ED" w:rsidRDefault="00000000">
      <w:pPr>
        <w:pStyle w:val="ListBullet"/>
        <w:rPr>
          <w:rFonts w:ascii="Times New Roman" w:hAnsi="Times New Roman" w:cs="Times New Roman"/>
        </w:rPr>
      </w:pPr>
      <w:r>
        <w:rPr>
          <w:rFonts w:ascii="Times New Roman" w:hAnsi="Times New Roman" w:cs="Times New Roman"/>
        </w:rPr>
        <w:t>**Secondary Window:** Wednesdays, 2:00 AM to 4:00 AM Eastern Time</w:t>
      </w:r>
    </w:p>
    <w:p w14:paraId="16BDB73B" w14:textId="77777777" w:rsidR="00260190" w:rsidRPr="00DD59ED" w:rsidRDefault="00000000">
      <w:pPr>
        <w:rPr>
          <w:rFonts w:ascii="Times New Roman" w:hAnsi="Times New Roman" w:cs="Times New Roman"/>
        </w:rPr>
      </w:pPr>
      <w:r>
        <w:rPr>
          <w:rFonts w:ascii="Times New Roman" w:hAnsi="Times New Roman" w:cs="Times New Roman"/>
        </w:rPr>
        <w:lastRenderedPageBreak/>
        <w:t>Vendor provides at least 72 hours advance notice of Scheduled Maintenance via email to Agency's designated contacts. Maintenance performed during these windows with proper notice is excluded from Downtime calculations.</w:t>
      </w:r>
    </w:p>
    <w:p w14:paraId="072B2336" w14:textId="77777777" w:rsidR="00260190" w:rsidRPr="00DD59ED" w:rsidRDefault="00000000">
      <w:pPr>
        <w:pStyle w:val="Heading3"/>
        <w:rPr>
          <w:rFonts w:ascii="Times New Roman" w:hAnsi="Times New Roman" w:cs="Times New Roman"/>
        </w:rPr>
      </w:pPr>
      <w:bookmarkStart w:id="383" w:name="_Toc228482179"/>
      <w:r>
        <w:rPr>
          <w:rFonts w:ascii="Times New Roman" w:hAnsi="Times New Roman" w:cs="Times New Roman"/>
        </w:rPr>
        <w:t>C.2.2 Emergency Maintenance</w:t>
      </w:r>
      <w:bookmarkEnd w:id="383"/>
    </w:p>
    <w:p w14:paraId="1CF27AC1" w14:textId="77777777" w:rsidR="00260190" w:rsidRPr="00DD59ED" w:rsidRDefault="00000000">
      <w:pPr>
        <w:rPr>
          <w:rFonts w:ascii="Times New Roman" w:hAnsi="Times New Roman" w:cs="Times New Roman"/>
        </w:rPr>
      </w:pPr>
      <w:r>
        <w:rPr>
          <w:rFonts w:ascii="Times New Roman" w:hAnsi="Times New Roman" w:cs="Times New Roman"/>
        </w:rPr>
        <w:t>Emergency Maintenance addressing critical security vulnerabilities, urgent system failures, or other emergencies may be performed outside standard windows with less than 72 hours notice. Vendor provides notice as soon as practicable. Emergency Maintenance is excluded from Downtime if reasonably necessary to address a genuine emergency.</w:t>
      </w:r>
    </w:p>
    <w:p w14:paraId="1D5BF111" w14:textId="77777777" w:rsidR="00260190" w:rsidRPr="00DD59ED" w:rsidRDefault="00000000">
      <w:pPr>
        <w:pStyle w:val="Heading3"/>
        <w:rPr>
          <w:rFonts w:ascii="Times New Roman" w:hAnsi="Times New Roman" w:cs="Times New Roman"/>
        </w:rPr>
      </w:pPr>
      <w:bookmarkStart w:id="384" w:name="_Toc228482180"/>
      <w:r>
        <w:rPr>
          <w:rFonts w:ascii="Times New Roman" w:hAnsi="Times New Roman" w:cs="Times New Roman"/>
        </w:rPr>
        <w:t>C.2.3 Maintenance Impact</w:t>
      </w:r>
      <w:bookmarkEnd w:id="384"/>
    </w:p>
    <w:p w14:paraId="6B3BE06E" w14:textId="77777777" w:rsidR="00260190" w:rsidRPr="00DD59ED" w:rsidRDefault="00000000">
      <w:pPr>
        <w:rPr>
          <w:rFonts w:ascii="Times New Roman" w:hAnsi="Times New Roman" w:cs="Times New Roman"/>
        </w:rPr>
      </w:pPr>
      <w:r>
        <w:rPr>
          <w:rFonts w:ascii="Times New Roman" w:hAnsi="Times New Roman" w:cs="Times New Roman"/>
        </w:rPr>
        <w:t>Vendor strives to perform maintenance with zero downtime or minimal impact through rolling updates, blue-green deployments, and other techniques. If unavoidable downtime is required, Vendor schedules it during lowest-usage periods and minimizes duration.</w:t>
      </w:r>
    </w:p>
    <w:p w14:paraId="731DD232" w14:textId="77777777" w:rsidR="00260190" w:rsidRPr="00DD59ED" w:rsidRDefault="00000000">
      <w:pPr>
        <w:rPr>
          <w:rFonts w:ascii="Times New Roman" w:hAnsi="Times New Roman" w:cs="Times New Roman"/>
        </w:rPr>
      </w:pPr>
      <w:r>
        <w:rPr>
          <w:rFonts w:ascii="Times New Roman" w:hAnsi="Times New Roman" w:cs="Times New Roman"/>
          <w:b/>
        </w:rPr>
        <w:t>C.3 Exclusions from SLA</w:t>
      </w:r>
    </w:p>
    <w:p w14:paraId="5A15BA21" w14:textId="77777777" w:rsidR="00260190" w:rsidRPr="00DD59ED" w:rsidRDefault="00000000">
      <w:pPr>
        <w:rPr>
          <w:rFonts w:ascii="Times New Roman" w:hAnsi="Times New Roman" w:cs="Times New Roman"/>
        </w:rPr>
      </w:pPr>
      <w:r>
        <w:rPr>
          <w:rFonts w:ascii="Times New Roman" w:hAnsi="Times New Roman" w:cs="Times New Roman"/>
        </w:rPr>
        <w:t>The following are excluded from Downtime calculations and uptime commitment:</w:t>
      </w:r>
    </w:p>
    <w:p w14:paraId="0E926878"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per Section C.2.1 with proper advance notice</w:t>
      </w:r>
    </w:p>
    <w:p w14:paraId="21BE8D53" w14:textId="77777777" w:rsidR="00260190" w:rsidRPr="00DD59ED" w:rsidRDefault="00000000">
      <w:pPr>
        <w:pStyle w:val="ListBullet"/>
        <w:rPr>
          <w:rFonts w:ascii="Times New Roman" w:hAnsi="Times New Roman" w:cs="Times New Roman"/>
        </w:rPr>
      </w:pPr>
      <w:r>
        <w:rPr>
          <w:rFonts w:ascii="Times New Roman" w:hAnsi="Times New Roman" w:cs="Times New Roman"/>
        </w:rPr>
        <w:t>Emergency Maintenance per Section C.2.2</w:t>
      </w:r>
    </w:p>
    <w:p w14:paraId="264078CE" w14:textId="77777777" w:rsidR="00260190" w:rsidRPr="00DD59ED" w:rsidRDefault="00000000">
      <w:pPr>
        <w:pStyle w:val="ListBullet"/>
        <w:rPr>
          <w:rFonts w:ascii="Times New Roman" w:hAnsi="Times New Roman" w:cs="Times New Roman"/>
        </w:rPr>
      </w:pPr>
      <w:r>
        <w:rPr>
          <w:rFonts w:ascii="Times New Roman" w:hAnsi="Times New Roman" w:cs="Times New Roman"/>
        </w:rPr>
        <w:t>Force Majeure Events per Article 16</w:t>
      </w:r>
    </w:p>
    <w:p w14:paraId="12672D89" w14:textId="77777777" w:rsidR="00260190" w:rsidRPr="00DD59ED" w:rsidRDefault="00000000">
      <w:pPr>
        <w:pStyle w:val="ListBullet"/>
        <w:rPr>
          <w:rFonts w:ascii="Times New Roman" w:hAnsi="Times New Roman" w:cs="Times New Roman"/>
        </w:rPr>
      </w:pPr>
      <w:r>
        <w:rPr>
          <w:rFonts w:ascii="Times New Roman" w:hAnsi="Times New Roman" w:cs="Times New Roman"/>
        </w:rPr>
        <w:t>Agency's internet service provider, network, or connectivity failures</w:t>
      </w:r>
    </w:p>
    <w:p w14:paraId="1B4AAB2D" w14:textId="77777777" w:rsidR="00260190" w:rsidRPr="00DD59ED" w:rsidRDefault="00000000">
      <w:pPr>
        <w:pStyle w:val="ListBullet"/>
        <w:rPr>
          <w:rFonts w:ascii="Times New Roman" w:hAnsi="Times New Roman" w:cs="Times New Roman"/>
        </w:rPr>
      </w:pPr>
      <w:r>
        <w:rPr>
          <w:rFonts w:ascii="Times New Roman" w:hAnsi="Times New Roman" w:cs="Times New Roman"/>
        </w:rPr>
        <w:t>Agency-caused issues (misconfigurations, unauthorized changes, user errors, excessive load)</w:t>
      </w:r>
    </w:p>
    <w:p w14:paraId="1A959EFD" w14:textId="77777777" w:rsidR="00260190" w:rsidRPr="00DD59ED" w:rsidRDefault="00000000">
      <w:pPr>
        <w:pStyle w:val="ListBullet"/>
        <w:rPr>
          <w:rFonts w:ascii="Times New Roman" w:hAnsi="Times New Roman" w:cs="Times New Roman"/>
        </w:rPr>
      </w:pPr>
      <w:r>
        <w:rPr>
          <w:rFonts w:ascii="Times New Roman" w:hAnsi="Times New Roman" w:cs="Times New Roman"/>
        </w:rPr>
        <w:t>Third-party service failures beyond Vendor's reasonable control (DNS providers, internet backbone, telecommunications infrastructure)</w:t>
      </w:r>
    </w:p>
    <w:p w14:paraId="790107E1" w14:textId="77777777" w:rsidR="00260190" w:rsidRPr="00DD59ED" w:rsidRDefault="00000000">
      <w:pPr>
        <w:pStyle w:val="ListBullet"/>
        <w:rPr>
          <w:rFonts w:ascii="Times New Roman" w:hAnsi="Times New Roman" w:cs="Times New Roman"/>
        </w:rPr>
      </w:pPr>
      <w:r>
        <w:rPr>
          <w:rFonts w:ascii="Times New Roman" w:hAnsi="Times New Roman" w:cs="Times New Roman"/>
        </w:rPr>
        <w:t>DDoS attacks or cyberattacks (provided Vendor implements reasonable defenses)</w:t>
      </w:r>
    </w:p>
    <w:p w14:paraId="379836E1" w14:textId="77777777" w:rsidR="00260190" w:rsidRPr="00DD59ED" w:rsidRDefault="00000000">
      <w:pPr>
        <w:pStyle w:val="ListBullet"/>
        <w:rPr>
          <w:rFonts w:ascii="Times New Roman" w:hAnsi="Times New Roman" w:cs="Times New Roman"/>
        </w:rPr>
      </w:pPr>
      <w:r>
        <w:rPr>
          <w:rFonts w:ascii="Times New Roman" w:hAnsi="Times New Roman" w:cs="Times New Roman"/>
        </w:rPr>
        <w:t>Security incidents not caused by Vendor's negligence</w:t>
      </w:r>
    </w:p>
    <w:p w14:paraId="657E1E0B" w14:textId="77777777" w:rsidR="00260190" w:rsidRPr="00DD59ED" w:rsidRDefault="00000000">
      <w:pPr>
        <w:pStyle w:val="ListBullet"/>
        <w:rPr>
          <w:rFonts w:ascii="Times New Roman" w:hAnsi="Times New Roman" w:cs="Times New Roman"/>
        </w:rPr>
      </w:pPr>
      <w:r>
        <w:rPr>
          <w:rFonts w:ascii="Times New Roman" w:hAnsi="Times New Roman" w:cs="Times New Roman"/>
        </w:rPr>
        <w:t>Beta, preview, or experimental features</w:t>
      </w:r>
    </w:p>
    <w:p w14:paraId="325370B3" w14:textId="77777777" w:rsidR="00260190" w:rsidRPr="00DD59ED" w:rsidRDefault="00000000">
      <w:pPr>
        <w:pStyle w:val="ListBullet"/>
        <w:rPr>
          <w:rFonts w:ascii="Times New Roman" w:hAnsi="Times New Roman" w:cs="Times New Roman"/>
        </w:rPr>
      </w:pPr>
      <w:r>
        <w:rPr>
          <w:rFonts w:ascii="Times New Roman" w:hAnsi="Times New Roman" w:cs="Times New Roman"/>
        </w:rPr>
        <w:t>Planned outages requested or approved by Agency</w:t>
      </w:r>
    </w:p>
    <w:p w14:paraId="461761A9" w14:textId="77777777" w:rsidR="00260190" w:rsidRPr="00DD59ED" w:rsidRDefault="00000000">
      <w:pPr>
        <w:rPr>
          <w:rFonts w:ascii="Times New Roman" w:hAnsi="Times New Roman" w:cs="Times New Roman"/>
        </w:rPr>
      </w:pPr>
      <w:r>
        <w:rPr>
          <w:rFonts w:ascii="Times New Roman" w:hAnsi="Times New Roman" w:cs="Times New Roman"/>
          <w:b/>
        </w:rPr>
        <w:t>C.4 Service Credits</w:t>
      </w:r>
    </w:p>
    <w:p w14:paraId="0A0A7A0C" w14:textId="77777777" w:rsidR="00260190" w:rsidRPr="00DD59ED" w:rsidRDefault="00000000">
      <w:pPr>
        <w:pStyle w:val="Heading3"/>
        <w:rPr>
          <w:rFonts w:ascii="Times New Roman" w:hAnsi="Times New Roman" w:cs="Times New Roman"/>
        </w:rPr>
      </w:pPr>
      <w:bookmarkStart w:id="385" w:name="_Toc228482181"/>
      <w:r>
        <w:rPr>
          <w:rFonts w:ascii="Times New Roman" w:hAnsi="Times New Roman" w:cs="Times New Roman"/>
        </w:rPr>
        <w:t>C.4.1 Service Credit Tiers</w:t>
      </w:r>
      <w:bookmarkEnd w:id="385"/>
    </w:p>
    <w:p w14:paraId="4EF8D62E" w14:textId="77777777" w:rsidR="00260190" w:rsidRPr="00DD59ED" w:rsidRDefault="00000000">
      <w:pPr>
        <w:rPr>
          <w:rFonts w:ascii="Times New Roman" w:hAnsi="Times New Roman" w:cs="Times New Roman"/>
        </w:rPr>
      </w:pPr>
      <w:r>
        <w:rPr>
          <w:rFonts w:ascii="Times New Roman" w:hAnsi="Times New Roman" w:cs="Times New Roman"/>
        </w:rPr>
        <w:t>If monthly uptime falls below 99.9%, Agency is entitled to Service Credits calculated as a percentage of monthly recurring Fees for the affected month:</w:t>
      </w:r>
    </w:p>
    <w:p w14:paraId="3B3D88EA" w14:textId="77777777" w:rsidR="00260190" w:rsidRPr="00DD59ED" w:rsidRDefault="00260190">
      <w:pPr>
        <w:rPr>
          <w:rFonts w:ascii="Times New Roman" w:hAnsi="Times New Roman" w:cs="Times New Roman"/>
        </w:rPr>
      </w:pPr>
    </w:p>
    <w:p w14:paraId="42BA498E" w14:textId="77777777" w:rsidR="00260190" w:rsidRPr="00DD59ED" w:rsidRDefault="00000000">
      <w:pPr>
        <w:pStyle w:val="Heading3"/>
        <w:rPr>
          <w:rFonts w:ascii="Times New Roman" w:hAnsi="Times New Roman" w:cs="Times New Roman"/>
        </w:rPr>
      </w:pPr>
      <w:bookmarkStart w:id="386" w:name="_Toc228482182"/>
      <w:r>
        <w:rPr>
          <w:rFonts w:ascii="Times New Roman" w:hAnsi="Times New Roman" w:cs="Times New Roman"/>
        </w:rPr>
        <w:t>C.4.2 Service Credit Application</w:t>
      </w:r>
      <w:bookmarkEnd w:id="386"/>
    </w:p>
    <w:p w14:paraId="7FA4B089"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applied to next month's invoice for recurring subscription Fees</w:t>
      </w:r>
    </w:p>
    <w:p w14:paraId="6C1583CF"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must be used in month following award; no rollover</w:t>
      </w:r>
    </w:p>
    <w:p w14:paraId="106E88C6" w14:textId="77777777" w:rsidR="00260190" w:rsidRPr="00DD59ED" w:rsidRDefault="00000000">
      <w:pPr>
        <w:pStyle w:val="ListBullet"/>
        <w:rPr>
          <w:rFonts w:ascii="Times New Roman" w:hAnsi="Times New Roman" w:cs="Times New Roman"/>
        </w:rPr>
      </w:pPr>
      <w:r>
        <w:rPr>
          <w:rFonts w:ascii="Times New Roman" w:hAnsi="Times New Roman" w:cs="Times New Roman"/>
        </w:rPr>
        <w:t>If account terminates before credits used, unused credits are forfeited</w:t>
      </w:r>
    </w:p>
    <w:p w14:paraId="7B81CF0B" w14:textId="77777777" w:rsidR="00260190" w:rsidRPr="00DD59ED" w:rsidRDefault="00000000">
      <w:pPr>
        <w:pStyle w:val="ListBullet"/>
        <w:rPr>
          <w:rFonts w:ascii="Times New Roman" w:hAnsi="Times New Roman" w:cs="Times New Roman"/>
        </w:rPr>
      </w:pPr>
      <w:r>
        <w:rPr>
          <w:rFonts w:ascii="Times New Roman" w:hAnsi="Times New Roman" w:cs="Times New Roman"/>
        </w:rPr>
        <w:t>Credits cannot be redeemed for cash or applied to one-time Fees</w:t>
      </w:r>
    </w:p>
    <w:p w14:paraId="3DF0E543" w14:textId="77777777" w:rsidR="00260190" w:rsidRPr="00DD59ED" w:rsidRDefault="00000000">
      <w:pPr>
        <w:pStyle w:val="ListBullet"/>
        <w:rPr>
          <w:rFonts w:ascii="Times New Roman" w:hAnsi="Times New Roman" w:cs="Times New Roman"/>
        </w:rPr>
      </w:pPr>
      <w:r>
        <w:rPr>
          <w:rFonts w:ascii="Times New Roman" w:hAnsi="Times New Roman" w:cs="Times New Roman"/>
        </w:rPr>
        <w:t>Maximum credit for any month is 50% of that month's recurring Fees</w:t>
      </w:r>
    </w:p>
    <w:p w14:paraId="5D981660" w14:textId="77777777" w:rsidR="00260190" w:rsidRPr="00DD59ED" w:rsidRDefault="00000000">
      <w:pPr>
        <w:pStyle w:val="Heading3"/>
        <w:rPr>
          <w:rFonts w:ascii="Times New Roman" w:hAnsi="Times New Roman" w:cs="Times New Roman"/>
        </w:rPr>
      </w:pPr>
      <w:bookmarkStart w:id="387" w:name="_Toc228482183"/>
      <w:r>
        <w:rPr>
          <w:rFonts w:ascii="Times New Roman" w:hAnsi="Times New Roman" w:cs="Times New Roman"/>
        </w:rPr>
        <w:lastRenderedPageBreak/>
        <w:t>C.4.3 Claiming Service Credits</w:t>
      </w:r>
      <w:bookmarkEnd w:id="387"/>
    </w:p>
    <w:p w14:paraId="2E9F5551" w14:textId="77777777" w:rsidR="00260190" w:rsidRPr="00DD59ED" w:rsidRDefault="00000000">
      <w:pPr>
        <w:rPr>
          <w:rFonts w:ascii="Times New Roman" w:hAnsi="Times New Roman" w:cs="Times New Roman"/>
        </w:rPr>
      </w:pPr>
      <w:r>
        <w:rPr>
          <w:rFonts w:ascii="Times New Roman" w:hAnsi="Times New Roman" w:cs="Times New Roman"/>
        </w:rPr>
        <w:t>Agency submits written claim within 30 days of month end, including:</w:t>
      </w:r>
    </w:p>
    <w:p w14:paraId="3198C23E" w14:textId="77777777" w:rsidR="00260190" w:rsidRPr="00DD59ED" w:rsidRDefault="00000000">
      <w:pPr>
        <w:pStyle w:val="ListBullet"/>
        <w:rPr>
          <w:rFonts w:ascii="Times New Roman" w:hAnsi="Times New Roman" w:cs="Times New Roman"/>
        </w:rPr>
      </w:pPr>
      <w:r>
        <w:rPr>
          <w:rFonts w:ascii="Times New Roman" w:hAnsi="Times New Roman" w:cs="Times New Roman"/>
        </w:rPr>
        <w:t>Month for which credit claimed</w:t>
      </w:r>
    </w:p>
    <w:p w14:paraId="4C6098BE" w14:textId="77777777" w:rsidR="00260190" w:rsidRPr="00DD59ED" w:rsidRDefault="00000000">
      <w:pPr>
        <w:pStyle w:val="ListBullet"/>
        <w:rPr>
          <w:rFonts w:ascii="Times New Roman" w:hAnsi="Times New Roman" w:cs="Times New Roman"/>
        </w:rPr>
      </w:pPr>
      <w:r>
        <w:rPr>
          <w:rFonts w:ascii="Times New Roman" w:hAnsi="Times New Roman" w:cs="Times New Roman"/>
        </w:rPr>
        <w:t>Dates/times of outages experienced</w:t>
      </w:r>
    </w:p>
    <w:p w14:paraId="30D09128" w14:textId="77777777" w:rsidR="00260190" w:rsidRPr="00DD59ED" w:rsidRDefault="00000000">
      <w:pPr>
        <w:pStyle w:val="ListBullet"/>
        <w:rPr>
          <w:rFonts w:ascii="Times New Roman" w:hAnsi="Times New Roman" w:cs="Times New Roman"/>
        </w:rPr>
      </w:pPr>
      <w:r>
        <w:rPr>
          <w:rFonts w:ascii="Times New Roman" w:hAnsi="Times New Roman" w:cs="Times New Roman"/>
        </w:rPr>
        <w:t>Description of impact to Agency operations</w:t>
      </w:r>
    </w:p>
    <w:p w14:paraId="4C5D8718" w14:textId="77777777" w:rsidR="00260190" w:rsidRPr="00DD59ED" w:rsidRDefault="00000000">
      <w:pPr>
        <w:rPr>
          <w:rFonts w:ascii="Times New Roman" w:hAnsi="Times New Roman" w:cs="Times New Roman"/>
        </w:rPr>
      </w:pPr>
      <w:r>
        <w:rPr>
          <w:rFonts w:ascii="Times New Roman" w:hAnsi="Times New Roman" w:cs="Times New Roman"/>
        </w:rPr>
        <w:t>Vendor reviews claim and responds within 15 business days with acknowledgment of credit amount or explanation if claim is denied/adjusted.</w:t>
      </w:r>
    </w:p>
    <w:p w14:paraId="3B147C36" w14:textId="77777777" w:rsidR="00260190" w:rsidRPr="00DD59ED" w:rsidRDefault="00000000">
      <w:pPr>
        <w:pStyle w:val="Heading3"/>
        <w:rPr>
          <w:rFonts w:ascii="Times New Roman" w:hAnsi="Times New Roman" w:cs="Times New Roman"/>
        </w:rPr>
      </w:pPr>
      <w:bookmarkStart w:id="388" w:name="_Toc228482184"/>
      <w:r>
        <w:rPr>
          <w:rFonts w:ascii="Times New Roman" w:hAnsi="Times New Roman" w:cs="Times New Roman"/>
        </w:rPr>
        <w:t>C.4.4 Sole Remedy</w:t>
      </w:r>
      <w:bookmarkEnd w:id="388"/>
    </w:p>
    <w:p w14:paraId="1BEDEAF4" w14:textId="77777777" w:rsidR="00260190" w:rsidRPr="00DD59ED" w:rsidRDefault="00000000">
      <w:pPr>
        <w:rPr>
          <w:rFonts w:ascii="Times New Roman" w:hAnsi="Times New Roman" w:cs="Times New Roman"/>
        </w:rPr>
      </w:pPr>
      <w:r>
        <w:rPr>
          <w:rFonts w:ascii="Times New Roman" w:hAnsi="Times New Roman" w:cs="Times New Roman"/>
        </w:rPr>
        <w:t>Service Credits are Agency's sole remedy for Vendor's failure to meet uptime commitment. Vendor has no other liability for Service unavailability except as provided in Article 13 (Termination) if failures constitute material breach.</w:t>
      </w:r>
    </w:p>
    <w:p w14:paraId="115B431F" w14:textId="77777777" w:rsidR="00260190" w:rsidRPr="00DD59ED" w:rsidRDefault="00000000">
      <w:pPr>
        <w:rPr>
          <w:rFonts w:ascii="Times New Roman" w:hAnsi="Times New Roman" w:cs="Times New Roman"/>
        </w:rPr>
      </w:pPr>
      <w:r>
        <w:rPr>
          <w:rFonts w:ascii="Times New Roman" w:hAnsi="Times New Roman" w:cs="Times New Roman"/>
          <w:b/>
        </w:rPr>
        <w:t>C.5 Performance Targets</w:t>
      </w:r>
    </w:p>
    <w:p w14:paraId="752AC3BE" w14:textId="77777777" w:rsidR="00260190" w:rsidRPr="00DD59ED" w:rsidRDefault="00000000">
      <w:pPr>
        <w:pStyle w:val="Heading3"/>
        <w:rPr>
          <w:rFonts w:ascii="Times New Roman" w:hAnsi="Times New Roman" w:cs="Times New Roman"/>
        </w:rPr>
      </w:pPr>
      <w:bookmarkStart w:id="389" w:name="_Toc228482185"/>
      <w:r>
        <w:rPr>
          <w:rFonts w:ascii="Times New Roman" w:hAnsi="Times New Roman" w:cs="Times New Roman"/>
        </w:rPr>
        <w:t>C.5.1 Response Time Targets</w:t>
      </w:r>
      <w:bookmarkEnd w:id="389"/>
    </w:p>
    <w:p w14:paraId="04A434CE" w14:textId="77777777" w:rsidR="00260190" w:rsidRPr="00DD59ED" w:rsidRDefault="00000000">
      <w:pPr>
        <w:rPr>
          <w:rFonts w:ascii="Times New Roman" w:hAnsi="Times New Roman" w:cs="Times New Roman"/>
        </w:rPr>
      </w:pPr>
      <w:r>
        <w:rPr>
          <w:rFonts w:ascii="Times New Roman" w:hAnsi="Times New Roman" w:cs="Times New Roman"/>
        </w:rPr>
        <w:t>Vendor targets the following performance metrics:</w:t>
      </w:r>
    </w:p>
    <w:p w14:paraId="2A8A8227" w14:textId="77777777" w:rsidR="00260190" w:rsidRPr="00DD59ED" w:rsidRDefault="00000000">
      <w:pPr>
        <w:pStyle w:val="ListBullet"/>
        <w:rPr>
          <w:rFonts w:ascii="Times New Roman" w:hAnsi="Times New Roman" w:cs="Times New Roman"/>
        </w:rPr>
      </w:pPr>
      <w:r>
        <w:rPr>
          <w:rFonts w:ascii="Times New Roman" w:hAnsi="Times New Roman" w:cs="Times New Roman"/>
        </w:rPr>
        <w:t>**Page Load Time:** &lt; 3 seconds for typical pages under normal conditions and user load</w:t>
      </w:r>
    </w:p>
    <w:p w14:paraId="1EAFD84E" w14:textId="77777777" w:rsidR="00260190" w:rsidRPr="00DD59ED" w:rsidRDefault="00000000">
      <w:pPr>
        <w:pStyle w:val="ListBullet"/>
        <w:rPr>
          <w:rFonts w:ascii="Times New Roman" w:hAnsi="Times New Roman" w:cs="Times New Roman"/>
        </w:rPr>
      </w:pPr>
      <w:r>
        <w:rPr>
          <w:rFonts w:ascii="Times New Roman" w:hAnsi="Times New Roman" w:cs="Times New Roman"/>
        </w:rPr>
        <w:t>**API Response Time:** &lt; 500 milliseconds for 95th percentile of API requests under normal load</w:t>
      </w:r>
    </w:p>
    <w:p w14:paraId="5B09DC69" w14:textId="77777777" w:rsidR="00260190" w:rsidRPr="00DD59ED" w:rsidRDefault="00000000">
      <w:pPr>
        <w:pStyle w:val="ListBullet"/>
        <w:rPr>
          <w:rFonts w:ascii="Times New Roman" w:hAnsi="Times New Roman" w:cs="Times New Roman"/>
        </w:rPr>
      </w:pPr>
      <w:r>
        <w:rPr>
          <w:rFonts w:ascii="Times New Roman" w:hAnsi="Times New Roman" w:cs="Times New Roman"/>
        </w:rPr>
        <w:t>**Search Results:** &lt; 2 seconds to return search results for typical queries</w:t>
      </w:r>
    </w:p>
    <w:p w14:paraId="24598B34" w14:textId="77777777" w:rsidR="00260190" w:rsidRPr="00DD59ED" w:rsidRDefault="00000000">
      <w:pPr>
        <w:pStyle w:val="ListBullet"/>
        <w:rPr>
          <w:rFonts w:ascii="Times New Roman" w:hAnsi="Times New Roman" w:cs="Times New Roman"/>
        </w:rPr>
      </w:pPr>
      <w:r>
        <w:rPr>
          <w:rFonts w:ascii="Times New Roman" w:hAnsi="Times New Roman" w:cs="Times New Roman"/>
        </w:rPr>
        <w:t>**Transcription Latency:** &lt; 2 seconds from speech to text appearance for real-time transcription</w:t>
      </w:r>
    </w:p>
    <w:p w14:paraId="1A3E0250" w14:textId="77777777" w:rsidR="00260190" w:rsidRPr="00DD59ED" w:rsidRDefault="00000000">
      <w:pPr>
        <w:rPr>
          <w:rFonts w:ascii="Times New Roman" w:hAnsi="Times New Roman" w:cs="Times New Roman"/>
        </w:rPr>
      </w:pPr>
      <w:r>
        <w:rPr>
          <w:rFonts w:ascii="Times New Roman" w:hAnsi="Times New Roman" w:cs="Times New Roman"/>
        </w:rPr>
        <w:t>These are targets, not commitments. Performance may vary based on user network, device capabilities, data volume, system load, and other factors. Performance targets do not result in Service Credits if not met.</w:t>
      </w:r>
    </w:p>
    <w:p w14:paraId="57EB8849" w14:textId="77777777" w:rsidR="00260190" w:rsidRPr="00DD59ED" w:rsidRDefault="00000000">
      <w:pPr>
        <w:pStyle w:val="Heading3"/>
        <w:rPr>
          <w:rFonts w:ascii="Times New Roman" w:hAnsi="Times New Roman" w:cs="Times New Roman"/>
        </w:rPr>
      </w:pPr>
      <w:bookmarkStart w:id="390" w:name="_Toc228482186"/>
      <w:r>
        <w:rPr>
          <w:rFonts w:ascii="Times New Roman" w:hAnsi="Times New Roman" w:cs="Times New Roman"/>
        </w:rPr>
        <w:t>C.5.2 Scalability and Capacity</w:t>
      </w:r>
      <w:bookmarkEnd w:id="390"/>
    </w:p>
    <w:p w14:paraId="01D82E77" w14:textId="77777777" w:rsidR="00260190" w:rsidRPr="00DD59ED" w:rsidRDefault="00000000">
      <w:pPr>
        <w:rPr>
          <w:rFonts w:ascii="Times New Roman" w:hAnsi="Times New Roman" w:cs="Times New Roman"/>
        </w:rPr>
      </w:pPr>
      <w:r>
        <w:rPr>
          <w:rFonts w:ascii="Times New Roman" w:hAnsi="Times New Roman" w:cs="Times New Roman"/>
        </w:rPr>
        <w:t>Vendor provisions infrastructure to support Agency's licensed user count and anticipated call volumes with headroom for growth and peak loads. If Agency's usage significantly exceeds licensed capacity, performance may be affected, and Vendor may request Agency to increase licensed capacity.</w:t>
      </w:r>
    </w:p>
    <w:p w14:paraId="5D7B4BD1" w14:textId="77777777" w:rsidR="00260190" w:rsidRPr="00DD59ED" w:rsidRDefault="00000000">
      <w:pPr>
        <w:rPr>
          <w:rFonts w:ascii="Times New Roman" w:hAnsi="Times New Roman" w:cs="Times New Roman"/>
        </w:rPr>
      </w:pPr>
      <w:r>
        <w:rPr>
          <w:rFonts w:ascii="Times New Roman" w:hAnsi="Times New Roman" w:cs="Times New Roman"/>
          <w:b/>
        </w:rPr>
        <w:t>C.6 Monitoring and Availability Reporting</w:t>
      </w:r>
    </w:p>
    <w:p w14:paraId="5E1880CB" w14:textId="77777777" w:rsidR="00260190" w:rsidRPr="00DD59ED" w:rsidRDefault="00000000">
      <w:pPr>
        <w:pStyle w:val="Heading3"/>
        <w:rPr>
          <w:rFonts w:ascii="Times New Roman" w:hAnsi="Times New Roman" w:cs="Times New Roman"/>
        </w:rPr>
      </w:pPr>
      <w:bookmarkStart w:id="391" w:name="_Toc228482187"/>
      <w:r>
        <w:rPr>
          <w:rFonts w:ascii="Times New Roman" w:hAnsi="Times New Roman" w:cs="Times New Roman"/>
        </w:rPr>
        <w:t>C.6.1 Vendor Monitoring</w:t>
      </w:r>
      <w:bookmarkEnd w:id="391"/>
    </w:p>
    <w:p w14:paraId="6D11E3DB" w14:textId="77777777" w:rsidR="00260190" w:rsidRPr="00DD59ED" w:rsidRDefault="00000000">
      <w:pPr>
        <w:rPr>
          <w:rFonts w:ascii="Times New Roman" w:hAnsi="Times New Roman" w:cs="Times New Roman"/>
        </w:rPr>
      </w:pPr>
      <w:r>
        <w:rPr>
          <w:rFonts w:ascii="Times New Roman" w:hAnsi="Times New Roman" w:cs="Times New Roman"/>
        </w:rPr>
        <w:t>Vendor operates 24/7/365 monitoring of Services using:</w:t>
      </w:r>
    </w:p>
    <w:p w14:paraId="625F28EA" w14:textId="77777777" w:rsidR="00260190" w:rsidRPr="00DD59ED" w:rsidRDefault="00000000">
      <w:pPr>
        <w:pStyle w:val="ListBullet"/>
        <w:rPr>
          <w:rFonts w:ascii="Times New Roman" w:hAnsi="Times New Roman" w:cs="Times New Roman"/>
        </w:rPr>
      </w:pPr>
      <w:r>
        <w:rPr>
          <w:rFonts w:ascii="Times New Roman" w:hAnsi="Times New Roman" w:cs="Times New Roman"/>
        </w:rPr>
        <w:t>Synthetic transaction monitoring simulating user actions from multiple geographic locations</w:t>
      </w:r>
    </w:p>
    <w:p w14:paraId="77B18979" w14:textId="77777777" w:rsidR="00260190" w:rsidRPr="00DD59ED" w:rsidRDefault="00000000">
      <w:pPr>
        <w:pStyle w:val="ListBullet"/>
        <w:rPr>
          <w:rFonts w:ascii="Times New Roman" w:hAnsi="Times New Roman" w:cs="Times New Roman"/>
        </w:rPr>
      </w:pPr>
      <w:r>
        <w:rPr>
          <w:rFonts w:ascii="Times New Roman" w:hAnsi="Times New Roman" w:cs="Times New Roman"/>
        </w:rPr>
        <w:t>Endpoint monitoring checking web servers, APIs, and critical services</w:t>
      </w:r>
    </w:p>
    <w:p w14:paraId="70F3D972" w14:textId="77777777" w:rsidR="00260190" w:rsidRPr="00DD59ED" w:rsidRDefault="00000000">
      <w:pPr>
        <w:pStyle w:val="ListBullet"/>
        <w:rPr>
          <w:rFonts w:ascii="Times New Roman" w:hAnsi="Times New Roman" w:cs="Times New Roman"/>
        </w:rPr>
      </w:pPr>
      <w:r>
        <w:rPr>
          <w:rFonts w:ascii="Times New Roman" w:hAnsi="Times New Roman" w:cs="Times New Roman"/>
        </w:rPr>
        <w:t>Application performance monitoring (APM) tracking response times, errors, and throughput</w:t>
      </w:r>
    </w:p>
    <w:p w14:paraId="55E9D93B" w14:textId="77777777" w:rsidR="00260190" w:rsidRPr="00DD59ED" w:rsidRDefault="00000000">
      <w:pPr>
        <w:pStyle w:val="ListBullet"/>
        <w:rPr>
          <w:rFonts w:ascii="Times New Roman" w:hAnsi="Times New Roman" w:cs="Times New Roman"/>
        </w:rPr>
      </w:pPr>
      <w:r>
        <w:rPr>
          <w:rFonts w:ascii="Times New Roman" w:hAnsi="Times New Roman" w:cs="Times New Roman"/>
        </w:rPr>
        <w:t>Infrastructure monitoring of cloud resources, databases, and networks</w:t>
      </w:r>
    </w:p>
    <w:p w14:paraId="073F9F27" w14:textId="77777777" w:rsidR="00260190" w:rsidRPr="00DD59ED" w:rsidRDefault="00000000">
      <w:pPr>
        <w:pStyle w:val="ListBullet"/>
        <w:rPr>
          <w:rFonts w:ascii="Times New Roman" w:hAnsi="Times New Roman" w:cs="Times New Roman"/>
        </w:rPr>
      </w:pPr>
      <w:r>
        <w:rPr>
          <w:rFonts w:ascii="Times New Roman" w:hAnsi="Times New Roman" w:cs="Times New Roman"/>
        </w:rPr>
        <w:t>Automated alerting notifying operations team of issues within minutes of detection</w:t>
      </w:r>
    </w:p>
    <w:p w14:paraId="2EC9522B" w14:textId="77777777" w:rsidR="00260190" w:rsidRPr="00DD59ED" w:rsidRDefault="00000000">
      <w:pPr>
        <w:pStyle w:val="Heading3"/>
        <w:rPr>
          <w:rFonts w:ascii="Times New Roman" w:hAnsi="Times New Roman" w:cs="Times New Roman"/>
        </w:rPr>
      </w:pPr>
      <w:bookmarkStart w:id="392" w:name="_Toc228482188"/>
      <w:r>
        <w:rPr>
          <w:rFonts w:ascii="Times New Roman" w:hAnsi="Times New Roman" w:cs="Times New Roman"/>
        </w:rPr>
        <w:t>C.6.2 Public Status Page</w:t>
      </w:r>
      <w:bookmarkEnd w:id="392"/>
    </w:p>
    <w:p w14:paraId="7C61FB88" w14:textId="77777777" w:rsidR="00260190" w:rsidRPr="00DD59ED" w:rsidRDefault="00000000">
      <w:pPr>
        <w:rPr>
          <w:rFonts w:ascii="Times New Roman" w:hAnsi="Times New Roman" w:cs="Times New Roman"/>
        </w:rPr>
      </w:pPr>
      <w:r>
        <w:rPr>
          <w:rFonts w:ascii="Times New Roman" w:hAnsi="Times New Roman" w:cs="Times New Roman"/>
        </w:rPr>
        <w:t>Vendor maintains public status page at **status.rapidcortex.com** showing:</w:t>
      </w:r>
    </w:p>
    <w:p w14:paraId="55FB8E49" w14:textId="77777777" w:rsidR="00260190" w:rsidRPr="00DD59ED" w:rsidRDefault="00000000">
      <w:pPr>
        <w:pStyle w:val="ListBullet"/>
        <w:rPr>
          <w:rFonts w:ascii="Times New Roman" w:hAnsi="Times New Roman" w:cs="Times New Roman"/>
        </w:rPr>
      </w:pPr>
      <w:r>
        <w:rPr>
          <w:rFonts w:ascii="Times New Roman" w:hAnsi="Times New Roman" w:cs="Times New Roman"/>
        </w:rPr>
        <w:lastRenderedPageBreak/>
        <w:t>Current operational status (Operational / Degraded Performance / Partial Outage / Major Outage)</w:t>
      </w:r>
    </w:p>
    <w:p w14:paraId="2E8E665B"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notifications</w:t>
      </w:r>
    </w:p>
    <w:p w14:paraId="27F970C0" w14:textId="77777777" w:rsidR="00260190" w:rsidRPr="00DD59ED" w:rsidRDefault="00000000">
      <w:pPr>
        <w:pStyle w:val="ListBullet"/>
        <w:rPr>
          <w:rFonts w:ascii="Times New Roman" w:hAnsi="Times New Roman" w:cs="Times New Roman"/>
        </w:rPr>
      </w:pPr>
      <w:r>
        <w:rPr>
          <w:rFonts w:ascii="Times New Roman" w:hAnsi="Times New Roman" w:cs="Times New Roman"/>
        </w:rPr>
        <w:t>Real-time updates during incidents</w:t>
      </w:r>
    </w:p>
    <w:p w14:paraId="2767385D"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history for past 90 days</w:t>
      </w:r>
    </w:p>
    <w:p w14:paraId="3DEA0D9E" w14:textId="77777777" w:rsidR="00260190" w:rsidRPr="00DD59ED" w:rsidRDefault="00000000">
      <w:pPr>
        <w:pStyle w:val="ListBullet"/>
        <w:rPr>
          <w:rFonts w:ascii="Times New Roman" w:hAnsi="Times New Roman" w:cs="Times New Roman"/>
        </w:rPr>
      </w:pPr>
      <w:r>
        <w:rPr>
          <w:rFonts w:ascii="Times New Roman" w:hAnsi="Times New Roman" w:cs="Times New Roman"/>
        </w:rPr>
        <w:t>Uptime statistics</w:t>
      </w:r>
    </w:p>
    <w:p w14:paraId="57194B53" w14:textId="77777777" w:rsidR="00260190" w:rsidRPr="00DD59ED" w:rsidRDefault="00000000">
      <w:pPr>
        <w:rPr>
          <w:rFonts w:ascii="Times New Roman" w:hAnsi="Times New Roman" w:cs="Times New Roman"/>
        </w:rPr>
      </w:pPr>
      <w:r>
        <w:rPr>
          <w:rFonts w:ascii="Times New Roman" w:hAnsi="Times New Roman" w:cs="Times New Roman"/>
        </w:rPr>
        <w:t>Agency users may subscribe to email or SMS notifications when Service status changes.</w:t>
      </w:r>
    </w:p>
    <w:p w14:paraId="006BA2B2" w14:textId="77777777" w:rsidR="00260190" w:rsidRPr="00DD59ED" w:rsidRDefault="00000000">
      <w:pPr>
        <w:pStyle w:val="Heading3"/>
        <w:rPr>
          <w:rFonts w:ascii="Times New Roman" w:hAnsi="Times New Roman" w:cs="Times New Roman"/>
        </w:rPr>
      </w:pPr>
      <w:bookmarkStart w:id="393" w:name="_Toc228482189"/>
      <w:r>
        <w:rPr>
          <w:rFonts w:ascii="Times New Roman" w:hAnsi="Times New Roman" w:cs="Times New Roman"/>
        </w:rPr>
        <w:t>C.6.3 Monthly Uptime Reports</w:t>
      </w:r>
      <w:bookmarkEnd w:id="393"/>
    </w:p>
    <w:p w14:paraId="3C4D3D96" w14:textId="77777777" w:rsidR="00260190" w:rsidRPr="00DD59ED" w:rsidRDefault="00000000">
      <w:pPr>
        <w:rPr>
          <w:rFonts w:ascii="Times New Roman" w:hAnsi="Times New Roman" w:cs="Times New Roman"/>
        </w:rPr>
      </w:pPr>
      <w:r>
        <w:rPr>
          <w:rFonts w:ascii="Times New Roman" w:hAnsi="Times New Roman" w:cs="Times New Roman"/>
        </w:rPr>
        <w:t>Vendor provides monthly uptime reports to Agency by 5th business day of each month covering prior month, including:</w:t>
      </w:r>
    </w:p>
    <w:p w14:paraId="7A4082CD" w14:textId="77777777" w:rsidR="00260190" w:rsidRPr="00DD59ED" w:rsidRDefault="00000000">
      <w:pPr>
        <w:pStyle w:val="ListBullet"/>
        <w:rPr>
          <w:rFonts w:ascii="Times New Roman" w:hAnsi="Times New Roman" w:cs="Times New Roman"/>
        </w:rPr>
      </w:pPr>
      <w:r>
        <w:rPr>
          <w:rFonts w:ascii="Times New Roman" w:hAnsi="Times New Roman" w:cs="Times New Roman"/>
        </w:rPr>
        <w:t>Overall uptime percentage</w:t>
      </w:r>
    </w:p>
    <w:p w14:paraId="17E6D994" w14:textId="77777777" w:rsidR="00260190" w:rsidRPr="00DD59ED" w:rsidRDefault="00000000">
      <w:pPr>
        <w:pStyle w:val="ListBullet"/>
        <w:rPr>
          <w:rFonts w:ascii="Times New Roman" w:hAnsi="Times New Roman" w:cs="Times New Roman"/>
        </w:rPr>
      </w:pPr>
      <w:r>
        <w:rPr>
          <w:rFonts w:ascii="Times New Roman" w:hAnsi="Times New Roman" w:cs="Times New Roman"/>
        </w:rPr>
        <w:t>Summary of outages or degraded performance incidents</w:t>
      </w:r>
    </w:p>
    <w:p w14:paraId="0E35B3D9" w14:textId="77777777" w:rsidR="00260190" w:rsidRPr="00DD59ED" w:rsidRDefault="00000000">
      <w:pPr>
        <w:pStyle w:val="ListBullet"/>
        <w:rPr>
          <w:rFonts w:ascii="Times New Roman" w:hAnsi="Times New Roman" w:cs="Times New Roman"/>
        </w:rPr>
      </w:pPr>
      <w:r>
        <w:rPr>
          <w:rFonts w:ascii="Times New Roman" w:hAnsi="Times New Roman" w:cs="Times New Roman"/>
        </w:rPr>
        <w:t>Duration and root cause of each incident</w:t>
      </w:r>
    </w:p>
    <w:p w14:paraId="3D413E56" w14:textId="77777777" w:rsidR="00260190" w:rsidRPr="00DD59ED" w:rsidRDefault="00000000">
      <w:pPr>
        <w:pStyle w:val="ListBullet"/>
        <w:rPr>
          <w:rFonts w:ascii="Times New Roman" w:hAnsi="Times New Roman" w:cs="Times New Roman"/>
        </w:rPr>
      </w:pPr>
      <w:r>
        <w:rPr>
          <w:rFonts w:ascii="Times New Roman" w:hAnsi="Times New Roman" w:cs="Times New Roman"/>
        </w:rPr>
        <w:t>Scheduled maintenance performed</w:t>
      </w:r>
    </w:p>
    <w:p w14:paraId="0B012D0E" w14:textId="77777777" w:rsidR="00260190" w:rsidRPr="00DD59ED" w:rsidRDefault="00000000">
      <w:pPr>
        <w:pStyle w:val="ListBullet"/>
        <w:rPr>
          <w:rFonts w:ascii="Times New Roman" w:hAnsi="Times New Roman" w:cs="Times New Roman"/>
        </w:rPr>
      </w:pPr>
      <w:r>
        <w:rPr>
          <w:rFonts w:ascii="Times New Roman" w:hAnsi="Times New Roman" w:cs="Times New Roman"/>
        </w:rPr>
        <w:t>Service Credits owed (if any)</w:t>
      </w:r>
    </w:p>
    <w:p w14:paraId="472A3453" w14:textId="77777777" w:rsidR="00260190" w:rsidRPr="00DD59ED" w:rsidRDefault="00000000">
      <w:pPr>
        <w:rPr>
          <w:rFonts w:ascii="Times New Roman" w:hAnsi="Times New Roman" w:cs="Times New Roman"/>
        </w:rPr>
      </w:pPr>
      <w:r>
        <w:rPr>
          <w:rFonts w:ascii="Times New Roman" w:hAnsi="Times New Roman" w:cs="Times New Roman"/>
          <w:b/>
        </w:rPr>
        <w:t>C.7 Support Response Times</w:t>
      </w:r>
    </w:p>
    <w:p w14:paraId="39261D82" w14:textId="77777777" w:rsidR="00260190" w:rsidRPr="00DD59ED" w:rsidRDefault="00000000">
      <w:pPr>
        <w:pStyle w:val="Heading3"/>
        <w:rPr>
          <w:rFonts w:ascii="Times New Roman" w:hAnsi="Times New Roman" w:cs="Times New Roman"/>
        </w:rPr>
      </w:pPr>
      <w:bookmarkStart w:id="394" w:name="_Toc228482190"/>
      <w:r>
        <w:rPr>
          <w:rFonts w:ascii="Times New Roman" w:hAnsi="Times New Roman" w:cs="Times New Roman"/>
        </w:rPr>
        <w:t>C.7.1 Support Severity Levels and Response Times</w:t>
      </w:r>
      <w:bookmarkEnd w:id="394"/>
    </w:p>
    <w:p w14:paraId="0646D767" w14:textId="77777777" w:rsidR="00260190" w:rsidRPr="00DD59ED" w:rsidRDefault="00000000">
      <w:pPr>
        <w:rPr>
          <w:rFonts w:ascii="Times New Roman" w:hAnsi="Times New Roman" w:cs="Times New Roman"/>
        </w:rPr>
      </w:pPr>
      <w:r>
        <w:rPr>
          <w:rFonts w:ascii="Times New Roman" w:hAnsi="Times New Roman" w:cs="Times New Roman"/>
        </w:rPr>
        <w:t>Support issues classified by severity with corresponding response time targets:</w:t>
      </w:r>
    </w:p>
    <w:p w14:paraId="66C22F5B" w14:textId="77777777" w:rsidR="00260190" w:rsidRPr="00DD59ED" w:rsidRDefault="00260190">
      <w:pPr>
        <w:rPr>
          <w:rFonts w:ascii="Times New Roman" w:hAnsi="Times New Roman" w:cs="Times New Roman"/>
        </w:rPr>
      </w:pPr>
    </w:p>
    <w:p w14:paraId="429FA4F4" w14:textId="77777777" w:rsidR="00260190" w:rsidRPr="00DD59ED" w:rsidRDefault="00000000">
      <w:pPr>
        <w:rPr>
          <w:rFonts w:ascii="Times New Roman" w:hAnsi="Times New Roman" w:cs="Times New Roman"/>
        </w:rPr>
      </w:pPr>
      <w:r>
        <w:rPr>
          <w:rFonts w:ascii="Times New Roman" w:hAnsi="Times New Roman" w:cs="Times New Roman"/>
        </w:rPr>
        <w:t>**Business Hours:** Monday-Friday, 8:00 AM - 6:00 PM Eastern Time, excluding Federal holidays</w:t>
      </w:r>
    </w:p>
    <w:p w14:paraId="0187F7E4" w14:textId="77777777" w:rsidR="00260190" w:rsidRPr="00DD59ED" w:rsidRDefault="00000000">
      <w:pPr>
        <w:rPr>
          <w:rFonts w:ascii="Times New Roman" w:hAnsi="Times New Roman" w:cs="Times New Roman"/>
        </w:rPr>
      </w:pPr>
      <w:r>
        <w:rPr>
          <w:rFonts w:ascii="Times New Roman" w:hAnsi="Times New Roman" w:cs="Times New Roman"/>
        </w:rPr>
        <w:t>**Response Time:** Time from receipt of support request to initial response acknowledging issue and beginning investigation</w:t>
      </w:r>
    </w:p>
    <w:p w14:paraId="583D91BC" w14:textId="77777777" w:rsidR="00260190" w:rsidRPr="00DD59ED" w:rsidRDefault="00000000">
      <w:pPr>
        <w:pStyle w:val="Heading3"/>
        <w:rPr>
          <w:rFonts w:ascii="Times New Roman" w:hAnsi="Times New Roman" w:cs="Times New Roman"/>
        </w:rPr>
      </w:pPr>
      <w:bookmarkStart w:id="395" w:name="_Toc228482191"/>
      <w:r>
        <w:rPr>
          <w:rFonts w:ascii="Times New Roman" w:hAnsi="Times New Roman" w:cs="Times New Roman"/>
        </w:rPr>
        <w:t>C.7.2 Support Availability by Tier</w:t>
      </w:r>
      <w:bookmarkEnd w:id="395"/>
    </w:p>
    <w:p w14:paraId="4D0CC412" w14:textId="77777777" w:rsidR="00260190" w:rsidRPr="00DD59ED" w:rsidRDefault="00000000">
      <w:pPr>
        <w:rPr>
          <w:rFonts w:ascii="Times New Roman" w:hAnsi="Times New Roman" w:cs="Times New Roman"/>
        </w:rPr>
      </w:pPr>
      <w:r>
        <w:rPr>
          <w:rFonts w:ascii="Times New Roman" w:hAnsi="Times New Roman" w:cs="Times New Roman"/>
        </w:rPr>
        <w:t>Support availability varies by support tier (see Article 9):</w:t>
      </w:r>
    </w:p>
    <w:p w14:paraId="7DCAC59F" w14:textId="77777777" w:rsidR="00260190" w:rsidRPr="00DD59ED" w:rsidRDefault="00000000">
      <w:pPr>
        <w:pStyle w:val="ListBullet"/>
        <w:rPr>
          <w:rFonts w:ascii="Times New Roman" w:hAnsi="Times New Roman" w:cs="Times New Roman"/>
        </w:rPr>
      </w:pPr>
      <w:r>
        <w:rPr>
          <w:rFonts w:ascii="Times New Roman" w:hAnsi="Times New Roman" w:cs="Times New Roman"/>
        </w:rPr>
        <w:t>**Standard Support:** 24/7 for Sev 1; Business hours for Sev 2-4</w:t>
      </w:r>
    </w:p>
    <w:p w14:paraId="670C51DB" w14:textId="77777777" w:rsidR="00260190" w:rsidRPr="00DD59ED" w:rsidRDefault="00000000">
      <w:pPr>
        <w:pStyle w:val="ListBullet"/>
        <w:rPr>
          <w:rFonts w:ascii="Times New Roman" w:hAnsi="Times New Roman" w:cs="Times New Roman"/>
        </w:rPr>
      </w:pPr>
      <w:r>
        <w:rPr>
          <w:rFonts w:ascii="Times New Roman" w:hAnsi="Times New Roman" w:cs="Times New Roman"/>
        </w:rPr>
        <w:t>**Priority Support:** 24/7 for all severities; faster response times (30 min Sev 1, 2 hours Sev 2)</w:t>
      </w:r>
    </w:p>
    <w:p w14:paraId="5EAD2A61" w14:textId="77777777" w:rsidR="00260190" w:rsidRPr="00DD59ED" w:rsidRDefault="00000000">
      <w:pPr>
        <w:pStyle w:val="ListBullet"/>
        <w:rPr>
          <w:rFonts w:ascii="Times New Roman" w:hAnsi="Times New Roman" w:cs="Times New Roman"/>
        </w:rPr>
      </w:pPr>
      <w:r>
        <w:rPr>
          <w:rFonts w:ascii="Times New Roman" w:hAnsi="Times New Roman" w:cs="Times New Roman"/>
        </w:rPr>
        <w:t>**Mission-Critical Support:** 24/7 for all severities; dedicated support engineer; on-site option</w:t>
      </w:r>
    </w:p>
    <w:p w14:paraId="343FB3B0" w14:textId="77777777" w:rsidR="00260190" w:rsidRPr="00DD59ED" w:rsidRDefault="00000000">
      <w:pPr>
        <w:rPr>
          <w:rFonts w:ascii="Times New Roman" w:hAnsi="Times New Roman" w:cs="Times New Roman"/>
        </w:rPr>
      </w:pPr>
      <w:r>
        <w:rPr>
          <w:rFonts w:ascii="Times New Roman" w:hAnsi="Times New Roman" w:cs="Times New Roman"/>
          <w:b/>
        </w:rPr>
        <w:t>C.8 Incident Communication</w:t>
      </w:r>
    </w:p>
    <w:p w14:paraId="0ADD48B9" w14:textId="77777777" w:rsidR="00260190" w:rsidRPr="00DD59ED" w:rsidRDefault="00000000">
      <w:pPr>
        <w:pStyle w:val="Heading3"/>
        <w:rPr>
          <w:rFonts w:ascii="Times New Roman" w:hAnsi="Times New Roman" w:cs="Times New Roman"/>
        </w:rPr>
      </w:pPr>
      <w:bookmarkStart w:id="396" w:name="_Toc228482192"/>
      <w:r>
        <w:rPr>
          <w:rFonts w:ascii="Times New Roman" w:hAnsi="Times New Roman" w:cs="Times New Roman"/>
        </w:rPr>
        <w:t>C.8.1 During Incidents</w:t>
      </w:r>
      <w:bookmarkEnd w:id="396"/>
    </w:p>
    <w:p w14:paraId="663B9641" w14:textId="77777777" w:rsidR="00260190" w:rsidRPr="00DD59ED" w:rsidRDefault="00000000">
      <w:pPr>
        <w:rPr>
          <w:rFonts w:ascii="Times New Roman" w:hAnsi="Times New Roman" w:cs="Times New Roman"/>
        </w:rPr>
      </w:pPr>
      <w:r>
        <w:rPr>
          <w:rFonts w:ascii="Times New Roman" w:hAnsi="Times New Roman" w:cs="Times New Roman"/>
        </w:rPr>
        <w:t>During Service outages or incidents, Vendor provides:</w:t>
      </w:r>
    </w:p>
    <w:p w14:paraId="17002C88" w14:textId="77777777" w:rsidR="00260190" w:rsidRPr="00DD59ED" w:rsidRDefault="00000000">
      <w:pPr>
        <w:pStyle w:val="ListBullet"/>
        <w:rPr>
          <w:rFonts w:ascii="Times New Roman" w:hAnsi="Times New Roman" w:cs="Times New Roman"/>
        </w:rPr>
      </w:pPr>
      <w:r>
        <w:rPr>
          <w:rFonts w:ascii="Times New Roman" w:hAnsi="Times New Roman" w:cs="Times New Roman"/>
        </w:rPr>
        <w:t>Initial notification within 30 minutes of incident detection via status page and email</w:t>
      </w:r>
    </w:p>
    <w:p w14:paraId="7CB92CFA" w14:textId="77777777" w:rsidR="00260190" w:rsidRPr="00DD59ED" w:rsidRDefault="00000000">
      <w:pPr>
        <w:pStyle w:val="ListBullet"/>
        <w:rPr>
          <w:rFonts w:ascii="Times New Roman" w:hAnsi="Times New Roman" w:cs="Times New Roman"/>
        </w:rPr>
      </w:pPr>
      <w:r>
        <w:rPr>
          <w:rFonts w:ascii="Times New Roman" w:hAnsi="Times New Roman" w:cs="Times New Roman"/>
        </w:rPr>
        <w:t>Status updates every 2 hours for Critical (Sev 1) incidents; every 4 hours for High (Sev 2) incidents</w:t>
      </w:r>
    </w:p>
    <w:p w14:paraId="66FF6F46" w14:textId="77777777" w:rsidR="00260190" w:rsidRPr="00DD59ED" w:rsidRDefault="00000000">
      <w:pPr>
        <w:pStyle w:val="ListBullet"/>
        <w:rPr>
          <w:rFonts w:ascii="Times New Roman" w:hAnsi="Times New Roman" w:cs="Times New Roman"/>
        </w:rPr>
      </w:pPr>
      <w:r>
        <w:rPr>
          <w:rFonts w:ascii="Times New Roman" w:hAnsi="Times New Roman" w:cs="Times New Roman"/>
        </w:rPr>
        <w:t>Estimated time to resolution (ETR) when determinable</w:t>
      </w:r>
    </w:p>
    <w:p w14:paraId="705CC564" w14:textId="77777777" w:rsidR="00260190" w:rsidRPr="00DD59ED" w:rsidRDefault="00000000">
      <w:pPr>
        <w:pStyle w:val="ListBullet"/>
        <w:rPr>
          <w:rFonts w:ascii="Times New Roman" w:hAnsi="Times New Roman" w:cs="Times New Roman"/>
        </w:rPr>
      </w:pPr>
      <w:r>
        <w:rPr>
          <w:rFonts w:ascii="Times New Roman" w:hAnsi="Times New Roman" w:cs="Times New Roman"/>
        </w:rPr>
        <w:t>Workarounds or mitigation steps (if available)</w:t>
      </w:r>
    </w:p>
    <w:p w14:paraId="320D7BEC"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resolution notification when Services restored</w:t>
      </w:r>
    </w:p>
    <w:p w14:paraId="4A57EA78" w14:textId="77777777" w:rsidR="00260190" w:rsidRPr="00DD59ED" w:rsidRDefault="00000000">
      <w:pPr>
        <w:pStyle w:val="Heading3"/>
        <w:rPr>
          <w:rFonts w:ascii="Times New Roman" w:hAnsi="Times New Roman" w:cs="Times New Roman"/>
        </w:rPr>
      </w:pPr>
      <w:bookmarkStart w:id="397" w:name="_Toc228482193"/>
      <w:r>
        <w:rPr>
          <w:rFonts w:ascii="Times New Roman" w:hAnsi="Times New Roman" w:cs="Times New Roman"/>
        </w:rPr>
        <w:lastRenderedPageBreak/>
        <w:t>C.8.2 Post-Incident Review</w:t>
      </w:r>
      <w:bookmarkEnd w:id="397"/>
    </w:p>
    <w:p w14:paraId="29CAE05A" w14:textId="77777777" w:rsidR="00260190" w:rsidRPr="00DD59ED" w:rsidRDefault="00000000">
      <w:pPr>
        <w:rPr>
          <w:rFonts w:ascii="Times New Roman" w:hAnsi="Times New Roman" w:cs="Times New Roman"/>
        </w:rPr>
      </w:pPr>
      <w:r>
        <w:rPr>
          <w:rFonts w:ascii="Times New Roman" w:hAnsi="Times New Roman" w:cs="Times New Roman"/>
        </w:rPr>
        <w:t>For major incidents (prolonged outages, widespread impact, or Critical severity), Vendor provides post-incident report within 5 business days including:</w:t>
      </w:r>
    </w:p>
    <w:p w14:paraId="670D9F9B"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 timeline from detection through resolution</w:t>
      </w:r>
    </w:p>
    <w:p w14:paraId="10B0DF05" w14:textId="77777777" w:rsidR="00260190" w:rsidRPr="00DD59ED" w:rsidRDefault="00000000">
      <w:pPr>
        <w:pStyle w:val="ListBullet"/>
        <w:rPr>
          <w:rFonts w:ascii="Times New Roman" w:hAnsi="Times New Roman" w:cs="Times New Roman"/>
        </w:rPr>
      </w:pPr>
      <w:r>
        <w:rPr>
          <w:rFonts w:ascii="Times New Roman" w:hAnsi="Times New Roman" w:cs="Times New Roman"/>
        </w:rPr>
        <w:t>Root cause analysis</w:t>
      </w:r>
    </w:p>
    <w:p w14:paraId="6C6870E5" w14:textId="77777777" w:rsidR="00260190" w:rsidRPr="00DD59ED" w:rsidRDefault="00000000">
      <w:pPr>
        <w:pStyle w:val="ListBullet"/>
        <w:rPr>
          <w:rFonts w:ascii="Times New Roman" w:hAnsi="Times New Roman" w:cs="Times New Roman"/>
        </w:rPr>
      </w:pPr>
      <w:r>
        <w:rPr>
          <w:rFonts w:ascii="Times New Roman" w:hAnsi="Times New Roman" w:cs="Times New Roman"/>
        </w:rPr>
        <w:t>Impact assessment (affected users, duration, data loss if any)</w:t>
      </w:r>
    </w:p>
    <w:p w14:paraId="7DBFF63A" w14:textId="77777777" w:rsidR="00260190" w:rsidRPr="00DD59ED" w:rsidRDefault="00000000">
      <w:pPr>
        <w:pStyle w:val="ListBullet"/>
        <w:rPr>
          <w:rFonts w:ascii="Times New Roman" w:hAnsi="Times New Roman" w:cs="Times New Roman"/>
        </w:rPr>
      </w:pPr>
      <w:r>
        <w:rPr>
          <w:rFonts w:ascii="Times New Roman" w:hAnsi="Times New Roman" w:cs="Times New Roman"/>
        </w:rPr>
        <w:t>Actions taken to resolve</w:t>
      </w:r>
    </w:p>
    <w:p w14:paraId="485604A2" w14:textId="77777777" w:rsidR="00260190" w:rsidRPr="00DD59ED" w:rsidRDefault="00000000">
      <w:pPr>
        <w:pStyle w:val="ListBullet"/>
        <w:rPr>
          <w:rFonts w:ascii="Times New Roman" w:hAnsi="Times New Roman" w:cs="Times New Roman"/>
        </w:rPr>
      </w:pPr>
      <w:r>
        <w:rPr>
          <w:rFonts w:ascii="Times New Roman" w:hAnsi="Times New Roman" w:cs="Times New Roman"/>
        </w:rPr>
        <w:t>Preventive measures implemented to reduce risk of recurrence</w:t>
      </w:r>
    </w:p>
    <w:p w14:paraId="26FC948B" w14:textId="77777777" w:rsidR="00260190" w:rsidRPr="00DD59ED" w:rsidRDefault="00000000">
      <w:pPr>
        <w:rPr>
          <w:rFonts w:ascii="Times New Roman" w:hAnsi="Times New Roman" w:cs="Times New Roman"/>
        </w:rPr>
      </w:pPr>
      <w:r>
        <w:rPr>
          <w:rFonts w:ascii="Times New Roman" w:hAnsi="Times New Roman" w:cs="Times New Roman"/>
          <w:b/>
        </w:rPr>
        <w:t>C.9 Continuous Improvement</w:t>
      </w:r>
    </w:p>
    <w:p w14:paraId="42DB5C3B" w14:textId="77777777" w:rsidR="00260190" w:rsidRPr="00DD59ED" w:rsidRDefault="00000000">
      <w:pPr>
        <w:pStyle w:val="Heading3"/>
        <w:rPr>
          <w:rFonts w:ascii="Times New Roman" w:hAnsi="Times New Roman" w:cs="Times New Roman"/>
        </w:rPr>
      </w:pPr>
      <w:bookmarkStart w:id="398" w:name="_Toc228482194"/>
      <w:r>
        <w:rPr>
          <w:rFonts w:ascii="Times New Roman" w:hAnsi="Times New Roman" w:cs="Times New Roman"/>
        </w:rPr>
        <w:t>C.9.1 Root Cause Analysis</w:t>
      </w:r>
      <w:bookmarkEnd w:id="398"/>
    </w:p>
    <w:p w14:paraId="746E2510" w14:textId="77777777" w:rsidR="00260190" w:rsidRPr="00DD59ED" w:rsidRDefault="00000000">
      <w:pPr>
        <w:rPr>
          <w:rFonts w:ascii="Times New Roman" w:hAnsi="Times New Roman" w:cs="Times New Roman"/>
        </w:rPr>
      </w:pPr>
      <w:r>
        <w:rPr>
          <w:rFonts w:ascii="Times New Roman" w:hAnsi="Times New Roman" w:cs="Times New Roman"/>
        </w:rPr>
        <w:t>Vendor conducts root cause analysis (RCA) for:</w:t>
      </w:r>
    </w:p>
    <w:p w14:paraId="4090CAA7" w14:textId="77777777" w:rsidR="00260190" w:rsidRPr="00DD59ED" w:rsidRDefault="00000000">
      <w:pPr>
        <w:pStyle w:val="ListBullet"/>
        <w:rPr>
          <w:rFonts w:ascii="Times New Roman" w:hAnsi="Times New Roman" w:cs="Times New Roman"/>
        </w:rPr>
      </w:pPr>
      <w:r>
        <w:rPr>
          <w:rFonts w:ascii="Times New Roman" w:hAnsi="Times New Roman" w:cs="Times New Roman"/>
        </w:rPr>
        <w:t>All major outages or Critical incidents</w:t>
      </w:r>
    </w:p>
    <w:p w14:paraId="0DBB3B78" w14:textId="77777777" w:rsidR="00260190" w:rsidRPr="00DD59ED" w:rsidRDefault="00000000">
      <w:pPr>
        <w:pStyle w:val="ListBullet"/>
        <w:rPr>
          <w:rFonts w:ascii="Times New Roman" w:hAnsi="Times New Roman" w:cs="Times New Roman"/>
        </w:rPr>
      </w:pPr>
      <w:r>
        <w:rPr>
          <w:rFonts w:ascii="Times New Roman" w:hAnsi="Times New Roman" w:cs="Times New Roman"/>
        </w:rPr>
        <w:t>Recurring issues affecting multiple customers</w:t>
      </w:r>
    </w:p>
    <w:p w14:paraId="62E5130E" w14:textId="77777777" w:rsidR="00260190" w:rsidRPr="00DD59ED" w:rsidRDefault="00000000">
      <w:pPr>
        <w:pStyle w:val="ListBullet"/>
        <w:rPr>
          <w:rFonts w:ascii="Times New Roman" w:hAnsi="Times New Roman" w:cs="Times New Roman"/>
        </w:rPr>
      </w:pPr>
      <w:r>
        <w:rPr>
          <w:rFonts w:ascii="Times New Roman" w:hAnsi="Times New Roman" w:cs="Times New Roman"/>
        </w:rPr>
        <w:t>Incidents with significant impact to operations</w:t>
      </w:r>
    </w:p>
    <w:p w14:paraId="0918DD3A" w14:textId="77777777" w:rsidR="00260190" w:rsidRPr="00DD59ED" w:rsidRDefault="00000000">
      <w:pPr>
        <w:rPr>
          <w:rFonts w:ascii="Times New Roman" w:hAnsi="Times New Roman" w:cs="Times New Roman"/>
        </w:rPr>
      </w:pPr>
      <w:r>
        <w:rPr>
          <w:rFonts w:ascii="Times New Roman" w:hAnsi="Times New Roman" w:cs="Times New Roman"/>
        </w:rPr>
        <w:t>RCA identifies underlying causes and implements corrective actions to prevent recurrence.</w:t>
      </w:r>
    </w:p>
    <w:p w14:paraId="19EBA515" w14:textId="77777777" w:rsidR="00260190" w:rsidRPr="00DD59ED" w:rsidRDefault="00000000">
      <w:pPr>
        <w:pStyle w:val="Heading3"/>
        <w:rPr>
          <w:rFonts w:ascii="Times New Roman" w:hAnsi="Times New Roman" w:cs="Times New Roman"/>
        </w:rPr>
      </w:pPr>
      <w:bookmarkStart w:id="399" w:name="_Toc228482195"/>
      <w:r>
        <w:rPr>
          <w:rFonts w:ascii="Times New Roman" w:hAnsi="Times New Roman" w:cs="Times New Roman"/>
        </w:rPr>
        <w:t>C.9.2 Preventive Actions</w:t>
      </w:r>
      <w:bookmarkEnd w:id="399"/>
    </w:p>
    <w:p w14:paraId="0028D426" w14:textId="77777777" w:rsidR="00260190" w:rsidRPr="00DD59ED" w:rsidRDefault="00000000">
      <w:pPr>
        <w:rPr>
          <w:rFonts w:ascii="Times New Roman" w:hAnsi="Times New Roman" w:cs="Times New Roman"/>
        </w:rPr>
      </w:pPr>
      <w:r>
        <w:rPr>
          <w:rFonts w:ascii="Times New Roman" w:hAnsi="Times New Roman" w:cs="Times New Roman"/>
        </w:rPr>
        <w:t>Based on incident trends and RCA findings, Vendor implements preventive measures:</w:t>
      </w:r>
    </w:p>
    <w:p w14:paraId="395F6E27" w14:textId="77777777" w:rsidR="00260190" w:rsidRPr="00DD59ED" w:rsidRDefault="00000000">
      <w:pPr>
        <w:pStyle w:val="ListBullet"/>
        <w:rPr>
          <w:rFonts w:ascii="Times New Roman" w:hAnsi="Times New Roman" w:cs="Times New Roman"/>
        </w:rPr>
      </w:pPr>
      <w:r>
        <w:rPr>
          <w:rFonts w:ascii="Times New Roman" w:hAnsi="Times New Roman" w:cs="Times New Roman"/>
        </w:rPr>
        <w:t>Architecture improvements increasing redundancy and fault tolerance</w:t>
      </w:r>
    </w:p>
    <w:p w14:paraId="1D11986D" w14:textId="77777777" w:rsidR="00260190" w:rsidRPr="00DD59ED" w:rsidRDefault="00000000">
      <w:pPr>
        <w:pStyle w:val="ListBullet"/>
        <w:rPr>
          <w:rFonts w:ascii="Times New Roman" w:hAnsi="Times New Roman" w:cs="Times New Roman"/>
        </w:rPr>
      </w:pPr>
      <w:r>
        <w:rPr>
          <w:rFonts w:ascii="Times New Roman" w:hAnsi="Times New Roman" w:cs="Times New Roman"/>
        </w:rPr>
        <w:t>Process improvements in deployment, monitoring, and response procedures</w:t>
      </w:r>
    </w:p>
    <w:p w14:paraId="47114FAF" w14:textId="77777777" w:rsidR="00260190" w:rsidRPr="00DD59ED" w:rsidRDefault="00000000">
      <w:pPr>
        <w:pStyle w:val="ListBullet"/>
        <w:rPr>
          <w:rFonts w:ascii="Times New Roman" w:hAnsi="Times New Roman" w:cs="Times New Roman"/>
        </w:rPr>
      </w:pPr>
      <w:r>
        <w:rPr>
          <w:rFonts w:ascii="Times New Roman" w:hAnsi="Times New Roman" w:cs="Times New Roman"/>
        </w:rPr>
        <w:t>Technology upgrades or replacements addressing systemic issues</w:t>
      </w:r>
    </w:p>
    <w:p w14:paraId="7E2ACE5A" w14:textId="77777777" w:rsidR="00260190" w:rsidRPr="00DD59ED" w:rsidRDefault="00000000">
      <w:pPr>
        <w:pStyle w:val="ListBullet"/>
        <w:rPr>
          <w:rFonts w:ascii="Times New Roman" w:hAnsi="Times New Roman" w:cs="Times New Roman"/>
        </w:rPr>
      </w:pPr>
      <w:r>
        <w:rPr>
          <w:rFonts w:ascii="Times New Roman" w:hAnsi="Times New Roman" w:cs="Times New Roman"/>
        </w:rPr>
        <w:t>Training and knowledge sharing for operations team</w:t>
      </w:r>
    </w:p>
    <w:p w14:paraId="4B3B5479" w14:textId="77777777" w:rsidR="00260190" w:rsidRPr="00DD59ED" w:rsidRDefault="00000000">
      <w:pPr>
        <w:pStyle w:val="Heading3"/>
        <w:rPr>
          <w:rFonts w:ascii="Times New Roman" w:hAnsi="Times New Roman" w:cs="Times New Roman"/>
        </w:rPr>
      </w:pPr>
      <w:bookmarkStart w:id="400" w:name="_Toc228482196"/>
      <w:r>
        <w:rPr>
          <w:rFonts w:ascii="Times New Roman" w:hAnsi="Times New Roman" w:cs="Times New Roman"/>
        </w:rPr>
        <w:t>C.9.3 SLA Review</w:t>
      </w:r>
      <w:bookmarkEnd w:id="400"/>
    </w:p>
    <w:p w14:paraId="3E247083" w14:textId="77777777" w:rsidR="00260190" w:rsidRPr="00DD59ED" w:rsidRDefault="00000000">
      <w:pPr>
        <w:rPr>
          <w:rFonts w:ascii="Times New Roman" w:hAnsi="Times New Roman" w:cs="Times New Roman"/>
        </w:rPr>
      </w:pPr>
      <w:r>
        <w:rPr>
          <w:rFonts w:ascii="Times New Roman" w:hAnsi="Times New Roman" w:cs="Times New Roman"/>
        </w:rPr>
        <w:t>Vendor and Agency review SLA performance quarterly (for larger accounts) or upon request to:</w:t>
      </w:r>
    </w:p>
    <w:p w14:paraId="16FD212B" w14:textId="77777777" w:rsidR="00260190" w:rsidRPr="00DD59ED" w:rsidRDefault="00000000">
      <w:pPr>
        <w:pStyle w:val="ListBullet"/>
        <w:rPr>
          <w:rFonts w:ascii="Times New Roman" w:hAnsi="Times New Roman" w:cs="Times New Roman"/>
        </w:rPr>
      </w:pPr>
      <w:r>
        <w:rPr>
          <w:rFonts w:ascii="Times New Roman" w:hAnsi="Times New Roman" w:cs="Times New Roman"/>
        </w:rPr>
        <w:t>Discuss Service performance trends</w:t>
      </w:r>
    </w:p>
    <w:p w14:paraId="07EE1E5B" w14:textId="77777777" w:rsidR="00260190" w:rsidRPr="00DD59ED" w:rsidRDefault="00000000">
      <w:pPr>
        <w:pStyle w:val="ListBullet"/>
        <w:rPr>
          <w:rFonts w:ascii="Times New Roman" w:hAnsi="Times New Roman" w:cs="Times New Roman"/>
        </w:rPr>
      </w:pPr>
      <w:r>
        <w:rPr>
          <w:rFonts w:ascii="Times New Roman" w:hAnsi="Times New Roman" w:cs="Times New Roman"/>
        </w:rPr>
        <w:t>Review incident history and preventive actions</w:t>
      </w:r>
    </w:p>
    <w:p w14:paraId="550F3138" w14:textId="77777777" w:rsidR="00260190" w:rsidRPr="00DD59ED" w:rsidRDefault="00000000">
      <w:pPr>
        <w:pStyle w:val="ListBullet"/>
        <w:rPr>
          <w:rFonts w:ascii="Times New Roman" w:hAnsi="Times New Roman" w:cs="Times New Roman"/>
        </w:rPr>
      </w:pPr>
      <w:r>
        <w:rPr>
          <w:rFonts w:ascii="Times New Roman" w:hAnsi="Times New Roman" w:cs="Times New Roman"/>
        </w:rPr>
        <w:t>Identify opportunities for improvement</w:t>
      </w:r>
    </w:p>
    <w:p w14:paraId="42E018F8" w14:textId="77777777" w:rsidR="00260190" w:rsidRPr="00DD59ED" w:rsidRDefault="00000000">
      <w:pPr>
        <w:pStyle w:val="ListBullet"/>
        <w:rPr>
          <w:rFonts w:ascii="Times New Roman" w:hAnsi="Times New Roman" w:cs="Times New Roman"/>
        </w:rPr>
      </w:pPr>
      <w:r>
        <w:rPr>
          <w:rFonts w:ascii="Times New Roman" w:hAnsi="Times New Roman" w:cs="Times New Roman"/>
        </w:rPr>
        <w:t>Adjust SLA targets or support tiers if needed</w:t>
      </w:r>
    </w:p>
    <w:p w14:paraId="2A2AC3F4" w14:textId="77777777" w:rsidR="00260190" w:rsidRPr="00DD59ED" w:rsidRDefault="00000000">
      <w:pPr>
        <w:rPr>
          <w:rFonts w:ascii="Times New Roman" w:hAnsi="Times New Roman" w:cs="Times New Roman"/>
        </w:rPr>
      </w:pPr>
      <w:r>
        <w:rPr>
          <w:rFonts w:ascii="Times New Roman" w:hAnsi="Times New Roman" w:cs="Times New Roman"/>
          <w:b/>
        </w:rPr>
        <w:t>C.10 Escalation Procedures</w:t>
      </w:r>
    </w:p>
    <w:p w14:paraId="45AC23A8" w14:textId="77777777" w:rsidR="00260190" w:rsidRPr="00DD59ED" w:rsidRDefault="00000000">
      <w:pPr>
        <w:rPr>
          <w:rFonts w:ascii="Times New Roman" w:hAnsi="Times New Roman" w:cs="Times New Roman"/>
        </w:rPr>
      </w:pPr>
      <w:r>
        <w:rPr>
          <w:rFonts w:ascii="Times New Roman" w:hAnsi="Times New Roman" w:cs="Times New Roman"/>
        </w:rPr>
        <w:t>If Service issues are not resolved satisfactorily or Agency is dissatisfied with support response:</w:t>
      </w:r>
    </w:p>
    <w:p w14:paraId="77E0D0D3" w14:textId="77777777" w:rsidR="00260190" w:rsidRPr="00DD59ED" w:rsidRDefault="00000000">
      <w:pPr>
        <w:rPr>
          <w:rFonts w:ascii="Times New Roman" w:hAnsi="Times New Roman" w:cs="Times New Roman"/>
        </w:rPr>
      </w:pPr>
      <w:r>
        <w:rPr>
          <w:rFonts w:ascii="Times New Roman" w:hAnsi="Times New Roman" w:cs="Times New Roman"/>
        </w:rPr>
        <w:t>**Level 1:** Support Specialist (initial contact)</w:t>
      </w:r>
    </w:p>
    <w:p w14:paraId="06B824F8" w14:textId="77777777" w:rsidR="00260190" w:rsidRPr="00DD59ED" w:rsidRDefault="00000000">
      <w:pPr>
        <w:rPr>
          <w:rFonts w:ascii="Times New Roman" w:hAnsi="Times New Roman" w:cs="Times New Roman"/>
        </w:rPr>
      </w:pPr>
      <w:r>
        <w:rPr>
          <w:rFonts w:ascii="Times New Roman" w:hAnsi="Times New Roman" w:cs="Times New Roman"/>
        </w:rPr>
        <w:t>**Level 2:** Support Manager (if not progressing within SLA targets)</w:t>
      </w:r>
    </w:p>
    <w:p w14:paraId="616EEA60" w14:textId="77777777" w:rsidR="00260190" w:rsidRPr="00DD59ED" w:rsidRDefault="00000000">
      <w:pPr>
        <w:rPr>
          <w:rFonts w:ascii="Times New Roman" w:hAnsi="Times New Roman" w:cs="Times New Roman"/>
        </w:rPr>
      </w:pPr>
      <w:r>
        <w:rPr>
          <w:rFonts w:ascii="Times New Roman" w:hAnsi="Times New Roman" w:cs="Times New Roman"/>
        </w:rPr>
        <w:t>**Level 3:** Director of Customer Success (for ongoing issues or support dissatisfaction)</w:t>
      </w:r>
    </w:p>
    <w:p w14:paraId="77224C20" w14:textId="77777777" w:rsidR="00260190" w:rsidRPr="00DD59ED" w:rsidRDefault="00000000">
      <w:pPr>
        <w:rPr>
          <w:rFonts w:ascii="Times New Roman" w:hAnsi="Times New Roman" w:cs="Times New Roman"/>
        </w:rPr>
      </w:pPr>
      <w:r>
        <w:rPr>
          <w:rFonts w:ascii="Times New Roman" w:hAnsi="Times New Roman" w:cs="Times New Roman"/>
        </w:rPr>
        <w:t>**Level 4:** VP of Customer Success (for serious service failures)</w:t>
      </w:r>
    </w:p>
    <w:p w14:paraId="79CF4D00" w14:textId="77777777" w:rsidR="00260190" w:rsidRPr="00DD59ED" w:rsidRDefault="00000000">
      <w:pPr>
        <w:rPr>
          <w:rFonts w:ascii="Times New Roman" w:hAnsi="Times New Roman" w:cs="Times New Roman"/>
        </w:rPr>
      </w:pPr>
      <w:r>
        <w:rPr>
          <w:rFonts w:ascii="Times New Roman" w:hAnsi="Times New Roman" w:cs="Times New Roman"/>
        </w:rPr>
        <w:lastRenderedPageBreak/>
        <w:t>**Level 5:** Chief Technology Officer (for executive intervention)</w:t>
      </w:r>
    </w:p>
    <w:p w14:paraId="20C9F010" w14:textId="77777777" w:rsidR="00260190" w:rsidRPr="00DD59ED" w:rsidRDefault="00000000">
      <w:pPr>
        <w:rPr>
          <w:rFonts w:ascii="Times New Roman" w:hAnsi="Times New Roman" w:cs="Times New Roman"/>
        </w:rPr>
      </w:pPr>
      <w:r>
        <w:rPr>
          <w:rFonts w:ascii="Times New Roman" w:hAnsi="Times New Roman" w:cs="Times New Roman"/>
        </w:rPr>
        <w:t>Agency may escalate at any time by requesting escalation in support ticket or contacting account manager.</w:t>
      </w:r>
    </w:p>
    <w:p w14:paraId="7E0B6169" w14:textId="77777777" w:rsidR="00260190" w:rsidRPr="00DD59ED" w:rsidRDefault="00000000">
      <w:pPr>
        <w:rPr>
          <w:rFonts w:ascii="Times New Roman" w:hAnsi="Times New Roman" w:cs="Times New Roman"/>
        </w:rPr>
      </w:pPr>
      <w:r>
        <w:rPr>
          <w:rFonts w:ascii="Times New Roman" w:hAnsi="Times New Roman" w:cs="Times New Roman"/>
          <w:b/>
        </w:rPr>
        <w:t>C.11 SLA Amendments</w:t>
      </w:r>
    </w:p>
    <w:p w14:paraId="15A503EA" w14:textId="77777777" w:rsidR="00260190" w:rsidRPr="00DD59ED" w:rsidRDefault="00000000">
      <w:pPr>
        <w:rPr>
          <w:rFonts w:ascii="Times New Roman" w:hAnsi="Times New Roman" w:cs="Times New Roman"/>
        </w:rPr>
      </w:pPr>
      <w:r>
        <w:rPr>
          <w:rFonts w:ascii="Times New Roman" w:hAnsi="Times New Roman" w:cs="Times New Roman"/>
        </w:rPr>
        <w:t>This SLA may be amended by written agreement of both parties. Vendor may update performance targets or monitoring methodologies from time to time with 30 days notice to Agency, provided such changes do not reduce the core 99.9% uptime commitment or increase Agency's costs.</w:t>
      </w:r>
    </w:p>
    <w:tbl>
      <w:tblPr>
        <w:tblW w:w="0" w:type="auto"/>
        <w:tblLook w:val="04A0" w:firstRow="1" w:lastRow="0" w:firstColumn="1" w:lastColumn="0" w:noHBand="0" w:noVBand="1"/>
      </w:tblPr>
      <w:tblGrid>
        <w:gridCol w:w="2340"/>
        <w:gridCol w:w="780"/>
        <w:gridCol w:w="1560"/>
        <w:gridCol w:w="1560"/>
        <w:gridCol w:w="780"/>
        <w:gridCol w:w="2340"/>
      </w:tblGrid>
      <w:tr w:rsidR="00260190" w:rsidRPr="00DD59ED" w14:paraId="028D4E64" w14:textId="77777777">
        <w:tc>
          <w:tcPr>
            <w:tcW w:w="3120" w:type="dxa"/>
            <w:gridSpan w:val="2"/>
          </w:tcPr>
          <w:p w14:paraId="7693EAC4" w14:textId="77777777" w:rsidR="00260190" w:rsidRPr="00DD59ED" w:rsidRDefault="00000000">
            <w:pPr>
              <w:rPr>
                <w:rFonts w:ascii="Times New Roman" w:hAnsi="Times New Roman" w:cs="Times New Roman"/>
              </w:rPr>
            </w:pPr>
            <w:r>
              <w:rPr>
                <w:rFonts w:ascii="Times New Roman" w:hAnsi="Times New Roman" w:cs="Times New Roman"/>
              </w:rPr>
              <w:t>User Type</w:t>
            </w:r>
          </w:p>
        </w:tc>
        <w:tc>
          <w:tcPr>
            <w:tcW w:w="3120" w:type="dxa"/>
            <w:gridSpan w:val="2"/>
          </w:tcPr>
          <w:p w14:paraId="23A25B57" w14:textId="77777777" w:rsidR="00260190" w:rsidRPr="00DD59ED" w:rsidRDefault="00000000">
            <w:pPr>
              <w:rPr>
                <w:rFonts w:ascii="Times New Roman" w:hAnsi="Times New Roman" w:cs="Times New Roman"/>
              </w:rPr>
            </w:pPr>
            <w:r>
              <w:rPr>
                <w:rFonts w:ascii="Times New Roman" w:hAnsi="Times New Roman" w:cs="Times New Roman"/>
              </w:rPr>
              <w:t>Quantity</w:t>
            </w:r>
          </w:p>
        </w:tc>
        <w:tc>
          <w:tcPr>
            <w:tcW w:w="3120" w:type="dxa"/>
            <w:gridSpan w:val="2"/>
          </w:tcPr>
          <w:p w14:paraId="2696CEEE" w14:textId="77777777" w:rsidR="00260190" w:rsidRPr="00DD59ED" w:rsidRDefault="00000000">
            <w:pPr>
              <w:rPr>
                <w:rFonts w:ascii="Times New Roman" w:hAnsi="Times New Roman" w:cs="Times New Roman"/>
              </w:rPr>
            </w:pPr>
            <w:r>
              <w:rPr>
                <w:rFonts w:ascii="Times New Roman" w:hAnsi="Times New Roman" w:cs="Times New Roman"/>
              </w:rPr>
              <w:t>Notes</w:t>
            </w:r>
          </w:p>
        </w:tc>
      </w:tr>
      <w:tr w:rsidR="00260190" w:rsidRPr="00DD59ED" w14:paraId="22BC8934" w14:textId="77777777">
        <w:tc>
          <w:tcPr>
            <w:tcW w:w="3120" w:type="dxa"/>
            <w:gridSpan w:val="2"/>
          </w:tcPr>
          <w:p w14:paraId="02050236" w14:textId="77777777" w:rsidR="00260190" w:rsidRPr="00DD59ED" w:rsidRDefault="00000000">
            <w:pPr>
              <w:rPr>
                <w:rFonts w:ascii="Times New Roman" w:hAnsi="Times New Roman" w:cs="Times New Roman"/>
              </w:rPr>
            </w:pPr>
            <w:r>
              <w:rPr>
                <w:rFonts w:ascii="Times New Roman" w:hAnsi="Times New Roman" w:cs="Times New Roman"/>
              </w:rPr>
              <w:t>Dispatcher Users</w:t>
            </w:r>
          </w:p>
        </w:tc>
        <w:tc>
          <w:tcPr>
            <w:tcW w:w="3120" w:type="dxa"/>
            <w:gridSpan w:val="2"/>
          </w:tcPr>
          <w:p w14:paraId="153287B8" w14:textId="77777777" w:rsidR="00260190" w:rsidRPr="00DD59ED" w:rsidRDefault="00000000">
            <w:pPr>
              <w:rPr>
                <w:rFonts w:ascii="Times New Roman" w:hAnsi="Times New Roman" w:cs="Times New Roman"/>
              </w:rPr>
            </w:pPr>
            <w:r>
              <w:rPr>
                <w:rFonts w:ascii="Times New Roman" w:hAnsi="Times New Roman" w:cs="Times New Roman"/>
              </w:rPr>
              <w:t>______</w:t>
            </w:r>
          </w:p>
        </w:tc>
        <w:tc>
          <w:tcPr>
            <w:tcW w:w="3120" w:type="dxa"/>
            <w:gridSpan w:val="2"/>
          </w:tcPr>
          <w:p w14:paraId="4E8D6DDD" w14:textId="77777777" w:rsidR="00260190" w:rsidRPr="00DD59ED" w:rsidRDefault="00000000">
            <w:pPr>
              <w:rPr>
                <w:rFonts w:ascii="Times New Roman" w:hAnsi="Times New Roman" w:cs="Times New Roman"/>
              </w:rPr>
            </w:pPr>
            <w:r>
              <w:rPr>
                <w:rFonts w:ascii="Times New Roman" w:hAnsi="Times New Roman" w:cs="Times New Roman"/>
              </w:rPr>
              <w:t>Full access to transcription, translation, incident intelligence, call handling</w:t>
            </w:r>
          </w:p>
        </w:tc>
      </w:tr>
      <w:tr w:rsidR="00260190" w:rsidRPr="00DD59ED" w14:paraId="70E69E80" w14:textId="77777777">
        <w:tc>
          <w:tcPr>
            <w:tcW w:w="3120" w:type="dxa"/>
            <w:gridSpan w:val="2"/>
          </w:tcPr>
          <w:p w14:paraId="35E84FF5" w14:textId="77777777" w:rsidR="00260190" w:rsidRPr="00DD59ED" w:rsidRDefault="00000000">
            <w:pPr>
              <w:rPr>
                <w:rFonts w:ascii="Times New Roman" w:hAnsi="Times New Roman" w:cs="Times New Roman"/>
              </w:rPr>
            </w:pPr>
            <w:r>
              <w:rPr>
                <w:rFonts w:ascii="Times New Roman" w:hAnsi="Times New Roman" w:cs="Times New Roman"/>
              </w:rPr>
              <w:t>Supervisor Users</w:t>
            </w:r>
          </w:p>
        </w:tc>
        <w:tc>
          <w:tcPr>
            <w:tcW w:w="3120" w:type="dxa"/>
            <w:gridSpan w:val="2"/>
          </w:tcPr>
          <w:p w14:paraId="2C502918" w14:textId="77777777" w:rsidR="00260190" w:rsidRPr="00DD59ED" w:rsidRDefault="00000000">
            <w:pPr>
              <w:rPr>
                <w:rFonts w:ascii="Times New Roman" w:hAnsi="Times New Roman" w:cs="Times New Roman"/>
              </w:rPr>
            </w:pPr>
            <w:r>
              <w:rPr>
                <w:rFonts w:ascii="Times New Roman" w:hAnsi="Times New Roman" w:cs="Times New Roman"/>
              </w:rPr>
              <w:t>______</w:t>
            </w:r>
          </w:p>
        </w:tc>
        <w:tc>
          <w:tcPr>
            <w:tcW w:w="3120" w:type="dxa"/>
            <w:gridSpan w:val="2"/>
          </w:tcPr>
          <w:p w14:paraId="1A455550" w14:textId="77777777" w:rsidR="00260190" w:rsidRPr="00DD59ED" w:rsidRDefault="00000000">
            <w:pPr>
              <w:rPr>
                <w:rFonts w:ascii="Times New Roman" w:hAnsi="Times New Roman" w:cs="Times New Roman"/>
              </w:rPr>
            </w:pPr>
            <w:r>
              <w:rPr>
                <w:rFonts w:ascii="Times New Roman" w:hAnsi="Times New Roman" w:cs="Times New Roman"/>
              </w:rPr>
              <w:t>All dispatcher features plus monitoring, analytics, QA tools, reporting</w:t>
            </w:r>
          </w:p>
        </w:tc>
      </w:tr>
      <w:tr w:rsidR="00260190" w:rsidRPr="00DD59ED" w14:paraId="60579B17" w14:textId="77777777">
        <w:tc>
          <w:tcPr>
            <w:tcW w:w="3120" w:type="dxa"/>
            <w:gridSpan w:val="2"/>
          </w:tcPr>
          <w:p w14:paraId="5A5B766E" w14:textId="77777777" w:rsidR="00260190" w:rsidRPr="00DD59ED" w:rsidRDefault="00000000">
            <w:pPr>
              <w:rPr>
                <w:rFonts w:ascii="Times New Roman" w:hAnsi="Times New Roman" w:cs="Times New Roman"/>
              </w:rPr>
            </w:pPr>
            <w:r>
              <w:rPr>
                <w:rFonts w:ascii="Times New Roman" w:hAnsi="Times New Roman" w:cs="Times New Roman"/>
              </w:rPr>
              <w:t>Administrator Users</w:t>
            </w:r>
          </w:p>
        </w:tc>
        <w:tc>
          <w:tcPr>
            <w:tcW w:w="3120" w:type="dxa"/>
            <w:gridSpan w:val="2"/>
          </w:tcPr>
          <w:p w14:paraId="01DB4364" w14:textId="77777777" w:rsidR="00260190" w:rsidRPr="00DD59ED" w:rsidRDefault="00000000">
            <w:pPr>
              <w:rPr>
                <w:rFonts w:ascii="Times New Roman" w:hAnsi="Times New Roman" w:cs="Times New Roman"/>
              </w:rPr>
            </w:pPr>
            <w:r>
              <w:rPr>
                <w:rFonts w:ascii="Times New Roman" w:hAnsi="Times New Roman" w:cs="Times New Roman"/>
              </w:rPr>
              <w:t>______</w:t>
            </w:r>
          </w:p>
        </w:tc>
        <w:tc>
          <w:tcPr>
            <w:tcW w:w="3120" w:type="dxa"/>
            <w:gridSpan w:val="2"/>
          </w:tcPr>
          <w:p w14:paraId="53B4F63E" w14:textId="77777777" w:rsidR="00260190" w:rsidRPr="00DD59ED" w:rsidRDefault="00000000">
            <w:pPr>
              <w:rPr>
                <w:rFonts w:ascii="Times New Roman" w:hAnsi="Times New Roman" w:cs="Times New Roman"/>
              </w:rPr>
            </w:pPr>
            <w:r>
              <w:rPr>
                <w:rFonts w:ascii="Times New Roman" w:hAnsi="Times New Roman" w:cs="Times New Roman"/>
              </w:rPr>
              <w:t>Full system configuration, user management, settings, integrations</w:t>
            </w:r>
          </w:p>
        </w:tc>
      </w:tr>
      <w:tr w:rsidR="00260190" w:rsidRPr="00DD59ED" w14:paraId="2F32F5A5" w14:textId="77777777">
        <w:tc>
          <w:tcPr>
            <w:tcW w:w="3120" w:type="dxa"/>
            <w:gridSpan w:val="2"/>
          </w:tcPr>
          <w:p w14:paraId="1BE5A7C9" w14:textId="77777777" w:rsidR="00260190" w:rsidRPr="00DD59ED" w:rsidRDefault="00000000">
            <w:pPr>
              <w:rPr>
                <w:rFonts w:ascii="Times New Roman" w:hAnsi="Times New Roman" w:cs="Times New Roman"/>
              </w:rPr>
            </w:pPr>
            <w:r>
              <w:rPr>
                <w:rFonts w:ascii="Times New Roman" w:hAnsi="Times New Roman" w:cs="Times New Roman"/>
              </w:rPr>
              <w:t>View-Only/Report Users</w:t>
            </w:r>
          </w:p>
        </w:tc>
        <w:tc>
          <w:tcPr>
            <w:tcW w:w="3120" w:type="dxa"/>
            <w:gridSpan w:val="2"/>
          </w:tcPr>
          <w:p w14:paraId="5462891C" w14:textId="77777777" w:rsidR="00260190" w:rsidRPr="00DD59ED" w:rsidRDefault="00000000">
            <w:pPr>
              <w:rPr>
                <w:rFonts w:ascii="Times New Roman" w:hAnsi="Times New Roman" w:cs="Times New Roman"/>
              </w:rPr>
            </w:pPr>
            <w:r>
              <w:rPr>
                <w:rFonts w:ascii="Times New Roman" w:hAnsi="Times New Roman" w:cs="Times New Roman"/>
              </w:rPr>
              <w:t>______</w:t>
            </w:r>
          </w:p>
        </w:tc>
        <w:tc>
          <w:tcPr>
            <w:tcW w:w="3120" w:type="dxa"/>
            <w:gridSpan w:val="2"/>
          </w:tcPr>
          <w:p w14:paraId="6332CEC3" w14:textId="77777777" w:rsidR="00260190" w:rsidRPr="00DD59ED" w:rsidRDefault="00000000">
            <w:pPr>
              <w:rPr>
                <w:rFonts w:ascii="Times New Roman" w:hAnsi="Times New Roman" w:cs="Times New Roman"/>
              </w:rPr>
            </w:pPr>
            <w:r>
              <w:rPr>
                <w:rFonts w:ascii="Times New Roman" w:hAnsi="Times New Roman" w:cs="Times New Roman"/>
              </w:rPr>
              <w:t>Read-only access to reports and historical data (optional)</w:t>
            </w:r>
          </w:p>
        </w:tc>
      </w:tr>
      <w:tr w:rsidR="00260190" w:rsidRPr="00DD59ED" w14:paraId="33BF3CC7" w14:textId="77777777">
        <w:tc>
          <w:tcPr>
            <w:tcW w:w="2340" w:type="dxa"/>
          </w:tcPr>
          <w:p w14:paraId="51067682" w14:textId="77777777" w:rsidR="00260190" w:rsidRPr="00DD59ED" w:rsidRDefault="00000000">
            <w:pPr>
              <w:rPr>
                <w:rFonts w:ascii="Times New Roman" w:hAnsi="Times New Roman" w:cs="Times New Roman"/>
              </w:rPr>
            </w:pPr>
            <w:r>
              <w:rPr>
                <w:rFonts w:ascii="Times New Roman" w:hAnsi="Times New Roman" w:cs="Times New Roman"/>
              </w:rPr>
              <w:t>Monthly Uptime</w:t>
            </w:r>
          </w:p>
        </w:tc>
        <w:tc>
          <w:tcPr>
            <w:tcW w:w="2340" w:type="dxa"/>
            <w:gridSpan w:val="2"/>
          </w:tcPr>
          <w:p w14:paraId="7FFD4292" w14:textId="77777777" w:rsidR="00260190" w:rsidRPr="00DD59ED" w:rsidRDefault="00000000">
            <w:pPr>
              <w:rPr>
                <w:rFonts w:ascii="Times New Roman" w:hAnsi="Times New Roman" w:cs="Times New Roman"/>
              </w:rPr>
            </w:pPr>
            <w:r>
              <w:rPr>
                <w:rFonts w:ascii="Times New Roman" w:hAnsi="Times New Roman" w:cs="Times New Roman"/>
              </w:rPr>
              <w:t>Max Downtime (30-day)</w:t>
            </w:r>
          </w:p>
        </w:tc>
        <w:tc>
          <w:tcPr>
            <w:tcW w:w="2340" w:type="dxa"/>
            <w:gridSpan w:val="2"/>
          </w:tcPr>
          <w:p w14:paraId="31EFEA14" w14:textId="77777777" w:rsidR="00260190" w:rsidRPr="00DD59ED" w:rsidRDefault="00000000">
            <w:pPr>
              <w:rPr>
                <w:rFonts w:ascii="Times New Roman" w:hAnsi="Times New Roman" w:cs="Times New Roman"/>
              </w:rPr>
            </w:pPr>
            <w:r>
              <w:rPr>
                <w:rFonts w:ascii="Times New Roman" w:hAnsi="Times New Roman" w:cs="Times New Roman"/>
              </w:rPr>
              <w:t>Service Credit</w:t>
            </w:r>
          </w:p>
        </w:tc>
        <w:tc>
          <w:tcPr>
            <w:tcW w:w="2340" w:type="dxa"/>
          </w:tcPr>
          <w:p w14:paraId="5BF3D1AA" w14:textId="77777777" w:rsidR="00260190" w:rsidRPr="00DD59ED" w:rsidRDefault="00000000">
            <w:pPr>
              <w:rPr>
                <w:rFonts w:ascii="Times New Roman" w:hAnsi="Times New Roman" w:cs="Times New Roman"/>
              </w:rPr>
            </w:pPr>
            <w:r>
              <w:rPr>
                <w:rFonts w:ascii="Times New Roman" w:hAnsi="Times New Roman" w:cs="Times New Roman"/>
              </w:rPr>
              <w:t>Refund Amount</w:t>
            </w:r>
          </w:p>
        </w:tc>
      </w:tr>
      <w:tr w:rsidR="00260190" w:rsidRPr="00DD59ED" w14:paraId="0D79CA6D" w14:textId="77777777">
        <w:tc>
          <w:tcPr>
            <w:tcW w:w="2340" w:type="dxa"/>
          </w:tcPr>
          <w:p w14:paraId="4A8B65D9" w14:textId="77777777" w:rsidR="00260190" w:rsidRPr="00DD59ED" w:rsidRDefault="00000000">
            <w:pPr>
              <w:rPr>
                <w:rFonts w:ascii="Times New Roman" w:hAnsi="Times New Roman" w:cs="Times New Roman"/>
              </w:rPr>
            </w:pPr>
            <w:r>
              <w:rPr>
                <w:rFonts w:ascii="Times New Roman" w:hAnsi="Times New Roman" w:cs="Times New Roman"/>
              </w:rPr>
              <w:t>≥ 99.9%</w:t>
            </w:r>
          </w:p>
        </w:tc>
        <w:tc>
          <w:tcPr>
            <w:tcW w:w="2340" w:type="dxa"/>
            <w:gridSpan w:val="2"/>
          </w:tcPr>
          <w:p w14:paraId="60CF2194" w14:textId="77777777" w:rsidR="00260190" w:rsidRPr="00DD59ED" w:rsidRDefault="00000000">
            <w:pPr>
              <w:rPr>
                <w:rFonts w:ascii="Times New Roman" w:hAnsi="Times New Roman" w:cs="Times New Roman"/>
              </w:rPr>
            </w:pPr>
            <w:r>
              <w:rPr>
                <w:rFonts w:ascii="Times New Roman" w:hAnsi="Times New Roman" w:cs="Times New Roman"/>
              </w:rPr>
              <w:t>≤ 43.2 minutes</w:t>
            </w:r>
          </w:p>
        </w:tc>
        <w:tc>
          <w:tcPr>
            <w:tcW w:w="2340" w:type="dxa"/>
            <w:gridSpan w:val="2"/>
          </w:tcPr>
          <w:p w14:paraId="05480C40" w14:textId="77777777" w:rsidR="00260190" w:rsidRPr="00DD59ED" w:rsidRDefault="00000000">
            <w:pPr>
              <w:rPr>
                <w:rFonts w:ascii="Times New Roman" w:hAnsi="Times New Roman" w:cs="Times New Roman"/>
              </w:rPr>
            </w:pPr>
            <w:r>
              <w:rPr>
                <w:rFonts w:ascii="Times New Roman" w:hAnsi="Times New Roman" w:cs="Times New Roman"/>
              </w:rPr>
              <w:t>No credit (SLA met)</w:t>
            </w:r>
          </w:p>
        </w:tc>
        <w:tc>
          <w:tcPr>
            <w:tcW w:w="2340" w:type="dxa"/>
          </w:tcPr>
          <w:p w14:paraId="380AB2CA" w14:textId="77777777" w:rsidR="00260190" w:rsidRPr="00DD59ED" w:rsidRDefault="00000000">
            <w:pPr>
              <w:rPr>
                <w:rFonts w:ascii="Times New Roman" w:hAnsi="Times New Roman" w:cs="Times New Roman"/>
              </w:rPr>
            </w:pPr>
            <w:r>
              <w:rPr>
                <w:rFonts w:ascii="Times New Roman" w:hAnsi="Times New Roman" w:cs="Times New Roman"/>
              </w:rPr>
              <w:t>N/A</w:t>
            </w:r>
          </w:p>
        </w:tc>
      </w:tr>
      <w:tr w:rsidR="00260190" w:rsidRPr="00DD59ED" w14:paraId="0B03495B" w14:textId="77777777">
        <w:tc>
          <w:tcPr>
            <w:tcW w:w="2340" w:type="dxa"/>
          </w:tcPr>
          <w:p w14:paraId="14575F50" w14:textId="77777777" w:rsidR="00260190" w:rsidRPr="00DD59ED" w:rsidRDefault="00000000">
            <w:pPr>
              <w:rPr>
                <w:rFonts w:ascii="Times New Roman" w:hAnsi="Times New Roman" w:cs="Times New Roman"/>
              </w:rPr>
            </w:pPr>
            <w:r>
              <w:rPr>
                <w:rFonts w:ascii="Times New Roman" w:hAnsi="Times New Roman" w:cs="Times New Roman"/>
              </w:rPr>
              <w:t>99.0% - 99.8%</w:t>
            </w:r>
          </w:p>
        </w:tc>
        <w:tc>
          <w:tcPr>
            <w:tcW w:w="2340" w:type="dxa"/>
            <w:gridSpan w:val="2"/>
          </w:tcPr>
          <w:p w14:paraId="76F03DE0" w14:textId="77777777" w:rsidR="00260190" w:rsidRPr="00DD59ED" w:rsidRDefault="00000000">
            <w:pPr>
              <w:rPr>
                <w:rFonts w:ascii="Times New Roman" w:hAnsi="Times New Roman" w:cs="Times New Roman"/>
              </w:rPr>
            </w:pPr>
            <w:r>
              <w:rPr>
                <w:rFonts w:ascii="Times New Roman" w:hAnsi="Times New Roman" w:cs="Times New Roman"/>
              </w:rPr>
              <w:t>43.3 - 432 minutes</w:t>
            </w:r>
          </w:p>
        </w:tc>
        <w:tc>
          <w:tcPr>
            <w:tcW w:w="2340" w:type="dxa"/>
            <w:gridSpan w:val="2"/>
          </w:tcPr>
          <w:p w14:paraId="7982B4F4" w14:textId="77777777" w:rsidR="00260190" w:rsidRPr="00DD59ED" w:rsidRDefault="00000000">
            <w:pPr>
              <w:rPr>
                <w:rFonts w:ascii="Times New Roman" w:hAnsi="Times New Roman" w:cs="Times New Roman"/>
              </w:rPr>
            </w:pPr>
            <w:r>
              <w:rPr>
                <w:rFonts w:ascii="Times New Roman" w:hAnsi="Times New Roman" w:cs="Times New Roman"/>
              </w:rPr>
              <w:t>10%</w:t>
            </w:r>
          </w:p>
        </w:tc>
        <w:tc>
          <w:tcPr>
            <w:tcW w:w="2340" w:type="dxa"/>
          </w:tcPr>
          <w:p w14:paraId="2664FB24" w14:textId="77777777" w:rsidR="00260190" w:rsidRPr="00DD59ED" w:rsidRDefault="00000000">
            <w:pPr>
              <w:rPr>
                <w:rFonts w:ascii="Times New Roman" w:hAnsi="Times New Roman" w:cs="Times New Roman"/>
              </w:rPr>
            </w:pPr>
            <w:r>
              <w:rPr>
                <w:rFonts w:ascii="Times New Roman" w:hAnsi="Times New Roman" w:cs="Times New Roman"/>
              </w:rPr>
              <w:t>10% of monthly Fees</w:t>
            </w:r>
          </w:p>
        </w:tc>
      </w:tr>
      <w:tr w:rsidR="00260190" w:rsidRPr="00DD59ED" w14:paraId="720BC138" w14:textId="77777777">
        <w:tc>
          <w:tcPr>
            <w:tcW w:w="2340" w:type="dxa"/>
          </w:tcPr>
          <w:p w14:paraId="1821E128" w14:textId="77777777" w:rsidR="00260190" w:rsidRPr="00DD59ED" w:rsidRDefault="00000000">
            <w:pPr>
              <w:rPr>
                <w:rFonts w:ascii="Times New Roman" w:hAnsi="Times New Roman" w:cs="Times New Roman"/>
              </w:rPr>
            </w:pPr>
            <w:r>
              <w:rPr>
                <w:rFonts w:ascii="Times New Roman" w:hAnsi="Times New Roman" w:cs="Times New Roman"/>
              </w:rPr>
              <w:t>95.0% - 98.9%</w:t>
            </w:r>
          </w:p>
        </w:tc>
        <w:tc>
          <w:tcPr>
            <w:tcW w:w="2340" w:type="dxa"/>
            <w:gridSpan w:val="2"/>
          </w:tcPr>
          <w:p w14:paraId="66C77EBD" w14:textId="77777777" w:rsidR="00260190" w:rsidRPr="00DD59ED" w:rsidRDefault="00000000">
            <w:pPr>
              <w:rPr>
                <w:rFonts w:ascii="Times New Roman" w:hAnsi="Times New Roman" w:cs="Times New Roman"/>
              </w:rPr>
            </w:pPr>
            <w:r>
              <w:rPr>
                <w:rFonts w:ascii="Times New Roman" w:hAnsi="Times New Roman" w:cs="Times New Roman"/>
              </w:rPr>
              <w:t>433 - 2,160 minutes</w:t>
            </w:r>
          </w:p>
        </w:tc>
        <w:tc>
          <w:tcPr>
            <w:tcW w:w="2340" w:type="dxa"/>
            <w:gridSpan w:val="2"/>
          </w:tcPr>
          <w:p w14:paraId="0E56163E" w14:textId="77777777" w:rsidR="00260190" w:rsidRPr="00DD59ED" w:rsidRDefault="00000000">
            <w:pPr>
              <w:rPr>
                <w:rFonts w:ascii="Times New Roman" w:hAnsi="Times New Roman" w:cs="Times New Roman"/>
              </w:rPr>
            </w:pPr>
            <w:r>
              <w:rPr>
                <w:rFonts w:ascii="Times New Roman" w:hAnsi="Times New Roman" w:cs="Times New Roman"/>
              </w:rPr>
              <w:t>25%</w:t>
            </w:r>
          </w:p>
        </w:tc>
        <w:tc>
          <w:tcPr>
            <w:tcW w:w="2340" w:type="dxa"/>
          </w:tcPr>
          <w:p w14:paraId="17A00C7C" w14:textId="77777777" w:rsidR="00260190" w:rsidRPr="00DD59ED" w:rsidRDefault="00000000">
            <w:pPr>
              <w:rPr>
                <w:rFonts w:ascii="Times New Roman" w:hAnsi="Times New Roman" w:cs="Times New Roman"/>
              </w:rPr>
            </w:pPr>
            <w:r>
              <w:rPr>
                <w:rFonts w:ascii="Times New Roman" w:hAnsi="Times New Roman" w:cs="Times New Roman"/>
              </w:rPr>
              <w:t>25% of monthly Fees</w:t>
            </w:r>
          </w:p>
        </w:tc>
      </w:tr>
      <w:tr w:rsidR="00260190" w:rsidRPr="00DD59ED" w14:paraId="2C541681" w14:textId="77777777">
        <w:tc>
          <w:tcPr>
            <w:tcW w:w="2340" w:type="dxa"/>
          </w:tcPr>
          <w:p w14:paraId="480068D2" w14:textId="77777777" w:rsidR="00260190" w:rsidRPr="00DD59ED" w:rsidRDefault="00000000">
            <w:pPr>
              <w:rPr>
                <w:rFonts w:ascii="Times New Roman" w:hAnsi="Times New Roman" w:cs="Times New Roman"/>
              </w:rPr>
            </w:pPr>
            <w:r>
              <w:rPr>
                <w:rFonts w:ascii="Times New Roman" w:hAnsi="Times New Roman" w:cs="Times New Roman"/>
              </w:rPr>
              <w:t>&lt; 95.0%</w:t>
            </w:r>
          </w:p>
        </w:tc>
        <w:tc>
          <w:tcPr>
            <w:tcW w:w="2340" w:type="dxa"/>
            <w:gridSpan w:val="2"/>
          </w:tcPr>
          <w:p w14:paraId="52C21448" w14:textId="77777777" w:rsidR="00260190" w:rsidRPr="00DD59ED" w:rsidRDefault="00000000">
            <w:pPr>
              <w:rPr>
                <w:rFonts w:ascii="Times New Roman" w:hAnsi="Times New Roman" w:cs="Times New Roman"/>
              </w:rPr>
            </w:pPr>
            <w:r>
              <w:rPr>
                <w:rFonts w:ascii="Times New Roman" w:hAnsi="Times New Roman" w:cs="Times New Roman"/>
              </w:rPr>
              <w:t>&gt; 2,160 minutes (36 hours)</w:t>
            </w:r>
          </w:p>
        </w:tc>
        <w:tc>
          <w:tcPr>
            <w:tcW w:w="2340" w:type="dxa"/>
            <w:gridSpan w:val="2"/>
          </w:tcPr>
          <w:p w14:paraId="7A90FFBF" w14:textId="77777777" w:rsidR="00260190" w:rsidRPr="00DD59ED" w:rsidRDefault="00000000">
            <w:pPr>
              <w:rPr>
                <w:rFonts w:ascii="Times New Roman" w:hAnsi="Times New Roman" w:cs="Times New Roman"/>
              </w:rPr>
            </w:pPr>
            <w:r>
              <w:rPr>
                <w:rFonts w:ascii="Times New Roman" w:hAnsi="Times New Roman" w:cs="Times New Roman"/>
              </w:rPr>
              <w:t>50%</w:t>
            </w:r>
          </w:p>
        </w:tc>
        <w:tc>
          <w:tcPr>
            <w:tcW w:w="2340" w:type="dxa"/>
          </w:tcPr>
          <w:p w14:paraId="27B02A50" w14:textId="77777777" w:rsidR="00260190" w:rsidRPr="00DD59ED" w:rsidRDefault="00000000">
            <w:pPr>
              <w:rPr>
                <w:rFonts w:ascii="Times New Roman" w:hAnsi="Times New Roman" w:cs="Times New Roman"/>
              </w:rPr>
            </w:pPr>
            <w:r>
              <w:rPr>
                <w:rFonts w:ascii="Times New Roman" w:hAnsi="Times New Roman" w:cs="Times New Roman"/>
              </w:rPr>
              <w:t>50% of monthly Fees</w:t>
            </w:r>
          </w:p>
        </w:tc>
      </w:tr>
      <w:tr w:rsidR="00260190" w:rsidRPr="00DD59ED" w14:paraId="30BA49DB" w14:textId="77777777">
        <w:tc>
          <w:tcPr>
            <w:tcW w:w="2340" w:type="dxa"/>
          </w:tcPr>
          <w:p w14:paraId="30F02BBB" w14:textId="77777777" w:rsidR="00260190" w:rsidRPr="00DD59ED" w:rsidRDefault="00000000">
            <w:pPr>
              <w:rPr>
                <w:rFonts w:ascii="Times New Roman" w:hAnsi="Times New Roman" w:cs="Times New Roman"/>
              </w:rPr>
            </w:pPr>
            <w:r>
              <w:rPr>
                <w:rFonts w:ascii="Times New Roman" w:hAnsi="Times New Roman" w:cs="Times New Roman"/>
              </w:rPr>
              <w:t>Severity</w:t>
            </w:r>
          </w:p>
        </w:tc>
        <w:tc>
          <w:tcPr>
            <w:tcW w:w="2340" w:type="dxa"/>
            <w:gridSpan w:val="2"/>
          </w:tcPr>
          <w:p w14:paraId="08CA68BF" w14:textId="77777777" w:rsidR="00260190" w:rsidRPr="00DD59ED" w:rsidRDefault="00000000">
            <w:pPr>
              <w:rPr>
                <w:rFonts w:ascii="Times New Roman" w:hAnsi="Times New Roman" w:cs="Times New Roman"/>
              </w:rPr>
            </w:pPr>
            <w:r>
              <w:rPr>
                <w:rFonts w:ascii="Times New Roman" w:hAnsi="Times New Roman" w:cs="Times New Roman"/>
              </w:rPr>
              <w:t>Definition</w:t>
            </w:r>
          </w:p>
        </w:tc>
        <w:tc>
          <w:tcPr>
            <w:tcW w:w="2340" w:type="dxa"/>
            <w:gridSpan w:val="2"/>
          </w:tcPr>
          <w:p w14:paraId="5821299F" w14:textId="77777777" w:rsidR="00260190" w:rsidRPr="00DD59ED" w:rsidRDefault="00000000">
            <w:pPr>
              <w:rPr>
                <w:rFonts w:ascii="Times New Roman" w:hAnsi="Times New Roman" w:cs="Times New Roman"/>
              </w:rPr>
            </w:pPr>
            <w:r>
              <w:rPr>
                <w:rFonts w:ascii="Times New Roman" w:hAnsi="Times New Roman" w:cs="Times New Roman"/>
              </w:rPr>
              <w:t>Response Time</w:t>
            </w:r>
          </w:p>
        </w:tc>
        <w:tc>
          <w:tcPr>
            <w:tcW w:w="2340" w:type="dxa"/>
          </w:tcPr>
          <w:p w14:paraId="0B46A87C" w14:textId="77777777" w:rsidR="00260190" w:rsidRPr="00DD59ED" w:rsidRDefault="00000000">
            <w:pPr>
              <w:rPr>
                <w:rFonts w:ascii="Times New Roman" w:hAnsi="Times New Roman" w:cs="Times New Roman"/>
              </w:rPr>
            </w:pPr>
            <w:r>
              <w:rPr>
                <w:rFonts w:ascii="Times New Roman" w:hAnsi="Times New Roman" w:cs="Times New Roman"/>
              </w:rPr>
              <w:t>Availability</w:t>
            </w:r>
          </w:p>
        </w:tc>
      </w:tr>
      <w:tr w:rsidR="00260190" w:rsidRPr="00DD59ED" w14:paraId="6281B1D9" w14:textId="77777777">
        <w:tc>
          <w:tcPr>
            <w:tcW w:w="2340" w:type="dxa"/>
          </w:tcPr>
          <w:p w14:paraId="75B021DC" w14:textId="77777777" w:rsidR="00260190" w:rsidRPr="00DD59ED" w:rsidRDefault="00000000">
            <w:pPr>
              <w:rPr>
                <w:rFonts w:ascii="Times New Roman" w:hAnsi="Times New Roman" w:cs="Times New Roman"/>
              </w:rPr>
            </w:pPr>
            <w:r>
              <w:rPr>
                <w:rFonts w:ascii="Times New Roman" w:hAnsi="Times New Roman" w:cs="Times New Roman"/>
              </w:rPr>
              <w:t>Sev 1</w:t>
              <w:br/>
              <w:t>(Critical)</w:t>
            </w:r>
          </w:p>
        </w:tc>
        <w:tc>
          <w:tcPr>
            <w:tcW w:w="2340" w:type="dxa"/>
            <w:gridSpan w:val="2"/>
          </w:tcPr>
          <w:p w14:paraId="010FE3D2" w14:textId="77777777" w:rsidR="00260190" w:rsidRPr="00DD59ED" w:rsidRDefault="00000000">
            <w:pPr>
              <w:rPr>
                <w:rFonts w:ascii="Times New Roman" w:hAnsi="Times New Roman" w:cs="Times New Roman"/>
              </w:rPr>
            </w:pPr>
            <w:r>
              <w:rPr>
                <w:rFonts w:ascii="Times New Roman" w:hAnsi="Times New Roman" w:cs="Times New Roman"/>
              </w:rPr>
              <w:t>Complete outage; major feature unusable; security incident</w:t>
            </w:r>
          </w:p>
        </w:tc>
        <w:tc>
          <w:tcPr>
            <w:tcW w:w="2340" w:type="dxa"/>
            <w:gridSpan w:val="2"/>
          </w:tcPr>
          <w:p w14:paraId="59A39C2B" w14:textId="77777777" w:rsidR="00260190" w:rsidRPr="00DD59ED" w:rsidRDefault="00000000">
            <w:pPr>
              <w:rPr>
                <w:rFonts w:ascii="Times New Roman" w:hAnsi="Times New Roman" w:cs="Times New Roman"/>
              </w:rPr>
            </w:pPr>
            <w:r>
              <w:rPr>
                <w:rFonts w:ascii="Times New Roman" w:hAnsi="Times New Roman" w:cs="Times New Roman"/>
              </w:rPr>
              <w:t>&lt; 1 hour</w:t>
            </w:r>
          </w:p>
        </w:tc>
        <w:tc>
          <w:tcPr>
            <w:tcW w:w="2340" w:type="dxa"/>
          </w:tcPr>
          <w:p w14:paraId="74AB1641" w14:textId="77777777" w:rsidR="00260190" w:rsidRPr="00DD59ED" w:rsidRDefault="00000000">
            <w:pPr>
              <w:rPr>
                <w:rFonts w:ascii="Times New Roman" w:hAnsi="Times New Roman" w:cs="Times New Roman"/>
              </w:rPr>
            </w:pPr>
            <w:r>
              <w:rPr>
                <w:rFonts w:ascii="Times New Roman" w:hAnsi="Times New Roman" w:cs="Times New Roman"/>
              </w:rPr>
              <w:t>24/7/365</w:t>
            </w:r>
          </w:p>
        </w:tc>
      </w:tr>
      <w:tr w:rsidR="00260190" w:rsidRPr="00DD59ED" w14:paraId="71518EEF" w14:textId="77777777">
        <w:tc>
          <w:tcPr>
            <w:tcW w:w="2340" w:type="dxa"/>
          </w:tcPr>
          <w:p w14:paraId="2490C3CD" w14:textId="77777777" w:rsidR="00260190" w:rsidRPr="00DD59ED" w:rsidRDefault="00000000">
            <w:pPr>
              <w:rPr>
                <w:rFonts w:ascii="Times New Roman" w:hAnsi="Times New Roman" w:cs="Times New Roman"/>
              </w:rPr>
            </w:pPr>
            <w:r>
              <w:rPr>
                <w:rFonts w:ascii="Times New Roman" w:hAnsi="Times New Roman" w:cs="Times New Roman"/>
              </w:rPr>
              <w:t>Sev 2</w:t>
              <w:br/>
              <w:t>(High)</w:t>
            </w:r>
          </w:p>
        </w:tc>
        <w:tc>
          <w:tcPr>
            <w:tcW w:w="2340" w:type="dxa"/>
            <w:gridSpan w:val="2"/>
          </w:tcPr>
          <w:p w14:paraId="60B44D83" w14:textId="77777777" w:rsidR="00260190" w:rsidRPr="00DD59ED" w:rsidRDefault="00000000">
            <w:pPr>
              <w:rPr>
                <w:rFonts w:ascii="Times New Roman" w:hAnsi="Times New Roman" w:cs="Times New Roman"/>
              </w:rPr>
            </w:pPr>
            <w:r>
              <w:rPr>
                <w:rFonts w:ascii="Times New Roman" w:hAnsi="Times New Roman" w:cs="Times New Roman"/>
              </w:rPr>
              <w:t xml:space="preserve">Major feature not working; significant degradation; multiple </w:t>
              <w:lastRenderedPageBreak/>
              <w:t>users affected</w:t>
            </w:r>
          </w:p>
        </w:tc>
        <w:tc>
          <w:tcPr>
            <w:tcW w:w="2340" w:type="dxa"/>
            <w:gridSpan w:val="2"/>
          </w:tcPr>
          <w:p w14:paraId="000E83B8" w14:textId="77777777" w:rsidR="00260190" w:rsidRPr="00DD59ED" w:rsidRDefault="00000000">
            <w:pPr>
              <w:rPr>
                <w:rFonts w:ascii="Times New Roman" w:hAnsi="Times New Roman" w:cs="Times New Roman"/>
              </w:rPr>
            </w:pPr>
            <w:r>
              <w:rPr>
                <w:rFonts w:ascii="Times New Roman" w:hAnsi="Times New Roman" w:cs="Times New Roman"/>
              </w:rPr>
              <w:lastRenderedPageBreak/>
              <w:t>&lt; 4 hours</w:t>
            </w:r>
          </w:p>
        </w:tc>
        <w:tc>
          <w:tcPr>
            <w:tcW w:w="2340" w:type="dxa"/>
          </w:tcPr>
          <w:p w14:paraId="47DFD740" w14:textId="77777777" w:rsidR="00260190" w:rsidRPr="00DD59ED" w:rsidRDefault="00000000">
            <w:pPr>
              <w:rPr>
                <w:rFonts w:ascii="Times New Roman" w:hAnsi="Times New Roman" w:cs="Times New Roman"/>
              </w:rPr>
            </w:pPr>
            <w:r>
              <w:rPr>
                <w:rFonts w:ascii="Times New Roman" w:hAnsi="Times New Roman" w:cs="Times New Roman"/>
              </w:rPr>
              <w:t>24/7/365</w:t>
            </w:r>
          </w:p>
        </w:tc>
      </w:tr>
      <w:tr w:rsidR="00260190" w:rsidRPr="00DD59ED" w14:paraId="2CE495E7" w14:textId="77777777">
        <w:tc>
          <w:tcPr>
            <w:tcW w:w="2340" w:type="dxa"/>
          </w:tcPr>
          <w:p w14:paraId="60E568C0" w14:textId="77777777" w:rsidR="00260190" w:rsidRPr="00DD59ED" w:rsidRDefault="00000000">
            <w:pPr>
              <w:rPr>
                <w:rFonts w:ascii="Times New Roman" w:hAnsi="Times New Roman" w:cs="Times New Roman"/>
              </w:rPr>
            </w:pPr>
            <w:r>
              <w:rPr>
                <w:rFonts w:ascii="Times New Roman" w:hAnsi="Times New Roman" w:cs="Times New Roman"/>
              </w:rPr>
              <w:t>Sev 3</w:t>
              <w:br/>
              <w:t>(Medium)</w:t>
            </w:r>
          </w:p>
        </w:tc>
        <w:tc>
          <w:tcPr>
            <w:tcW w:w="2340" w:type="dxa"/>
            <w:gridSpan w:val="2"/>
          </w:tcPr>
          <w:p w14:paraId="5BF0663D" w14:textId="77777777" w:rsidR="00260190" w:rsidRPr="00DD59ED" w:rsidRDefault="00000000">
            <w:pPr>
              <w:rPr>
                <w:rFonts w:ascii="Times New Roman" w:hAnsi="Times New Roman" w:cs="Times New Roman"/>
              </w:rPr>
            </w:pPr>
            <w:r>
              <w:rPr>
                <w:rFonts w:ascii="Times New Roman" w:hAnsi="Times New Roman" w:cs="Times New Roman"/>
              </w:rPr>
              <w:t>Minor feature issue; limited users affected; workaround available</w:t>
            </w:r>
          </w:p>
        </w:tc>
        <w:tc>
          <w:tcPr>
            <w:tcW w:w="2340" w:type="dxa"/>
            <w:gridSpan w:val="2"/>
          </w:tcPr>
          <w:p w14:paraId="308F1FDB" w14:textId="77777777" w:rsidR="00260190" w:rsidRPr="00DD59ED" w:rsidRDefault="00000000">
            <w:pPr>
              <w:rPr>
                <w:rFonts w:ascii="Times New Roman" w:hAnsi="Times New Roman" w:cs="Times New Roman"/>
              </w:rPr>
            </w:pPr>
            <w:r>
              <w:rPr>
                <w:rFonts w:ascii="Times New Roman" w:hAnsi="Times New Roman" w:cs="Times New Roman"/>
              </w:rPr>
              <w:t>&lt; 8 business hours</w:t>
            </w:r>
          </w:p>
        </w:tc>
        <w:tc>
          <w:tcPr>
            <w:tcW w:w="2340" w:type="dxa"/>
          </w:tcPr>
          <w:p w14:paraId="7DC5EB66" w14:textId="77777777" w:rsidR="00260190" w:rsidRPr="00DD59ED" w:rsidRDefault="00000000">
            <w:pPr>
              <w:rPr>
                <w:rFonts w:ascii="Times New Roman" w:hAnsi="Times New Roman" w:cs="Times New Roman"/>
              </w:rPr>
            </w:pPr>
            <w:r>
              <w:rPr>
                <w:rFonts w:ascii="Times New Roman" w:hAnsi="Times New Roman" w:cs="Times New Roman"/>
              </w:rPr>
              <w:t>Business hours</w:t>
            </w:r>
          </w:p>
        </w:tc>
      </w:tr>
      <w:tr w:rsidR="00260190" w:rsidRPr="00DD59ED" w14:paraId="2D9A2A08" w14:textId="77777777">
        <w:tc>
          <w:tcPr>
            <w:tcW w:w="2340" w:type="dxa"/>
          </w:tcPr>
          <w:p w14:paraId="58577D55" w14:textId="77777777" w:rsidR="00260190" w:rsidRPr="00DD59ED" w:rsidRDefault="00000000">
            <w:pPr>
              <w:rPr>
                <w:rFonts w:ascii="Times New Roman" w:hAnsi="Times New Roman" w:cs="Times New Roman"/>
              </w:rPr>
            </w:pPr>
            <w:r>
              <w:rPr>
                <w:rFonts w:ascii="Times New Roman" w:hAnsi="Times New Roman" w:cs="Times New Roman"/>
              </w:rPr>
              <w:t>Sev 4</w:t>
              <w:br/>
              <w:t>(Low)</w:t>
            </w:r>
          </w:p>
        </w:tc>
        <w:tc>
          <w:tcPr>
            <w:tcW w:w="2340" w:type="dxa"/>
            <w:gridSpan w:val="2"/>
          </w:tcPr>
          <w:p w14:paraId="2F700B7C" w14:textId="77777777" w:rsidR="00260190" w:rsidRPr="00DD59ED" w:rsidRDefault="00000000">
            <w:pPr>
              <w:rPr>
                <w:rFonts w:ascii="Times New Roman" w:hAnsi="Times New Roman" w:cs="Times New Roman"/>
              </w:rPr>
            </w:pPr>
            <w:r>
              <w:rPr>
                <w:rFonts w:ascii="Times New Roman" w:hAnsi="Times New Roman" w:cs="Times New Roman"/>
              </w:rPr>
              <w:t>Cosmetic issue; question; feature request; minimal impact</w:t>
            </w:r>
          </w:p>
        </w:tc>
        <w:tc>
          <w:tcPr>
            <w:tcW w:w="2340" w:type="dxa"/>
            <w:gridSpan w:val="2"/>
          </w:tcPr>
          <w:p w14:paraId="78755335" w14:textId="77777777" w:rsidR="00260190" w:rsidRPr="00DD59ED" w:rsidRDefault="00000000">
            <w:pPr>
              <w:rPr>
                <w:rFonts w:ascii="Times New Roman" w:hAnsi="Times New Roman" w:cs="Times New Roman"/>
              </w:rPr>
            </w:pPr>
            <w:r>
              <w:rPr>
                <w:rFonts w:ascii="Times New Roman" w:hAnsi="Times New Roman" w:cs="Times New Roman"/>
              </w:rPr>
              <w:t>&lt; 24 business hours</w:t>
            </w:r>
          </w:p>
        </w:tc>
        <w:tc>
          <w:tcPr>
            <w:tcW w:w="2340" w:type="dxa"/>
          </w:tcPr>
          <w:p w14:paraId="48061D2D" w14:textId="77777777" w:rsidR="00260190" w:rsidRPr="00DD59ED" w:rsidRDefault="00000000">
            <w:pPr>
              <w:rPr>
                <w:rFonts w:ascii="Times New Roman" w:hAnsi="Times New Roman" w:cs="Times New Roman"/>
              </w:rPr>
            </w:pPr>
            <w:r>
              <w:rPr>
                <w:rFonts w:ascii="Times New Roman" w:hAnsi="Times New Roman" w:cs="Times New Roman"/>
              </w:rPr>
              <w:t>Business hours</w:t>
            </w:r>
          </w:p>
        </w:tc>
      </w:tr>
    </w:tbl>
    <w:p w14:paraId="0E4B30DA" w14:textId="77777777" w:rsidR="00260190" w:rsidRPr="00DD59ED" w:rsidRDefault="00000000">
      <w:pPr>
        <w:rPr>
          <w:rFonts w:ascii="Times New Roman" w:hAnsi="Times New Roman" w:cs="Times New Roman"/>
        </w:rPr>
      </w:pPr>
      <w:r>
        <w:rPr>
          <w:rFonts w:ascii="Times New Roman" w:hAnsi="Times New Roman" w:cs="Times New Roman"/>
        </w:rPr>
        <w:br w:type="page"/>
      </w:r>
    </w:p>
    <w:sectPr w:rsidR="00260190" w:rsidRPr="00DD59ED" w:rsidSect="00DD59ED">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D8268" w14:textId="77777777" w:rsidR="00DE229E" w:rsidRDefault="00DE229E" w:rsidP="00DD59ED">
      <w:pPr>
        <w:spacing w:after="0" w:line="240" w:lineRule="auto"/>
      </w:pPr>
      <w:r>
        <w:separator/>
      </w:r>
    </w:p>
  </w:endnote>
  <w:endnote w:type="continuationSeparator" w:id="0">
    <w:p w14:paraId="4E4C2360" w14:textId="77777777" w:rsidR="00DE229E" w:rsidRDefault="00DE229E" w:rsidP="00DD59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4A6B" w14:textId="77777777" w:rsidR="00DD59ED" w:rsidRDefault="00DD59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ADCF" w14:textId="0B1992F9" w:rsidR="00DD59ED" w:rsidRDefault="00DD59ED">
    <w:pPr>
      <w:pStyle w:val="Footer"/>
    </w:pPr>
  </w:p>
  <w:p w14:paraId="5475572B" w14:textId="77777777" w:rsidR="00DD59ED" w:rsidRDefault="00DD59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7428" w14:textId="77777777" w:rsidR="00DD59ED" w:rsidRDefault="00DD59ED" w:rsidP="00DD59E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450B6" w14:textId="77777777" w:rsidR="00DE229E" w:rsidRDefault="00DE229E" w:rsidP="00DD59ED">
      <w:pPr>
        <w:spacing w:after="0" w:line="240" w:lineRule="auto"/>
      </w:pPr>
      <w:r>
        <w:separator/>
      </w:r>
    </w:p>
  </w:footnote>
  <w:footnote w:type="continuationSeparator" w:id="0">
    <w:p w14:paraId="5EC967E3" w14:textId="77777777" w:rsidR="00DE229E" w:rsidRDefault="00DE229E" w:rsidP="00DD59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3141" w14:textId="77777777" w:rsidR="00DD59ED" w:rsidRDefault="00DD59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6236B" w14:textId="77777777" w:rsidR="00DD59ED" w:rsidRDefault="00DD59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B24EB" w14:textId="77777777" w:rsidR="00DD59ED" w:rsidRDefault="00DD59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2664779">
    <w:abstractNumId w:val="8"/>
  </w:num>
  <w:num w:numId="2" w16cid:durableId="1629705260">
    <w:abstractNumId w:val="6"/>
  </w:num>
  <w:num w:numId="3" w16cid:durableId="1741562918">
    <w:abstractNumId w:val="5"/>
  </w:num>
  <w:num w:numId="4" w16cid:durableId="1050880337">
    <w:abstractNumId w:val="4"/>
  </w:num>
  <w:num w:numId="5" w16cid:durableId="490101222">
    <w:abstractNumId w:val="7"/>
  </w:num>
  <w:num w:numId="6" w16cid:durableId="132066562">
    <w:abstractNumId w:val="3"/>
  </w:num>
  <w:num w:numId="7" w16cid:durableId="283925524">
    <w:abstractNumId w:val="2"/>
  </w:num>
  <w:num w:numId="8" w16cid:durableId="543101407">
    <w:abstractNumId w:val="1"/>
  </w:num>
  <w:num w:numId="9" w16cid:durableId="726998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190"/>
    <w:rsid w:val="0029639D"/>
    <w:rsid w:val="00326F90"/>
    <w:rsid w:val="00396087"/>
    <w:rsid w:val="005F37DE"/>
    <w:rsid w:val="00AA1D8D"/>
    <w:rsid w:val="00B47730"/>
    <w:rsid w:val="00B66015"/>
    <w:rsid w:val="00C55D0D"/>
    <w:rsid w:val="00CB0664"/>
    <w:rsid w:val="00DD59ED"/>
    <w:rsid w:val="00DE22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86D18E"/>
  <w14:defaultImageDpi w14:val="300"/>
  <w15:docId w15:val="{AB7A91FD-6360-6B4D-AE0F-73C688BE7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66015"/>
    <w:pPr>
      <w:spacing w:before="240" w:after="120"/>
    </w:pPr>
    <w:rPr>
      <w:b/>
      <w:bCs/>
      <w:sz w:val="20"/>
      <w:szCs w:val="20"/>
    </w:rPr>
  </w:style>
  <w:style w:type="paragraph" w:styleId="TOC2">
    <w:name w:val="toc 2"/>
    <w:basedOn w:val="Normal"/>
    <w:next w:val="Normal"/>
    <w:autoRedefine/>
    <w:uiPriority w:val="39"/>
    <w:unhideWhenUsed/>
    <w:rsid w:val="00B66015"/>
    <w:pPr>
      <w:spacing w:before="120" w:after="0"/>
      <w:ind w:left="220"/>
    </w:pPr>
    <w:rPr>
      <w:i/>
      <w:iCs/>
      <w:sz w:val="20"/>
      <w:szCs w:val="20"/>
    </w:rPr>
  </w:style>
  <w:style w:type="paragraph" w:styleId="TOC3">
    <w:name w:val="toc 3"/>
    <w:basedOn w:val="Normal"/>
    <w:next w:val="Normal"/>
    <w:autoRedefine/>
    <w:uiPriority w:val="39"/>
    <w:unhideWhenUsed/>
    <w:rsid w:val="00B66015"/>
    <w:pPr>
      <w:spacing w:after="0"/>
      <w:ind w:left="440"/>
    </w:pPr>
    <w:rPr>
      <w:sz w:val="20"/>
      <w:szCs w:val="20"/>
    </w:rPr>
  </w:style>
  <w:style w:type="paragraph" w:styleId="TOC4">
    <w:name w:val="toc 4"/>
    <w:basedOn w:val="Normal"/>
    <w:next w:val="Normal"/>
    <w:autoRedefine/>
    <w:uiPriority w:val="39"/>
    <w:unhideWhenUsed/>
    <w:rsid w:val="00B66015"/>
    <w:pPr>
      <w:spacing w:after="0"/>
      <w:ind w:left="660"/>
    </w:pPr>
    <w:rPr>
      <w:sz w:val="20"/>
      <w:szCs w:val="20"/>
    </w:rPr>
  </w:style>
  <w:style w:type="paragraph" w:styleId="TOC5">
    <w:name w:val="toc 5"/>
    <w:basedOn w:val="Normal"/>
    <w:next w:val="Normal"/>
    <w:autoRedefine/>
    <w:uiPriority w:val="39"/>
    <w:unhideWhenUsed/>
    <w:rsid w:val="00B66015"/>
    <w:pPr>
      <w:spacing w:after="0"/>
      <w:ind w:left="880"/>
    </w:pPr>
    <w:rPr>
      <w:sz w:val="20"/>
      <w:szCs w:val="20"/>
    </w:rPr>
  </w:style>
  <w:style w:type="paragraph" w:styleId="TOC6">
    <w:name w:val="toc 6"/>
    <w:basedOn w:val="Normal"/>
    <w:next w:val="Normal"/>
    <w:autoRedefine/>
    <w:uiPriority w:val="39"/>
    <w:unhideWhenUsed/>
    <w:rsid w:val="00B66015"/>
    <w:pPr>
      <w:spacing w:after="0"/>
      <w:ind w:left="1100"/>
    </w:pPr>
    <w:rPr>
      <w:sz w:val="20"/>
      <w:szCs w:val="20"/>
    </w:rPr>
  </w:style>
  <w:style w:type="paragraph" w:styleId="TOC7">
    <w:name w:val="toc 7"/>
    <w:basedOn w:val="Normal"/>
    <w:next w:val="Normal"/>
    <w:autoRedefine/>
    <w:uiPriority w:val="39"/>
    <w:unhideWhenUsed/>
    <w:rsid w:val="00B66015"/>
    <w:pPr>
      <w:spacing w:after="0"/>
      <w:ind w:left="1320"/>
    </w:pPr>
    <w:rPr>
      <w:sz w:val="20"/>
      <w:szCs w:val="20"/>
    </w:rPr>
  </w:style>
  <w:style w:type="paragraph" w:styleId="TOC8">
    <w:name w:val="toc 8"/>
    <w:basedOn w:val="Normal"/>
    <w:next w:val="Normal"/>
    <w:autoRedefine/>
    <w:uiPriority w:val="39"/>
    <w:unhideWhenUsed/>
    <w:rsid w:val="00B66015"/>
    <w:pPr>
      <w:spacing w:after="0"/>
      <w:ind w:left="1540"/>
    </w:pPr>
    <w:rPr>
      <w:sz w:val="20"/>
      <w:szCs w:val="20"/>
    </w:rPr>
  </w:style>
  <w:style w:type="paragraph" w:styleId="TOC9">
    <w:name w:val="toc 9"/>
    <w:basedOn w:val="Normal"/>
    <w:next w:val="Normal"/>
    <w:autoRedefine/>
    <w:uiPriority w:val="39"/>
    <w:unhideWhenUsed/>
    <w:rsid w:val="00B66015"/>
    <w:pPr>
      <w:spacing w:after="0"/>
      <w:ind w:left="1760"/>
    </w:pPr>
    <w:rPr>
      <w:sz w:val="20"/>
      <w:szCs w:val="20"/>
    </w:rPr>
  </w:style>
  <w:style w:type="character" w:styleId="Hyperlink">
    <w:name w:val="Hyperlink"/>
    <w:basedOn w:val="DefaultParagraphFont"/>
    <w:uiPriority w:val="99"/>
    <w:unhideWhenUsed/>
    <w:rsid w:val="00B66015"/>
    <w:rPr>
      <w:color w:val="0000FF" w:themeColor="hyperlink"/>
      <w:u w:val="single"/>
    </w:rPr>
  </w:style>
  <w:style w:type="character" w:styleId="UnresolvedMention">
    <w:name w:val="Unresolved Mention"/>
    <w:basedOn w:val="DefaultParagraphFont"/>
    <w:uiPriority w:val="99"/>
    <w:semiHidden/>
    <w:unhideWhenUsed/>
    <w:rsid w:val="00B66015"/>
    <w:rPr>
      <w:color w:val="605E5C"/>
      <w:shd w:val="clear" w:color="auto" w:fill="E1DFDD"/>
    </w:rPr>
  </w:style>
  <w:style w:type="character" w:styleId="PageNumber">
    <w:name w:val="page number"/>
    <w:basedOn w:val="DefaultParagraphFont"/>
    <w:uiPriority w:val="99"/>
    <w:semiHidden/>
    <w:unhideWhenUsed/>
    <w:rsid w:val="00DD5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01" Type="http://schemas.openxmlformats.org/officeDocument/2006/relationships/hyperlink" Target="https://rapidcortex.us/privacy/" TargetMode="External"/><Relationship Id="rId102" Type="http://schemas.openxmlformats.org/officeDocument/2006/relationships/hyperlink" Target="https://rapidcortex.us/terms/" TargetMode="External"/><Relationship Id="rId103" Type="http://schemas.openxmlformats.org/officeDocument/2006/relationships/hyperlink" Target="https://rapidcortex.us/cookies/" TargetMode="External"/><Relationship Id="rId104" Type="http://schemas.openxmlformats.org/officeDocument/2006/relationships/hyperlink" Target="https://rapidcortex.us/acceptable-use/" TargetMode="External"/><Relationship Id="rId105" Type="http://schemas.openxmlformats.org/officeDocument/2006/relationships/hyperlink" Target="https://app.rapidcortex.us/sms-cons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147</Pages>
  <Words>52054</Words>
  <Characters>296708</Characters>
  <Application>Microsoft Office Word</Application>
  <DocSecurity>0</DocSecurity>
  <Lines>2472</Lines>
  <Paragraphs>696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348066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J.W. Coleman</cp:lastModifiedBy>
  <cp:revision>4</cp:revision>
  <dcterms:created xsi:type="dcterms:W3CDTF">2013-12-23T23:15:00Z</dcterms:created>
  <dcterms:modified xsi:type="dcterms:W3CDTF">2026-05-01T03:25:00Z</dcterms:modified>
  <cp:category/>
</cp:coreProperties>
</file>