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color w:val="ff0000"/>
        </w:rPr>
      </w:pPr>
      <w:r w:rsidDel="00000000" w:rsidR="00000000" w:rsidRPr="00000000">
        <w:rPr>
          <w:color w:val="ff0000"/>
          <w:rtl w:val="0"/>
        </w:rPr>
        <w:t xml:space="preserve">Konular neye göre ayrılacak?</w:t>
      </w:r>
    </w:p>
    <w:p w:rsidR="00000000" w:rsidDel="00000000" w:rsidP="00000000" w:rsidRDefault="00000000" w:rsidRPr="00000000" w14:paraId="00000002">
      <w:pPr>
        <w:widowControl w:val="0"/>
        <w:rPr/>
      </w:pPr>
      <w:r w:rsidDel="00000000" w:rsidR="00000000" w:rsidRPr="00000000">
        <w:rPr>
          <w:rtl w:val="0"/>
        </w:rPr>
        <w:t xml:space="preserve">Konu ayrılmayacak. </w:t>
      </w:r>
    </w:p>
    <w:p w:rsidR="00000000" w:rsidDel="00000000" w:rsidP="00000000" w:rsidRDefault="00000000" w:rsidRPr="00000000" w14:paraId="00000003">
      <w:pPr>
        <w:widowControl w:val="0"/>
        <w:rPr>
          <w:color w:val="ff0000"/>
        </w:rPr>
      </w:pPr>
      <w:r w:rsidDel="00000000" w:rsidR="00000000" w:rsidRPr="00000000">
        <w:rPr>
          <w:color w:val="ff0000"/>
          <w:rtl w:val="0"/>
        </w:rPr>
        <w:t xml:space="preserve">Çıkartılacak ve Ekstra Dahil edilecek tablolar hangileri?</w:t>
      </w:r>
    </w:p>
    <w:p w:rsidR="00000000" w:rsidDel="00000000" w:rsidP="00000000" w:rsidRDefault="00000000" w:rsidRPr="00000000" w14:paraId="00000004">
      <w:pPr>
        <w:widowControl w:val="0"/>
        <w:rPr/>
      </w:pPr>
      <w:r w:rsidDel="00000000" w:rsidR="00000000" w:rsidRPr="00000000">
        <w:rPr>
          <w:rtl w:val="0"/>
        </w:rPr>
        <w:t xml:space="preserve">Ç</w:t>
      </w:r>
      <w:r w:rsidDel="00000000" w:rsidR="00000000" w:rsidRPr="00000000">
        <w:rPr>
          <w:rtl w:val="0"/>
        </w:rPr>
        <w:t xml:space="preserve">ıkarılacak ve ekstra dahil edilecek tablo yok.</w:t>
      </w:r>
    </w:p>
    <w:p w:rsidR="00000000" w:rsidDel="00000000" w:rsidP="00000000" w:rsidRDefault="00000000" w:rsidRPr="00000000" w14:paraId="00000005">
      <w:pPr>
        <w:widowControl w:val="0"/>
        <w:rPr>
          <w:color w:val="ff0000"/>
        </w:rPr>
      </w:pPr>
      <w:r w:rsidDel="00000000" w:rsidR="00000000" w:rsidRPr="00000000">
        <w:rPr>
          <w:color w:val="ff0000"/>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p>
    <w:p w:rsidR="00000000" w:rsidDel="00000000" w:rsidP="00000000" w:rsidRDefault="00000000" w:rsidRPr="00000000" w14:paraId="00000006">
      <w:pPr>
        <w:widowControl w:val="0"/>
        <w:rPr>
          <w:color w:val="ff0000"/>
        </w:rPr>
      </w:pPr>
      <w:r w:rsidDel="00000000" w:rsidR="00000000" w:rsidRPr="00000000">
        <w:rPr>
          <w:rtl w:val="0"/>
        </w:rPr>
      </w:r>
    </w:p>
    <w:p w:rsidR="00000000" w:rsidDel="00000000" w:rsidP="00000000" w:rsidRDefault="00000000" w:rsidRPr="00000000" w14:paraId="00000007">
      <w:pPr>
        <w:widowControl w:val="0"/>
        <w:rPr>
          <w:color w:val="ff0000"/>
        </w:rPr>
      </w:pPr>
      <w:r w:rsidDel="00000000" w:rsidR="00000000" w:rsidRPr="00000000">
        <w:rPr>
          <w:rtl w:val="0"/>
        </w:rPr>
      </w:r>
    </w:p>
    <w:p w:rsidR="00000000" w:rsidDel="00000000" w:rsidP="00000000" w:rsidRDefault="00000000" w:rsidRPr="00000000" w14:paraId="00000008">
      <w:pPr>
        <w:pStyle w:val="Heading6"/>
        <w:keepNext w:val="0"/>
        <w:keepLines w:val="0"/>
        <w:widowControl w:val="0"/>
        <w:spacing w:after="0" w:before="0" w:line="320" w:lineRule="auto"/>
        <w:ind w:firstLine="20"/>
        <w:jc w:val="center"/>
        <w:rPr>
          <w:sz w:val="22"/>
          <w:szCs w:val="22"/>
        </w:rPr>
      </w:pPr>
      <w:bookmarkStart w:colFirst="0" w:colLast="0" w:name="_heading=h.anh03j56x2p7" w:id="0"/>
      <w:bookmarkEnd w:id="0"/>
      <w:r w:rsidDel="00000000" w:rsidR="00000000" w:rsidRPr="00000000">
        <w:rPr>
          <w:sz w:val="22"/>
          <w:szCs w:val="22"/>
          <w:rtl w:val="0"/>
        </w:rPr>
        <w:t xml:space="preserve">ADLÎ KOLLUK YÖNETMELİĞİ</w:t>
      </w:r>
    </w:p>
    <w:p w:rsidR="00000000" w:rsidDel="00000000" w:rsidP="00000000" w:rsidRDefault="00000000" w:rsidRPr="00000000" w14:paraId="00000009">
      <w:pPr>
        <w:widowControl w:val="0"/>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0A">
      <w:pPr>
        <w:widowControl w:val="0"/>
        <w:ind w:firstLine="20"/>
        <w:jc w:val="center"/>
        <w:rPr>
          <w:b w:val="1"/>
          <w:bCs w:val="1"/>
        </w:rPr>
      </w:pPr>
      <w:r w:rsidDel="00000000" w:rsidR="00000000" w:rsidRPr="00000000">
        <w:rPr>
          <w:b w:val="1"/>
          <w:bCs w:val="1"/>
          <w:rtl w:val="0"/>
        </w:rPr>
        <w:t xml:space="preserve">BİRİNCİ BÖLÜM</w:t>
      </w:r>
    </w:p>
    <w:p w:rsidR="00000000" w:rsidDel="00000000" w:rsidP="00000000" w:rsidRDefault="00000000" w:rsidRPr="00000000" w14:paraId="0000000B">
      <w:pPr>
        <w:widowControl w:val="0"/>
        <w:ind w:firstLine="20"/>
        <w:jc w:val="center"/>
        <w:rPr>
          <w:b w:val="1"/>
          <w:bCs w:val="1"/>
        </w:rPr>
      </w:pPr>
      <w:r w:rsidDel="00000000" w:rsidR="00000000" w:rsidRPr="00000000">
        <w:rPr>
          <w:b w:val="1"/>
          <w:bCs w:val="1"/>
          <w:rtl w:val="0"/>
        </w:rPr>
        <w:t xml:space="preserve">Amaç, Kapsam, Dayanak  ve Tanımlar</w:t>
      </w:r>
    </w:p>
    <w:p w:rsidR="00000000" w:rsidDel="00000000" w:rsidP="00000000" w:rsidRDefault="00000000" w:rsidRPr="00000000" w14:paraId="0000000C">
      <w:pPr>
        <w:widowControl w:val="0"/>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0D">
      <w:pPr>
        <w:widowControl w:val="0"/>
        <w:ind w:firstLine="20"/>
        <w:jc w:val="both"/>
        <w:rPr>
          <w:b w:val="1"/>
          <w:bCs w:val="1"/>
        </w:rPr>
      </w:pPr>
      <w:r w:rsidDel="00000000" w:rsidR="00000000" w:rsidRPr="00000000">
        <w:rPr>
          <w:b w:val="1"/>
          <w:bCs w:val="1"/>
          <w:rtl w:val="0"/>
        </w:rPr>
        <w:t xml:space="preserve">Amaç ve kapsam</w:t>
      </w:r>
    </w:p>
    <w:p w:rsidR="00000000" w:rsidDel="00000000" w:rsidP="00000000" w:rsidRDefault="00000000" w:rsidRPr="00000000" w14:paraId="0000000E">
      <w:pPr>
        <w:widowControl w:val="0"/>
        <w:ind w:firstLine="20"/>
        <w:jc w:val="both"/>
        <w:rPr/>
      </w:pPr>
      <w:r w:rsidDel="00000000" w:rsidR="00000000" w:rsidRPr="00000000">
        <w:rPr>
          <w:b w:val="1"/>
          <w:bCs w:val="1"/>
          <w:rtl w:val="0"/>
        </w:rPr>
        <w:t xml:space="preserve">Madde 1 - </w:t>
      </w:r>
      <w:r w:rsidDel="00000000" w:rsidR="00000000" w:rsidRPr="00000000">
        <w:rPr>
          <w:rtl w:val="0"/>
        </w:rPr>
        <w:t xml:space="preserve">Bu Yönetmelik, adlî kolluğun çalışma esaslarını, adlî kolluk görevlilerinin niteliklerini, adlî işlemlerinin denetimini, hizmet öncesi ve hizmet içi eğitimini, diğer hizmet birimleri ile ilişkilerini, değerlendirme raporlarının düzenlenmesini, uzmanlık dallarına göre hangi bölümlerde çalıştırılacaklarını ve diğer hususları düzenler.</w:t>
      </w:r>
    </w:p>
    <w:p w:rsidR="00000000" w:rsidDel="00000000" w:rsidP="00000000" w:rsidRDefault="00000000" w:rsidRPr="00000000" w14:paraId="0000000F">
      <w:pPr>
        <w:pStyle w:val="Heading4"/>
        <w:keepNext w:val="0"/>
        <w:keepLines w:val="0"/>
        <w:widowControl w:val="0"/>
        <w:spacing w:after="0" w:before="0" w:lineRule="auto"/>
        <w:ind w:firstLine="20"/>
        <w:rPr>
          <w:sz w:val="22"/>
          <w:szCs w:val="22"/>
        </w:rPr>
      </w:pPr>
      <w:bookmarkStart w:colFirst="0" w:colLast="0" w:name="_heading=h.2zmz12ntyln1" w:id="1"/>
      <w:bookmarkEnd w:id="1"/>
      <w:r w:rsidDel="00000000" w:rsidR="00000000" w:rsidRPr="00000000">
        <w:rPr>
          <w:sz w:val="22"/>
          <w:szCs w:val="22"/>
          <w:rtl w:val="0"/>
        </w:rPr>
        <w:t xml:space="preserve">Dayanak</w:t>
      </w:r>
    </w:p>
    <w:p w:rsidR="00000000" w:rsidDel="00000000" w:rsidP="00000000" w:rsidRDefault="00000000" w:rsidRPr="00000000" w14:paraId="00000010">
      <w:pPr>
        <w:pStyle w:val="Heading1"/>
        <w:keepNext w:val="0"/>
        <w:keepLines w:val="0"/>
        <w:widowControl w:val="0"/>
        <w:spacing w:after="0" w:before="0" w:lineRule="auto"/>
        <w:ind w:firstLine="20"/>
        <w:rPr>
          <w:b w:val="0"/>
          <w:bCs w:val="0"/>
          <w:sz w:val="22"/>
          <w:szCs w:val="22"/>
        </w:rPr>
      </w:pPr>
      <w:bookmarkStart w:colFirst="0" w:colLast="0" w:name="_heading=h.38j7vhtjvzjn" w:id="2"/>
      <w:bookmarkEnd w:id="2"/>
      <w:r w:rsidDel="00000000" w:rsidR="00000000" w:rsidRPr="00000000">
        <w:rPr>
          <w:sz w:val="22"/>
          <w:szCs w:val="22"/>
          <w:rtl w:val="0"/>
        </w:rPr>
        <w:t xml:space="preserve">Madde 2 -</w:t>
      </w:r>
      <w:r w:rsidDel="00000000" w:rsidR="00000000" w:rsidRPr="00000000">
        <w:rPr>
          <w:b w:val="0"/>
          <w:bCs w:val="0"/>
          <w:sz w:val="22"/>
          <w:szCs w:val="22"/>
          <w:rtl w:val="0"/>
        </w:rPr>
        <w:t xml:space="preserve"> Bu Yönetmelik, 4/12/2004 tarihli ve 5271 sayılı Ceza Muhakemesi Kanununun 167 nci maddesine dayanılarak hazırlanmıştır.</w:t>
      </w:r>
    </w:p>
    <w:p w:rsidR="00000000" w:rsidDel="00000000" w:rsidP="00000000" w:rsidRDefault="00000000" w:rsidRPr="00000000" w14:paraId="00000011">
      <w:pPr>
        <w:pStyle w:val="Heading1"/>
        <w:keepNext w:val="0"/>
        <w:keepLines w:val="0"/>
        <w:widowControl w:val="0"/>
        <w:spacing w:after="0" w:before="0" w:lineRule="auto"/>
        <w:ind w:firstLine="20"/>
        <w:rPr>
          <w:sz w:val="22"/>
          <w:szCs w:val="22"/>
        </w:rPr>
      </w:pPr>
      <w:bookmarkStart w:colFirst="0" w:colLast="0" w:name="_heading=h.vwimclnw7rs1" w:id="3"/>
      <w:bookmarkEnd w:id="3"/>
      <w:r w:rsidDel="00000000" w:rsidR="00000000" w:rsidRPr="00000000">
        <w:rPr>
          <w:sz w:val="22"/>
          <w:szCs w:val="22"/>
          <w:rtl w:val="0"/>
        </w:rPr>
        <w:t xml:space="preserve">Tanımlar</w:t>
      </w:r>
    </w:p>
    <w:p w:rsidR="00000000" w:rsidDel="00000000" w:rsidP="00000000" w:rsidRDefault="00000000" w:rsidRPr="00000000" w14:paraId="00000012">
      <w:pPr>
        <w:widowControl w:val="0"/>
        <w:spacing w:after="240" w:before="240" w:lineRule="auto"/>
        <w:ind w:firstLine="20"/>
        <w:jc w:val="both"/>
        <w:rPr/>
      </w:pPr>
      <w:r w:rsidDel="00000000" w:rsidR="00000000" w:rsidRPr="00000000">
        <w:rPr>
          <w:b w:val="1"/>
          <w:bCs w:val="1"/>
          <w:rtl w:val="0"/>
        </w:rPr>
        <w:t xml:space="preserve">Madde 3 - </w:t>
      </w:r>
      <w:r w:rsidDel="00000000" w:rsidR="00000000" w:rsidRPr="00000000">
        <w:rPr>
          <w:rtl w:val="0"/>
        </w:rPr>
        <w:t xml:space="preserve">Bu Yönetmelikte geçen deyimlerden;</w:t>
      </w:r>
    </w:p>
    <w:p w:rsidR="00000000" w:rsidDel="00000000" w:rsidP="00000000" w:rsidRDefault="00000000" w:rsidRPr="00000000" w14:paraId="00000013">
      <w:pPr>
        <w:widowControl w:val="0"/>
        <w:spacing w:after="240" w:before="240" w:lineRule="auto"/>
        <w:ind w:firstLine="20"/>
        <w:jc w:val="both"/>
        <w:rPr/>
      </w:pPr>
      <w:r w:rsidDel="00000000" w:rsidR="00000000" w:rsidRPr="00000000">
        <w:rPr>
          <w:rtl w:val="0"/>
        </w:rPr>
        <w:t xml:space="preserve">Adlî kolluk görevlileri: 5271 sayılı Ceza Muhakemesi Kanunu, 4/6/1937 tarihli ve 3201 sayılı Emniyet Teşkilâtı Kanununun 8, 9 ve 12 nci maddeleri, 10/3/1983 tarihli ve  2803 sayılı Jandarma Teşkilât, Görev ve Yetkileri Kanununun 7 nci maddesi, 2/7/1993 tarihli ve 485 sayılı Gümrük Müsteşarlığının Teşkilât ve Görevleri Hakkında Kanun Hükmünde Kararnamenin 8 inci maddesi, 9/7/1982 tarihli ve 2692 sayılı Sahil Güvenlik Komutanlığı Kanununun 4 üncü maddesi ve 3/11/1983 tarihli ve 83/7362 sayılı Bakanlar Kurulu Kararıyla yürürlüğe konulan Jandarma Teşkilâtı Görev ve Yetkileri Yönetmeliğinde belirtilen soruşturma işlemlerini yapmak üzere, tâbi oldukları atama usulüne göre görevlendirilen komutan, âmir, memur ve diğer görevlileri,</w:t>
      </w:r>
    </w:p>
    <w:p w:rsidR="00000000" w:rsidDel="00000000" w:rsidP="00000000" w:rsidRDefault="00000000" w:rsidRPr="00000000" w14:paraId="00000014">
      <w:pPr>
        <w:widowControl w:val="0"/>
        <w:spacing w:after="240" w:before="240" w:lineRule="auto"/>
        <w:ind w:firstLine="20"/>
        <w:jc w:val="both"/>
        <w:rPr/>
      </w:pPr>
      <w:r w:rsidDel="00000000" w:rsidR="00000000" w:rsidRPr="00000000">
        <w:rPr>
          <w:b w:val="1"/>
          <w:bCs w:val="1"/>
          <w:rtl w:val="0"/>
        </w:rPr>
        <w:t xml:space="preserve">(Değişik fıkra:RG-21/12/2013-28858)</w:t>
      </w:r>
      <w:r w:rsidDel="00000000" w:rsidR="00000000" w:rsidRPr="00000000">
        <w:rPr>
          <w:rtl w:val="0"/>
        </w:rPr>
        <w:t xml:space="preserve"> Adlî kolluk sorumlusu: Mahallin en büyük mülki idare amiri tarafından görevlendirilen adlî kolluğun komutanını, amirini veya sorumlusunu,</w:t>
      </w:r>
    </w:p>
    <w:p w:rsidR="00000000" w:rsidDel="00000000" w:rsidP="00000000" w:rsidRDefault="00000000" w:rsidRPr="00000000" w14:paraId="00000015">
      <w:pPr>
        <w:widowControl w:val="0"/>
        <w:spacing w:after="240" w:before="240" w:lineRule="auto"/>
        <w:ind w:firstLine="20"/>
        <w:jc w:val="both"/>
        <w:rPr/>
      </w:pPr>
      <w:r w:rsidDel="00000000" w:rsidR="00000000" w:rsidRPr="00000000">
        <w:rPr>
          <w:b w:val="1"/>
          <w:bCs w:val="1"/>
          <w:rtl w:val="0"/>
        </w:rPr>
        <w:t xml:space="preserve">(Ek fıkra:RG-21/12/2013-28858)</w:t>
      </w:r>
      <w:r w:rsidDel="00000000" w:rsidR="00000000" w:rsidRPr="00000000">
        <w:rPr>
          <w:b w:val="1"/>
          <w:bCs w:val="1"/>
          <w:vertAlign w:val="superscript"/>
          <w:rtl w:val="0"/>
        </w:rPr>
        <w:t xml:space="preserve">1 </w:t>
      </w:r>
      <w:r w:rsidDel="00000000" w:rsidR="00000000" w:rsidRPr="00000000">
        <w:rPr>
          <w:rtl w:val="0"/>
        </w:rPr>
        <w:t xml:space="preserve">En üst dereceli kolluk amiri: Emniyet Genel Müdürlüğünde; il emniyet müdürünü, ilçe emniyet müdürünü veya amirini, Jandarma Genel Komutanlığında il jandarma komutanını, ilçe ve merkez ilçe jandarma komutanını, Sahil Güvenlik Komutanlığında; birlik komutanını, Gümrük ve Ticaret Bakanlığında; gümrük muhafaza kaçakçılık ve istihbarat müdürünü,</w:t>
      </w:r>
    </w:p>
    <w:p w:rsidR="00000000" w:rsidDel="00000000" w:rsidP="00000000" w:rsidRDefault="00000000" w:rsidRPr="00000000" w14:paraId="00000016">
      <w:pPr>
        <w:widowControl w:val="0"/>
        <w:spacing w:after="240" w:before="240" w:lineRule="auto"/>
        <w:ind w:firstLine="20"/>
        <w:jc w:val="both"/>
        <w:rPr/>
      </w:pPr>
      <w:r w:rsidDel="00000000" w:rsidR="00000000" w:rsidRPr="00000000">
        <w:rPr>
          <w:rtl w:val="0"/>
        </w:rPr>
        <w:t xml:space="preserve">Cumhuriyet savcısı: Yetkili Cumhuriyet başsavcıları ile Cumhuriyet savcılarını,</w:t>
      </w:r>
    </w:p>
    <w:p w:rsidR="00000000" w:rsidDel="00000000" w:rsidP="00000000" w:rsidRDefault="00000000" w:rsidRPr="00000000" w14:paraId="00000017">
      <w:pPr>
        <w:widowControl w:val="0"/>
        <w:spacing w:after="240" w:before="240" w:lineRule="auto"/>
        <w:ind w:firstLine="20"/>
        <w:jc w:val="both"/>
        <w:rPr/>
      </w:pPr>
      <w:r w:rsidDel="00000000" w:rsidR="00000000" w:rsidRPr="00000000">
        <w:rPr>
          <w:rtl w:val="0"/>
        </w:rPr>
        <w:t xml:space="preserve">Kovuşturma: İddianamenin kabulü ile başlayıp hükmün kesinleşmesine kadar geçen evreyi,</w:t>
      </w:r>
    </w:p>
    <w:p w:rsidR="00000000" w:rsidDel="00000000" w:rsidP="00000000" w:rsidRDefault="00000000" w:rsidRPr="00000000" w14:paraId="00000018">
      <w:pPr>
        <w:widowControl w:val="0"/>
        <w:spacing w:after="240" w:before="240" w:lineRule="auto"/>
        <w:ind w:firstLine="20"/>
        <w:jc w:val="both"/>
        <w:rPr/>
      </w:pPr>
      <w:r w:rsidDel="00000000" w:rsidR="00000000" w:rsidRPr="00000000">
        <w:rPr>
          <w:rtl w:val="0"/>
        </w:rPr>
        <w:t xml:space="preserve">Soruşturma: Kanuna göre yetkili mercilerce suç şüphesinin öğrenilmesinden, iddianamenin kabulüne kadar geçen evreyi,</w:t>
      </w:r>
    </w:p>
    <w:p w:rsidR="00000000" w:rsidDel="00000000" w:rsidP="00000000" w:rsidRDefault="00000000" w:rsidRPr="00000000" w14:paraId="00000019">
      <w:pPr>
        <w:widowControl w:val="0"/>
        <w:spacing w:after="240" w:before="240" w:lineRule="auto"/>
        <w:ind w:firstLine="20"/>
        <w:jc w:val="both"/>
        <w:rPr/>
      </w:pPr>
      <w:r w:rsidDel="00000000" w:rsidR="00000000" w:rsidRPr="00000000">
        <w:rPr>
          <w:rtl w:val="0"/>
        </w:rPr>
        <w:t xml:space="preserve">Gecikmesinde sakınca bulunan hâl:</w:t>
      </w:r>
      <w:r w:rsidDel="00000000" w:rsidR="00000000" w:rsidRPr="00000000">
        <w:rPr>
          <w:b w:val="1"/>
          <w:bCs w:val="1"/>
          <w:rtl w:val="0"/>
        </w:rPr>
        <w:t xml:space="preserve"> </w:t>
      </w:r>
      <w:r w:rsidDel="00000000" w:rsidR="00000000" w:rsidRPr="00000000">
        <w:rPr>
          <w:rtl w:val="0"/>
        </w:rPr>
        <w:t xml:space="preserve">Derhâl işlem yapılmadığı takdirde suçun delillerinin kaybolması veya şüphelinin kaçması veya kimliğinin saptanamaması ihtimalini,</w:t>
      </w:r>
    </w:p>
    <w:p w:rsidR="00000000" w:rsidDel="00000000" w:rsidP="00000000" w:rsidRDefault="00000000" w:rsidRPr="00000000" w14:paraId="0000001A">
      <w:pPr>
        <w:widowControl w:val="0"/>
        <w:spacing w:after="240" w:before="240" w:lineRule="auto"/>
        <w:ind w:firstLine="20"/>
        <w:jc w:val="both"/>
        <w:rPr/>
      </w:pPr>
      <w:r w:rsidDel="00000000" w:rsidR="00000000" w:rsidRPr="00000000">
        <w:rPr>
          <w:rtl w:val="0"/>
        </w:rPr>
        <w:t xml:space="preserve">ifade eder.</w:t>
      </w:r>
    </w:p>
    <w:p w:rsidR="00000000" w:rsidDel="00000000" w:rsidP="00000000" w:rsidRDefault="00000000" w:rsidRPr="00000000" w14:paraId="0000001B">
      <w:pPr>
        <w:widowControl w:val="0"/>
        <w:spacing w:after="240" w:before="240" w:lineRule="auto"/>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1C">
      <w:pPr>
        <w:widowControl w:val="0"/>
        <w:spacing w:after="240" w:before="240" w:lineRule="auto"/>
        <w:ind w:firstLine="20"/>
        <w:jc w:val="center"/>
        <w:rPr>
          <w:b w:val="1"/>
          <w:bCs w:val="1"/>
        </w:rPr>
      </w:pPr>
      <w:r w:rsidDel="00000000" w:rsidR="00000000" w:rsidRPr="00000000">
        <w:rPr>
          <w:b w:val="1"/>
          <w:bCs w:val="1"/>
          <w:rtl w:val="0"/>
        </w:rPr>
        <w:t xml:space="preserve">İKİNCİ BÖLÜM</w:t>
      </w:r>
    </w:p>
    <w:p w:rsidR="00000000" w:rsidDel="00000000" w:rsidP="00000000" w:rsidRDefault="00000000" w:rsidRPr="00000000" w14:paraId="0000001D">
      <w:pPr>
        <w:widowControl w:val="0"/>
        <w:spacing w:after="240" w:before="240" w:lineRule="auto"/>
        <w:ind w:firstLine="20"/>
        <w:jc w:val="center"/>
        <w:rPr>
          <w:b w:val="1"/>
          <w:bCs w:val="1"/>
        </w:rPr>
      </w:pPr>
      <w:r w:rsidDel="00000000" w:rsidR="00000000" w:rsidRPr="00000000">
        <w:rPr>
          <w:b w:val="1"/>
          <w:bCs w:val="1"/>
          <w:rtl w:val="0"/>
        </w:rPr>
        <w:t xml:space="preserve">Görev, Yetki ve Sorumluluklar</w:t>
      </w:r>
    </w:p>
    <w:p w:rsidR="00000000" w:rsidDel="00000000" w:rsidP="00000000" w:rsidRDefault="00000000" w:rsidRPr="00000000" w14:paraId="0000001E">
      <w:pPr>
        <w:widowControl w:val="0"/>
        <w:spacing w:after="240" w:before="240" w:lineRule="auto"/>
        <w:ind w:firstLine="20"/>
        <w:jc w:val="center"/>
        <w:rPr/>
      </w:pPr>
      <w:r w:rsidDel="00000000" w:rsidR="00000000" w:rsidRPr="00000000">
        <w:rPr>
          <w:rtl w:val="0"/>
        </w:rPr>
        <w:t xml:space="preserve"> </w:t>
      </w:r>
    </w:p>
    <w:p w:rsidR="00000000" w:rsidDel="00000000" w:rsidP="00000000" w:rsidRDefault="00000000" w:rsidRPr="00000000" w14:paraId="0000001F">
      <w:pPr>
        <w:pStyle w:val="Heading3"/>
        <w:keepNext w:val="0"/>
        <w:keepLines w:val="0"/>
        <w:widowControl w:val="0"/>
        <w:spacing w:after="0" w:before="0" w:lineRule="auto"/>
        <w:ind w:firstLine="20"/>
        <w:rPr>
          <w:sz w:val="22"/>
          <w:szCs w:val="22"/>
        </w:rPr>
      </w:pPr>
      <w:bookmarkStart w:colFirst="0" w:colLast="0" w:name="_heading=h.j0v9f2eppftb" w:id="4"/>
      <w:bookmarkEnd w:id="4"/>
      <w:r w:rsidDel="00000000" w:rsidR="00000000" w:rsidRPr="00000000">
        <w:rPr>
          <w:sz w:val="22"/>
          <w:szCs w:val="22"/>
          <w:rtl w:val="0"/>
        </w:rPr>
        <w:t xml:space="preserve">Görevlendirme</w:t>
      </w:r>
    </w:p>
    <w:p w:rsidR="00000000" w:rsidDel="00000000" w:rsidP="00000000" w:rsidRDefault="00000000" w:rsidRPr="00000000" w14:paraId="00000020">
      <w:pPr>
        <w:widowControl w:val="0"/>
        <w:ind w:firstLine="20"/>
        <w:jc w:val="both"/>
        <w:rPr/>
      </w:pPr>
      <w:r w:rsidDel="00000000" w:rsidR="00000000" w:rsidRPr="00000000">
        <w:rPr>
          <w:b w:val="1"/>
          <w:bCs w:val="1"/>
          <w:rtl w:val="0"/>
        </w:rPr>
        <w:t xml:space="preserve">Madde 4 </w:t>
      </w:r>
      <w:r w:rsidDel="00000000" w:rsidR="00000000" w:rsidRPr="00000000">
        <w:rPr>
          <w:rtl w:val="0"/>
        </w:rPr>
        <w:t xml:space="preserve">- Soruşturma yapmak üzere;</w:t>
      </w:r>
    </w:p>
    <w:p w:rsidR="00000000" w:rsidDel="00000000" w:rsidP="00000000" w:rsidRDefault="00000000" w:rsidRPr="00000000" w14:paraId="00000021">
      <w:pPr>
        <w:widowControl w:val="0"/>
        <w:ind w:firstLine="20"/>
        <w:jc w:val="both"/>
        <w:rPr/>
      </w:pPr>
      <w:r w:rsidDel="00000000" w:rsidR="00000000" w:rsidRPr="00000000">
        <w:rPr>
          <w:rtl w:val="0"/>
        </w:rPr>
        <w:t xml:space="preserve">a)  Emniyet Genel Müdürlüğünce, asgarî tam teşekküllü bir polis karakolu bulunan yerlerde,</w:t>
      </w:r>
    </w:p>
    <w:p w:rsidR="00000000" w:rsidDel="00000000" w:rsidP="00000000" w:rsidRDefault="00000000" w:rsidRPr="00000000" w14:paraId="00000022">
      <w:pPr>
        <w:widowControl w:val="0"/>
        <w:ind w:firstLine="20"/>
        <w:jc w:val="both"/>
        <w:rPr/>
      </w:pPr>
      <w:r w:rsidDel="00000000" w:rsidR="00000000" w:rsidRPr="00000000">
        <w:rPr>
          <w:rtl w:val="0"/>
        </w:rPr>
        <w:t xml:space="preserve">b)  Jandarma Genel Komutanlığınca, asgarî tam teşekküllü bir jandarma karakolu bulunan yerlerde,</w:t>
      </w:r>
    </w:p>
    <w:p w:rsidR="00000000" w:rsidDel="00000000" w:rsidP="00000000" w:rsidRDefault="00000000" w:rsidRPr="00000000" w14:paraId="00000023">
      <w:pPr>
        <w:widowControl w:val="0"/>
        <w:ind w:firstLine="20"/>
        <w:jc w:val="both"/>
        <w:rPr/>
      </w:pPr>
      <w:r w:rsidDel="00000000" w:rsidR="00000000" w:rsidRPr="00000000">
        <w:rPr>
          <w:rtl w:val="0"/>
        </w:rPr>
        <w:t xml:space="preserve">c)  Sahil Güvenlik Komutanlığınca, asgarî sahil güvenlik bot komutanlıklarının bulunduğu yerlerde,</w:t>
      </w:r>
    </w:p>
    <w:p w:rsidR="00000000" w:rsidDel="00000000" w:rsidP="00000000" w:rsidRDefault="00000000" w:rsidRPr="00000000" w14:paraId="00000024">
      <w:pPr>
        <w:widowControl w:val="0"/>
        <w:ind w:firstLine="20"/>
        <w:jc w:val="both"/>
        <w:rPr/>
      </w:pPr>
      <w:r w:rsidDel="00000000" w:rsidR="00000000" w:rsidRPr="00000000">
        <w:rPr>
          <w:rtl w:val="0"/>
        </w:rPr>
        <w:t xml:space="preserve">d) </w:t>
      </w:r>
      <w:r w:rsidDel="00000000" w:rsidR="00000000" w:rsidRPr="00000000">
        <w:rPr>
          <w:b w:val="1"/>
          <w:bCs w:val="1"/>
          <w:vertAlign w:val="superscript"/>
          <w:rtl w:val="0"/>
        </w:rPr>
        <w:t xml:space="preserve">(</w:t>
      </w:r>
      <w:r w:rsidDel="00000000" w:rsidR="00000000" w:rsidRPr="00000000">
        <w:rPr>
          <w:b w:val="1"/>
          <w:bCs w:val="1"/>
          <w:rtl w:val="0"/>
        </w:rPr>
        <w:t xml:space="preserve">Değişik:RG-21/9/2012-28419) </w:t>
      </w:r>
      <w:r w:rsidDel="00000000" w:rsidR="00000000" w:rsidRPr="00000000">
        <w:rPr>
          <w:rtl w:val="0"/>
        </w:rPr>
        <w:t xml:space="preserve">Gümrük Muhafaza Genel Müdürlüğünce, gümrük muhafaza kaçakçılık ve istihbarat müdürlüğü, gümrük müdürlüğü ile müstakil bölge ve kısım âmirlikleri bulunan yerlerde,</w:t>
      </w:r>
    </w:p>
    <w:p w:rsidR="00000000" w:rsidDel="00000000" w:rsidP="00000000" w:rsidRDefault="00000000" w:rsidRPr="00000000" w14:paraId="00000025">
      <w:pPr>
        <w:widowControl w:val="0"/>
        <w:ind w:firstLine="20"/>
        <w:jc w:val="both"/>
        <w:rPr/>
      </w:pPr>
      <w:r w:rsidDel="00000000" w:rsidR="00000000" w:rsidRPr="00000000">
        <w:rPr>
          <w:rtl w:val="0"/>
        </w:rPr>
        <w:t xml:space="preserve">mevcut imkanlar ölçüsünde yeterince adlî kolluk personeli görevlendirilir.</w:t>
      </w:r>
    </w:p>
    <w:p w:rsidR="00000000" w:rsidDel="00000000" w:rsidP="00000000" w:rsidRDefault="00000000" w:rsidRPr="00000000" w14:paraId="00000026">
      <w:pPr>
        <w:pStyle w:val="Heading1"/>
        <w:keepNext w:val="0"/>
        <w:keepLines w:val="0"/>
        <w:widowControl w:val="0"/>
        <w:spacing w:after="0" w:before="0" w:lineRule="auto"/>
        <w:ind w:firstLine="20"/>
        <w:rPr>
          <w:sz w:val="22"/>
          <w:szCs w:val="22"/>
        </w:rPr>
      </w:pPr>
      <w:bookmarkStart w:colFirst="0" w:colLast="0" w:name="_heading=h.rwc01epva9st" w:id="5"/>
      <w:bookmarkEnd w:id="5"/>
      <w:r w:rsidDel="00000000" w:rsidR="00000000" w:rsidRPr="00000000">
        <w:rPr>
          <w:sz w:val="22"/>
          <w:szCs w:val="22"/>
          <w:rtl w:val="0"/>
        </w:rPr>
        <w:t xml:space="preserve">Adlî kollukla ilgili esaslar</w:t>
      </w:r>
    </w:p>
    <w:p w:rsidR="00000000" w:rsidDel="00000000" w:rsidP="00000000" w:rsidRDefault="00000000" w:rsidRPr="00000000" w14:paraId="00000027">
      <w:pPr>
        <w:widowControl w:val="0"/>
        <w:spacing w:after="240" w:before="240" w:lineRule="auto"/>
        <w:ind w:firstLine="20"/>
        <w:jc w:val="both"/>
        <w:rPr/>
      </w:pPr>
      <w:r w:rsidDel="00000000" w:rsidR="00000000" w:rsidRPr="00000000">
        <w:rPr>
          <w:b w:val="1"/>
          <w:bCs w:val="1"/>
          <w:rtl w:val="0"/>
        </w:rPr>
        <w:t xml:space="preserve">Madde 5 -</w:t>
      </w:r>
      <w:r w:rsidDel="00000000" w:rsidR="00000000" w:rsidRPr="00000000">
        <w:rPr>
          <w:rtl w:val="0"/>
        </w:rPr>
        <w:t xml:space="preserve"> Adlî kollukla ilgili düzenleme ve uygulamalarda aşağıdaki genel esaslara uyulur:</w:t>
      </w:r>
    </w:p>
    <w:p w:rsidR="00000000" w:rsidDel="00000000" w:rsidP="00000000" w:rsidRDefault="00000000" w:rsidRPr="00000000" w14:paraId="00000028">
      <w:pPr>
        <w:widowControl w:val="0"/>
        <w:spacing w:after="240" w:before="240" w:lineRule="auto"/>
        <w:ind w:firstLine="20"/>
        <w:jc w:val="both"/>
        <w:rPr/>
      </w:pPr>
      <w:r w:rsidDel="00000000" w:rsidR="00000000" w:rsidRPr="00000000">
        <w:rPr>
          <w:rtl w:val="0"/>
        </w:rPr>
        <w:t xml:space="preserve">a) Cumhuriyet </w:t>
      </w:r>
      <w:r w:rsidDel="00000000" w:rsidR="00000000" w:rsidRPr="00000000">
        <w:rPr>
          <w:b w:val="1"/>
          <w:bCs w:val="1"/>
          <w:rtl w:val="0"/>
        </w:rPr>
        <w:t xml:space="preserve">(Değişik ibare:RG-21/12/2013-28858) </w:t>
      </w:r>
      <w:r w:rsidDel="00000000" w:rsidR="00000000" w:rsidRPr="00000000">
        <w:rPr>
          <w:u w:val="single"/>
          <w:rtl w:val="0"/>
        </w:rPr>
        <w:t xml:space="preserve">başsavcılığ</w:t>
      </w:r>
      <w:r w:rsidDel="00000000" w:rsidR="00000000" w:rsidRPr="00000000">
        <w:rPr>
          <w:rtl w:val="0"/>
        </w:rPr>
        <w:t xml:space="preserve">ı, adlî görevlere ilişkin emir ve talimatlarını öncelikle adlî kolluk sorumlularına veya adlî kolluk görevi ifa eden diğer birim âmirlerine verir.</w:t>
      </w:r>
    </w:p>
    <w:p w:rsidR="00000000" w:rsidDel="00000000" w:rsidP="00000000" w:rsidRDefault="00000000" w:rsidRPr="00000000" w14:paraId="00000029">
      <w:pPr>
        <w:widowControl w:val="0"/>
        <w:spacing w:after="240" w:before="240" w:lineRule="auto"/>
        <w:ind w:firstLine="20"/>
        <w:jc w:val="both"/>
        <w:rPr/>
      </w:pPr>
      <w:r w:rsidDel="00000000" w:rsidR="00000000" w:rsidRPr="00000000">
        <w:rPr>
          <w:rtl w:val="0"/>
        </w:rPr>
        <w:t xml:space="preserve">Adlî kolluk, bağlı bulunduğu kolluk teşkilâtının bir parçası olup, öncelikli görevi, karşılaştığı suçun işlenmesini önlemektir.</w:t>
      </w:r>
    </w:p>
    <w:p w:rsidR="00000000" w:rsidDel="00000000" w:rsidP="00000000" w:rsidRDefault="00000000" w:rsidRPr="00000000" w14:paraId="0000002A">
      <w:pPr>
        <w:widowControl w:val="0"/>
        <w:spacing w:after="240" w:before="240" w:lineRule="auto"/>
        <w:ind w:firstLine="20"/>
        <w:jc w:val="both"/>
        <w:rPr/>
      </w:pPr>
      <w:r w:rsidDel="00000000" w:rsidR="00000000" w:rsidRPr="00000000">
        <w:rPr>
          <w:b w:val="1"/>
          <w:bCs w:val="1"/>
          <w:rtl w:val="0"/>
        </w:rPr>
        <w:t xml:space="preserve">(Değişik:RG-1/3/2014-28928)</w:t>
      </w:r>
      <w:r w:rsidDel="00000000" w:rsidR="00000000" w:rsidRPr="00000000">
        <w:rPr>
          <w:rtl w:val="0"/>
        </w:rPr>
        <w:t xml:space="preserve"> Cumhuriyet savcılarınca, adlî görevler ile ilgili emir ve talimatlar, kolluk birimlerinin aralarındaki işbölümü ile kolluk teşkilâtlarının görev ve yetki alanlarına göre verilir.</w:t>
      </w:r>
    </w:p>
    <w:p w:rsidR="00000000" w:rsidDel="00000000" w:rsidP="00000000" w:rsidRDefault="00000000" w:rsidRPr="00000000" w14:paraId="0000002B">
      <w:pPr>
        <w:widowControl w:val="0"/>
        <w:spacing w:after="240" w:before="240" w:lineRule="auto"/>
        <w:ind w:firstLine="20"/>
        <w:jc w:val="both"/>
        <w:rPr/>
      </w:pPr>
      <w:r w:rsidDel="00000000" w:rsidR="00000000" w:rsidRPr="00000000">
        <w:rPr>
          <w:rtl w:val="0"/>
        </w:rPr>
        <w:t xml:space="preserve">Adlî kolluk, adlî görevlerin haricindeki hizmetlerde üstlerinin emrindedir.</w:t>
      </w:r>
    </w:p>
    <w:p w:rsidR="00000000" w:rsidDel="00000000" w:rsidP="00000000" w:rsidRDefault="00000000" w:rsidRPr="00000000" w14:paraId="0000002C">
      <w:pPr>
        <w:widowControl w:val="0"/>
        <w:spacing w:after="240" w:before="240" w:lineRule="auto"/>
        <w:ind w:firstLine="20"/>
        <w:jc w:val="both"/>
        <w:rPr/>
      </w:pPr>
      <w:r w:rsidDel="00000000" w:rsidR="00000000" w:rsidRPr="00000000">
        <w:rPr>
          <w:rtl w:val="0"/>
        </w:rPr>
        <w:t xml:space="preserve">Adlî kolluk görevlilerine, adlî görevi bulunmayan üstleri tarafından, yürütülen soruşturma ile ilgili emir ve talimat verilemez. Yönetmeliğin 7 nci maddesi hükümleri saklıdır.</w:t>
      </w:r>
    </w:p>
    <w:p w:rsidR="00000000" w:rsidDel="00000000" w:rsidP="00000000" w:rsidRDefault="00000000" w:rsidRPr="00000000" w14:paraId="0000002D">
      <w:pPr>
        <w:widowControl w:val="0"/>
        <w:spacing w:after="240" w:before="240" w:lineRule="auto"/>
        <w:ind w:firstLine="20"/>
        <w:jc w:val="both"/>
        <w:rPr/>
      </w:pPr>
      <w:r w:rsidDel="00000000" w:rsidR="00000000" w:rsidRPr="00000000">
        <w:rPr>
          <w:rtl w:val="0"/>
        </w:rPr>
        <w:t xml:space="preserve">Adlî kolluk görevlileri, kadrolarında yer aldıkları birimlere mevzuatla verilmiş ve adlî görev kapsamı dışında kalan diğer görev ve hizmetleri de yerine getirirler.</w:t>
      </w:r>
    </w:p>
    <w:p w:rsidR="00000000" w:rsidDel="00000000" w:rsidP="00000000" w:rsidRDefault="00000000" w:rsidRPr="00000000" w14:paraId="0000002E">
      <w:pPr>
        <w:widowControl w:val="0"/>
        <w:spacing w:after="240" w:before="240" w:lineRule="auto"/>
        <w:ind w:firstLine="20"/>
        <w:jc w:val="both"/>
        <w:rPr/>
      </w:pPr>
      <w:r w:rsidDel="00000000" w:rsidR="00000000" w:rsidRPr="00000000">
        <w:rPr>
          <w:rtl w:val="0"/>
        </w:rPr>
        <w:t xml:space="preserve">b)  Adlî kolluk görevlilerinin özlük hakları, bağlı oldukları teşkilât tarafından yürütülür.</w:t>
      </w:r>
    </w:p>
    <w:p w:rsidR="00000000" w:rsidDel="00000000" w:rsidP="00000000" w:rsidRDefault="00000000" w:rsidRPr="00000000" w14:paraId="0000002F">
      <w:pPr>
        <w:widowControl w:val="0"/>
        <w:spacing w:after="240" w:before="240" w:lineRule="auto"/>
        <w:ind w:firstLine="20"/>
        <w:jc w:val="both"/>
        <w:rPr/>
      </w:pPr>
      <w:r w:rsidDel="00000000" w:rsidR="00000000" w:rsidRPr="00000000">
        <w:rPr>
          <w:rtl w:val="0"/>
        </w:rPr>
        <w:t xml:space="preserve">c) </w:t>
      </w:r>
      <w:r w:rsidDel="00000000" w:rsidR="00000000" w:rsidRPr="00000000">
        <w:rPr>
          <w:b w:val="1"/>
          <w:bCs w:val="1"/>
          <w:rtl w:val="0"/>
        </w:rPr>
        <w:t xml:space="preserve">(Ek:RG-21/12/2013-28858)</w:t>
      </w:r>
      <w:r w:rsidDel="00000000" w:rsidR="00000000" w:rsidRPr="00000000">
        <w:rPr>
          <w:b w:val="1"/>
          <w:bCs w:val="1"/>
          <w:vertAlign w:val="superscript"/>
          <w:rtl w:val="0"/>
        </w:rPr>
        <w:t xml:space="preserve"> </w:t>
      </w:r>
      <w:r w:rsidDel="00000000" w:rsidR="00000000" w:rsidRPr="00000000">
        <w:rPr>
          <w:rtl w:val="0"/>
        </w:rPr>
        <w:t xml:space="preserve">En üst dereceli kolluk amiri adlî olayları, suç işlenmesini önlemek, kamu düzen ve güvenini korumakla ve bu konuda gerekli tedbirleri almakla görevli ve yetkili olan mülki idare amirine derhal bildirir.</w:t>
      </w:r>
    </w:p>
    <w:p w:rsidR="00000000" w:rsidDel="00000000" w:rsidP="00000000" w:rsidRDefault="00000000" w:rsidRPr="00000000" w14:paraId="00000030">
      <w:pPr>
        <w:pStyle w:val="Heading3"/>
        <w:keepNext w:val="0"/>
        <w:keepLines w:val="0"/>
        <w:widowControl w:val="0"/>
        <w:spacing w:after="0" w:before="0" w:lineRule="auto"/>
        <w:ind w:firstLine="20"/>
        <w:rPr>
          <w:sz w:val="22"/>
          <w:szCs w:val="22"/>
        </w:rPr>
      </w:pPr>
      <w:bookmarkStart w:colFirst="0" w:colLast="0" w:name="_heading=h.u4she1xkxhmx" w:id="6"/>
      <w:bookmarkEnd w:id="6"/>
      <w:r w:rsidDel="00000000" w:rsidR="00000000" w:rsidRPr="00000000">
        <w:rPr>
          <w:sz w:val="22"/>
          <w:szCs w:val="22"/>
          <w:rtl w:val="0"/>
        </w:rPr>
        <w:t xml:space="preserve">Görev ve yetkiler</w:t>
      </w:r>
    </w:p>
    <w:p w:rsidR="00000000" w:rsidDel="00000000" w:rsidP="00000000" w:rsidRDefault="00000000" w:rsidRPr="00000000" w14:paraId="00000031">
      <w:pPr>
        <w:widowControl w:val="0"/>
        <w:spacing w:after="240" w:before="240" w:lineRule="auto"/>
        <w:ind w:firstLine="20"/>
        <w:jc w:val="both"/>
        <w:rPr/>
      </w:pPr>
      <w:r w:rsidDel="00000000" w:rsidR="00000000" w:rsidRPr="00000000">
        <w:rPr>
          <w:b w:val="1"/>
          <w:bCs w:val="1"/>
          <w:rtl w:val="0"/>
        </w:rPr>
        <w:t xml:space="preserve">Madde 6 -</w:t>
      </w:r>
      <w:r w:rsidDel="00000000" w:rsidR="00000000" w:rsidRPr="00000000">
        <w:rPr>
          <w:rtl w:val="0"/>
        </w:rPr>
        <w:t xml:space="preserve"> Soruşturma işlemleri, Cumhuriyet savcısının emir ve talimatları doğrultusunda öncelikle adlî kolluğa yaptırılır. Adlî kolluk görevlileri Cumhuriyet savcısının adlî görevlere ilişkin emirlerini gecikmeksizin yerine getirir.</w:t>
      </w:r>
    </w:p>
    <w:p w:rsidR="00000000" w:rsidDel="00000000" w:rsidP="00000000" w:rsidRDefault="00000000" w:rsidRPr="00000000" w14:paraId="00000032">
      <w:pPr>
        <w:widowControl w:val="0"/>
        <w:spacing w:after="240" w:before="240" w:lineRule="auto"/>
        <w:ind w:firstLine="20"/>
        <w:jc w:val="both"/>
        <w:rPr/>
      </w:pPr>
      <w:r w:rsidDel="00000000" w:rsidR="00000000" w:rsidRPr="00000000">
        <w:rPr>
          <w:b w:val="1"/>
          <w:bCs w:val="1"/>
          <w:rtl w:val="0"/>
        </w:rPr>
        <w:t xml:space="preserve">(Değişik:RG-21/12/2013-28858)</w:t>
      </w:r>
      <w:r w:rsidDel="00000000" w:rsidR="00000000" w:rsidRPr="00000000">
        <w:rPr>
          <w:rtl w:val="0"/>
        </w:rPr>
        <w:t xml:space="preserve"> Adlî kolluk görevlileri, kendilerine yapılan bir suça ilişkin ihbar veya şikâyetleri; el koydukları olayları, yakalanan kişiler ile uygulanan tedbirleri derhâl Cumhuriyet başsavcılığına ve en üst dereceli kolluk amirine bildirir ve ilgili Cumhuriyet savcısının emri doğrultusunda işin aydınlatılması için gerekli soruşturma işlemlerine başlar.</w:t>
      </w:r>
    </w:p>
    <w:p w:rsidR="00000000" w:rsidDel="00000000" w:rsidP="00000000" w:rsidRDefault="00000000" w:rsidRPr="00000000" w14:paraId="00000033">
      <w:pPr>
        <w:widowControl w:val="0"/>
        <w:spacing w:after="240" w:before="240" w:lineRule="auto"/>
        <w:ind w:firstLine="20"/>
        <w:jc w:val="both"/>
        <w:rPr/>
      </w:pPr>
      <w:r w:rsidDel="00000000" w:rsidR="00000000" w:rsidRPr="00000000">
        <w:rPr>
          <w:b w:val="1"/>
          <w:bCs w:val="1"/>
          <w:rtl w:val="0"/>
        </w:rPr>
        <w:t xml:space="preserve">(Ek fıkra:RG-21/12/2013-28858)</w:t>
      </w:r>
      <w:r w:rsidDel="00000000" w:rsidR="00000000" w:rsidRPr="00000000">
        <w:rPr>
          <w:b w:val="1"/>
          <w:bCs w:val="1"/>
          <w:vertAlign w:val="superscript"/>
          <w:rtl w:val="0"/>
        </w:rPr>
        <w:t xml:space="preserve">1 </w:t>
      </w:r>
      <w:r w:rsidDel="00000000" w:rsidR="00000000" w:rsidRPr="00000000">
        <w:rPr>
          <w:rtl w:val="0"/>
        </w:rPr>
        <w:t xml:space="preserve">Ceza Muhakemesi Kanununun 135 inci maddesinin altıncı fıkrasında sayılan suçlar nedeniyle yapılan soruşturmaların aşamaları hakkında Cumhuriyet savcısı tarafından doğrudan veya varsa ilgili Cumhuriyet başsavcı vekili aracılığıyla Cumhuriyet başsavcısına yazılı olarak bilgi verilmesi zorunludur. Bu bildirim yazıları görüldü şerhinden sonra soruşturma dosyasında muhafaza edilir.</w:t>
      </w:r>
    </w:p>
    <w:p w:rsidR="00000000" w:rsidDel="00000000" w:rsidP="00000000" w:rsidRDefault="00000000" w:rsidRPr="00000000" w14:paraId="00000034">
      <w:pPr>
        <w:widowControl w:val="0"/>
        <w:spacing w:after="240" w:before="240" w:lineRule="auto"/>
        <w:ind w:firstLine="20"/>
        <w:jc w:val="both"/>
        <w:rPr/>
      </w:pPr>
      <w:r w:rsidDel="00000000" w:rsidR="00000000" w:rsidRPr="00000000">
        <w:rPr>
          <w:b w:val="1"/>
          <w:bCs w:val="1"/>
          <w:rtl w:val="0"/>
        </w:rPr>
        <w:t xml:space="preserve">(Ek fıkra:RG-21/12/2013-28858)</w:t>
      </w:r>
      <w:r w:rsidDel="00000000" w:rsidR="00000000" w:rsidRPr="00000000">
        <w:rPr>
          <w:b w:val="1"/>
          <w:bCs w:val="1"/>
          <w:vertAlign w:val="superscript"/>
          <w:rtl w:val="0"/>
        </w:rPr>
        <w:t xml:space="preserve"> </w:t>
      </w:r>
      <w:r w:rsidDel="00000000" w:rsidR="00000000" w:rsidRPr="00000000">
        <w:rPr>
          <w:rtl w:val="0"/>
        </w:rPr>
        <w:t xml:space="preserve">En üst dereceli kolluk amiri, adlî kolluk hizmetlerinin etkin ve verimli bir şekilde yürütülmesi amacıyla adlî kolluk görevlileri üzerinde gözetim, denetim,  planlama ve gerektiğinde diğer idari tedbirleri almaya ve iş bölümünü yapmaya yetkilidir.</w:t>
      </w:r>
    </w:p>
    <w:p w:rsidR="00000000" w:rsidDel="00000000" w:rsidP="00000000" w:rsidRDefault="00000000" w:rsidRPr="00000000" w14:paraId="00000035">
      <w:pPr>
        <w:widowControl w:val="0"/>
        <w:spacing w:after="240" w:before="240" w:lineRule="auto"/>
        <w:ind w:firstLine="20"/>
        <w:jc w:val="both"/>
        <w:rPr/>
      </w:pPr>
      <w:r w:rsidDel="00000000" w:rsidR="00000000" w:rsidRPr="00000000">
        <w:rPr>
          <w:rtl w:val="0"/>
        </w:rPr>
        <w:t xml:space="preserve">Bir ölümün doğal nedenlerden meydana gelmediği kuşkusunu doğuracak bir durumun varlığı veya ölünün kimliğinin belirlenememesi hâlinde; kolluk görevlisi, durumu derhâl Cumhuriyet başsavcılığına bildirmek ve Cumhuriyet savcısının emri doğrultusunda soruşturma işlemlerine başlamak zorundadır.</w:t>
      </w:r>
    </w:p>
    <w:p w:rsidR="00000000" w:rsidDel="00000000" w:rsidP="00000000" w:rsidRDefault="00000000" w:rsidRPr="00000000" w14:paraId="00000036">
      <w:pPr>
        <w:widowControl w:val="0"/>
        <w:spacing w:after="240" w:before="240" w:lineRule="auto"/>
        <w:ind w:firstLine="20"/>
        <w:jc w:val="both"/>
        <w:rPr/>
      </w:pPr>
      <w:r w:rsidDel="00000000" w:rsidR="00000000" w:rsidRPr="00000000">
        <w:rPr>
          <w:rtl w:val="0"/>
        </w:rPr>
        <w:t xml:space="preserve">Cumhuriyet savcısı, adlî kolluk görevlilerine emirleri yazılı; acele hâllerde, sözlü olarak verir. Sözlü emir, en kısa sürede yazılı hâle dönüştürülerek mümkün olması hâlinde en seri iletişim vasıtasıyla ilgili kolluğa bildirir; aksi hâlde ilgili kolluk görevlilerince alınmasına hazır edilir. Ancak, kolluk görevlisi emrin yazılı hâle getirilmesini beklemeden sözlü emrin gereğini yerine getirir.</w:t>
      </w:r>
    </w:p>
    <w:p w:rsidR="00000000" w:rsidDel="00000000" w:rsidP="00000000" w:rsidRDefault="00000000" w:rsidRPr="00000000" w14:paraId="00000037">
      <w:pPr>
        <w:widowControl w:val="0"/>
        <w:spacing w:after="240" w:before="240" w:lineRule="auto"/>
        <w:ind w:firstLine="20"/>
        <w:jc w:val="both"/>
        <w:rPr/>
      </w:pPr>
      <w:r w:rsidDel="00000000" w:rsidR="00000000" w:rsidRPr="00000000">
        <w:rPr>
          <w:rtl w:val="0"/>
        </w:rPr>
        <w:t xml:space="preserve">Suçüstü hâli ile gecikmesinde sakınca bulunan hâllerde, Cumhuriyet savcısına erişilemiyorsa veya olay genişliği itibarıyla Cumhuriyet savcısının iş gücünü aşıyorsa, sulh ceza hâkimi de bütün soruşturma işlemlerini yapabilir. Bu durumda adlî kolluk görevlileri, sulh ceza hâkimi tarafından emredilen tedbirleri alır ve araştırmaları yerine getirir.</w:t>
      </w:r>
    </w:p>
    <w:p w:rsidR="00000000" w:rsidDel="00000000" w:rsidP="00000000" w:rsidRDefault="00000000" w:rsidRPr="00000000" w14:paraId="00000038">
      <w:pPr>
        <w:widowControl w:val="0"/>
        <w:spacing w:after="240" w:before="240" w:lineRule="auto"/>
        <w:ind w:firstLine="20"/>
        <w:jc w:val="both"/>
        <w:rPr/>
      </w:pPr>
      <w:r w:rsidDel="00000000" w:rsidR="00000000" w:rsidRPr="00000000">
        <w:rPr>
          <w:rtl w:val="0"/>
        </w:rPr>
        <w:t xml:space="preserve">Adlî kolluk görevlileri, maddî gerçeğin araştırılması ve adil bir yargılamanın yapılabilmesi için, Cumhuriyet savcısının emirleri doğrultusunda şüphelinin lehine veya aleyhine olan tüm delilleri, kanunda ön görülen koşullara uyarak toplamak, muhafaza altına almak ve bunları bir fezleke ile Cumhuriyet savcısına sunmakla yükümlüdür. Hukuka aykırı delil elde edildiğinin tespiti hâlinde, fezlekede bu hususa da yer verilir. Adlî kolluk görevlileri diğer soruşturma işlemlerini de aynı titizlikle yerine getirir.</w:t>
      </w:r>
    </w:p>
    <w:p w:rsidR="00000000" w:rsidDel="00000000" w:rsidP="00000000" w:rsidRDefault="00000000" w:rsidRPr="00000000" w14:paraId="00000039">
      <w:pPr>
        <w:widowControl w:val="0"/>
        <w:spacing w:after="240" w:before="240" w:lineRule="auto"/>
        <w:ind w:firstLine="20"/>
        <w:jc w:val="both"/>
        <w:rPr/>
      </w:pPr>
      <w:r w:rsidDel="00000000" w:rsidR="00000000" w:rsidRPr="00000000">
        <w:rPr>
          <w:rtl w:val="0"/>
        </w:rPr>
        <w:t xml:space="preserve">Olay yerinde görevine ait işlemlere başlayan adlî kolluk görevlisi, bunların yapılmasına engel olan veya yetkisi içinde aldığı tedbirlere aykırı davranan kişileri, işlemler sonuçlanıncaya kadar önce sözlü olarak ikâz eder; uyulmaması hâlinde zor kullanarak olay yerinden uzaklaştırır. İlgilinin ısrarı hâlinde yakalama işlemi uygulanır.</w:t>
      </w:r>
    </w:p>
    <w:p w:rsidR="00000000" w:rsidDel="00000000" w:rsidP="00000000" w:rsidRDefault="00000000" w:rsidRPr="00000000" w14:paraId="0000003A">
      <w:pPr>
        <w:widowControl w:val="0"/>
        <w:ind w:firstLine="20"/>
        <w:jc w:val="both"/>
        <w:rPr>
          <w:b w:val="1"/>
          <w:bCs w:val="1"/>
        </w:rPr>
      </w:pPr>
      <w:r w:rsidDel="00000000" w:rsidR="00000000" w:rsidRPr="00000000">
        <w:rPr>
          <w:b w:val="1"/>
          <w:bCs w:val="1"/>
          <w:rtl w:val="0"/>
        </w:rPr>
        <w:t xml:space="preserve">Diğer kolluk birimlerinin adlî kolluk görevi</w:t>
      </w:r>
    </w:p>
    <w:p w:rsidR="00000000" w:rsidDel="00000000" w:rsidP="00000000" w:rsidRDefault="00000000" w:rsidRPr="00000000" w14:paraId="0000003B">
      <w:pPr>
        <w:widowControl w:val="0"/>
        <w:spacing w:after="240" w:before="240" w:lineRule="auto"/>
        <w:ind w:firstLine="20"/>
        <w:jc w:val="both"/>
        <w:rPr/>
      </w:pPr>
      <w:r w:rsidDel="00000000" w:rsidR="00000000" w:rsidRPr="00000000">
        <w:rPr>
          <w:b w:val="1"/>
          <w:bCs w:val="1"/>
          <w:rtl w:val="0"/>
        </w:rPr>
        <w:t xml:space="preserve">Madde 7 -</w:t>
      </w:r>
      <w:r w:rsidDel="00000000" w:rsidR="00000000" w:rsidRPr="00000000">
        <w:rPr>
          <w:rtl w:val="0"/>
        </w:rPr>
        <w:t xml:space="preserve"> Gerektiğinde veya Cumhuriyet savcısının talebi hâlinde, diğer kolluk birimleri de adlî kolluk görevini yerine getirmekle yükümlüdür. Bu durumda, kolluk görevlileri hakkında, adlî görevleri dolayısıyla Ceza Muhakemesi Kanunu hükümleri uygulanır.</w:t>
      </w:r>
    </w:p>
    <w:p w:rsidR="00000000" w:rsidDel="00000000" w:rsidP="00000000" w:rsidRDefault="00000000" w:rsidRPr="00000000" w14:paraId="0000003C">
      <w:pPr>
        <w:pStyle w:val="Heading2"/>
        <w:keepNext w:val="0"/>
        <w:keepLines w:val="0"/>
        <w:widowControl w:val="0"/>
        <w:spacing w:after="0" w:before="0" w:lineRule="auto"/>
        <w:ind w:firstLine="20"/>
        <w:rPr>
          <w:b w:val="0"/>
          <w:bCs w:val="0"/>
          <w:sz w:val="22"/>
          <w:szCs w:val="22"/>
        </w:rPr>
      </w:pPr>
      <w:bookmarkStart w:colFirst="0" w:colLast="0" w:name="_heading=h.s8hmd3l7pth6" w:id="7"/>
      <w:bookmarkEnd w:id="7"/>
      <w:r w:rsidDel="00000000" w:rsidR="00000000" w:rsidRPr="00000000">
        <w:rPr>
          <w:b w:val="0"/>
          <w:bCs w:val="0"/>
          <w:sz w:val="22"/>
          <w:szCs w:val="22"/>
          <w:rtl w:val="0"/>
        </w:rPr>
        <w:t xml:space="preserve"> </w:t>
      </w:r>
    </w:p>
    <w:p w:rsidR="00000000" w:rsidDel="00000000" w:rsidP="00000000" w:rsidRDefault="00000000" w:rsidRPr="00000000" w14:paraId="0000003D">
      <w:pPr>
        <w:pStyle w:val="Heading2"/>
        <w:keepNext w:val="0"/>
        <w:keepLines w:val="0"/>
        <w:widowControl w:val="0"/>
        <w:spacing w:after="0" w:before="0" w:lineRule="auto"/>
        <w:ind w:firstLine="20"/>
        <w:jc w:val="center"/>
        <w:rPr>
          <w:sz w:val="22"/>
          <w:szCs w:val="22"/>
        </w:rPr>
      </w:pPr>
      <w:bookmarkStart w:colFirst="0" w:colLast="0" w:name="_heading=h.kco6cncasbg5" w:id="8"/>
      <w:bookmarkEnd w:id="8"/>
      <w:r w:rsidDel="00000000" w:rsidR="00000000" w:rsidRPr="00000000">
        <w:rPr>
          <w:sz w:val="22"/>
          <w:szCs w:val="22"/>
          <w:rtl w:val="0"/>
        </w:rPr>
        <w:t xml:space="preserve">ÜÇÜNCÜ BÖLÜM</w:t>
      </w:r>
    </w:p>
    <w:p w:rsidR="00000000" w:rsidDel="00000000" w:rsidP="00000000" w:rsidRDefault="00000000" w:rsidRPr="00000000" w14:paraId="0000003E">
      <w:pPr>
        <w:widowControl w:val="0"/>
        <w:ind w:firstLine="20"/>
        <w:jc w:val="center"/>
        <w:rPr>
          <w:b w:val="1"/>
          <w:bCs w:val="1"/>
        </w:rPr>
      </w:pPr>
      <w:r w:rsidDel="00000000" w:rsidR="00000000" w:rsidRPr="00000000">
        <w:rPr>
          <w:b w:val="1"/>
          <w:bCs w:val="1"/>
          <w:rtl w:val="0"/>
        </w:rPr>
        <w:t xml:space="preserve">Adlî Kolluk Görevlilerinin Nitelikleri, Hizmet Öncesi ve Hizmet İçi Eğitimleri</w:t>
      </w:r>
    </w:p>
    <w:p w:rsidR="00000000" w:rsidDel="00000000" w:rsidP="00000000" w:rsidRDefault="00000000" w:rsidRPr="00000000" w14:paraId="0000003F">
      <w:pPr>
        <w:widowControl w:val="0"/>
        <w:spacing w:after="240" w:before="240" w:lineRule="auto"/>
        <w:ind w:firstLine="20"/>
        <w:rPr/>
      </w:pPr>
      <w:r w:rsidDel="00000000" w:rsidR="00000000" w:rsidRPr="00000000">
        <w:rPr>
          <w:rtl w:val="0"/>
        </w:rPr>
        <w:t xml:space="preserve"> </w:t>
      </w:r>
    </w:p>
    <w:p w:rsidR="00000000" w:rsidDel="00000000" w:rsidP="00000000" w:rsidRDefault="00000000" w:rsidRPr="00000000" w14:paraId="00000040">
      <w:pPr>
        <w:pStyle w:val="Heading1"/>
        <w:keepNext w:val="0"/>
        <w:keepLines w:val="0"/>
        <w:widowControl w:val="0"/>
        <w:spacing w:after="0" w:before="0" w:lineRule="auto"/>
        <w:ind w:firstLine="20"/>
        <w:rPr>
          <w:sz w:val="22"/>
          <w:szCs w:val="22"/>
        </w:rPr>
      </w:pPr>
      <w:bookmarkStart w:colFirst="0" w:colLast="0" w:name="_heading=h.8qxvbmuo6v27" w:id="9"/>
      <w:bookmarkEnd w:id="9"/>
      <w:r w:rsidDel="00000000" w:rsidR="00000000" w:rsidRPr="00000000">
        <w:rPr>
          <w:sz w:val="22"/>
          <w:szCs w:val="22"/>
          <w:rtl w:val="0"/>
        </w:rPr>
        <w:t xml:space="preserve">Adlî kolluk görevlilerinin nitelikleri</w:t>
      </w:r>
    </w:p>
    <w:p w:rsidR="00000000" w:rsidDel="00000000" w:rsidP="00000000" w:rsidRDefault="00000000" w:rsidRPr="00000000" w14:paraId="00000041">
      <w:pPr>
        <w:widowControl w:val="0"/>
        <w:spacing w:after="240" w:before="240" w:lineRule="auto"/>
        <w:ind w:firstLine="20"/>
        <w:jc w:val="both"/>
        <w:rPr/>
      </w:pPr>
      <w:r w:rsidDel="00000000" w:rsidR="00000000" w:rsidRPr="00000000">
        <w:rPr>
          <w:b w:val="1"/>
          <w:bCs w:val="1"/>
          <w:rtl w:val="0"/>
        </w:rPr>
        <w:t xml:space="preserve">Madde 8 -</w:t>
      </w:r>
      <w:r w:rsidDel="00000000" w:rsidR="00000000" w:rsidRPr="00000000">
        <w:rPr>
          <w:rtl w:val="0"/>
        </w:rPr>
        <w:t xml:space="preserve"> Adlî kolluk görevlileri, kolluk görevlilerinin ilgili mevzuatına göre taşıması gerekli olan niteliklere sahip olmalıdır.</w:t>
      </w:r>
    </w:p>
    <w:p w:rsidR="00000000" w:rsidDel="00000000" w:rsidP="00000000" w:rsidRDefault="00000000" w:rsidRPr="00000000" w14:paraId="00000042">
      <w:pPr>
        <w:widowControl w:val="0"/>
        <w:spacing w:after="240" w:before="240" w:lineRule="auto"/>
        <w:ind w:firstLine="20"/>
        <w:jc w:val="both"/>
        <w:rPr/>
      </w:pPr>
      <w:r w:rsidDel="00000000" w:rsidR="00000000" w:rsidRPr="00000000">
        <w:rPr>
          <w:rtl w:val="0"/>
        </w:rPr>
        <w:t xml:space="preserve">Adlî kolluk görevlilerinin, yüklendiği görevlerin gerektirdiği bilgi ve vasıfları taşıması sağlanır.</w:t>
      </w:r>
    </w:p>
    <w:p w:rsidR="00000000" w:rsidDel="00000000" w:rsidP="00000000" w:rsidRDefault="00000000" w:rsidRPr="00000000" w14:paraId="00000043">
      <w:pPr>
        <w:widowControl w:val="0"/>
        <w:spacing w:after="240" w:before="240" w:lineRule="auto"/>
        <w:ind w:firstLine="20"/>
        <w:jc w:val="both"/>
        <w:rPr/>
      </w:pPr>
      <w:r w:rsidDel="00000000" w:rsidR="00000000" w:rsidRPr="00000000">
        <w:rPr>
          <w:rtl w:val="0"/>
        </w:rPr>
        <w:t xml:space="preserve">Her hizmet bölümü için gerekli koşullar, kanun veya kolluk birimlerinin bağlı bulundukları bakanlıklarca çıkarılan mevzuatta belirtilir.</w:t>
      </w:r>
    </w:p>
    <w:p w:rsidR="00000000" w:rsidDel="00000000" w:rsidP="00000000" w:rsidRDefault="00000000" w:rsidRPr="00000000" w14:paraId="00000044">
      <w:pPr>
        <w:widowControl w:val="0"/>
        <w:spacing w:after="240" w:before="240" w:lineRule="auto"/>
        <w:ind w:firstLine="20"/>
        <w:jc w:val="both"/>
        <w:rPr/>
      </w:pPr>
      <w:r w:rsidDel="00000000" w:rsidR="00000000" w:rsidRPr="00000000">
        <w:rPr>
          <w:rtl w:val="0"/>
        </w:rPr>
        <w:t xml:space="preserve">Adlî kolluk görevlilerinin genel ve özel niteliklerinin belirlenmesinde;</w:t>
      </w:r>
    </w:p>
    <w:p w:rsidR="00000000" w:rsidDel="00000000" w:rsidP="00000000" w:rsidRDefault="00000000" w:rsidRPr="00000000" w14:paraId="00000045">
      <w:pPr>
        <w:widowControl w:val="0"/>
        <w:spacing w:after="240" w:before="240" w:lineRule="auto"/>
        <w:ind w:firstLine="20"/>
        <w:jc w:val="both"/>
        <w:rPr/>
      </w:pPr>
      <w:r w:rsidDel="00000000" w:rsidR="00000000" w:rsidRPr="00000000">
        <w:rPr>
          <w:rtl w:val="0"/>
        </w:rPr>
        <w:t xml:space="preserve">a) 14/7/1965 tarihli ve 657 sayılı Devlet Memurları Kanunu,</w:t>
      </w:r>
    </w:p>
    <w:p w:rsidR="00000000" w:rsidDel="00000000" w:rsidP="00000000" w:rsidRDefault="00000000" w:rsidRPr="00000000" w14:paraId="00000046">
      <w:pPr>
        <w:widowControl w:val="0"/>
        <w:spacing w:after="240" w:before="240" w:lineRule="auto"/>
        <w:ind w:firstLine="20"/>
        <w:jc w:val="both"/>
        <w:rPr/>
      </w:pPr>
      <w:r w:rsidDel="00000000" w:rsidR="00000000" w:rsidRPr="00000000">
        <w:rPr>
          <w:rtl w:val="0"/>
        </w:rPr>
        <w:t xml:space="preserve">b) 26/7/1967 tarihli ve 926 sayılı Türk Silâhlı Kuvvetleri Personel Kanunu,</w:t>
      </w:r>
    </w:p>
    <w:p w:rsidR="00000000" w:rsidDel="00000000" w:rsidP="00000000" w:rsidRDefault="00000000" w:rsidRPr="00000000" w14:paraId="00000047">
      <w:pPr>
        <w:widowControl w:val="0"/>
        <w:spacing w:after="240" w:before="240" w:lineRule="auto"/>
        <w:ind w:firstLine="20"/>
        <w:jc w:val="both"/>
        <w:rPr/>
      </w:pPr>
      <w:r w:rsidDel="00000000" w:rsidR="00000000" w:rsidRPr="00000000">
        <w:rPr>
          <w:rtl w:val="0"/>
        </w:rPr>
        <w:t xml:space="preserve">c) 10/3/1983 tarihli ve 2803 sayılı Jandarma Teşkilât, Görev ve Yetkileri Kanunu,</w:t>
      </w:r>
    </w:p>
    <w:p w:rsidR="00000000" w:rsidDel="00000000" w:rsidP="00000000" w:rsidRDefault="00000000" w:rsidRPr="00000000" w14:paraId="00000048">
      <w:pPr>
        <w:widowControl w:val="0"/>
        <w:spacing w:after="240" w:before="240" w:lineRule="auto"/>
        <w:ind w:firstLine="20"/>
        <w:jc w:val="both"/>
        <w:rPr/>
      </w:pPr>
      <w:r w:rsidDel="00000000" w:rsidR="00000000" w:rsidRPr="00000000">
        <w:rPr>
          <w:rtl w:val="0"/>
        </w:rPr>
        <w:t xml:space="preserve">d) 4/6/1937 tarihli ve 3201 sayılı Emniyet Teşkilâtı Kanunu,</w:t>
      </w:r>
    </w:p>
    <w:p w:rsidR="00000000" w:rsidDel="00000000" w:rsidP="00000000" w:rsidRDefault="00000000" w:rsidRPr="00000000" w14:paraId="00000049">
      <w:pPr>
        <w:widowControl w:val="0"/>
        <w:spacing w:after="240" w:before="240" w:lineRule="auto"/>
        <w:ind w:firstLine="20"/>
        <w:jc w:val="both"/>
        <w:rPr/>
      </w:pPr>
      <w:r w:rsidDel="00000000" w:rsidR="00000000" w:rsidRPr="00000000">
        <w:rPr>
          <w:rtl w:val="0"/>
        </w:rPr>
        <w:t xml:space="preserve">e) 28/5/1988 tarihli ve 3466 sayılı Uzman Jandarma Kanunu,</w:t>
      </w:r>
    </w:p>
    <w:p w:rsidR="00000000" w:rsidDel="00000000" w:rsidP="00000000" w:rsidRDefault="00000000" w:rsidRPr="00000000" w14:paraId="0000004A">
      <w:pPr>
        <w:widowControl w:val="0"/>
        <w:spacing w:after="240" w:before="240" w:lineRule="auto"/>
        <w:ind w:firstLine="20"/>
        <w:jc w:val="both"/>
        <w:rPr/>
      </w:pPr>
      <w:r w:rsidDel="00000000" w:rsidR="00000000" w:rsidRPr="00000000">
        <w:rPr>
          <w:rtl w:val="0"/>
        </w:rPr>
        <w:t xml:space="preserve">f) 18/3/1986 tarihli ve 3269 sayılı Uzman Erbaş Kanunu,</w:t>
      </w:r>
    </w:p>
    <w:p w:rsidR="00000000" w:rsidDel="00000000" w:rsidP="00000000" w:rsidRDefault="00000000" w:rsidRPr="00000000" w14:paraId="0000004B">
      <w:pPr>
        <w:widowControl w:val="0"/>
        <w:spacing w:after="240" w:before="240" w:lineRule="auto"/>
        <w:ind w:firstLine="20"/>
        <w:jc w:val="both"/>
        <w:rPr/>
      </w:pPr>
      <w:r w:rsidDel="00000000" w:rsidR="00000000" w:rsidRPr="00000000">
        <w:rPr>
          <w:rtl w:val="0"/>
        </w:rPr>
        <w:t xml:space="preserve">g) 11/4/2002 tarihli ve 4752 sayılı Astsubay Meslek Yüksek Okulları Kanunu,</w:t>
      </w:r>
    </w:p>
    <w:p w:rsidR="00000000" w:rsidDel="00000000" w:rsidP="00000000" w:rsidRDefault="00000000" w:rsidRPr="00000000" w14:paraId="0000004C">
      <w:pPr>
        <w:widowControl w:val="0"/>
        <w:spacing w:after="240" w:before="240" w:lineRule="auto"/>
        <w:ind w:firstLine="20"/>
        <w:jc w:val="both"/>
        <w:rPr/>
      </w:pPr>
      <w:r w:rsidDel="00000000" w:rsidR="00000000" w:rsidRPr="00000000">
        <w:rPr>
          <w:rtl w:val="0"/>
        </w:rPr>
        <w:t xml:space="preserve">h) 9/7/1982 tarihli ve 2692 sayılı Sahil Güvenlik Komutanlığı Kanunu,</w:t>
      </w:r>
    </w:p>
    <w:p w:rsidR="00000000" w:rsidDel="00000000" w:rsidP="00000000" w:rsidRDefault="00000000" w:rsidRPr="00000000" w14:paraId="0000004D">
      <w:pPr>
        <w:widowControl w:val="0"/>
        <w:spacing w:after="240" w:before="240" w:lineRule="auto"/>
        <w:ind w:firstLine="20"/>
        <w:jc w:val="both"/>
        <w:rPr/>
      </w:pPr>
      <w:r w:rsidDel="00000000" w:rsidR="00000000" w:rsidRPr="00000000">
        <w:rPr>
          <w:rtl w:val="0"/>
        </w:rPr>
        <w:t xml:space="preserve">i) 2/7/1993 tarihli ve 485 sayılı Gümrük Müsteşarlığının Teşkilât ve Görevleri Hakkında Kanun Hükmünde Kararname,</w:t>
      </w:r>
    </w:p>
    <w:p w:rsidR="00000000" w:rsidDel="00000000" w:rsidP="00000000" w:rsidRDefault="00000000" w:rsidRPr="00000000" w14:paraId="0000004E">
      <w:pPr>
        <w:widowControl w:val="0"/>
        <w:spacing w:after="240" w:before="240" w:lineRule="auto"/>
        <w:ind w:firstLine="20"/>
        <w:jc w:val="both"/>
        <w:rPr/>
      </w:pPr>
      <w:r w:rsidDel="00000000" w:rsidR="00000000" w:rsidRPr="00000000">
        <w:rPr>
          <w:rtl w:val="0"/>
        </w:rPr>
        <w:t xml:space="preserve">j) 16/7/1985 tarihli ve 85/9709 sayılı Bakanlar Kurulu Kararıyla yürürlüğe konulan Sahil Güvenlik Komutanlığının İdarî ve Adlî Görevlerine İlişkin Tüzük,</w:t>
      </w:r>
    </w:p>
    <w:p w:rsidR="00000000" w:rsidDel="00000000" w:rsidP="00000000" w:rsidRDefault="00000000" w:rsidRPr="00000000" w14:paraId="0000004F">
      <w:pPr>
        <w:widowControl w:val="0"/>
        <w:spacing w:after="240" w:before="240" w:lineRule="auto"/>
        <w:ind w:firstLine="20"/>
        <w:jc w:val="both"/>
        <w:rPr/>
      </w:pPr>
      <w:r w:rsidDel="00000000" w:rsidR="00000000" w:rsidRPr="00000000">
        <w:rPr>
          <w:rtl w:val="0"/>
        </w:rPr>
        <w:t xml:space="preserve">k) 3/11/1983 tarihli ve 83/7362 sayılı Bakanlar Kurulu Kararıyla yürürlüğe konulan Jandarma Teşkilâtı Görev ve Yetkileri Yönetmeliği,</w:t>
      </w:r>
    </w:p>
    <w:p w:rsidR="00000000" w:rsidDel="00000000" w:rsidP="00000000" w:rsidRDefault="00000000" w:rsidRPr="00000000" w14:paraId="00000050">
      <w:pPr>
        <w:widowControl w:val="0"/>
        <w:spacing w:after="240" w:before="240" w:lineRule="auto"/>
        <w:ind w:firstLine="20"/>
        <w:jc w:val="both"/>
        <w:rPr/>
      </w:pPr>
      <w:r w:rsidDel="00000000" w:rsidR="00000000" w:rsidRPr="00000000">
        <w:rPr>
          <w:rtl w:val="0"/>
        </w:rPr>
        <w:t xml:space="preserve">l) 9/8/1968 tarihli ve 12972 sayılı Resmî Gazete’de yayımlanan Türk Silâhlı Kuvvetleri Astsubay Meslek İçi Eğitim Yönetmeliği,</w:t>
      </w:r>
    </w:p>
    <w:p w:rsidR="00000000" w:rsidDel="00000000" w:rsidP="00000000" w:rsidRDefault="00000000" w:rsidRPr="00000000" w14:paraId="00000051">
      <w:pPr>
        <w:widowControl w:val="0"/>
        <w:spacing w:after="240" w:before="240" w:lineRule="auto"/>
        <w:ind w:firstLine="20"/>
        <w:jc w:val="both"/>
        <w:rPr/>
      </w:pPr>
      <w:r w:rsidDel="00000000" w:rsidR="00000000" w:rsidRPr="00000000">
        <w:rPr>
          <w:rtl w:val="0"/>
        </w:rPr>
        <w:t xml:space="preserve">m) 4/8/2003 tarihli ve 25189 sayılı Resmî Gazete’de yayımlanan Emniyet Teşkilâtı Sağlık Şartları Yönetmeliği,</w:t>
      </w:r>
    </w:p>
    <w:p w:rsidR="00000000" w:rsidDel="00000000" w:rsidP="00000000" w:rsidRDefault="00000000" w:rsidRPr="00000000" w14:paraId="00000052">
      <w:pPr>
        <w:widowControl w:val="0"/>
        <w:spacing w:after="240" w:before="240" w:lineRule="auto"/>
        <w:ind w:firstLine="20"/>
        <w:jc w:val="both"/>
        <w:rPr/>
      </w:pPr>
      <w:r w:rsidDel="00000000" w:rsidR="00000000" w:rsidRPr="00000000">
        <w:rPr>
          <w:rtl w:val="0"/>
        </w:rPr>
        <w:t xml:space="preserve">n) 29/8/2001 tarihli ve 24508 sayılı Resmî Gazete’de yayımlanan Polis Meslek Yüksek Okulları Giriş Yönetmeliği,</w:t>
      </w:r>
    </w:p>
    <w:p w:rsidR="00000000" w:rsidDel="00000000" w:rsidP="00000000" w:rsidRDefault="00000000" w:rsidRPr="00000000" w14:paraId="00000053">
      <w:pPr>
        <w:widowControl w:val="0"/>
        <w:spacing w:after="240" w:before="240" w:lineRule="auto"/>
        <w:ind w:firstLine="20"/>
        <w:jc w:val="both"/>
        <w:rPr/>
      </w:pPr>
      <w:r w:rsidDel="00000000" w:rsidR="00000000" w:rsidRPr="00000000">
        <w:rPr>
          <w:rtl w:val="0"/>
        </w:rPr>
        <w:t xml:space="preserve">ile bu konudaki diğer ilgili mevzuat hükümleri uygulanır.</w:t>
      </w:r>
    </w:p>
    <w:p w:rsidR="00000000" w:rsidDel="00000000" w:rsidP="00000000" w:rsidRDefault="00000000" w:rsidRPr="00000000" w14:paraId="00000054">
      <w:pPr>
        <w:widowControl w:val="0"/>
        <w:spacing w:after="240" w:before="240" w:lineRule="auto"/>
        <w:ind w:firstLine="20"/>
        <w:jc w:val="both"/>
        <w:rPr>
          <w:b w:val="1"/>
          <w:bCs w:val="1"/>
        </w:rPr>
      </w:pPr>
      <w:r w:rsidDel="00000000" w:rsidR="00000000" w:rsidRPr="00000000">
        <w:rPr>
          <w:b w:val="1"/>
          <w:bCs w:val="1"/>
          <w:rtl w:val="0"/>
        </w:rPr>
        <w:t xml:space="preserve">Adlî kolluğun hizmet öncesi ve hizmet içi eğitimi</w:t>
      </w:r>
    </w:p>
    <w:p w:rsidR="00000000" w:rsidDel="00000000" w:rsidP="00000000" w:rsidRDefault="00000000" w:rsidRPr="00000000" w14:paraId="00000055">
      <w:pPr>
        <w:widowControl w:val="0"/>
        <w:spacing w:after="240" w:before="240" w:lineRule="auto"/>
        <w:ind w:firstLine="20"/>
        <w:jc w:val="both"/>
        <w:rPr/>
      </w:pPr>
      <w:r w:rsidDel="00000000" w:rsidR="00000000" w:rsidRPr="00000000">
        <w:rPr>
          <w:b w:val="1"/>
          <w:bCs w:val="1"/>
          <w:rtl w:val="0"/>
        </w:rPr>
        <w:t xml:space="preserve">Madde 9 -</w:t>
      </w:r>
      <w:r w:rsidDel="00000000" w:rsidR="00000000" w:rsidRPr="00000000">
        <w:rPr>
          <w:rtl w:val="0"/>
        </w:rPr>
        <w:t xml:space="preserve"> Adlî kolluk görevi yapacak personelin verilen görevleri en iyi seviyede yapabilmesi için bu personel hizmet öncesi ve hizmet içi eğitime tâbi tutulur.</w:t>
      </w:r>
    </w:p>
    <w:p w:rsidR="00000000" w:rsidDel="00000000" w:rsidP="00000000" w:rsidRDefault="00000000" w:rsidRPr="00000000" w14:paraId="00000056">
      <w:pPr>
        <w:widowControl w:val="0"/>
        <w:spacing w:after="240" w:before="240" w:lineRule="auto"/>
        <w:ind w:firstLine="20"/>
        <w:jc w:val="both"/>
        <w:rPr/>
      </w:pPr>
      <w:r w:rsidDel="00000000" w:rsidR="00000000" w:rsidRPr="00000000">
        <w:rPr>
          <w:rtl w:val="0"/>
        </w:rPr>
        <w:t xml:space="preserve">a) Hizmet öncesi eğitim;</w:t>
      </w:r>
    </w:p>
    <w:p w:rsidR="00000000" w:rsidDel="00000000" w:rsidP="00000000" w:rsidRDefault="00000000" w:rsidRPr="00000000" w14:paraId="00000057">
      <w:pPr>
        <w:widowControl w:val="0"/>
        <w:spacing w:after="240" w:before="240" w:lineRule="auto"/>
        <w:ind w:firstLine="20"/>
        <w:jc w:val="both"/>
        <w:rPr/>
      </w:pPr>
      <w:r w:rsidDel="00000000" w:rsidR="00000000" w:rsidRPr="00000000">
        <w:rPr>
          <w:rtl w:val="0"/>
        </w:rPr>
        <w:t xml:space="preserve">1) Hizmet öncesi eğitimde kolluk personelinin, adlî kolluk görevlerini ifa edebilecek biçimde yetiştirilmeleri esastır.</w:t>
      </w:r>
    </w:p>
    <w:p w:rsidR="00000000" w:rsidDel="00000000" w:rsidP="00000000" w:rsidRDefault="00000000" w:rsidRPr="00000000" w14:paraId="00000058">
      <w:pPr>
        <w:widowControl w:val="0"/>
        <w:spacing w:after="240" w:before="240" w:lineRule="auto"/>
        <w:ind w:firstLine="20"/>
        <w:jc w:val="both"/>
        <w:rPr/>
      </w:pPr>
      <w:r w:rsidDel="00000000" w:rsidR="00000000" w:rsidRPr="00000000">
        <w:rPr>
          <w:rtl w:val="0"/>
        </w:rPr>
        <w:t xml:space="preserve">2) Hizmet öncesi eğitim müfredatlarında; 26/9/2004 tarihli ve 5237 sayılı Türk Ceza Kanununun temel ilkeleri, ceza sorumluluğunun esasları, özel hükümler, 5271 sayılı Ceza Muhakemesi Kanunu ile diğer kanunlarda yer alan ve kolluk tarafından yerine getirilen suç soruşturmasına ilişkin işlemlerin hukukî çerçevelerine yönelik konulara yer verilir.</w:t>
      </w:r>
    </w:p>
    <w:p w:rsidR="00000000" w:rsidDel="00000000" w:rsidP="00000000" w:rsidRDefault="00000000" w:rsidRPr="00000000" w14:paraId="00000059">
      <w:pPr>
        <w:widowControl w:val="0"/>
        <w:spacing w:after="240" w:before="240" w:lineRule="auto"/>
        <w:ind w:firstLine="20"/>
        <w:jc w:val="both"/>
        <w:rPr/>
      </w:pPr>
      <w:r w:rsidDel="00000000" w:rsidR="00000000" w:rsidRPr="00000000">
        <w:rPr>
          <w:rtl w:val="0"/>
        </w:rPr>
        <w:t xml:space="preserve">b) Hizmet içi eğitim;</w:t>
      </w:r>
    </w:p>
    <w:p w:rsidR="00000000" w:rsidDel="00000000" w:rsidP="00000000" w:rsidRDefault="00000000" w:rsidRPr="00000000" w14:paraId="0000005A">
      <w:pPr>
        <w:widowControl w:val="0"/>
        <w:spacing w:after="240" w:before="240" w:lineRule="auto"/>
        <w:ind w:firstLine="20"/>
        <w:jc w:val="both"/>
        <w:rPr/>
      </w:pPr>
      <w:r w:rsidDel="00000000" w:rsidR="00000000" w:rsidRPr="00000000">
        <w:rPr>
          <w:rtl w:val="0"/>
        </w:rPr>
        <w:t xml:space="preserve">1) Adlî kolluk görevlerini üstlenmiş bulunan kolluk personeline, hizmet öncesi eğitimde verilen temel konular yanında, yüklendiği görevin içeriğine uygun alanlarda hizmet içi eğitim verilir.</w:t>
      </w:r>
    </w:p>
    <w:p w:rsidR="00000000" w:rsidDel="00000000" w:rsidP="00000000" w:rsidRDefault="00000000" w:rsidRPr="00000000" w14:paraId="0000005B">
      <w:pPr>
        <w:widowControl w:val="0"/>
        <w:spacing w:after="240" w:before="240" w:lineRule="auto"/>
        <w:ind w:firstLine="20"/>
        <w:jc w:val="both"/>
        <w:rPr/>
      </w:pPr>
      <w:r w:rsidDel="00000000" w:rsidR="00000000" w:rsidRPr="00000000">
        <w:rPr>
          <w:rtl w:val="0"/>
        </w:rPr>
        <w:t xml:space="preserve">2) Hizmet içi eğitim ile; hizmet öncesi eğitimin eksikliklerini tamamlamak, personelin gördüğü hizmet ile ilgili değişiklik ve gelişmelere uyumunu sağlamak, hizmet dallarında çalıştırılacak personel ihtiyacını karşılamak hedefleri gözetilir.</w:t>
      </w:r>
    </w:p>
    <w:p w:rsidR="00000000" w:rsidDel="00000000" w:rsidP="00000000" w:rsidRDefault="00000000" w:rsidRPr="00000000" w14:paraId="0000005C">
      <w:pPr>
        <w:widowControl w:val="0"/>
        <w:spacing w:after="240" w:before="240" w:lineRule="auto"/>
        <w:ind w:firstLine="20"/>
        <w:jc w:val="both"/>
        <w:rPr/>
      </w:pPr>
      <w:r w:rsidDel="00000000" w:rsidR="00000000" w:rsidRPr="00000000">
        <w:rPr>
          <w:rtl w:val="0"/>
        </w:rPr>
        <w:t xml:space="preserve">Eğitim; her teşkilâtın ilgili mevzuat hükümleri çerçevesinde gerçekleştirilir. Bu kapsamda,</w:t>
      </w:r>
    </w:p>
    <w:p w:rsidR="00000000" w:rsidDel="00000000" w:rsidP="00000000" w:rsidRDefault="00000000" w:rsidRPr="00000000" w14:paraId="0000005D">
      <w:pPr>
        <w:widowControl w:val="0"/>
        <w:spacing w:after="240" w:before="240" w:lineRule="auto"/>
        <w:ind w:firstLine="20"/>
        <w:jc w:val="both"/>
        <w:rPr/>
      </w:pPr>
      <w:r w:rsidDel="00000000" w:rsidR="00000000" w:rsidRPr="00000000">
        <w:rPr>
          <w:rtl w:val="0"/>
        </w:rPr>
        <w:t xml:space="preserve">a) 14/7/1965 tarihli ve 657 sayılı Devlet Memurları Kanunu,</w:t>
      </w:r>
    </w:p>
    <w:p w:rsidR="00000000" w:rsidDel="00000000" w:rsidP="00000000" w:rsidRDefault="00000000" w:rsidRPr="00000000" w14:paraId="0000005E">
      <w:pPr>
        <w:widowControl w:val="0"/>
        <w:spacing w:after="240" w:before="240" w:lineRule="auto"/>
        <w:ind w:firstLine="20"/>
        <w:jc w:val="both"/>
        <w:rPr/>
      </w:pPr>
      <w:r w:rsidDel="00000000" w:rsidR="00000000" w:rsidRPr="00000000">
        <w:rPr>
          <w:rtl w:val="0"/>
        </w:rPr>
        <w:t xml:space="preserve">b) 26/7/1967 tarihli ve 926 sayılı Türk Silâhlı Kuvvetleri Personel Kanunu,</w:t>
      </w:r>
    </w:p>
    <w:p w:rsidR="00000000" w:rsidDel="00000000" w:rsidP="00000000" w:rsidRDefault="00000000" w:rsidRPr="00000000" w14:paraId="0000005F">
      <w:pPr>
        <w:widowControl w:val="0"/>
        <w:spacing w:after="240" w:before="240" w:lineRule="auto"/>
        <w:ind w:firstLine="20"/>
        <w:jc w:val="both"/>
        <w:rPr/>
      </w:pPr>
      <w:r w:rsidDel="00000000" w:rsidR="00000000" w:rsidRPr="00000000">
        <w:rPr>
          <w:rtl w:val="0"/>
        </w:rPr>
        <w:t xml:space="preserve">c) 10/3/1983 tarihli ve 2803 sayılı Jandarma Teşkilât, Görev ve Yetkileri Kanunu,</w:t>
      </w:r>
    </w:p>
    <w:p w:rsidR="00000000" w:rsidDel="00000000" w:rsidP="00000000" w:rsidRDefault="00000000" w:rsidRPr="00000000" w14:paraId="00000060">
      <w:pPr>
        <w:widowControl w:val="0"/>
        <w:spacing w:after="240" w:before="240" w:lineRule="auto"/>
        <w:ind w:firstLine="20"/>
        <w:jc w:val="both"/>
        <w:rPr/>
      </w:pPr>
      <w:r w:rsidDel="00000000" w:rsidR="00000000" w:rsidRPr="00000000">
        <w:rPr>
          <w:rtl w:val="0"/>
        </w:rPr>
        <w:t xml:space="preserve">d) 4/6/1937 tarihli ve 3201 sayılı Emniyet Teşkilâtı Kanunu,</w:t>
      </w:r>
    </w:p>
    <w:p w:rsidR="00000000" w:rsidDel="00000000" w:rsidP="00000000" w:rsidRDefault="00000000" w:rsidRPr="00000000" w14:paraId="00000061">
      <w:pPr>
        <w:widowControl w:val="0"/>
        <w:spacing w:after="240" w:before="240" w:lineRule="auto"/>
        <w:ind w:firstLine="20"/>
        <w:jc w:val="both"/>
        <w:rPr/>
      </w:pPr>
      <w:r w:rsidDel="00000000" w:rsidR="00000000" w:rsidRPr="00000000">
        <w:rPr>
          <w:rtl w:val="0"/>
        </w:rPr>
        <w:t xml:space="preserve">e) 28/5/1988 tarihli ve 3466 sayılı Uzman Jandarma Kanunu,</w:t>
      </w:r>
    </w:p>
    <w:p w:rsidR="00000000" w:rsidDel="00000000" w:rsidP="00000000" w:rsidRDefault="00000000" w:rsidRPr="00000000" w14:paraId="00000062">
      <w:pPr>
        <w:widowControl w:val="0"/>
        <w:spacing w:after="240" w:before="240" w:lineRule="auto"/>
        <w:ind w:firstLine="20"/>
        <w:jc w:val="both"/>
        <w:rPr/>
      </w:pPr>
      <w:r w:rsidDel="00000000" w:rsidR="00000000" w:rsidRPr="00000000">
        <w:rPr>
          <w:rtl w:val="0"/>
        </w:rPr>
        <w:t xml:space="preserve">f) 18/3/1986 tarihli ve 3269 sayılı Uzman Erbaş Kanunu,</w:t>
      </w:r>
    </w:p>
    <w:p w:rsidR="00000000" w:rsidDel="00000000" w:rsidP="00000000" w:rsidRDefault="00000000" w:rsidRPr="00000000" w14:paraId="00000063">
      <w:pPr>
        <w:widowControl w:val="0"/>
        <w:spacing w:after="240" w:before="240" w:lineRule="auto"/>
        <w:ind w:firstLine="20"/>
        <w:jc w:val="both"/>
        <w:rPr/>
      </w:pPr>
      <w:r w:rsidDel="00000000" w:rsidR="00000000" w:rsidRPr="00000000">
        <w:rPr>
          <w:rtl w:val="0"/>
        </w:rPr>
        <w:t xml:space="preserve">g) 11/4/2002 tarihli ve 4752 sayılı Astsubay Meslek Yüksek Okulları Kanunu,</w:t>
      </w:r>
    </w:p>
    <w:p w:rsidR="00000000" w:rsidDel="00000000" w:rsidP="00000000" w:rsidRDefault="00000000" w:rsidRPr="00000000" w14:paraId="00000064">
      <w:pPr>
        <w:widowControl w:val="0"/>
        <w:spacing w:after="240" w:before="240" w:lineRule="auto"/>
        <w:ind w:firstLine="20"/>
        <w:jc w:val="both"/>
        <w:rPr/>
      </w:pPr>
      <w:r w:rsidDel="00000000" w:rsidR="00000000" w:rsidRPr="00000000">
        <w:rPr>
          <w:rtl w:val="0"/>
        </w:rPr>
        <w:t xml:space="preserve">h) 9/7/1982 tarihli ve 2692 sayılı Sahil Güvenlik Komutanlığı Kanunu,</w:t>
      </w:r>
    </w:p>
    <w:p w:rsidR="00000000" w:rsidDel="00000000" w:rsidP="00000000" w:rsidRDefault="00000000" w:rsidRPr="00000000" w14:paraId="00000065">
      <w:pPr>
        <w:widowControl w:val="0"/>
        <w:spacing w:after="240" w:before="240" w:lineRule="auto"/>
        <w:ind w:firstLine="20"/>
        <w:jc w:val="both"/>
        <w:rPr/>
      </w:pPr>
      <w:r w:rsidDel="00000000" w:rsidR="00000000" w:rsidRPr="00000000">
        <w:rPr>
          <w:rtl w:val="0"/>
        </w:rPr>
        <w:t xml:space="preserve">i) 14/2/1985 tarihli ve 3152 sayılı İçişleri Bakanlığı Teşkilât ve Görevleri Hakkında Kanun,</w:t>
      </w:r>
    </w:p>
    <w:p w:rsidR="00000000" w:rsidDel="00000000" w:rsidP="00000000" w:rsidRDefault="00000000" w:rsidRPr="00000000" w14:paraId="00000066">
      <w:pPr>
        <w:widowControl w:val="0"/>
        <w:spacing w:after="240" w:before="240" w:lineRule="auto"/>
        <w:ind w:firstLine="20"/>
        <w:jc w:val="both"/>
        <w:rPr/>
      </w:pPr>
      <w:r w:rsidDel="00000000" w:rsidR="00000000" w:rsidRPr="00000000">
        <w:rPr>
          <w:rtl w:val="0"/>
        </w:rPr>
        <w:t xml:space="preserve">j) 25/4/2001 tarihli ve 4652 sayılı Polis Yüksek Öğretim Kanunu,</w:t>
      </w:r>
    </w:p>
    <w:p w:rsidR="00000000" w:rsidDel="00000000" w:rsidP="00000000" w:rsidRDefault="00000000" w:rsidRPr="00000000" w14:paraId="00000067">
      <w:pPr>
        <w:widowControl w:val="0"/>
        <w:spacing w:after="240" w:before="240" w:lineRule="auto"/>
        <w:ind w:firstLine="20"/>
        <w:jc w:val="both"/>
        <w:rPr/>
      </w:pPr>
      <w:r w:rsidDel="00000000" w:rsidR="00000000" w:rsidRPr="00000000">
        <w:rPr>
          <w:rtl w:val="0"/>
        </w:rPr>
        <w:t xml:space="preserve">k) 2/7/1993 tarihli ve 485 sayılı Gümrük Müsteşarlığının Teşkilât ve Görevleri Hakkında Kanun Hükmünde Kararname,</w:t>
      </w:r>
    </w:p>
    <w:p w:rsidR="00000000" w:rsidDel="00000000" w:rsidP="00000000" w:rsidRDefault="00000000" w:rsidRPr="00000000" w14:paraId="00000068">
      <w:pPr>
        <w:widowControl w:val="0"/>
        <w:spacing w:after="240" w:before="240" w:lineRule="auto"/>
        <w:ind w:firstLine="20"/>
        <w:jc w:val="both"/>
        <w:rPr/>
      </w:pPr>
      <w:r w:rsidDel="00000000" w:rsidR="00000000" w:rsidRPr="00000000">
        <w:rPr>
          <w:rtl w:val="0"/>
        </w:rPr>
        <w:t xml:space="preserve">l)  16/7/1985 tarihli ve 85/9709 sayılı Bakanlar Kurulu Kararıyla yürürlüğe konulan Sahil Güvenlik Komutanlığının İdarî ve Adlî Görevlerine İlişkin Tüzük,</w:t>
      </w:r>
    </w:p>
    <w:p w:rsidR="00000000" w:rsidDel="00000000" w:rsidP="00000000" w:rsidRDefault="00000000" w:rsidRPr="00000000" w14:paraId="00000069">
      <w:pPr>
        <w:widowControl w:val="0"/>
        <w:spacing w:after="240" w:before="240" w:lineRule="auto"/>
        <w:ind w:firstLine="20"/>
        <w:jc w:val="both"/>
        <w:rPr/>
      </w:pPr>
      <w:r w:rsidDel="00000000" w:rsidR="00000000" w:rsidRPr="00000000">
        <w:rPr>
          <w:rtl w:val="0"/>
        </w:rPr>
        <w:t xml:space="preserve">m) 3/11/1983 tarihli ve 83/7362 sayılı Bakanlar Kurulu Kararıyla yürürlüğe konulan Jandarma Teşkilâtı Görev ve Yetkileri Yönetmeliği,</w:t>
      </w:r>
    </w:p>
    <w:p w:rsidR="00000000" w:rsidDel="00000000" w:rsidP="00000000" w:rsidRDefault="00000000" w:rsidRPr="00000000" w14:paraId="0000006A">
      <w:pPr>
        <w:widowControl w:val="0"/>
        <w:spacing w:after="240" w:before="240" w:lineRule="auto"/>
        <w:ind w:firstLine="20"/>
        <w:jc w:val="both"/>
        <w:rPr/>
      </w:pPr>
      <w:r w:rsidDel="00000000" w:rsidR="00000000" w:rsidRPr="00000000">
        <w:rPr>
          <w:rtl w:val="0"/>
        </w:rPr>
        <w:t xml:space="preserve">n)  9/8/1968 tarihli ve 12972 sayılı Resmî Gazete’de yayımlanan Türk Silâhlı Kuvvetleri Astsubay Meslek İçi Eğitim Yönetmeliği,</w:t>
      </w:r>
    </w:p>
    <w:p w:rsidR="00000000" w:rsidDel="00000000" w:rsidP="00000000" w:rsidRDefault="00000000" w:rsidRPr="00000000" w14:paraId="0000006B">
      <w:pPr>
        <w:widowControl w:val="0"/>
        <w:spacing w:after="240" w:before="240" w:lineRule="auto"/>
        <w:ind w:firstLine="20"/>
        <w:jc w:val="both"/>
        <w:rPr/>
      </w:pPr>
      <w:r w:rsidDel="00000000" w:rsidR="00000000" w:rsidRPr="00000000">
        <w:rPr>
          <w:rtl w:val="0"/>
        </w:rPr>
        <w:t xml:space="preserve">o)  4/8/2003 tarihli ve 25189 sayılı Resmî Gazete’de yayımlanan Emniyet Teşkilâtı Sağlık Şartları Yönetmeliği,</w:t>
      </w:r>
    </w:p>
    <w:p w:rsidR="00000000" w:rsidDel="00000000" w:rsidP="00000000" w:rsidRDefault="00000000" w:rsidRPr="00000000" w14:paraId="0000006C">
      <w:pPr>
        <w:widowControl w:val="0"/>
        <w:spacing w:after="240" w:before="240" w:lineRule="auto"/>
        <w:ind w:firstLine="20"/>
        <w:jc w:val="both"/>
        <w:rPr/>
      </w:pPr>
      <w:r w:rsidDel="00000000" w:rsidR="00000000" w:rsidRPr="00000000">
        <w:rPr>
          <w:rtl w:val="0"/>
        </w:rPr>
        <w:t xml:space="preserve">p) 29/8/2001 tarihli ve 24508 sayılı Resmî Gazete’de yayımlanan Polis Meslek Yüksek Okulları Giriş Yönetmeliği,</w:t>
      </w:r>
    </w:p>
    <w:p w:rsidR="00000000" w:rsidDel="00000000" w:rsidP="00000000" w:rsidRDefault="00000000" w:rsidRPr="00000000" w14:paraId="0000006D">
      <w:pPr>
        <w:widowControl w:val="0"/>
        <w:spacing w:after="240" w:before="240" w:lineRule="auto"/>
        <w:ind w:firstLine="20"/>
        <w:jc w:val="both"/>
        <w:rPr/>
      </w:pPr>
      <w:r w:rsidDel="00000000" w:rsidR="00000000" w:rsidRPr="00000000">
        <w:rPr>
          <w:rtl w:val="0"/>
        </w:rPr>
        <w:t xml:space="preserve">r) 9/5/2003 tarihli ve 25103 sayılı Resmî Gazete’de yayımlanan Emniyet Genel Müdürlüğü Hizmetiçi Eğitim Yönetmeliği,</w:t>
      </w:r>
    </w:p>
    <w:p w:rsidR="00000000" w:rsidDel="00000000" w:rsidP="00000000" w:rsidRDefault="00000000" w:rsidRPr="00000000" w14:paraId="0000006E">
      <w:pPr>
        <w:widowControl w:val="0"/>
        <w:spacing w:after="240" w:before="240" w:lineRule="auto"/>
        <w:ind w:firstLine="20"/>
        <w:jc w:val="both"/>
        <w:rPr/>
      </w:pPr>
      <w:r w:rsidDel="00000000" w:rsidR="00000000" w:rsidRPr="00000000">
        <w:rPr>
          <w:rtl w:val="0"/>
        </w:rPr>
        <w:t xml:space="preserve">s) 15/10/2001 tarihli ve 24554 sayılı Resmî Gazete’de yayımlanan Polis Akademisi Başkanlığı Güvenlik Bilimleri Fakültesi Eğitim-Öğretim Yönetmeliği,</w:t>
      </w:r>
    </w:p>
    <w:p w:rsidR="00000000" w:rsidDel="00000000" w:rsidP="00000000" w:rsidRDefault="00000000" w:rsidRPr="00000000" w14:paraId="0000006F">
      <w:pPr>
        <w:widowControl w:val="0"/>
        <w:spacing w:after="240" w:before="240" w:lineRule="auto"/>
        <w:ind w:firstLine="20"/>
        <w:jc w:val="both"/>
        <w:rPr/>
      </w:pPr>
      <w:r w:rsidDel="00000000" w:rsidR="00000000" w:rsidRPr="00000000">
        <w:rPr>
          <w:rtl w:val="0"/>
        </w:rPr>
        <w:t xml:space="preserve">t)15/10/2001 tarihli ve 24554 sayılı Resmî Gazete’de yayımlanan Polis Akademisi Başkanlığı Polis Meslek Yüksek Okulları Eğitim-Öğretim Yönetmeliği,</w:t>
      </w:r>
    </w:p>
    <w:p w:rsidR="00000000" w:rsidDel="00000000" w:rsidP="00000000" w:rsidRDefault="00000000" w:rsidRPr="00000000" w14:paraId="00000070">
      <w:pPr>
        <w:widowControl w:val="0"/>
        <w:spacing w:after="240" w:before="240" w:lineRule="auto"/>
        <w:ind w:firstLine="20"/>
        <w:jc w:val="both"/>
        <w:rPr/>
      </w:pPr>
      <w:r w:rsidDel="00000000" w:rsidR="00000000" w:rsidRPr="00000000">
        <w:rPr>
          <w:rtl w:val="0"/>
        </w:rPr>
        <w:t xml:space="preserve">u) 7/11/2003 tarihli ve 25282 sayılı Resmî Gazete’de yayımlanan Gümrük Muhafaza Görev Yönetmeliği,</w:t>
      </w:r>
    </w:p>
    <w:p w:rsidR="00000000" w:rsidDel="00000000" w:rsidP="00000000" w:rsidRDefault="00000000" w:rsidRPr="00000000" w14:paraId="00000071">
      <w:pPr>
        <w:widowControl w:val="0"/>
        <w:spacing w:after="240" w:before="240" w:lineRule="auto"/>
        <w:ind w:firstLine="20"/>
        <w:jc w:val="both"/>
        <w:rPr/>
      </w:pPr>
      <w:r w:rsidDel="00000000" w:rsidR="00000000" w:rsidRPr="00000000">
        <w:rPr>
          <w:rtl w:val="0"/>
        </w:rPr>
        <w:t xml:space="preserve">ile bu konudaki diğer ilgili mevzuat hükümleri uygulanır.</w:t>
      </w:r>
    </w:p>
    <w:p w:rsidR="00000000" w:rsidDel="00000000" w:rsidP="00000000" w:rsidRDefault="00000000" w:rsidRPr="00000000" w14:paraId="00000072">
      <w:pPr>
        <w:widowControl w:val="0"/>
        <w:spacing w:after="240" w:before="240" w:lineRule="auto"/>
        <w:ind w:firstLine="20"/>
        <w:jc w:val="both"/>
        <w:rPr/>
      </w:pPr>
      <w:r w:rsidDel="00000000" w:rsidR="00000000" w:rsidRPr="00000000">
        <w:rPr>
          <w:rtl w:val="0"/>
        </w:rPr>
        <w:t xml:space="preserve">Adlî kolluk görevlilerinin eğitimlerinin verilmesinde kolluğun bağlı olduğu Bakanlıkça talep edilmesi hâlinde, Adalet Bakanlığı tarafından eğitici personel görevlendirilir. Hizmet içi eğitimlerin plânlanmasında Adalet Bakanlığının veya yetkili Cumhuriyet başsavcısının görüşleri de alınır. </w:t>
      </w:r>
    </w:p>
    <w:p w:rsidR="00000000" w:rsidDel="00000000" w:rsidP="00000000" w:rsidRDefault="00000000" w:rsidRPr="00000000" w14:paraId="00000073">
      <w:pPr>
        <w:widowControl w:val="0"/>
        <w:spacing w:after="240" w:before="240" w:lineRule="auto"/>
        <w:ind w:firstLine="20"/>
        <w:jc w:val="both"/>
        <w:rPr>
          <w:b w:val="1"/>
          <w:bCs w:val="1"/>
        </w:rPr>
      </w:pPr>
      <w:r w:rsidDel="00000000" w:rsidR="00000000" w:rsidRPr="00000000">
        <w:rPr>
          <w:b w:val="1"/>
          <w:bCs w:val="1"/>
          <w:rtl w:val="0"/>
        </w:rPr>
        <w:t xml:space="preserve">Sertifika</w:t>
      </w:r>
    </w:p>
    <w:p w:rsidR="00000000" w:rsidDel="00000000" w:rsidP="00000000" w:rsidRDefault="00000000" w:rsidRPr="00000000" w14:paraId="00000074">
      <w:pPr>
        <w:widowControl w:val="0"/>
        <w:spacing w:after="240" w:before="240" w:lineRule="auto"/>
        <w:ind w:firstLine="20"/>
        <w:jc w:val="both"/>
        <w:rPr/>
      </w:pPr>
      <w:r w:rsidDel="00000000" w:rsidR="00000000" w:rsidRPr="00000000">
        <w:rPr>
          <w:b w:val="1"/>
          <w:bCs w:val="1"/>
          <w:rtl w:val="0"/>
        </w:rPr>
        <w:t xml:space="preserve">Madde 10 - </w:t>
      </w:r>
      <w:r w:rsidDel="00000000" w:rsidR="00000000" w:rsidRPr="00000000">
        <w:rPr>
          <w:rtl w:val="0"/>
        </w:rPr>
        <w:t xml:space="preserve">Adlî kolluk eğitimini başarı ile bitiren personele, ilgili eğitim birimlerince sertifika verilir.  Adli görevlerde öncelikli olarak sertifikası olan kolluk personeli görevlendirilir.</w:t>
      </w:r>
    </w:p>
    <w:p w:rsidR="00000000" w:rsidDel="00000000" w:rsidP="00000000" w:rsidRDefault="00000000" w:rsidRPr="00000000" w14:paraId="00000075">
      <w:pPr>
        <w:widowControl w:val="0"/>
        <w:ind w:firstLine="20"/>
        <w:jc w:val="center"/>
        <w:rPr>
          <w:b w:val="1"/>
          <w:bCs w:val="1"/>
        </w:rPr>
      </w:pPr>
      <w:r w:rsidDel="00000000" w:rsidR="00000000" w:rsidRPr="00000000">
        <w:rPr>
          <w:b w:val="1"/>
          <w:bCs w:val="1"/>
          <w:rtl w:val="0"/>
        </w:rPr>
        <w:t xml:space="preserve"> </w:t>
      </w:r>
    </w:p>
    <w:p w:rsidR="00000000" w:rsidDel="00000000" w:rsidP="00000000" w:rsidRDefault="00000000" w:rsidRPr="00000000" w14:paraId="00000076">
      <w:pPr>
        <w:widowControl w:val="0"/>
        <w:ind w:firstLine="20"/>
        <w:jc w:val="center"/>
        <w:rPr>
          <w:b w:val="1"/>
          <w:bCs w:val="1"/>
        </w:rPr>
      </w:pPr>
      <w:r w:rsidDel="00000000" w:rsidR="00000000" w:rsidRPr="00000000">
        <w:rPr>
          <w:b w:val="1"/>
          <w:bCs w:val="1"/>
          <w:rtl w:val="0"/>
        </w:rPr>
        <w:t xml:space="preserve">DÖRDÜNCÜ BÖLÜM</w:t>
      </w:r>
    </w:p>
    <w:p w:rsidR="00000000" w:rsidDel="00000000" w:rsidP="00000000" w:rsidRDefault="00000000" w:rsidRPr="00000000" w14:paraId="00000077">
      <w:pPr>
        <w:widowControl w:val="0"/>
        <w:ind w:firstLine="20"/>
        <w:jc w:val="center"/>
        <w:rPr>
          <w:b w:val="1"/>
          <w:bCs w:val="1"/>
        </w:rPr>
      </w:pPr>
      <w:r w:rsidDel="00000000" w:rsidR="00000000" w:rsidRPr="00000000">
        <w:rPr>
          <w:b w:val="1"/>
          <w:bCs w:val="1"/>
          <w:rtl w:val="0"/>
        </w:rPr>
        <w:t xml:space="preserve">Değerlendirme Raporları ve Çalışma Esasları</w:t>
      </w:r>
    </w:p>
    <w:p w:rsidR="00000000" w:rsidDel="00000000" w:rsidP="00000000" w:rsidRDefault="00000000" w:rsidRPr="00000000" w14:paraId="00000078">
      <w:pPr>
        <w:widowControl w:val="0"/>
        <w:ind w:firstLine="20"/>
        <w:jc w:val="center"/>
        <w:rPr/>
      </w:pPr>
      <w:r w:rsidDel="00000000" w:rsidR="00000000" w:rsidRPr="00000000">
        <w:rPr>
          <w:rtl w:val="0"/>
        </w:rPr>
        <w:t xml:space="preserve"> </w:t>
      </w:r>
    </w:p>
    <w:p w:rsidR="00000000" w:rsidDel="00000000" w:rsidP="00000000" w:rsidRDefault="00000000" w:rsidRPr="00000000" w14:paraId="00000079">
      <w:pPr>
        <w:widowControl w:val="0"/>
        <w:ind w:firstLine="20"/>
        <w:jc w:val="both"/>
        <w:rPr>
          <w:b w:val="1"/>
          <w:bCs w:val="1"/>
        </w:rPr>
      </w:pPr>
      <w:r w:rsidDel="00000000" w:rsidR="00000000" w:rsidRPr="00000000">
        <w:rPr>
          <w:b w:val="1"/>
          <w:bCs w:val="1"/>
          <w:rtl w:val="0"/>
        </w:rPr>
        <w:t xml:space="preserve">Değerlendirme raporları</w:t>
      </w:r>
    </w:p>
    <w:p w:rsidR="00000000" w:rsidDel="00000000" w:rsidP="00000000" w:rsidRDefault="00000000" w:rsidRPr="00000000" w14:paraId="0000007A">
      <w:pPr>
        <w:widowControl w:val="0"/>
        <w:spacing w:after="240" w:before="240" w:lineRule="auto"/>
        <w:ind w:firstLine="20"/>
        <w:jc w:val="both"/>
        <w:rPr/>
      </w:pPr>
      <w:r w:rsidDel="00000000" w:rsidR="00000000" w:rsidRPr="00000000">
        <w:rPr>
          <w:b w:val="1"/>
          <w:bCs w:val="1"/>
          <w:rtl w:val="0"/>
        </w:rPr>
        <w:t xml:space="preserve">Madde 11 – (Değişik fıkra:RG-21/12/2013-28858) </w:t>
      </w:r>
      <w:r w:rsidDel="00000000" w:rsidR="00000000" w:rsidRPr="00000000">
        <w:rPr>
          <w:rtl w:val="0"/>
        </w:rPr>
        <w:t xml:space="preserve">Cumhuriyet başsavcıları her yılın sonunda, bu Yönetmeliğin 3 üncü maddesine göre belirlenmiş adlî kolluk sorumluları hakkında değerlendirme raporu düzenleyerek, mülki idare amirlerine gönderir.</w:t>
      </w:r>
    </w:p>
    <w:p w:rsidR="00000000" w:rsidDel="00000000" w:rsidP="00000000" w:rsidRDefault="00000000" w:rsidRPr="00000000" w14:paraId="0000007B">
      <w:pPr>
        <w:widowControl w:val="0"/>
        <w:spacing w:after="240" w:before="240" w:lineRule="auto"/>
        <w:ind w:firstLine="20"/>
        <w:jc w:val="both"/>
        <w:rPr/>
      </w:pPr>
      <w:r w:rsidDel="00000000" w:rsidR="00000000" w:rsidRPr="00000000">
        <w:rPr>
          <w:rtl w:val="0"/>
        </w:rPr>
        <w:t xml:space="preserve">Değerlendirme raporlarında, adlî kolluk görevlilerinin soruşturma ve kovuşturma işlemlerindeki ehliyetiyle bu işlemlerde gösterdikleri çalışkanlık, iş disiplini ve başarı durumlarına yer verilir. Bu değerlendirme raporları ilgilinin sicilinin düzenlenmesinde dikkate alınır.</w:t>
      </w:r>
    </w:p>
    <w:p w:rsidR="00000000" w:rsidDel="00000000" w:rsidP="00000000" w:rsidRDefault="00000000" w:rsidRPr="00000000" w14:paraId="0000007C">
      <w:pPr>
        <w:widowControl w:val="0"/>
        <w:spacing w:after="240" w:before="240" w:lineRule="auto"/>
        <w:ind w:firstLine="20"/>
        <w:jc w:val="both"/>
        <w:rPr/>
      </w:pPr>
      <w:r w:rsidDel="00000000" w:rsidR="00000000" w:rsidRPr="00000000">
        <w:rPr>
          <w:rtl w:val="0"/>
        </w:rPr>
        <w:t xml:space="preserve">Birden fazla Cumhuriyet başsavcılığının yetki çevresinde faaliyet gösteren adlî kolluk sorumluları hakkında, değerlendirme raporları her yıl sonunda diğer yer Cumhuriyet başsavcılıklarının görüşü de alınarak adlî kolluk biriminin merkezinin bulunduğu yer Cumhuriyet başsavcısı tarafından düzenlenir.</w:t>
      </w:r>
    </w:p>
    <w:p w:rsidR="00000000" w:rsidDel="00000000" w:rsidP="00000000" w:rsidRDefault="00000000" w:rsidRPr="00000000" w14:paraId="0000007D">
      <w:pPr>
        <w:widowControl w:val="0"/>
        <w:ind w:firstLine="20"/>
        <w:jc w:val="both"/>
        <w:rPr>
          <w:b w:val="1"/>
          <w:bCs w:val="1"/>
        </w:rPr>
      </w:pPr>
      <w:r w:rsidDel="00000000" w:rsidR="00000000" w:rsidRPr="00000000">
        <w:rPr>
          <w:b w:val="1"/>
          <w:bCs w:val="1"/>
          <w:rtl w:val="0"/>
        </w:rPr>
        <w:t xml:space="preserve">Adlî kolluk görevlilerinin çalışma esasları</w:t>
      </w:r>
    </w:p>
    <w:p w:rsidR="00000000" w:rsidDel="00000000" w:rsidP="00000000" w:rsidRDefault="00000000" w:rsidRPr="00000000" w14:paraId="0000007E">
      <w:pPr>
        <w:widowControl w:val="0"/>
        <w:spacing w:after="240" w:before="240" w:lineRule="auto"/>
        <w:ind w:firstLine="20"/>
        <w:jc w:val="both"/>
        <w:rPr/>
      </w:pPr>
      <w:r w:rsidDel="00000000" w:rsidR="00000000" w:rsidRPr="00000000">
        <w:rPr>
          <w:b w:val="1"/>
          <w:bCs w:val="1"/>
          <w:rtl w:val="0"/>
        </w:rPr>
        <w:t xml:space="preserve">Madde 12 -</w:t>
      </w:r>
      <w:r w:rsidDel="00000000" w:rsidR="00000000" w:rsidRPr="00000000">
        <w:rPr>
          <w:rtl w:val="0"/>
        </w:rPr>
        <w:t xml:space="preserve"> Adlî kolluk birimlerinde görev yapacak personelin konusunda uzmanlaşması için mümkün olduğunca aynı veya benzer görevlerde çalışması için kendi teşkilâtlarınca gerekli  tedbirler alınır.</w:t>
      </w:r>
    </w:p>
    <w:p w:rsidR="00000000" w:rsidDel="00000000" w:rsidP="00000000" w:rsidRDefault="00000000" w:rsidRPr="00000000" w14:paraId="0000007F">
      <w:pPr>
        <w:widowControl w:val="0"/>
        <w:spacing w:after="240" w:before="240" w:lineRule="auto"/>
        <w:ind w:firstLine="20"/>
        <w:jc w:val="both"/>
        <w:rPr/>
      </w:pPr>
      <w:r w:rsidDel="00000000" w:rsidR="00000000" w:rsidRPr="00000000">
        <w:rPr>
          <w:rtl w:val="0"/>
        </w:rPr>
        <w:t xml:space="preserve">Adlî kolluk görevlileri, yürütülecek soruşturmalarla ilgili olarak, katılacakları meslek içi kurslar sonunda belirli branşlarda ihtisaslaşırlar.</w:t>
      </w:r>
    </w:p>
    <w:p w:rsidR="00000000" w:rsidDel="00000000" w:rsidP="00000000" w:rsidRDefault="00000000" w:rsidRPr="00000000" w14:paraId="00000080">
      <w:pPr>
        <w:widowControl w:val="0"/>
        <w:spacing w:after="240" w:before="240" w:lineRule="auto"/>
        <w:ind w:firstLine="20"/>
        <w:jc w:val="both"/>
        <w:rPr/>
      </w:pPr>
      <w:r w:rsidDel="00000000" w:rsidR="00000000" w:rsidRPr="00000000">
        <w:rPr>
          <w:rtl w:val="0"/>
        </w:rPr>
        <w:t xml:space="preserve">Meydana gelen olayın özelliğine göre, kolluk âmiri, soruşturma esnasında ihtiyaç duyduğu konularda ihtisaslaşmış personeli görevlendirerek soruşturmanın daha kapsamlı yapılmasını sağlar.</w:t>
      </w:r>
    </w:p>
    <w:p w:rsidR="00000000" w:rsidDel="00000000" w:rsidP="00000000" w:rsidRDefault="00000000" w:rsidRPr="00000000" w14:paraId="00000081">
      <w:pPr>
        <w:widowControl w:val="0"/>
        <w:ind w:firstLine="20"/>
        <w:jc w:val="center"/>
        <w:rPr/>
      </w:pPr>
      <w:r w:rsidDel="00000000" w:rsidR="00000000" w:rsidRPr="00000000">
        <w:rPr>
          <w:rtl w:val="0"/>
        </w:rPr>
        <w:t xml:space="preserve"> </w:t>
      </w:r>
    </w:p>
    <w:p w:rsidR="00000000" w:rsidDel="00000000" w:rsidP="00000000" w:rsidRDefault="00000000" w:rsidRPr="00000000" w14:paraId="00000082">
      <w:pPr>
        <w:widowControl w:val="0"/>
        <w:ind w:firstLine="20"/>
        <w:jc w:val="center"/>
        <w:rPr>
          <w:b w:val="1"/>
          <w:bCs w:val="1"/>
        </w:rPr>
      </w:pPr>
      <w:r w:rsidDel="00000000" w:rsidR="00000000" w:rsidRPr="00000000">
        <w:rPr>
          <w:b w:val="1"/>
          <w:bCs w:val="1"/>
          <w:rtl w:val="0"/>
        </w:rPr>
        <w:t xml:space="preserve">BEŞİNCİ BÖLÜM</w:t>
      </w:r>
    </w:p>
    <w:p w:rsidR="00000000" w:rsidDel="00000000" w:rsidP="00000000" w:rsidRDefault="00000000" w:rsidRPr="00000000" w14:paraId="00000083">
      <w:pPr>
        <w:widowControl w:val="0"/>
        <w:ind w:firstLine="20"/>
        <w:jc w:val="center"/>
        <w:rPr>
          <w:b w:val="1"/>
          <w:bCs w:val="1"/>
        </w:rPr>
      </w:pPr>
      <w:r w:rsidDel="00000000" w:rsidR="00000000" w:rsidRPr="00000000">
        <w:rPr>
          <w:b w:val="1"/>
          <w:bCs w:val="1"/>
          <w:rtl w:val="0"/>
        </w:rPr>
        <w:t xml:space="preserve">Çeşitli ve Son Hükümler</w:t>
      </w:r>
    </w:p>
    <w:p w:rsidR="00000000" w:rsidDel="00000000" w:rsidP="00000000" w:rsidRDefault="00000000" w:rsidRPr="00000000" w14:paraId="00000084">
      <w:pPr>
        <w:widowControl w:val="0"/>
        <w:ind w:firstLine="20"/>
        <w:jc w:val="center"/>
        <w:rPr/>
      </w:pPr>
      <w:r w:rsidDel="00000000" w:rsidR="00000000" w:rsidRPr="00000000">
        <w:rPr>
          <w:rtl w:val="0"/>
        </w:rPr>
        <w:t xml:space="preserve"> </w:t>
      </w:r>
    </w:p>
    <w:p w:rsidR="00000000" w:rsidDel="00000000" w:rsidP="00000000" w:rsidRDefault="00000000" w:rsidRPr="00000000" w14:paraId="00000085">
      <w:pPr>
        <w:widowControl w:val="0"/>
        <w:spacing w:after="240" w:before="240" w:lineRule="auto"/>
        <w:ind w:firstLine="20"/>
        <w:jc w:val="both"/>
        <w:rPr>
          <w:b w:val="1"/>
          <w:bCs w:val="1"/>
        </w:rPr>
      </w:pPr>
      <w:r w:rsidDel="00000000" w:rsidR="00000000" w:rsidRPr="00000000">
        <w:rPr>
          <w:b w:val="1"/>
          <w:bCs w:val="1"/>
          <w:rtl w:val="0"/>
        </w:rPr>
        <w:t xml:space="preserve">Adlî kolluk hizmetinin denetimi</w:t>
      </w:r>
    </w:p>
    <w:p w:rsidR="00000000" w:rsidDel="00000000" w:rsidP="00000000" w:rsidRDefault="00000000" w:rsidRPr="00000000" w14:paraId="00000086">
      <w:pPr>
        <w:widowControl w:val="0"/>
        <w:spacing w:after="240" w:before="240" w:lineRule="auto"/>
        <w:ind w:firstLine="20"/>
        <w:jc w:val="both"/>
        <w:rPr/>
      </w:pPr>
      <w:r w:rsidDel="00000000" w:rsidR="00000000" w:rsidRPr="00000000">
        <w:rPr>
          <w:b w:val="1"/>
          <w:bCs w:val="1"/>
          <w:rtl w:val="0"/>
        </w:rPr>
        <w:t xml:space="preserve">Madde 13 -</w:t>
      </w:r>
      <w:r w:rsidDel="00000000" w:rsidR="00000000" w:rsidRPr="00000000">
        <w:rPr>
          <w:rtl w:val="0"/>
        </w:rPr>
        <w:t xml:space="preserve"> Cumhuriyet başsavcıları ve Cumhuriyet savcıları;</w:t>
      </w:r>
    </w:p>
    <w:p w:rsidR="00000000" w:rsidDel="00000000" w:rsidP="00000000" w:rsidRDefault="00000000" w:rsidRPr="00000000" w14:paraId="00000087">
      <w:pPr>
        <w:widowControl w:val="0"/>
        <w:spacing w:after="240" w:before="240" w:lineRule="auto"/>
        <w:ind w:firstLine="20"/>
        <w:jc w:val="both"/>
        <w:rPr/>
      </w:pPr>
      <w:r w:rsidDel="00000000" w:rsidR="00000000" w:rsidRPr="00000000">
        <w:rPr>
          <w:rtl w:val="0"/>
        </w:rPr>
        <w:t xml:space="preserve">a)  Adlî kolluk hizmetlerinin etkin ve verimli yürütülebilmesi amacıyla, adlî kolluk görevlilerince ifa edilen adlî işlemleri her zaman denetler.</w:t>
      </w:r>
    </w:p>
    <w:p w:rsidR="00000000" w:rsidDel="00000000" w:rsidP="00000000" w:rsidRDefault="00000000" w:rsidRPr="00000000" w14:paraId="00000088">
      <w:pPr>
        <w:widowControl w:val="0"/>
        <w:spacing w:after="240" w:before="240" w:lineRule="auto"/>
        <w:ind w:firstLine="20"/>
        <w:jc w:val="both"/>
        <w:rPr/>
      </w:pPr>
      <w:r w:rsidDel="00000000" w:rsidR="00000000" w:rsidRPr="00000000">
        <w:rPr>
          <w:rtl w:val="0"/>
        </w:rPr>
        <w:t xml:space="preserve">b) Yürütülen soruşturma evrakını gerektiğinde ilgili adlî kolluk biriminde inceleyerek, soruşturmaya ilişkin eksik gördüğü hususların ikmalini emredebileceği gibi, soruşturma evrakı ve taraflarının bulunduğu hâl üzere Cumhuriyet başsavcılığına intikal ettirilmesi talimatını da verebilir.</w:t>
      </w:r>
    </w:p>
    <w:p w:rsidR="00000000" w:rsidDel="00000000" w:rsidP="00000000" w:rsidRDefault="00000000" w:rsidRPr="00000000" w14:paraId="00000089">
      <w:pPr>
        <w:widowControl w:val="0"/>
        <w:spacing w:after="240" w:before="240" w:lineRule="auto"/>
        <w:ind w:firstLine="20"/>
        <w:jc w:val="both"/>
        <w:rPr/>
      </w:pPr>
      <w:r w:rsidDel="00000000" w:rsidR="00000000" w:rsidRPr="00000000">
        <w:rPr>
          <w:rtl w:val="0"/>
        </w:rPr>
        <w:t xml:space="preserve">Cumhuriyet başsavcıları veya Cumhuriyet savcıları adlî görevlerinin gereği olarak, gözaltına alınan kişilerin bulundurulacakları nezarethaneleri, varsa ifade alma odalarını, bu kişilerin durumlarını, gözaltına alınma sürelerini, gözaltına alma ile ilgili tüm kayıt ve işlemlerini denetler, sonucunu nezarethaneye alınanların kaydına ait deftere kaydeder.</w:t>
      </w:r>
    </w:p>
    <w:p w:rsidR="00000000" w:rsidDel="00000000" w:rsidP="00000000" w:rsidRDefault="00000000" w:rsidRPr="00000000" w14:paraId="0000008A">
      <w:pPr>
        <w:widowControl w:val="0"/>
        <w:ind w:firstLine="20"/>
        <w:jc w:val="both"/>
        <w:rPr>
          <w:b w:val="1"/>
          <w:bCs w:val="1"/>
        </w:rPr>
      </w:pPr>
      <w:r w:rsidDel="00000000" w:rsidR="00000000" w:rsidRPr="00000000">
        <w:rPr>
          <w:b w:val="1"/>
          <w:bCs w:val="1"/>
          <w:rtl w:val="0"/>
        </w:rPr>
        <w:t xml:space="preserve">Yürürlük</w:t>
      </w:r>
    </w:p>
    <w:p w:rsidR="00000000" w:rsidDel="00000000" w:rsidP="00000000" w:rsidRDefault="00000000" w:rsidRPr="00000000" w14:paraId="0000008B">
      <w:pPr>
        <w:widowControl w:val="0"/>
        <w:ind w:firstLine="20"/>
        <w:jc w:val="both"/>
        <w:rPr/>
      </w:pPr>
      <w:r w:rsidDel="00000000" w:rsidR="00000000" w:rsidRPr="00000000">
        <w:rPr>
          <w:b w:val="1"/>
          <w:bCs w:val="1"/>
          <w:rtl w:val="0"/>
        </w:rPr>
        <w:t xml:space="preserve">Madde 14  -</w:t>
      </w:r>
      <w:r w:rsidDel="00000000" w:rsidR="00000000" w:rsidRPr="00000000">
        <w:rPr>
          <w:rtl w:val="0"/>
        </w:rPr>
        <w:t xml:space="preserve"> Bu Yönetmelik yayımı tarihinde yürürlüğe girer.</w:t>
      </w:r>
    </w:p>
    <w:p w:rsidR="00000000" w:rsidDel="00000000" w:rsidP="00000000" w:rsidRDefault="00000000" w:rsidRPr="00000000" w14:paraId="0000008C">
      <w:pPr>
        <w:widowControl w:val="0"/>
        <w:ind w:firstLine="20"/>
        <w:jc w:val="both"/>
        <w:rPr>
          <w:b w:val="1"/>
          <w:bCs w:val="1"/>
        </w:rPr>
      </w:pPr>
      <w:r w:rsidDel="00000000" w:rsidR="00000000" w:rsidRPr="00000000">
        <w:rPr>
          <w:b w:val="1"/>
          <w:bCs w:val="1"/>
          <w:rtl w:val="0"/>
        </w:rPr>
        <w:t xml:space="preserve">Yürütme</w:t>
      </w:r>
    </w:p>
    <w:p w:rsidR="00000000" w:rsidDel="00000000" w:rsidP="00000000" w:rsidRDefault="00000000" w:rsidRPr="00000000" w14:paraId="0000008D">
      <w:pPr>
        <w:widowControl w:val="0"/>
        <w:ind w:firstLine="20"/>
        <w:jc w:val="both"/>
        <w:rPr/>
      </w:pPr>
      <w:r w:rsidDel="00000000" w:rsidR="00000000" w:rsidRPr="00000000">
        <w:rPr>
          <w:b w:val="1"/>
          <w:bCs w:val="1"/>
          <w:rtl w:val="0"/>
        </w:rPr>
        <w:t xml:space="preserve">Madde 15 -</w:t>
      </w:r>
      <w:r w:rsidDel="00000000" w:rsidR="00000000" w:rsidRPr="00000000">
        <w:rPr>
          <w:rtl w:val="0"/>
        </w:rPr>
        <w:t xml:space="preserve"> Bu Yönetmelik hükümlerini Adalet ve İçişleri Bakanları birlikte yürütür.</w:t>
      </w:r>
    </w:p>
    <w:p w:rsidR="00000000" w:rsidDel="00000000" w:rsidP="00000000" w:rsidRDefault="00000000" w:rsidRPr="00000000" w14:paraId="0000008E">
      <w:pPr>
        <w:widowControl w:val="0"/>
        <w:ind w:firstLine="20"/>
        <w:jc w:val="both"/>
        <w:rPr/>
      </w:pPr>
      <w:r w:rsidDel="00000000" w:rsidR="00000000" w:rsidRPr="00000000">
        <w:rPr>
          <w:rtl w:val="0"/>
        </w:rPr>
        <w:t xml:space="preserve"> </w:t>
      </w:r>
    </w:p>
    <w:p w:rsidR="00000000" w:rsidDel="00000000" w:rsidP="00000000" w:rsidRDefault="00000000" w:rsidRPr="00000000" w14:paraId="0000008F">
      <w:pPr>
        <w:widowControl w:val="0"/>
        <w:ind w:firstLine="20"/>
        <w:jc w:val="both"/>
        <w:rPr>
          <w:sz w:val="20"/>
          <w:szCs w:val="20"/>
        </w:rPr>
      </w:pPr>
      <w:r w:rsidDel="00000000" w:rsidR="00000000" w:rsidRPr="00000000">
        <w:rPr>
          <w:sz w:val="20"/>
          <w:szCs w:val="20"/>
          <w:rtl w:val="0"/>
        </w:rPr>
        <w:t xml:space="preserve">___________</w:t>
      </w:r>
    </w:p>
    <w:p w:rsidR="00000000" w:rsidDel="00000000" w:rsidP="00000000" w:rsidRDefault="00000000" w:rsidRPr="00000000" w14:paraId="00000090">
      <w:pPr>
        <w:widowControl w:val="0"/>
        <w:ind w:left="560" w:firstLine="0"/>
        <w:jc w:val="both"/>
        <w:rPr>
          <w:i w:val="1"/>
          <w:iCs w:val="1"/>
          <w:sz w:val="20"/>
          <w:szCs w:val="20"/>
        </w:rPr>
      </w:pPr>
      <w:r w:rsidDel="00000000" w:rsidR="00000000" w:rsidRPr="00000000">
        <w:rPr>
          <w:i w:val="1"/>
          <w:iCs w:val="1"/>
          <w:sz w:val="20"/>
          <w:szCs w:val="20"/>
          <w:rtl w:val="0"/>
        </w:rPr>
        <w:t xml:space="preserve">(1)    21/12/2013 tarihli ve 28858 sayılı Resmi Gazete’te yayınlanan Yönetmelik değişikliği ile ücüncü  fıkrasına “Adli Kolluk sorumluluk”  deyiminden sonra gelmek üzere “En üst dereceli kolluk amiri”  deyimi eklenmiş ve diğer deyimler buna göre teselsül ettirilmiş; 6 ncı maddesine ikinci  fıkrasından sonra gelmek üzere  üçüncü ve dördüncü fıkralar eklenmiş ve diğer fıkralar buna  göre teselsül ettirilmiştir.</w:t>
      </w:r>
    </w:p>
    <w:p w:rsidR="00000000" w:rsidDel="00000000" w:rsidP="00000000" w:rsidRDefault="00000000" w:rsidRPr="00000000" w14:paraId="00000091">
      <w:pPr>
        <w:widowControl w:val="0"/>
        <w:ind w:left="2480" w:hanging="960"/>
        <w:jc w:val="both"/>
        <w:rPr/>
      </w:pPr>
      <w:r w:rsidDel="00000000" w:rsidR="00000000" w:rsidRPr="00000000">
        <w:rPr>
          <w:rtl w:val="0"/>
        </w:rPr>
        <w:t xml:space="preserve"> </w:t>
      </w:r>
    </w:p>
    <w:p w:rsidR="00000000" w:rsidDel="00000000" w:rsidP="00000000" w:rsidRDefault="00000000" w:rsidRPr="00000000" w14:paraId="00000092">
      <w:pPr>
        <w:widowControl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Qda23bWjTBL1pV7yqjr5T6EQ==">CgMxLjAyDmguYW5oMDNqNTZ4MnA3Mg5oLjJ6bXoxMm50eWxuMTIOaC4zOGo3dmh0anZ6am4yDmgudndpbWNsbnc3cnMxMg5oLmowdjlmMmVwcGZ0YjIOaC5yd2MwMWVwdmE5c3QyDmgudTRzaGUxeGt4aG14Mg5oLnM4aG1kM2w3cHRoNjIOaC5rY282Y25jYXNiZzUyDmguOHF4dmJtdW82djI3OAFyITFDWXRNUk1kSEtRRWc5anE1ZTJsdkF0TE5zcGRpNkFiOA==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