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Rivera</w:t>
      </w:r>
    </w:p>
    <w:p>
      <w:r>
        <w:t>jordan.rivera@example.com | (555) 010-4477 | linkedin.com/in/jordan-rivera-example | Oakland, CA</w:t>
      </w:r>
    </w:p>
    <w:p>
      <w:pPr>
        <w:pStyle w:val="Heading2"/>
      </w:pPr>
      <w:r>
        <w:t>Summary</w:t>
      </w:r>
    </w:p>
    <w:p>
      <w:r>
        <w:t>Backend engineer with 9 years of experience building reliable data platforms, developer tooling, and logistics systems. Focused on measurable reliability and delivery improvements.</w:t>
      </w:r>
    </w:p>
    <w:p>
      <w:pPr>
        <w:pStyle w:val="Heading2"/>
      </w:pPr>
      <w:r>
        <w:t>Experience</w:t>
      </w:r>
    </w:p>
    <w:p>
      <w:r>
        <w:t>Senior Software Engineer, Northwind Analytics (Jan 2021 - Present)</w:t>
      </w:r>
    </w:p>
    <w:p>
      <w:pPr>
        <w:pStyle w:val="ListBullet"/>
      </w:pPr>
      <w:r>
        <w:t>Led migration of 40 services to a shared deployment platform, reducing release time by 35%.</w:t>
      </w:r>
    </w:p>
    <w:p>
      <w:pPr>
        <w:pStyle w:val="ListBullet"/>
      </w:pPr>
      <w:r>
        <w:t>Designed an event pipeline processing 2,000,000 records per day with 99.9% availability.</w:t>
      </w:r>
    </w:p>
    <w:p>
      <w:pPr>
        <w:pStyle w:val="ListBullet"/>
      </w:pPr>
      <w:r>
        <w:t>Mentored 6 engineers.</w:t>
      </w:r>
    </w:p>
    <w:p>
      <w:pPr>
        <w:pStyle w:val="ListBullet"/>
      </w:pPr>
      <w:r>
        <w:t>Automated compliance reporting, saving $120,000 per year in manual review effort.</w:t>
      </w:r>
    </w:p>
    <w:p>
      <w:r>
        <w:t>Software Engineer, Bluebird Logistics (Jun 2017 - Dec 2020)</w:t>
      </w:r>
    </w:p>
    <w:p>
      <w:pPr>
        <w:pStyle w:val="ListBullet"/>
      </w:pPr>
      <w:r>
        <w:t>Built route optimization services used by 300 dispatchers across 12 regional hubs.</w:t>
      </w:r>
    </w:p>
    <w:p>
      <w:pPr>
        <w:pStyle w:val="ListBullet"/>
      </w:pPr>
      <w:r>
        <w:t>Improved query latency by 60% by redesigning the reporting schema.</w:t>
      </w:r>
    </w:p>
    <w:p>
      <w:pPr>
        <w:pStyle w:val="ListBullet"/>
      </w:pPr>
      <w:r>
        <w:t>Launched an internal API catalog.</w:t>
      </w:r>
    </w:p>
    <w:p>
      <w:pPr>
        <w:pStyle w:val="ListBullet"/>
      </w:pPr>
      <w:r>
        <w:t>Implemented contract tests that reduced production incidents by 25%.</w:t>
      </w:r>
    </w:p>
    <w:p>
      <w:r>
        <w:t>Junior Developer, Harbor Point Media (Aug 2015 - May 2017)</w:t>
      </w:r>
    </w:p>
    <w:p>
      <w:pPr>
        <w:pStyle w:val="ListBullet"/>
      </w:pPr>
      <w:r>
        <w:t>Developed content publishing tools for a newsroom of 80 editors.</w:t>
      </w:r>
    </w:p>
    <w:p>
      <w:pPr>
        <w:pStyle w:val="ListBullet"/>
      </w:pPr>
      <w:r>
        <w:t>Streamlined image processing jobs, cutting storage costs by 18%.</w:t>
      </w:r>
    </w:p>
    <w:p>
      <w:pPr>
        <w:pStyle w:val="ListBullet"/>
      </w:pPr>
      <w:r>
        <w:t>Delivered 15 client dashboards on schedule.</w:t>
      </w:r>
    </w:p>
    <w:p>
      <w:pPr>
        <w:pStyle w:val="Heading2"/>
      </w:pPr>
      <w:r>
        <w:t>Education</w:t>
      </w:r>
    </w:p>
    <w:p>
      <w:r>
        <w:t>B.S. Computer Science, Bay State University (Aug 2011 - May 2015)</w:t>
      </w:r>
    </w:p>
    <w:p>
      <w:pPr>
        <w:pStyle w:val="Heading2"/>
      </w:pPr>
      <w:r>
        <w:t>Skills</w:t>
      </w:r>
    </w:p>
    <w:p>
      <w:r>
        <w:t>Python, Go, PostgreSQL, Kafka, Kubernetes, Terraform, FastAPI, React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