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65031761"/>
        <w:docPartObj>
          <w:docPartGallery w:val="Cover Pages"/>
          <w:docPartUnique/>
        </w:docPartObj>
      </w:sdtPr>
      <w:sdtContent>
        <w:p w14:paraId="6EE2064B" w14:textId="066B8FF1" w:rsidR="009872AA" w:rsidRDefault="009872A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0184BE7" wp14:editId="6F24C30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330092A" w14:textId="0C72D2AB" w:rsidR="009872AA" w:rsidRDefault="009872AA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>Menaka Basu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0184BE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7330092A" w14:textId="0C72D2AB" w:rsidR="009872AA" w:rsidRDefault="009872AA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>Menaka Basu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705B6D03" wp14:editId="7E71FB3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06F9FF" w14:textId="77777777" w:rsidR="009872AA" w:rsidRDefault="009872AA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05B6D03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6906F9FF" w14:textId="77777777" w:rsidR="009872AA" w:rsidRDefault="009872AA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BF087A" wp14:editId="3CB523A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7C66E8" w14:textId="77777777" w:rsidR="009872AA" w:rsidRDefault="009872AA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5BF087A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777C66E8" w14:textId="77777777" w:rsidR="009872AA" w:rsidRDefault="009872AA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>[Draw your reader in with an engaging abstract. It is typically a short summary of the document. When you’re ready to add your content, just click here and start typing.]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BF0C65" wp14:editId="534B379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4A58F8E" w14:textId="46B0F4EA" w:rsidR="009872AA" w:rsidRDefault="009872AA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 w:rsidRPr="009872AA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Sales Analytics Dashboard | SQL + Power BI Portfolio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E811552" w14:textId="77777777" w:rsidR="009872AA" w:rsidRDefault="009872AA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03BF0C65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4A58F8E" w14:textId="46B0F4EA" w:rsidR="009872AA" w:rsidRDefault="009872AA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 w:rsidRPr="009872A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Sales Analytics Dashboard | SQL + Power BI Portfolio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E811552" w14:textId="77777777" w:rsidR="009872AA" w:rsidRDefault="009872AA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0D6FA1E" w14:textId="13CDCC15" w:rsidR="009872AA" w:rsidRDefault="009872AA">
          <w:r>
            <w:br w:type="page"/>
          </w:r>
        </w:p>
      </w:sdtContent>
    </w:sdt>
    <w:p w14:paraId="30E47D56" w14:textId="77777777" w:rsidR="009872AA" w:rsidRPr="009872AA" w:rsidRDefault="009872AA" w:rsidP="009872AA">
      <w:pPr>
        <w:pStyle w:val="Heading1"/>
      </w:pPr>
      <w:bookmarkStart w:id="0" w:name="_Toc234187559"/>
      <w:r w:rsidRPr="009872AA">
        <w:t>Project Overview</w:t>
      </w:r>
      <w:bookmarkEnd w:id="0"/>
    </w:p>
    <w:p w14:paraId="48A9294E" w14:textId="77777777" w:rsidR="009872AA" w:rsidRPr="009872AA" w:rsidRDefault="009872AA" w:rsidP="009872AA">
      <w:r w:rsidRPr="009872AA">
        <w:t xml:space="preserve">This project demonstrates an end-to-end Business Intelligence workflow using </w:t>
      </w:r>
      <w:r w:rsidRPr="009872AA">
        <w:rPr>
          <w:b/>
          <w:bCs/>
        </w:rPr>
        <w:t>SQL</w:t>
      </w:r>
      <w:r w:rsidRPr="009872AA">
        <w:t xml:space="preserve"> for data exploration and </w:t>
      </w:r>
      <w:r w:rsidRPr="009872AA">
        <w:rPr>
          <w:b/>
          <w:bCs/>
        </w:rPr>
        <w:t>Power BI</w:t>
      </w:r>
      <w:r w:rsidRPr="009872AA">
        <w:t xml:space="preserve"> for interactive dashboard development.</w:t>
      </w:r>
    </w:p>
    <w:p w14:paraId="1CA25FBE" w14:textId="77777777" w:rsidR="009872AA" w:rsidRPr="009872AA" w:rsidRDefault="009872AA" w:rsidP="009872AA">
      <w:r w:rsidRPr="009872AA">
        <w:t>The objective was to transform raw sales data into meaningful business insights that support decision-making through data visualization and DAX calculations.</w:t>
      </w:r>
    </w:p>
    <w:p w14:paraId="1C3FBDAA" w14:textId="77777777" w:rsidR="009872AA" w:rsidRPr="009872AA" w:rsidRDefault="009872AA" w:rsidP="009872AA">
      <w:r w:rsidRPr="009872AA">
        <w:pict w14:anchorId="55AF3FD6">
          <v:rect id="_x0000_i1043" style="width:0;height:1.5pt" o:hralign="center" o:hrstd="t" o:hr="t" fillcolor="#a0a0a0" stroked="f"/>
        </w:pict>
      </w:r>
    </w:p>
    <w:p w14:paraId="545BDABA" w14:textId="77777777" w:rsidR="009872AA" w:rsidRPr="009872AA" w:rsidRDefault="009872AA" w:rsidP="009872AA">
      <w:pPr>
        <w:pStyle w:val="Heading1"/>
      </w:pPr>
      <w:bookmarkStart w:id="1" w:name="_Toc234187560"/>
      <w:r w:rsidRPr="009872AA">
        <w:t>Objectives</w:t>
      </w:r>
      <w:bookmarkEnd w:id="1"/>
    </w:p>
    <w:p w14:paraId="62E305B5" w14:textId="77777777" w:rsidR="009872AA" w:rsidRPr="009872AA" w:rsidRDefault="009872AA" w:rsidP="009872AA">
      <w:r w:rsidRPr="009872AA">
        <w:t>The main objectives of this project were to:</w:t>
      </w:r>
    </w:p>
    <w:p w14:paraId="3A5EDF6C" w14:textId="77777777" w:rsidR="009872AA" w:rsidRPr="009872AA" w:rsidRDefault="009872AA" w:rsidP="007052A4">
      <w:pPr>
        <w:numPr>
          <w:ilvl w:val="0"/>
          <w:numId w:val="1"/>
        </w:numPr>
      </w:pPr>
      <w:r w:rsidRPr="009872AA">
        <w:t xml:space="preserve">Perform Exploratory Data Analysis (EDA) using SQL </w:t>
      </w:r>
    </w:p>
    <w:p w14:paraId="64AE16F0" w14:textId="77777777" w:rsidR="009872AA" w:rsidRPr="009872AA" w:rsidRDefault="009872AA" w:rsidP="007052A4">
      <w:pPr>
        <w:numPr>
          <w:ilvl w:val="0"/>
          <w:numId w:val="1"/>
        </w:numPr>
      </w:pPr>
      <w:r w:rsidRPr="009872AA">
        <w:t xml:space="preserve">Clean and prepare sales data </w:t>
      </w:r>
    </w:p>
    <w:p w14:paraId="05B2D3D3" w14:textId="77777777" w:rsidR="009872AA" w:rsidRPr="009872AA" w:rsidRDefault="009872AA" w:rsidP="007052A4">
      <w:pPr>
        <w:numPr>
          <w:ilvl w:val="0"/>
          <w:numId w:val="1"/>
        </w:numPr>
      </w:pPr>
      <w:r w:rsidRPr="009872AA">
        <w:t xml:space="preserve">Design a star schema data model </w:t>
      </w:r>
    </w:p>
    <w:p w14:paraId="387508F0" w14:textId="77777777" w:rsidR="009872AA" w:rsidRPr="009872AA" w:rsidRDefault="009872AA" w:rsidP="007052A4">
      <w:pPr>
        <w:numPr>
          <w:ilvl w:val="0"/>
          <w:numId w:val="1"/>
        </w:numPr>
      </w:pPr>
      <w:r w:rsidRPr="009872AA">
        <w:t xml:space="preserve">Build interactive Power BI dashboards </w:t>
      </w:r>
    </w:p>
    <w:p w14:paraId="7CE4BD5E" w14:textId="77777777" w:rsidR="009872AA" w:rsidRPr="009872AA" w:rsidRDefault="009872AA" w:rsidP="007052A4">
      <w:pPr>
        <w:numPr>
          <w:ilvl w:val="0"/>
          <w:numId w:val="1"/>
        </w:numPr>
      </w:pPr>
      <w:r w:rsidRPr="009872AA">
        <w:t xml:space="preserve">Develop advanced DAX measures </w:t>
      </w:r>
    </w:p>
    <w:p w14:paraId="6E41CBB6" w14:textId="77777777" w:rsidR="009872AA" w:rsidRPr="009872AA" w:rsidRDefault="009872AA" w:rsidP="007052A4">
      <w:pPr>
        <w:numPr>
          <w:ilvl w:val="0"/>
          <w:numId w:val="1"/>
        </w:numPr>
      </w:pPr>
      <w:r w:rsidRPr="009872AA">
        <w:t xml:space="preserve">Generate business insights from sales performance </w:t>
      </w:r>
    </w:p>
    <w:p w14:paraId="6D30FC07" w14:textId="77777777" w:rsidR="009872AA" w:rsidRPr="009872AA" w:rsidRDefault="009872AA" w:rsidP="009872AA">
      <w:r w:rsidRPr="009872AA">
        <w:pict w14:anchorId="3F30D939">
          <v:rect id="_x0000_i1044" style="width:0;height:1.5pt" o:hralign="center" o:hrstd="t" o:hr="t" fillcolor="#a0a0a0" stroked="f"/>
        </w:pict>
      </w:r>
    </w:p>
    <w:p w14:paraId="0B417C93" w14:textId="77777777" w:rsidR="009872AA" w:rsidRPr="009872AA" w:rsidRDefault="009872AA" w:rsidP="009872AA">
      <w:pPr>
        <w:pStyle w:val="Heading1"/>
      </w:pPr>
      <w:bookmarkStart w:id="2" w:name="_Toc234187561"/>
      <w:r w:rsidRPr="009872AA">
        <w:t>Tools Used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4239"/>
      </w:tblGrid>
      <w:tr w:rsidR="009872AA" w:rsidRPr="009872AA" w14:paraId="3D680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4D9C2" w14:textId="77777777" w:rsidR="009872AA" w:rsidRPr="009872AA" w:rsidRDefault="009872AA" w:rsidP="009872AA">
            <w:pPr>
              <w:rPr>
                <w:b/>
                <w:bCs/>
              </w:rPr>
            </w:pPr>
            <w:r w:rsidRPr="009872A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432D6D2" w14:textId="77777777" w:rsidR="009872AA" w:rsidRPr="009872AA" w:rsidRDefault="009872AA" w:rsidP="009872AA">
            <w:pPr>
              <w:rPr>
                <w:b/>
                <w:bCs/>
              </w:rPr>
            </w:pPr>
            <w:r w:rsidRPr="009872AA">
              <w:rPr>
                <w:b/>
                <w:bCs/>
              </w:rPr>
              <w:t>Purpose</w:t>
            </w:r>
          </w:p>
        </w:tc>
      </w:tr>
      <w:tr w:rsidR="009872AA" w:rsidRPr="009872AA" w14:paraId="227D2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D917" w14:textId="77777777" w:rsidR="009872AA" w:rsidRPr="009872AA" w:rsidRDefault="009872AA" w:rsidP="009872AA">
            <w:r w:rsidRPr="009872AA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6833460" w14:textId="77777777" w:rsidR="009872AA" w:rsidRPr="009872AA" w:rsidRDefault="009872AA" w:rsidP="009872AA">
            <w:r w:rsidRPr="009872AA">
              <w:t>Data cleaning and exploratory analysis</w:t>
            </w:r>
          </w:p>
        </w:tc>
      </w:tr>
      <w:tr w:rsidR="009872AA" w:rsidRPr="009872AA" w14:paraId="1061B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6B4B" w14:textId="77777777" w:rsidR="009872AA" w:rsidRPr="009872AA" w:rsidRDefault="009872AA" w:rsidP="009872AA">
            <w:r w:rsidRPr="009872AA">
              <w:t>Power BI Desktop</w:t>
            </w:r>
          </w:p>
        </w:tc>
        <w:tc>
          <w:tcPr>
            <w:tcW w:w="0" w:type="auto"/>
            <w:vAlign w:val="center"/>
            <w:hideMark/>
          </w:tcPr>
          <w:p w14:paraId="1937E53B" w14:textId="77777777" w:rsidR="009872AA" w:rsidRPr="009872AA" w:rsidRDefault="009872AA" w:rsidP="009872AA">
            <w:r w:rsidRPr="009872AA">
              <w:t>Dashboard development</w:t>
            </w:r>
          </w:p>
        </w:tc>
      </w:tr>
      <w:tr w:rsidR="009872AA" w:rsidRPr="009872AA" w14:paraId="4569C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F0C0" w14:textId="77777777" w:rsidR="009872AA" w:rsidRPr="009872AA" w:rsidRDefault="009872AA" w:rsidP="009872AA">
            <w:r w:rsidRPr="009872AA">
              <w:t>DAX</w:t>
            </w:r>
          </w:p>
        </w:tc>
        <w:tc>
          <w:tcPr>
            <w:tcW w:w="0" w:type="auto"/>
            <w:vAlign w:val="center"/>
            <w:hideMark/>
          </w:tcPr>
          <w:p w14:paraId="0295BC69" w14:textId="77777777" w:rsidR="009872AA" w:rsidRPr="009872AA" w:rsidRDefault="009872AA" w:rsidP="009872AA">
            <w:r w:rsidRPr="009872AA">
              <w:t>Calculated measures and KPIs</w:t>
            </w:r>
          </w:p>
        </w:tc>
      </w:tr>
      <w:tr w:rsidR="009872AA" w:rsidRPr="009872AA" w14:paraId="4C23A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216E" w14:textId="77777777" w:rsidR="009872AA" w:rsidRPr="009872AA" w:rsidRDefault="009872AA" w:rsidP="009872AA">
            <w:r w:rsidRPr="009872AA">
              <w:t>Power Query</w:t>
            </w:r>
          </w:p>
        </w:tc>
        <w:tc>
          <w:tcPr>
            <w:tcW w:w="0" w:type="auto"/>
            <w:vAlign w:val="center"/>
            <w:hideMark/>
          </w:tcPr>
          <w:p w14:paraId="4E6D24A5" w14:textId="77777777" w:rsidR="009872AA" w:rsidRPr="009872AA" w:rsidRDefault="009872AA" w:rsidP="009872AA">
            <w:r w:rsidRPr="009872AA">
              <w:t>Data transformation</w:t>
            </w:r>
          </w:p>
        </w:tc>
      </w:tr>
      <w:tr w:rsidR="009872AA" w:rsidRPr="009872AA" w14:paraId="28FF2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1C30" w14:textId="77777777" w:rsidR="009872AA" w:rsidRPr="009872AA" w:rsidRDefault="009872AA" w:rsidP="009872AA">
            <w:r w:rsidRPr="009872AA">
              <w:t>GitHub</w:t>
            </w:r>
          </w:p>
        </w:tc>
        <w:tc>
          <w:tcPr>
            <w:tcW w:w="0" w:type="auto"/>
            <w:vAlign w:val="center"/>
            <w:hideMark/>
          </w:tcPr>
          <w:p w14:paraId="325604B3" w14:textId="77777777" w:rsidR="009872AA" w:rsidRPr="009872AA" w:rsidRDefault="009872AA" w:rsidP="009872AA">
            <w:r w:rsidRPr="009872AA">
              <w:t>Project documentation and version control</w:t>
            </w:r>
          </w:p>
        </w:tc>
      </w:tr>
    </w:tbl>
    <w:p w14:paraId="5FA52A6C" w14:textId="77777777" w:rsidR="009872AA" w:rsidRPr="009872AA" w:rsidRDefault="009872AA" w:rsidP="009872AA">
      <w:r w:rsidRPr="009872AA">
        <w:pict w14:anchorId="500A2970">
          <v:rect id="_x0000_i1045" style="width:0;height:1.5pt" o:hralign="center" o:hrstd="t" o:hr="t" fillcolor="#a0a0a0" stroked="f"/>
        </w:pict>
      </w:r>
    </w:p>
    <w:p w14:paraId="73FF66E7" w14:textId="25D53614" w:rsidR="000A3908" w:rsidRPr="000A3908" w:rsidRDefault="000A3908" w:rsidP="00FD3562">
      <w:pPr>
        <w:ind w:left="720"/>
      </w:pPr>
    </w:p>
    <w:p w14:paraId="281B94BF" w14:textId="77777777" w:rsidR="000A3908" w:rsidRPr="000A3908" w:rsidRDefault="000A3908" w:rsidP="00FD3562">
      <w:pPr>
        <w:pStyle w:val="Heading1"/>
      </w:pPr>
      <w:bookmarkStart w:id="3" w:name="_Toc234187562"/>
      <w:r w:rsidRPr="000A3908">
        <w:t>Dataset</w:t>
      </w:r>
      <w:bookmarkEnd w:id="3"/>
    </w:p>
    <w:p w14:paraId="45261B5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The dataset consists of four primary tables:</w:t>
      </w:r>
    </w:p>
    <w:p w14:paraId="61F46632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Fact Table</w:t>
      </w:r>
    </w:p>
    <w:p w14:paraId="78017AD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b/>
          <w:bCs/>
        </w:rPr>
        <w:t>Sales</w:t>
      </w:r>
    </w:p>
    <w:p w14:paraId="6BD22215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Contains transactional sales data including:</w:t>
      </w:r>
    </w:p>
    <w:p w14:paraId="77725E4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Order Date </w:t>
      </w:r>
    </w:p>
    <w:p w14:paraId="79971A0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Customer Key </w:t>
      </w:r>
    </w:p>
    <w:p w14:paraId="34CFBD0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Product Key </w:t>
      </w:r>
    </w:p>
    <w:p w14:paraId="209411C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Sales Amount </w:t>
      </w:r>
    </w:p>
    <w:p w14:paraId="6B7A133E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Cost </w:t>
      </w:r>
    </w:p>
    <w:p w14:paraId="4541349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Profit </w:t>
      </w:r>
    </w:p>
    <w:p w14:paraId="718AB96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1140A68B">
          <v:rect id="_x0000_i1274" style="width:0;height:1.5pt" o:hralign="center" o:hrstd="t" o:hr="t" fillcolor="#a0a0a0" stroked="f"/>
        </w:pict>
      </w:r>
    </w:p>
    <w:p w14:paraId="71F781A0" w14:textId="77777777" w:rsidR="000A3908" w:rsidRPr="000A3908" w:rsidRDefault="000A3908" w:rsidP="00FD3562">
      <w:pPr>
        <w:pStyle w:val="Heading1"/>
      </w:pPr>
      <w:bookmarkStart w:id="4" w:name="_Toc234187563"/>
      <w:r w:rsidRPr="000A3908">
        <w:t>Dimension Tables</w:t>
      </w:r>
      <w:bookmarkEnd w:id="4"/>
    </w:p>
    <w:p w14:paraId="3F34D5D4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Customers</w:t>
      </w:r>
    </w:p>
    <w:p w14:paraId="68FC05D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Customer Name </w:t>
      </w:r>
    </w:p>
    <w:p w14:paraId="27793BE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Gender </w:t>
      </w:r>
    </w:p>
    <w:p w14:paraId="70FB361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Country </w:t>
      </w:r>
    </w:p>
    <w:p w14:paraId="7056631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Occupation </w:t>
      </w:r>
    </w:p>
    <w:p w14:paraId="3D249B0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Age </w:t>
      </w:r>
    </w:p>
    <w:p w14:paraId="405B8F57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Products</w:t>
      </w:r>
    </w:p>
    <w:p w14:paraId="1396E0D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Product Name </w:t>
      </w:r>
    </w:p>
    <w:p w14:paraId="1E3D331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Category </w:t>
      </w:r>
    </w:p>
    <w:p w14:paraId="2CDE952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Product Line </w:t>
      </w:r>
    </w:p>
    <w:p w14:paraId="720E080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Standard Cost </w:t>
      </w:r>
    </w:p>
    <w:p w14:paraId="1F563010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Date</w:t>
      </w:r>
    </w:p>
    <w:p w14:paraId="487E88B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Custom Date Table containing:</w:t>
      </w:r>
    </w:p>
    <w:p w14:paraId="394EAE9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Date </w:t>
      </w:r>
    </w:p>
    <w:p w14:paraId="1A8CAAD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Year </w:t>
      </w:r>
    </w:p>
    <w:p w14:paraId="2183386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Quarter </w:t>
      </w:r>
    </w:p>
    <w:p w14:paraId="42186F2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Month </w:t>
      </w:r>
    </w:p>
    <w:p w14:paraId="3E6D4F4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Month Number </w:t>
      </w:r>
    </w:p>
    <w:p w14:paraId="02868F3E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7841CAF4">
          <v:rect id="_x0000_i1275" style="width:0;height:1.5pt" o:hralign="center" o:hrstd="t" o:hr="t" fillcolor="#a0a0a0" stroked="f"/>
        </w:pict>
      </w:r>
    </w:p>
    <w:p w14:paraId="7F31DF16" w14:textId="77777777" w:rsidR="000A3908" w:rsidRPr="000A3908" w:rsidRDefault="000A3908" w:rsidP="00FD3562">
      <w:pPr>
        <w:pStyle w:val="Heading1"/>
      </w:pPr>
      <w:bookmarkStart w:id="5" w:name="_Toc234187564"/>
      <w:r w:rsidRPr="000A3908">
        <w:t>Data Model</w:t>
      </w:r>
      <w:bookmarkEnd w:id="5"/>
    </w:p>
    <w:p w14:paraId="37485D95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A Star Schema was implemented.</w:t>
      </w:r>
    </w:p>
    <w:p w14:paraId="6E3B010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                 Dim Date</w:t>
      </w:r>
      <w:r w:rsidRPr="000A3908">
        <w:br/>
        <w:t xml:space="preserve">                    │</w:t>
      </w:r>
      <w:r w:rsidRPr="000A3908">
        <w:br/>
        <w:t xml:space="preserve">                    │</w:t>
      </w:r>
      <w:r w:rsidRPr="000A3908">
        <w:br/>
        <w:t>Dim Customers ─── Fact Sales ─── Dim Products</w:t>
      </w:r>
      <w:r w:rsidRPr="000A3908">
        <w:br/>
        <w:t xml:space="preserve">                    │</w:t>
      </w:r>
      <w:r w:rsidRPr="000A3908">
        <w:br/>
        <w:t xml:space="preserve">               Measures Table</w:t>
      </w:r>
    </w:p>
    <w:p w14:paraId="68A2886F" w14:textId="77777777" w:rsidR="000A3908" w:rsidRPr="000A3908" w:rsidRDefault="000A3908" w:rsidP="00C84713">
      <w:pPr>
        <w:pStyle w:val="Heading1"/>
      </w:pPr>
      <w:bookmarkStart w:id="6" w:name="_Toc234187565"/>
      <w:r w:rsidRPr="000A3908">
        <w:t>Why Star Schema?</w:t>
      </w:r>
      <w:bookmarkEnd w:id="6"/>
    </w:p>
    <w:p w14:paraId="3E58FAF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Faster performance </w:t>
      </w:r>
    </w:p>
    <w:p w14:paraId="769FC99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Easier DAX calculations </w:t>
      </w:r>
    </w:p>
    <w:p w14:paraId="6B06729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Better scalability </w:t>
      </w:r>
    </w:p>
    <w:p w14:paraId="7167BE2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Industry best practice </w:t>
      </w:r>
    </w:p>
    <w:p w14:paraId="33F61B1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0F13F625">
          <v:rect id="_x0000_i1276" style="width:0;height:1.5pt" o:hralign="center" o:hrstd="t" o:hr="t" fillcolor="#a0a0a0" stroked="f"/>
        </w:pict>
      </w:r>
    </w:p>
    <w:p w14:paraId="037AC549" w14:textId="77777777" w:rsidR="000A3908" w:rsidRPr="000A3908" w:rsidRDefault="000A3908" w:rsidP="00C84713">
      <w:pPr>
        <w:pStyle w:val="Heading1"/>
      </w:pPr>
      <w:bookmarkStart w:id="7" w:name="_Toc234187566"/>
      <w:r w:rsidRPr="000A3908">
        <w:t>Data Preparation</w:t>
      </w:r>
      <w:bookmarkEnd w:id="7"/>
    </w:p>
    <w:p w14:paraId="17EF3945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The following preprocessing steps were completed:</w:t>
      </w:r>
    </w:p>
    <w:p w14:paraId="4F74C4F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Removed duplicate records </w:t>
      </w:r>
    </w:p>
    <w:p w14:paraId="4DB3FFD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Corrected data types </w:t>
      </w:r>
    </w:p>
    <w:p w14:paraId="0D6B582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Created a dedicated Date table </w:t>
      </w:r>
    </w:p>
    <w:p w14:paraId="6A211FE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Established one-to-many relationships </w:t>
      </w:r>
    </w:p>
    <w:p w14:paraId="13D22EC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Marked the Date table for time intelligence </w:t>
      </w:r>
    </w:p>
    <w:p w14:paraId="01582DF5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Created hierarchies </w:t>
      </w:r>
    </w:p>
    <w:p w14:paraId="2EE7B7F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Hid technical columns </w:t>
      </w:r>
    </w:p>
    <w:p w14:paraId="0A886B4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Organized measures into folders </w:t>
      </w:r>
    </w:p>
    <w:p w14:paraId="2E882FC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0BD69487">
          <v:rect id="_x0000_i1277" style="width:0;height:1.5pt" o:hralign="center" o:hrstd="t" o:hr="t" fillcolor="#a0a0a0" stroked="f"/>
        </w:pict>
      </w:r>
    </w:p>
    <w:p w14:paraId="399E21ED" w14:textId="77777777" w:rsidR="000A3908" w:rsidRPr="000A3908" w:rsidRDefault="000A3908" w:rsidP="00C84713">
      <w:pPr>
        <w:pStyle w:val="Heading1"/>
      </w:pPr>
      <w:bookmarkStart w:id="8" w:name="_Toc234187567"/>
      <w:r w:rsidRPr="000A3908">
        <w:t>SQL Exploratory Data Analysis</w:t>
      </w:r>
      <w:bookmarkEnd w:id="8"/>
    </w:p>
    <w:p w14:paraId="0288528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The SQL phase answered several business questions.</w:t>
      </w:r>
    </w:p>
    <w:p w14:paraId="42D2197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Examples:</w:t>
      </w:r>
    </w:p>
    <w:p w14:paraId="11270A8D" w14:textId="77777777" w:rsidR="000A3908" w:rsidRPr="000A3908" w:rsidRDefault="000A3908" w:rsidP="00C84713">
      <w:pPr>
        <w:pStyle w:val="Subtitle"/>
      </w:pPr>
      <w:r w:rsidRPr="000A3908">
        <w:t>Total Revenue</w:t>
      </w:r>
    </w:p>
    <w:p w14:paraId="21CC8F6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SELECT SUM(</w:t>
      </w:r>
      <w:proofErr w:type="spellStart"/>
      <w:r w:rsidRPr="000A3908">
        <w:t>SalesAmount</w:t>
      </w:r>
      <w:proofErr w:type="spellEnd"/>
      <w:r w:rsidRPr="000A3908">
        <w:t>)</w:t>
      </w:r>
      <w:r w:rsidRPr="000A3908">
        <w:br/>
        <w:t>FROM Sales;</w:t>
      </w:r>
    </w:p>
    <w:p w14:paraId="3FA7180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420CC387">
          <v:rect id="_x0000_i1278" style="width:0;height:1.5pt" o:hralign="center" o:hrstd="t" o:hr="t" fillcolor="#a0a0a0" stroked="f"/>
        </w:pict>
      </w:r>
    </w:p>
    <w:p w14:paraId="08516657" w14:textId="77777777" w:rsidR="000A3908" w:rsidRPr="000A3908" w:rsidRDefault="000A3908" w:rsidP="00C84713">
      <w:pPr>
        <w:pStyle w:val="Subtitle"/>
      </w:pPr>
      <w:r w:rsidRPr="000A3908">
        <w:t>Revenue by Year</w:t>
      </w:r>
    </w:p>
    <w:p w14:paraId="35CFC80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SELECT</w:t>
      </w:r>
      <w:r w:rsidRPr="000A3908">
        <w:br/>
        <w:t>Year,</w:t>
      </w:r>
      <w:r w:rsidRPr="000A3908">
        <w:br/>
        <w:t>SUM(</w:t>
      </w:r>
      <w:proofErr w:type="spellStart"/>
      <w:r w:rsidRPr="000A3908">
        <w:t>SalesAmount</w:t>
      </w:r>
      <w:proofErr w:type="spellEnd"/>
      <w:r w:rsidRPr="000A3908">
        <w:t>) Revenue</w:t>
      </w:r>
      <w:r w:rsidRPr="000A3908">
        <w:br/>
        <w:t>FROM Sales</w:t>
      </w:r>
      <w:r w:rsidRPr="000A3908">
        <w:br/>
        <w:t>GROUP BY Year;</w:t>
      </w:r>
    </w:p>
    <w:p w14:paraId="7F38DB9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7EB5ECA1">
          <v:rect id="_x0000_i1279" style="width:0;height:1.5pt" o:hralign="center" o:hrstd="t" o:hr="t" fillcolor="#a0a0a0" stroked="f"/>
        </w:pict>
      </w:r>
    </w:p>
    <w:p w14:paraId="434D8BD8" w14:textId="77777777" w:rsidR="000A3908" w:rsidRPr="000A3908" w:rsidRDefault="000A3908" w:rsidP="00C84713">
      <w:pPr>
        <w:pStyle w:val="Subtitle"/>
      </w:pPr>
      <w:r w:rsidRPr="000A3908">
        <w:t>Top Selling Products</w:t>
      </w:r>
    </w:p>
    <w:p w14:paraId="10FAC2B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SELECT TOP 10</w:t>
      </w:r>
      <w:r w:rsidRPr="000A3908">
        <w:br/>
        <w:t>ProductName,</w:t>
      </w:r>
      <w:r w:rsidRPr="000A3908">
        <w:br/>
        <w:t>SUM(</w:t>
      </w:r>
      <w:proofErr w:type="spellStart"/>
      <w:r w:rsidRPr="000A3908">
        <w:t>SalesAmount</w:t>
      </w:r>
      <w:proofErr w:type="spellEnd"/>
      <w:r w:rsidRPr="000A3908">
        <w:t>) Revenue</w:t>
      </w:r>
      <w:r w:rsidRPr="000A3908">
        <w:br/>
        <w:t>FROM Sales</w:t>
      </w:r>
      <w:r w:rsidRPr="000A3908">
        <w:br/>
        <w:t>GROUP BY ProductName</w:t>
      </w:r>
      <w:r w:rsidRPr="000A3908">
        <w:br/>
        <w:t>ORDER BY Revenue DESC;</w:t>
      </w:r>
    </w:p>
    <w:p w14:paraId="7F0C0FB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2443CD7B">
          <v:rect id="_x0000_i1280" style="width:0;height:1.5pt" o:hralign="center" o:hrstd="t" o:hr="t" fillcolor="#a0a0a0" stroked="f"/>
        </w:pict>
      </w:r>
    </w:p>
    <w:p w14:paraId="0CC3AC49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Revenue by Country</w:t>
      </w:r>
    </w:p>
    <w:p w14:paraId="49B5270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SELECT</w:t>
      </w:r>
      <w:r w:rsidRPr="000A3908">
        <w:br/>
        <w:t>Country,</w:t>
      </w:r>
      <w:r w:rsidRPr="000A3908">
        <w:br/>
        <w:t>SUM(</w:t>
      </w:r>
      <w:proofErr w:type="spellStart"/>
      <w:r w:rsidRPr="000A3908">
        <w:t>SalesAmount</w:t>
      </w:r>
      <w:proofErr w:type="spellEnd"/>
      <w:r w:rsidRPr="000A3908">
        <w:t>) Revenue</w:t>
      </w:r>
      <w:r w:rsidRPr="000A3908">
        <w:br/>
        <w:t>FROM Sales</w:t>
      </w:r>
      <w:r w:rsidRPr="000A3908">
        <w:br/>
        <w:t>GROUP BY Country;</w:t>
      </w:r>
    </w:p>
    <w:p w14:paraId="45A77F2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582EBE3A">
          <v:rect id="_x0000_i1281" style="width:0;height:1.5pt" o:hralign="center" o:hrstd="t" o:hr="t" fillcolor="#a0a0a0" stroked="f"/>
        </w:pict>
      </w:r>
    </w:p>
    <w:p w14:paraId="45C5D0D0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Power BI Dashboard</w:t>
      </w:r>
    </w:p>
    <w:p w14:paraId="50E886A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The dashboard contains multiple analytical sections.</w:t>
      </w:r>
    </w:p>
    <w:p w14:paraId="03821B92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Executive KPIs</w:t>
      </w:r>
    </w:p>
    <w:p w14:paraId="3168694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Total Revenue </w:t>
      </w:r>
    </w:p>
    <w:p w14:paraId="0D9BE6A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Total Profit </w:t>
      </w:r>
    </w:p>
    <w:p w14:paraId="30ECFD1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Total Orders </w:t>
      </w:r>
    </w:p>
    <w:p w14:paraId="0EB66CC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Running Sales </w:t>
      </w:r>
    </w:p>
    <w:p w14:paraId="077870E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YoY Growth </w:t>
      </w:r>
    </w:p>
    <w:p w14:paraId="328F260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1444890B">
          <v:rect id="_x0000_i1282" style="width:0;height:1.5pt" o:hralign="center" o:hrstd="t" o:hr="t" fillcolor="#a0a0a0" stroked="f"/>
        </w:pict>
      </w:r>
    </w:p>
    <w:p w14:paraId="38B1CC08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Sales Analysis</w:t>
      </w:r>
    </w:p>
    <w:p w14:paraId="17ED165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Visuals include:</w:t>
      </w:r>
    </w:p>
    <w:p w14:paraId="7D7DD8D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Revenue Trend </w:t>
      </w:r>
    </w:p>
    <w:p w14:paraId="5FF5CCB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Revenue by Quarter </w:t>
      </w:r>
    </w:p>
    <w:p w14:paraId="73BC2D8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Monthly Revenue </w:t>
      </w:r>
    </w:p>
    <w:p w14:paraId="152B56B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Running Sales </w:t>
      </w:r>
    </w:p>
    <w:p w14:paraId="3AAB10E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244A39E6">
          <v:rect id="_x0000_i1283" style="width:0;height:1.5pt" o:hralign="center" o:hrstd="t" o:hr="t" fillcolor="#a0a0a0" stroked="f"/>
        </w:pict>
      </w:r>
    </w:p>
    <w:p w14:paraId="4FB39CD8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Product Analysis</w:t>
      </w:r>
    </w:p>
    <w:p w14:paraId="3894F62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Revenue by Category </w:t>
      </w:r>
    </w:p>
    <w:p w14:paraId="45B39D9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Top Products </w:t>
      </w:r>
    </w:p>
    <w:p w14:paraId="16B193E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Product Profitability </w:t>
      </w:r>
    </w:p>
    <w:p w14:paraId="3582F96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4E9BEA4C">
          <v:rect id="_x0000_i1284" style="width:0;height:1.5pt" o:hralign="center" o:hrstd="t" o:hr="t" fillcolor="#a0a0a0" stroked="f"/>
        </w:pict>
      </w:r>
    </w:p>
    <w:p w14:paraId="7CA6B603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Customer Analysis</w:t>
      </w:r>
    </w:p>
    <w:p w14:paraId="22A189E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Top Customers </w:t>
      </w:r>
    </w:p>
    <w:p w14:paraId="2A3328B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Sales by Country </w:t>
      </w:r>
    </w:p>
    <w:p w14:paraId="07AE0C9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Customer Distribution </w:t>
      </w:r>
    </w:p>
    <w:p w14:paraId="3B25A5FE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4E7832DC">
          <v:rect id="_x0000_i1285" style="width:0;height:1.5pt" o:hralign="center" o:hrstd="t" o:hr="t" fillcolor="#a0a0a0" stroked="f"/>
        </w:pict>
      </w:r>
    </w:p>
    <w:p w14:paraId="2E5DD066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Time Analysis</w:t>
      </w:r>
    </w:p>
    <w:p w14:paraId="6010ABB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Monthly Trend </w:t>
      </w:r>
    </w:p>
    <w:p w14:paraId="7A97D94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Quarterly Trend </w:t>
      </w:r>
    </w:p>
    <w:p w14:paraId="2E775E2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Year-over-Year Growth </w:t>
      </w:r>
    </w:p>
    <w:p w14:paraId="34648EA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Running Total </w:t>
      </w:r>
    </w:p>
    <w:p w14:paraId="10C29B1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7444062C">
          <v:rect id="_x0000_i1286" style="width:0;height:1.5pt" o:hralign="center" o:hrstd="t" o:hr="t" fillcolor="#a0a0a0" stroked="f"/>
        </w:pict>
      </w:r>
    </w:p>
    <w:p w14:paraId="14C511E2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DAX Measures</w:t>
      </w:r>
    </w:p>
    <w:p w14:paraId="674BD1F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Examples of DAX measures developed.</w:t>
      </w:r>
    </w:p>
    <w:p w14:paraId="62C383F1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Revenue</w:t>
      </w:r>
    </w:p>
    <w:p w14:paraId="01A994C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Revenue =</w:t>
      </w:r>
      <w:r w:rsidRPr="000A3908">
        <w:br/>
        <w:t>SUM(</w:t>
      </w:r>
      <w:proofErr w:type="gramStart"/>
      <w:r w:rsidRPr="000A3908">
        <w:t>Sales[</w:t>
      </w:r>
      <w:proofErr w:type="gramEnd"/>
      <w:r w:rsidRPr="000A3908">
        <w:t>Revenue])</w:t>
      </w:r>
    </w:p>
    <w:p w14:paraId="61BCB90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70ADC788">
          <v:rect id="_x0000_i1287" style="width:0;height:1.5pt" o:hralign="center" o:hrstd="t" o:hr="t" fillcolor="#a0a0a0" stroked="f"/>
        </w:pict>
      </w:r>
    </w:p>
    <w:p w14:paraId="20125619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Profit</w:t>
      </w:r>
    </w:p>
    <w:p w14:paraId="7A7DD04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Profit =</w:t>
      </w:r>
      <w:r w:rsidRPr="000A3908">
        <w:br/>
        <w:t>SUM(</w:t>
      </w:r>
      <w:proofErr w:type="gramStart"/>
      <w:r w:rsidRPr="000A3908">
        <w:t>Sales[</w:t>
      </w:r>
      <w:proofErr w:type="gramEnd"/>
      <w:r w:rsidRPr="000A3908">
        <w:t>Profit])</w:t>
      </w:r>
    </w:p>
    <w:p w14:paraId="47AB18E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55CCAEDB">
          <v:rect id="_x0000_i1288" style="width:0;height:1.5pt" o:hralign="center" o:hrstd="t" o:hr="t" fillcolor="#a0a0a0" stroked="f"/>
        </w:pict>
      </w:r>
    </w:p>
    <w:p w14:paraId="09E7B7FB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Running Sales</w:t>
      </w:r>
    </w:p>
    <w:p w14:paraId="1989CC0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Running Sales =</w:t>
      </w:r>
      <w:r w:rsidRPr="000A3908">
        <w:br/>
      </w:r>
      <w:proofErr w:type="gramStart"/>
      <w:r w:rsidRPr="000A3908">
        <w:t>CALCULATE(</w:t>
      </w:r>
      <w:proofErr w:type="gramEnd"/>
      <w:r w:rsidRPr="000A3908">
        <w:br/>
        <w:t xml:space="preserve"> </w:t>
      </w:r>
      <w:proofErr w:type="gramStart"/>
      <w:r w:rsidRPr="000A3908">
        <w:t xml:space="preserve">   [</w:t>
      </w:r>
      <w:proofErr w:type="gramEnd"/>
      <w:r w:rsidRPr="000A3908">
        <w:t>Revenue],</w:t>
      </w:r>
      <w:r w:rsidRPr="000A3908">
        <w:br/>
        <w:t xml:space="preserve">    </w:t>
      </w:r>
      <w:proofErr w:type="gramStart"/>
      <w:r w:rsidRPr="000A3908">
        <w:t>FILTER(</w:t>
      </w:r>
      <w:proofErr w:type="gramEnd"/>
      <w:r w:rsidRPr="000A3908">
        <w:br/>
        <w:t xml:space="preserve">        ALL('Date'),</w:t>
      </w:r>
      <w:r w:rsidRPr="000A3908">
        <w:br/>
        <w:t xml:space="preserve">        'Date'[Date] &lt;= MAX('Date'[Date])</w:t>
      </w:r>
      <w:r w:rsidRPr="000A3908">
        <w:br/>
        <w:t xml:space="preserve">  </w:t>
      </w:r>
      <w:proofErr w:type="gramStart"/>
      <w:r w:rsidRPr="000A3908">
        <w:t xml:space="preserve">  )</w:t>
      </w:r>
      <w:proofErr w:type="gramEnd"/>
      <w:r w:rsidRPr="000A3908">
        <w:br/>
        <w:t>)</w:t>
      </w:r>
    </w:p>
    <w:p w14:paraId="5665436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285CEA8A">
          <v:rect id="_x0000_i1289" style="width:0;height:1.5pt" o:hralign="center" o:hrstd="t" o:hr="t" fillcolor="#a0a0a0" stroked="f"/>
        </w:pict>
      </w:r>
    </w:p>
    <w:p w14:paraId="05D84B06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Previous Year Sales</w:t>
      </w:r>
    </w:p>
    <w:p w14:paraId="55C2CEE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Previous Year Sales =</w:t>
      </w:r>
      <w:r w:rsidRPr="000A3908">
        <w:br/>
      </w:r>
      <w:proofErr w:type="gramStart"/>
      <w:r w:rsidRPr="000A3908">
        <w:t>CALCULATE(</w:t>
      </w:r>
      <w:proofErr w:type="gramEnd"/>
      <w:r w:rsidRPr="000A3908">
        <w:br/>
        <w:t xml:space="preserve"> </w:t>
      </w:r>
      <w:proofErr w:type="gramStart"/>
      <w:r w:rsidRPr="000A3908">
        <w:t xml:space="preserve">   [</w:t>
      </w:r>
      <w:proofErr w:type="gramEnd"/>
      <w:r w:rsidRPr="000A3908">
        <w:t>Revenue],</w:t>
      </w:r>
      <w:r w:rsidRPr="000A3908">
        <w:br/>
        <w:t xml:space="preserve">    SAMEPERIODLASTYEAR('Date'[Date])</w:t>
      </w:r>
      <w:r w:rsidRPr="000A3908">
        <w:br/>
        <w:t>)</w:t>
      </w:r>
    </w:p>
    <w:p w14:paraId="2D88C78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0F9E87F4">
          <v:rect id="_x0000_i1290" style="width:0;height:1.5pt" o:hralign="center" o:hrstd="t" o:hr="t" fillcolor="#a0a0a0" stroked="f"/>
        </w:pict>
      </w:r>
    </w:p>
    <w:p w14:paraId="735AEAFE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YoY Growth</w:t>
      </w:r>
    </w:p>
    <w:p w14:paraId="01F5FC8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YoY Growth % =</w:t>
      </w:r>
      <w:r w:rsidRPr="000A3908">
        <w:br/>
      </w:r>
      <w:proofErr w:type="gramStart"/>
      <w:r w:rsidRPr="000A3908">
        <w:t>DIVIDE(</w:t>
      </w:r>
      <w:proofErr w:type="gramEnd"/>
      <w:r w:rsidRPr="000A3908">
        <w:br/>
        <w:t xml:space="preserve"> </w:t>
      </w:r>
      <w:proofErr w:type="gramStart"/>
      <w:r w:rsidRPr="000A3908">
        <w:t xml:space="preserve">   [</w:t>
      </w:r>
      <w:proofErr w:type="gramEnd"/>
      <w:r w:rsidRPr="000A3908">
        <w:t>Revenue]</w:t>
      </w:r>
      <w:proofErr w:type="gramStart"/>
      <w:r w:rsidRPr="000A3908">
        <w:t>-[</w:t>
      </w:r>
      <w:proofErr w:type="gramEnd"/>
      <w:r w:rsidRPr="000A3908">
        <w:t>Previous Year Sales],</w:t>
      </w:r>
      <w:r w:rsidRPr="000A3908">
        <w:br/>
        <w:t xml:space="preserve"> </w:t>
      </w:r>
      <w:proofErr w:type="gramStart"/>
      <w:r w:rsidRPr="000A3908">
        <w:t xml:space="preserve">   [</w:t>
      </w:r>
      <w:proofErr w:type="gramEnd"/>
      <w:r w:rsidRPr="000A3908">
        <w:t>Previous Year Sales]</w:t>
      </w:r>
      <w:r w:rsidRPr="000A3908">
        <w:br/>
        <w:t>)</w:t>
      </w:r>
    </w:p>
    <w:p w14:paraId="54E56A0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4FD24A9F">
          <v:rect id="_x0000_i1291" style="width:0;height:1.5pt" o:hralign="center" o:hrstd="t" o:hr="t" fillcolor="#a0a0a0" stroked="f"/>
        </w:pict>
      </w:r>
    </w:p>
    <w:p w14:paraId="0021AE72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Key Business Insights</w:t>
      </w:r>
    </w:p>
    <w:p w14:paraId="272E075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To provide executive-level summaries, several dynamic insight measures were created.</w:t>
      </w:r>
    </w:p>
    <w:p w14:paraId="2BDD13E4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Best Performing Year</w:t>
      </w:r>
    </w:p>
    <w:p w14:paraId="5B50CDE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Best Year =</w:t>
      </w:r>
      <w:r w:rsidRPr="000A3908">
        <w:br/>
      </w:r>
      <w:proofErr w:type="gramStart"/>
      <w:r w:rsidRPr="000A3908">
        <w:t>MAXX(</w:t>
      </w:r>
      <w:proofErr w:type="gramEnd"/>
      <w:r w:rsidRPr="000A3908">
        <w:br/>
        <w:t xml:space="preserve">    </w:t>
      </w:r>
      <w:proofErr w:type="gramStart"/>
      <w:r w:rsidRPr="000A3908">
        <w:t>TOPN(</w:t>
      </w:r>
      <w:proofErr w:type="gramEnd"/>
      <w:r w:rsidRPr="000A3908">
        <w:br/>
        <w:t xml:space="preserve">        1,</w:t>
      </w:r>
      <w:r w:rsidRPr="000A3908">
        <w:br/>
        <w:t xml:space="preserve">        </w:t>
      </w:r>
      <w:proofErr w:type="gramStart"/>
      <w:r w:rsidRPr="000A3908">
        <w:t>SUMMARIZE(</w:t>
      </w:r>
      <w:proofErr w:type="gramEnd"/>
      <w:r w:rsidRPr="000A3908">
        <w:br/>
        <w:t xml:space="preserve">            'Date',</w:t>
      </w:r>
      <w:r w:rsidRPr="000A3908">
        <w:br/>
        <w:t xml:space="preserve">            'Date'[Year],</w:t>
      </w:r>
      <w:r w:rsidRPr="000A3908">
        <w:br/>
        <w:t xml:space="preserve">            "Revenue</w:t>
      </w:r>
      <w:proofErr w:type="gramStart"/>
      <w:r w:rsidRPr="000A3908">
        <w:t>",[</w:t>
      </w:r>
      <w:proofErr w:type="gramEnd"/>
      <w:r w:rsidRPr="000A3908">
        <w:t>Revenue]</w:t>
      </w:r>
      <w:r w:rsidRPr="000A3908">
        <w:br/>
        <w:t xml:space="preserve">        ),</w:t>
      </w:r>
      <w:r w:rsidRPr="000A3908">
        <w:br/>
        <w:t xml:space="preserve">     </w:t>
      </w:r>
      <w:proofErr w:type="gramStart"/>
      <w:r w:rsidRPr="000A3908">
        <w:t xml:space="preserve">   [</w:t>
      </w:r>
      <w:proofErr w:type="gramEnd"/>
      <w:r w:rsidRPr="000A3908">
        <w:t>Revenue</w:t>
      </w:r>
      <w:proofErr w:type="gramStart"/>
      <w:r w:rsidRPr="000A3908">
        <w:t>],DESC</w:t>
      </w:r>
      <w:proofErr w:type="gramEnd"/>
      <w:r w:rsidRPr="000A3908">
        <w:br/>
        <w:t xml:space="preserve">    ),</w:t>
      </w:r>
      <w:r w:rsidRPr="000A3908">
        <w:br/>
        <w:t xml:space="preserve">    'Date'[Year]</w:t>
      </w:r>
      <w:r w:rsidRPr="000A3908">
        <w:br/>
        <w:t>)</w:t>
      </w:r>
    </w:p>
    <w:p w14:paraId="45F8A42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Returns the year with the highest total revenue.</w:t>
      </w:r>
    </w:p>
    <w:p w14:paraId="6EBD9E8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51858B54">
          <v:rect id="_x0000_i1292" style="width:0;height:1.5pt" o:hralign="center" o:hrstd="t" o:hr="t" fillcolor="#a0a0a0" stroked="f"/>
        </w:pict>
      </w:r>
    </w:p>
    <w:p w14:paraId="7B780D70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Best Month</w:t>
      </w:r>
    </w:p>
    <w:p w14:paraId="47A884E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Returns the highest-performing month based on revenue.</w:t>
      </w:r>
    </w:p>
    <w:p w14:paraId="26FED46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0B3EFFFE">
          <v:rect id="_x0000_i1293" style="width:0;height:1.5pt" o:hralign="center" o:hrstd="t" o:hr="t" fillcolor="#a0a0a0" stroked="f"/>
        </w:pict>
      </w:r>
    </w:p>
    <w:p w14:paraId="19274864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Best Category</w:t>
      </w:r>
    </w:p>
    <w:p w14:paraId="1310D70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Identifies the product category generating the highest revenue.</w:t>
      </w:r>
    </w:p>
    <w:p w14:paraId="08170CCE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0AEF6B06">
          <v:rect id="_x0000_i1294" style="width:0;height:1.5pt" o:hralign="center" o:hrstd="t" o:hr="t" fillcolor="#a0a0a0" stroked="f"/>
        </w:pict>
      </w:r>
    </w:p>
    <w:p w14:paraId="7752F0B5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Top Product</w:t>
      </w:r>
    </w:p>
    <w:p w14:paraId="43E9409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Returns the highest revenue-generating product.</w:t>
      </w:r>
    </w:p>
    <w:p w14:paraId="665FF65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1DE97E0D">
          <v:rect id="_x0000_i1295" style="width:0;height:1.5pt" o:hralign="center" o:hrstd="t" o:hr="t" fillcolor="#a0a0a0" stroked="f"/>
        </w:pict>
      </w:r>
    </w:p>
    <w:p w14:paraId="0A7A2965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Top Customer</w:t>
      </w:r>
    </w:p>
    <w:p w14:paraId="0B92CD9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Identifies the customer contributing the highest revenue.</w:t>
      </w:r>
    </w:p>
    <w:p w14:paraId="19E6527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21958D65">
          <v:rect id="_x0000_i1296" style="width:0;height:1.5pt" o:hralign="center" o:hrstd="t" o:hr="t" fillcolor="#a0a0a0" stroked="f"/>
        </w:pict>
      </w:r>
    </w:p>
    <w:p w14:paraId="33F701BD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Highest Revenue Country</w:t>
      </w:r>
    </w:p>
    <w:p w14:paraId="260A8D5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Returns the country generating the highest sales.</w:t>
      </w:r>
    </w:p>
    <w:p w14:paraId="7DDC5E9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015E18E9">
          <v:rect id="_x0000_i1297" style="width:0;height:1.5pt" o:hralign="center" o:hrstd="t" o:hr="t" fillcolor="#a0a0a0" stroked="f"/>
        </w:pict>
      </w:r>
    </w:p>
    <w:p w14:paraId="0A251ACD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YoY Growth</w:t>
      </w:r>
    </w:p>
    <w:p w14:paraId="4C81E57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Displays annual sales growth percentage.</w:t>
      </w:r>
    </w:p>
    <w:p w14:paraId="2E4BF805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11EE657C">
          <v:rect id="_x0000_i1298" style="width:0;height:1.5pt" o:hralign="center" o:hrstd="t" o:hr="t" fillcolor="#a0a0a0" stroked="f"/>
        </w:pict>
      </w:r>
    </w:p>
    <w:p w14:paraId="337694BC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Dashboard Features</w:t>
      </w:r>
    </w:p>
    <w:p w14:paraId="6734BD9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Interactive slicers</w:t>
      </w:r>
    </w:p>
    <w:p w14:paraId="6D5B67F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Year </w:t>
      </w:r>
    </w:p>
    <w:p w14:paraId="66B1059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Quarter </w:t>
      </w:r>
    </w:p>
    <w:p w14:paraId="3031349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Month </w:t>
      </w:r>
    </w:p>
    <w:p w14:paraId="6ABAAB6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Country </w:t>
      </w:r>
    </w:p>
    <w:p w14:paraId="164DF9D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Category </w:t>
      </w:r>
    </w:p>
    <w:p w14:paraId="48757C4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Drill-down hierarchy</w:t>
      </w:r>
    </w:p>
    <w:p w14:paraId="5E2D6FD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Year</w:t>
      </w:r>
      <w:r w:rsidRPr="000A3908">
        <w:br/>
        <w:t xml:space="preserve">   ↓</w:t>
      </w:r>
      <w:r w:rsidRPr="000A3908">
        <w:br/>
        <w:t>Quarter</w:t>
      </w:r>
      <w:r w:rsidRPr="000A3908">
        <w:br/>
        <w:t xml:space="preserve">   ↓</w:t>
      </w:r>
      <w:r w:rsidRPr="000A3908">
        <w:br/>
        <w:t>Month</w:t>
      </w:r>
      <w:r w:rsidRPr="000A3908">
        <w:br/>
        <w:t xml:space="preserve">   ↓</w:t>
      </w:r>
      <w:r w:rsidRPr="000A3908">
        <w:br/>
        <w:t>Date</w:t>
      </w:r>
    </w:p>
    <w:p w14:paraId="10290A0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Cross-filtering</w:t>
      </w:r>
    </w:p>
    <w:p w14:paraId="1171ECA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Dynamic titles</w:t>
      </w:r>
    </w:p>
    <w:p w14:paraId="5A91B60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Conditional formatting</w:t>
      </w:r>
    </w:p>
    <w:p w14:paraId="2300730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KPI cards</w:t>
      </w:r>
    </w:p>
    <w:p w14:paraId="6349702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Executive Insights Panel</w:t>
      </w:r>
    </w:p>
    <w:p w14:paraId="1360E3F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01B7FA6D">
          <v:rect id="_x0000_i1299" style="width:0;height:1.5pt" o:hralign="center" o:hrstd="t" o:hr="t" fillcolor="#a0a0a0" stroked="f"/>
        </w:pict>
      </w:r>
    </w:p>
    <w:p w14:paraId="07151827" w14:textId="77777777" w:rsidR="000A3908" w:rsidRPr="000A3908" w:rsidRDefault="000A3908" w:rsidP="000A3908">
      <w:pPr>
        <w:pStyle w:val="Heading1"/>
      </w:pPr>
      <w:bookmarkStart w:id="9" w:name="_Toc234187568"/>
      <w:r w:rsidRPr="000A3908">
        <w:t>Executive Insights Panel</w:t>
      </w:r>
      <w:bookmarkEnd w:id="9"/>
    </w:p>
    <w:p w14:paraId="4F4C38D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The dashboard automatically identifies: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3573"/>
      </w:tblGrid>
      <w:tr w:rsidR="000A3908" w:rsidRPr="000A3908" w14:paraId="19955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DF53D" w14:textId="77777777" w:rsidR="000A3908" w:rsidRPr="000A3908" w:rsidRDefault="000A3908" w:rsidP="007052A4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0A3908">
              <w:rPr>
                <w:b/>
                <w:bCs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1025EA2C" w14:textId="77777777" w:rsidR="000A3908" w:rsidRPr="000A3908" w:rsidRDefault="000A3908" w:rsidP="007052A4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0A3908">
              <w:rPr>
                <w:b/>
                <w:bCs/>
              </w:rPr>
              <w:t>Description</w:t>
            </w:r>
          </w:p>
        </w:tc>
      </w:tr>
      <w:tr w:rsidR="000A3908" w:rsidRPr="000A3908" w14:paraId="46489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C646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Best Year</w:t>
            </w:r>
          </w:p>
        </w:tc>
        <w:tc>
          <w:tcPr>
            <w:tcW w:w="0" w:type="auto"/>
            <w:vAlign w:val="center"/>
            <w:hideMark/>
          </w:tcPr>
          <w:p w14:paraId="6E441E3B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Year with highest revenue</w:t>
            </w:r>
          </w:p>
        </w:tc>
      </w:tr>
      <w:tr w:rsidR="000A3908" w:rsidRPr="000A3908" w14:paraId="51FFB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6016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Best Month</w:t>
            </w:r>
          </w:p>
        </w:tc>
        <w:tc>
          <w:tcPr>
            <w:tcW w:w="0" w:type="auto"/>
            <w:vAlign w:val="center"/>
            <w:hideMark/>
          </w:tcPr>
          <w:p w14:paraId="7133242D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Highest revenue month</w:t>
            </w:r>
          </w:p>
        </w:tc>
      </w:tr>
      <w:tr w:rsidR="000A3908" w:rsidRPr="000A3908" w14:paraId="1A2FE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E7E8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Best Category</w:t>
            </w:r>
          </w:p>
        </w:tc>
        <w:tc>
          <w:tcPr>
            <w:tcW w:w="0" w:type="auto"/>
            <w:vAlign w:val="center"/>
            <w:hideMark/>
          </w:tcPr>
          <w:p w14:paraId="6B0782C0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Highest performing category</w:t>
            </w:r>
          </w:p>
        </w:tc>
      </w:tr>
      <w:tr w:rsidR="000A3908" w:rsidRPr="000A3908" w14:paraId="5FE5A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F095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Top Product</w:t>
            </w:r>
          </w:p>
        </w:tc>
        <w:tc>
          <w:tcPr>
            <w:tcW w:w="0" w:type="auto"/>
            <w:vAlign w:val="center"/>
            <w:hideMark/>
          </w:tcPr>
          <w:p w14:paraId="30AC5FD8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Best-selling product</w:t>
            </w:r>
          </w:p>
        </w:tc>
      </w:tr>
      <w:tr w:rsidR="000A3908" w:rsidRPr="000A3908" w14:paraId="5790D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C3DD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Top Customer</w:t>
            </w:r>
          </w:p>
        </w:tc>
        <w:tc>
          <w:tcPr>
            <w:tcW w:w="0" w:type="auto"/>
            <w:vAlign w:val="center"/>
            <w:hideMark/>
          </w:tcPr>
          <w:p w14:paraId="58D0A683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Highest spending customer</w:t>
            </w:r>
          </w:p>
        </w:tc>
      </w:tr>
      <w:tr w:rsidR="000A3908" w:rsidRPr="000A3908" w14:paraId="119B4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9C42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Highest Revenue Country</w:t>
            </w:r>
          </w:p>
        </w:tc>
        <w:tc>
          <w:tcPr>
            <w:tcW w:w="0" w:type="auto"/>
            <w:vAlign w:val="center"/>
            <w:hideMark/>
          </w:tcPr>
          <w:p w14:paraId="6FE07953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Top-performing market</w:t>
            </w:r>
          </w:p>
        </w:tc>
      </w:tr>
      <w:tr w:rsidR="000A3908" w:rsidRPr="000A3908" w14:paraId="46125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8E6B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YoY Growth</w:t>
            </w:r>
          </w:p>
        </w:tc>
        <w:tc>
          <w:tcPr>
            <w:tcW w:w="0" w:type="auto"/>
            <w:vAlign w:val="center"/>
            <w:hideMark/>
          </w:tcPr>
          <w:p w14:paraId="06354E88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Annual growth percentage</w:t>
            </w:r>
          </w:p>
        </w:tc>
      </w:tr>
    </w:tbl>
    <w:p w14:paraId="48DDD15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0A0EE54E">
          <v:rect id="_x0000_i1300" style="width:0;height:1.5pt" o:hralign="center" o:hrstd="t" o:hr="t" fillcolor="#a0a0a0" stroked="f"/>
        </w:pict>
      </w:r>
    </w:p>
    <w:p w14:paraId="00B46500" w14:textId="77777777" w:rsidR="000A3908" w:rsidRPr="000A3908" w:rsidRDefault="000A3908" w:rsidP="000A3908">
      <w:pPr>
        <w:pStyle w:val="Heading1"/>
      </w:pPr>
      <w:bookmarkStart w:id="10" w:name="_Toc234187569"/>
      <w:r w:rsidRPr="000A3908">
        <w:t>Skills Demonstrated</w:t>
      </w:r>
      <w:bookmarkEnd w:id="10"/>
    </w:p>
    <w:p w14:paraId="2393708B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SQL</w:t>
      </w:r>
    </w:p>
    <w:p w14:paraId="6A51392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Aggregations </w:t>
      </w:r>
    </w:p>
    <w:p w14:paraId="490B269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GROUP BY </w:t>
      </w:r>
    </w:p>
    <w:p w14:paraId="4BD32EB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ORDER BY </w:t>
      </w:r>
    </w:p>
    <w:p w14:paraId="7FB4ECF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Common Table Expressions (CTEs) </w:t>
      </w:r>
    </w:p>
    <w:p w14:paraId="5AF4881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Window Functions </w:t>
      </w:r>
    </w:p>
    <w:p w14:paraId="7214CC3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Exploratory Data Analysis </w:t>
      </w:r>
    </w:p>
    <w:p w14:paraId="22EB443B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Power BI</w:t>
      </w:r>
    </w:p>
    <w:p w14:paraId="36A554C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Star Schema </w:t>
      </w:r>
      <w:proofErr w:type="spellStart"/>
      <w:r w:rsidRPr="000A3908">
        <w:t>Modeling</w:t>
      </w:r>
      <w:proofErr w:type="spellEnd"/>
      <w:r w:rsidRPr="000A3908">
        <w:t xml:space="preserve"> </w:t>
      </w:r>
    </w:p>
    <w:p w14:paraId="7FB29C8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Relationships </w:t>
      </w:r>
    </w:p>
    <w:p w14:paraId="022CBEE5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Power Query </w:t>
      </w:r>
    </w:p>
    <w:p w14:paraId="09A3F97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Data Transformation </w:t>
      </w:r>
    </w:p>
    <w:p w14:paraId="72A4F18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Dashboard Design </w:t>
      </w:r>
    </w:p>
    <w:p w14:paraId="3CD3204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Drill-through </w:t>
      </w:r>
    </w:p>
    <w:p w14:paraId="0A8A16BE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Slicers </w:t>
      </w:r>
    </w:p>
    <w:p w14:paraId="6E972D6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Bookmarks </w:t>
      </w:r>
    </w:p>
    <w:p w14:paraId="38B65D21" w14:textId="77777777" w:rsidR="000A3908" w:rsidRPr="000A3908" w:rsidRDefault="000A3908" w:rsidP="007052A4">
      <w:pPr>
        <w:numPr>
          <w:ilvl w:val="0"/>
          <w:numId w:val="2"/>
        </w:numPr>
        <w:rPr>
          <w:b/>
          <w:bCs/>
        </w:rPr>
      </w:pPr>
      <w:r w:rsidRPr="000A3908">
        <w:rPr>
          <w:b/>
          <w:bCs/>
        </w:rPr>
        <w:t>DAX</w:t>
      </w:r>
    </w:p>
    <w:p w14:paraId="471F8D2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CALCULATE </w:t>
      </w:r>
    </w:p>
    <w:p w14:paraId="207827E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FILTER </w:t>
      </w:r>
    </w:p>
    <w:p w14:paraId="3C9EBA7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SUMX </w:t>
      </w:r>
    </w:p>
    <w:p w14:paraId="3064CF0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MAXX </w:t>
      </w:r>
    </w:p>
    <w:p w14:paraId="26684C2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TOPN </w:t>
      </w:r>
    </w:p>
    <w:p w14:paraId="0A3DC4D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SUMMARIZE </w:t>
      </w:r>
    </w:p>
    <w:p w14:paraId="7EB4413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DIVIDE </w:t>
      </w:r>
    </w:p>
    <w:p w14:paraId="6435E8A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SAMEPERIODLASTYEAR </w:t>
      </w:r>
    </w:p>
    <w:p w14:paraId="032AAE8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Variables (VAR) </w:t>
      </w:r>
    </w:p>
    <w:p w14:paraId="1776277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Time Intelligence </w:t>
      </w:r>
    </w:p>
    <w:p w14:paraId="2AD3EEF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787F97EC">
          <v:rect id="_x0000_i1301" style="width:0;height:1.5pt" o:hralign="center" o:hrstd="t" o:hr="t" fillcolor="#a0a0a0" stroked="f"/>
        </w:pict>
      </w:r>
    </w:p>
    <w:p w14:paraId="1F82A30A" w14:textId="77777777" w:rsidR="000A3908" w:rsidRPr="000A3908" w:rsidRDefault="000A3908" w:rsidP="000A3908">
      <w:pPr>
        <w:pStyle w:val="Heading1"/>
      </w:pPr>
      <w:bookmarkStart w:id="11" w:name="_Toc234187570"/>
      <w:r w:rsidRPr="000A3908">
        <w:t>Business Insights</w:t>
      </w:r>
      <w:bookmarkEnd w:id="11"/>
    </w:p>
    <w:p w14:paraId="71B58A6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Key findings from the analysis include:</w:t>
      </w:r>
    </w:p>
    <w:p w14:paraId="5C8B6E1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Revenue trends indicate seasonal sales peaks during specific months. </w:t>
      </w:r>
    </w:p>
    <w:p w14:paraId="6C0BCFCE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A small number of products contribute a significant share of total revenue, highlighting opportunities for focused inventory and marketing. </w:t>
      </w:r>
    </w:p>
    <w:p w14:paraId="1C30156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Certain countries consistently outperform others, suggesting strong regional demand. </w:t>
      </w:r>
    </w:p>
    <w:p w14:paraId="7BB2357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The highest-value customers account for a substantial portion of overall sales, making customer retention an important strategy. </w:t>
      </w:r>
    </w:p>
    <w:p w14:paraId="7EBAB5C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Year-over-year analysis reveals whether the business is growing or declining over time. </w:t>
      </w:r>
    </w:p>
    <w:p w14:paraId="5BDD7F1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Category-level profitability shows that the highest-selling products are not always the most profitable, emphasizing the importance of margin analysis alongside revenue. </w:t>
      </w:r>
    </w:p>
    <w:p w14:paraId="5B60AA48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pict w14:anchorId="51F422DC">
          <v:rect id="_x0000_i1302" style="width:0;height:1.5pt" o:hralign="center" o:hrstd="t" o:hr="t" fillcolor="#a0a0a0" stroked="f"/>
        </w:pict>
      </w:r>
    </w:p>
    <w:p w14:paraId="267176B5" w14:textId="77777777" w:rsidR="000A3908" w:rsidRPr="000A3908" w:rsidRDefault="000A3908" w:rsidP="000A3908">
      <w:pPr>
        <w:pStyle w:val="Heading1"/>
      </w:pPr>
      <w:bookmarkStart w:id="12" w:name="_Toc234187571"/>
      <w:r w:rsidRPr="000A3908">
        <w:t>Project Outcome</w:t>
      </w:r>
      <w:bookmarkEnd w:id="12"/>
    </w:p>
    <w:p w14:paraId="69E3BC7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This project demonstrates the complete Business Intelligence workflow:</w:t>
      </w:r>
    </w:p>
    <w:p w14:paraId="60C222B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Data extraction and exploration using SQL. </w:t>
      </w:r>
    </w:p>
    <w:p w14:paraId="12BA4EC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Data </w:t>
      </w:r>
      <w:proofErr w:type="spellStart"/>
      <w:r w:rsidRPr="000A3908">
        <w:t>modeling</w:t>
      </w:r>
      <w:proofErr w:type="spellEnd"/>
      <w:r w:rsidRPr="000A3908">
        <w:t xml:space="preserve"> using a star schema. </w:t>
      </w:r>
    </w:p>
    <w:p w14:paraId="106DC82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Interactive dashboard development in Power BI. </w:t>
      </w:r>
    </w:p>
    <w:p w14:paraId="5EA4EE3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Creation of reusable DAX measures for KPIs and time intelligence. </w:t>
      </w:r>
    </w:p>
    <w:p w14:paraId="7853909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Communication of actionable business insights through visual analytics. </w:t>
      </w:r>
    </w:p>
    <w:p w14:paraId="38DEDE2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The result is an executive-style dashboard that enables stakeholders to monitor performance, identify trends, and make informed business decisions.</w:t>
      </w:r>
    </w:p>
    <w:p w14:paraId="5D2664DF" w14:textId="77777777" w:rsidR="000A3908" w:rsidRPr="009872AA" w:rsidRDefault="000A3908" w:rsidP="007052A4">
      <w:pPr>
        <w:numPr>
          <w:ilvl w:val="0"/>
          <w:numId w:val="2"/>
        </w:numPr>
      </w:pPr>
    </w:p>
    <w:sdt>
      <w:sdtPr>
        <w:id w:val="-447680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3EEC286D" w14:textId="1B7F5347" w:rsidR="009872AA" w:rsidRDefault="009872AA">
          <w:pPr>
            <w:pStyle w:val="TOCHeading"/>
          </w:pPr>
          <w:r>
            <w:t>Contents</w:t>
          </w:r>
        </w:p>
        <w:p w14:paraId="24AF7018" w14:textId="2101B6A5" w:rsidR="00C84713" w:rsidRDefault="009872AA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87559" w:history="1">
            <w:r w:rsidR="00C84713" w:rsidRPr="00392DDC">
              <w:rPr>
                <w:rStyle w:val="Hyperlink"/>
                <w:noProof/>
              </w:rPr>
              <w:t>Project Overview</w:t>
            </w:r>
            <w:r w:rsidR="00C84713">
              <w:rPr>
                <w:noProof/>
                <w:webHidden/>
              </w:rPr>
              <w:tab/>
            </w:r>
            <w:r w:rsidR="00C84713">
              <w:rPr>
                <w:noProof/>
                <w:webHidden/>
              </w:rPr>
              <w:fldChar w:fldCharType="begin"/>
            </w:r>
            <w:r w:rsidR="00C84713">
              <w:rPr>
                <w:noProof/>
                <w:webHidden/>
              </w:rPr>
              <w:instrText xml:space="preserve"> PAGEREF _Toc234187559 \h </w:instrText>
            </w:r>
            <w:r w:rsidR="00C84713">
              <w:rPr>
                <w:noProof/>
                <w:webHidden/>
              </w:rPr>
            </w:r>
            <w:r w:rsidR="00C84713">
              <w:rPr>
                <w:noProof/>
                <w:webHidden/>
              </w:rPr>
              <w:fldChar w:fldCharType="separate"/>
            </w:r>
            <w:r w:rsidR="00C84713">
              <w:rPr>
                <w:noProof/>
                <w:webHidden/>
              </w:rPr>
              <w:t>0</w:t>
            </w:r>
            <w:r w:rsidR="00C84713">
              <w:rPr>
                <w:noProof/>
                <w:webHidden/>
              </w:rPr>
              <w:fldChar w:fldCharType="end"/>
            </w:r>
          </w:hyperlink>
        </w:p>
        <w:p w14:paraId="796C19A3" w14:textId="01706D51" w:rsidR="00C84713" w:rsidRDefault="00C84713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187560" w:history="1">
            <w:r w:rsidRPr="00392DDC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08903" w14:textId="1927B20A" w:rsidR="00C84713" w:rsidRDefault="00C84713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187561" w:history="1">
            <w:r w:rsidRPr="00392DDC">
              <w:rPr>
                <w:rStyle w:val="Hyperlink"/>
                <w:noProof/>
              </w:rPr>
              <w:t>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5093D" w14:textId="6A76C947" w:rsidR="00C84713" w:rsidRDefault="00C84713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187562" w:history="1">
            <w:r w:rsidRPr="00392DDC">
              <w:rPr>
                <w:rStyle w:val="Hyperlink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03822" w14:textId="327694E9" w:rsidR="00C84713" w:rsidRDefault="00C84713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187563" w:history="1">
            <w:r w:rsidRPr="00392DDC">
              <w:rPr>
                <w:rStyle w:val="Hyperlink"/>
                <w:noProof/>
              </w:rPr>
              <w:t>Dimension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65B6D" w14:textId="256C1733" w:rsidR="00C84713" w:rsidRDefault="00C84713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187564" w:history="1">
            <w:r w:rsidRPr="00392DDC">
              <w:rPr>
                <w:rStyle w:val="Hyperlink"/>
                <w:noProof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E2DBA" w14:textId="51DDB68E" w:rsidR="00C84713" w:rsidRDefault="00C84713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187565" w:history="1">
            <w:r w:rsidRPr="00392DDC">
              <w:rPr>
                <w:rStyle w:val="Hyperlink"/>
                <w:noProof/>
              </w:rPr>
              <w:t>Why Star Schema?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1D34" w14:textId="49F49216" w:rsidR="00C84713" w:rsidRDefault="00C84713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187566" w:history="1">
            <w:r w:rsidRPr="00392DDC">
              <w:rPr>
                <w:rStyle w:val="Hyperlink"/>
                <w:noProof/>
              </w:rPr>
              <w:t>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60532" w14:textId="63C636A5" w:rsidR="00C84713" w:rsidRDefault="00C84713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187567" w:history="1">
            <w:r w:rsidRPr="00392DDC">
              <w:rPr>
                <w:rStyle w:val="Hyperlink"/>
                <w:noProof/>
              </w:rPr>
              <w:t>SQL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21693" w14:textId="04D0986C" w:rsidR="00C84713" w:rsidRDefault="00C84713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187568" w:history="1">
            <w:r w:rsidRPr="00392DDC">
              <w:rPr>
                <w:rStyle w:val="Hyperlink"/>
                <w:noProof/>
              </w:rPr>
              <w:t>Executive Insights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8BCDA" w14:textId="700054F7" w:rsidR="00C84713" w:rsidRDefault="00C84713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187569" w:history="1">
            <w:r w:rsidRPr="00392DDC">
              <w:rPr>
                <w:rStyle w:val="Hyperlink"/>
                <w:noProof/>
              </w:rPr>
              <w:t>Skills Demonstrated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1BA8E" w14:textId="415061F3" w:rsidR="00C84713" w:rsidRDefault="00C84713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187570" w:history="1">
            <w:r w:rsidRPr="00392DDC">
              <w:rPr>
                <w:rStyle w:val="Hyperlink"/>
                <w:noProof/>
              </w:rPr>
              <w:t>Business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EBEBD" w14:textId="4C073F37" w:rsidR="00C84713" w:rsidRDefault="00C84713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187571" w:history="1">
            <w:r w:rsidRPr="00392DDC">
              <w:rPr>
                <w:rStyle w:val="Hyperlink"/>
                <w:noProof/>
              </w:rPr>
              <w:t>Project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7B139" w14:textId="78783AE3" w:rsidR="009872AA" w:rsidRDefault="009872AA">
          <w:r>
            <w:rPr>
              <w:b/>
              <w:bCs/>
              <w:noProof/>
            </w:rPr>
            <w:fldChar w:fldCharType="end"/>
          </w:r>
        </w:p>
      </w:sdtContent>
    </w:sdt>
    <w:p w14:paraId="27973A32" w14:textId="77777777" w:rsidR="009872AA" w:rsidRDefault="009872AA"/>
    <w:sectPr w:rsidR="009872AA" w:rsidSect="009872A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6E2"/>
    <w:multiLevelType w:val="multilevel"/>
    <w:tmpl w:val="028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A762C"/>
    <w:multiLevelType w:val="multilevel"/>
    <w:tmpl w:val="798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31006">
    <w:abstractNumId w:val="0"/>
  </w:num>
  <w:num w:numId="2" w16cid:durableId="99831331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AA"/>
    <w:rsid w:val="0004430B"/>
    <w:rsid w:val="000A3908"/>
    <w:rsid w:val="007052A4"/>
    <w:rsid w:val="009872AA"/>
    <w:rsid w:val="00C84713"/>
    <w:rsid w:val="00FD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£"/>
  <w:listSeparator w:val=","/>
  <w14:docId w14:val="4D844E4E"/>
  <w15:chartTrackingRefBased/>
  <w15:docId w15:val="{78064AA1-8C69-4A97-B852-A2550FED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2A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872A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872AA"/>
    <w:rPr>
      <w:rFonts w:eastAsiaTheme="minorEastAsia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872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72AA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872A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872AA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872AA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872A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872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1114</Words>
  <Characters>6353</Characters>
  <Application>Microsoft Office Word</Application>
  <DocSecurity>0</DocSecurity>
  <Lines>52</Lines>
  <Paragraphs>14</Paragraphs>
  <ScaleCrop>false</ScaleCrop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Analytics Dashboard | SQL + Power BI Portfolio Project</dc:title>
  <dc:subject/>
  <dc:creator>Menaka Basu</dc:creator>
  <cp:keywords/>
  <dc:description/>
  <cp:lastModifiedBy>Menaka Basu</cp:lastModifiedBy>
  <cp:revision>3</cp:revision>
  <dcterms:created xsi:type="dcterms:W3CDTF">2026-07-05T22:26:00Z</dcterms:created>
  <dcterms:modified xsi:type="dcterms:W3CDTF">2026-07-05T22:45:00Z</dcterms:modified>
</cp:coreProperties>
</file>