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8F15C" w14:textId="648E7751" w:rsidR="00785094" w:rsidRDefault="00053F11">
      <w:r>
        <w:t>Отчет</w:t>
      </w:r>
    </w:p>
    <w:p w14:paraId="645CA70B" w14:textId="3BF7CA5B" w:rsidR="00053F11" w:rsidRDefault="00053F11">
      <w:r>
        <w:rPr>
          <w:noProof/>
        </w:rPr>
        <w:drawing>
          <wp:anchor distT="0" distB="0" distL="114300" distR="114300" simplePos="0" relativeHeight="251658240" behindDoc="1" locked="0" layoutInCell="1" allowOverlap="1" wp14:anchorId="01580E87" wp14:editId="78CF2D26">
            <wp:simplePos x="0" y="0"/>
            <wp:positionH relativeFrom="column">
              <wp:posOffset>-89535</wp:posOffset>
            </wp:positionH>
            <wp:positionV relativeFrom="page">
              <wp:posOffset>1990725</wp:posOffset>
            </wp:positionV>
            <wp:extent cx="5940425" cy="1978660"/>
            <wp:effectExtent l="0" t="0" r="3175" b="2540"/>
            <wp:wrapTight wrapText="bothSides">
              <wp:wrapPolygon edited="0">
                <wp:start x="0" y="0"/>
                <wp:lineTo x="0" y="21420"/>
                <wp:lineTo x="21542" y="21420"/>
                <wp:lineTo x="21542" y="0"/>
                <wp:lineTo x="0" y="0"/>
              </wp:wrapPolygon>
            </wp:wrapTight>
            <wp:docPr id="611835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3580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3F11">
        <w:t>Необходимо разработать локальный сервер приложений (API), обеспечивающий взаимодействие всех клиентских приложений с базой данных. API должен стать единым слоем доступа к данным и бизнес-логике системы.</w:t>
      </w:r>
    </w:p>
    <w:p w14:paraId="127423FA" w14:textId="46336007" w:rsidR="00053F11" w:rsidRDefault="00053F11"/>
    <w:p w14:paraId="1A879607" w14:textId="77777777" w:rsidR="00053F11" w:rsidRPr="00053F11" w:rsidRDefault="00053F11" w:rsidP="00053F11"/>
    <w:p w14:paraId="4AED0B88" w14:textId="77777777" w:rsidR="00053F11" w:rsidRPr="00053F11" w:rsidRDefault="00053F11" w:rsidP="00053F11"/>
    <w:p w14:paraId="7154FB77" w14:textId="77777777" w:rsidR="00053F11" w:rsidRDefault="00053F11" w:rsidP="00053F11"/>
    <w:p w14:paraId="2051A565" w14:textId="77777777" w:rsidR="00053F11" w:rsidRPr="00C8630F" w:rsidRDefault="00053F11" w:rsidP="00053F11">
      <w:pPr>
        <w:rPr>
          <w:lang w:val="en-US"/>
        </w:rPr>
      </w:pPr>
    </w:p>
    <w:p w14:paraId="07D1752D" w14:textId="77777777" w:rsidR="00053F11" w:rsidRPr="00053F11" w:rsidRDefault="00053F11" w:rsidP="00053F11"/>
    <w:p w14:paraId="6379D59C" w14:textId="77777777" w:rsidR="00053F11" w:rsidRPr="00053F11" w:rsidRDefault="00053F11" w:rsidP="00053F11"/>
    <w:p w14:paraId="5391B6F0" w14:textId="77777777" w:rsidR="00053F11" w:rsidRPr="00053F11" w:rsidRDefault="00053F11" w:rsidP="00053F11"/>
    <w:p w14:paraId="35989116" w14:textId="77777777" w:rsidR="00053F11" w:rsidRPr="00053F11" w:rsidRDefault="00053F11" w:rsidP="00053F11"/>
    <w:p w14:paraId="3BAFAEF1" w14:textId="77777777" w:rsidR="00053F11" w:rsidRPr="00053F11" w:rsidRDefault="00053F11" w:rsidP="00053F11"/>
    <w:sectPr w:rsidR="00053F11" w:rsidRPr="00053F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F11"/>
    <w:rsid w:val="00053F11"/>
    <w:rsid w:val="0030518D"/>
    <w:rsid w:val="003E7D3C"/>
    <w:rsid w:val="00785094"/>
    <w:rsid w:val="00841457"/>
    <w:rsid w:val="00C86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7694D"/>
  <w15:chartTrackingRefBased/>
  <w15:docId w15:val="{4ADFC295-9B74-4B07-B47E-6E2C741F2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3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3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3F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3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3F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3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3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3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3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3F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3F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3F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3F1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3F1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3F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3F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3F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3F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3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3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3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3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3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3F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3F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3F1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3F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3F1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53F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Kab19-02</dc:creator>
  <cp:keywords/>
  <dc:description/>
  <cp:lastModifiedBy>Kab19-02</cp:lastModifiedBy>
  <cp:revision>2</cp:revision>
  <dcterms:created xsi:type="dcterms:W3CDTF">2026-05-07T14:02:00Z</dcterms:created>
  <dcterms:modified xsi:type="dcterms:W3CDTF">2026-05-07T15:08:00Z</dcterms:modified>
</cp:coreProperties>
</file>