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Lato" w:cs="Lato" w:eastAsia="Lato" w:hAnsi="Lato"/>
          <w:b w:val="1"/>
          <w:sz w:val="44"/>
          <w:szCs w:val="44"/>
        </w:rPr>
      </w:pPr>
      <w:r w:rsidDel="00000000" w:rsidR="00000000" w:rsidRPr="00000000">
        <w:rPr>
          <w:rFonts w:ascii="Lato" w:cs="Lato" w:eastAsia="Lato" w:hAnsi="Lato"/>
          <w:b w:val="1"/>
          <w:sz w:val="44"/>
          <w:szCs w:val="44"/>
          <w:rtl w:val="0"/>
        </w:rPr>
        <w:t xml:space="preserve">DALAC</w:t>
      </w:r>
    </w:p>
    <w:p w:rsidR="00000000" w:rsidDel="00000000" w:rsidP="00000000" w:rsidRDefault="00000000" w:rsidRPr="00000000" w14:paraId="00000002">
      <w:pPr>
        <w:spacing w:line="240" w:lineRule="auto"/>
        <w:contextualSpacing w:val="0"/>
        <w:jc w:val="center"/>
        <w:rPr>
          <w:rFonts w:ascii="Lato" w:cs="Lato" w:eastAsia="Lato" w:hAnsi="Lato"/>
          <w:b w:val="1"/>
          <w:sz w:val="44"/>
          <w:szCs w:val="44"/>
        </w:rPr>
      </w:pPr>
      <w:r w:rsidDel="00000000" w:rsidR="00000000" w:rsidRPr="00000000">
        <w:rPr>
          <w:rFonts w:ascii="Lato" w:cs="Lato" w:eastAsia="Lato" w:hAnsi="Lato"/>
          <w:b w:val="1"/>
          <w:sz w:val="44"/>
          <w:szCs w:val="44"/>
          <w:rtl w:val="0"/>
        </w:rPr>
        <w:t xml:space="preserve">Workspace Management System</w:t>
      </w:r>
    </w:p>
    <w:p w:rsidR="00000000" w:rsidDel="00000000" w:rsidP="00000000" w:rsidRDefault="00000000" w:rsidRPr="00000000" w14:paraId="00000003">
      <w:pPr>
        <w:spacing w:line="240" w:lineRule="auto"/>
        <w:contextualSpacing w:val="0"/>
        <w:jc w:val="center"/>
        <w:rPr>
          <w:rFonts w:ascii="Lato" w:cs="Lato" w:eastAsia="Lato" w:hAnsi="Lato"/>
          <w:i w:val="1"/>
          <w:sz w:val="36"/>
          <w:szCs w:val="36"/>
        </w:rPr>
      </w:pPr>
      <w:r w:rsidDel="00000000" w:rsidR="00000000" w:rsidRPr="00000000">
        <w:rPr>
          <w:rFonts w:ascii="Lato" w:cs="Lato" w:eastAsia="Lato" w:hAnsi="Lato"/>
          <w:b w:val="1"/>
          <w:sz w:val="44"/>
          <w:szCs w:val="44"/>
          <w:rtl w:val="0"/>
        </w:rPr>
        <w:t xml:space="preserve">Deliverable 5</w:t>
      </w:r>
      <w:r w:rsidDel="00000000" w:rsidR="00000000" w:rsidRPr="00000000">
        <w:rPr>
          <w:rtl w:val="0"/>
        </w:rPr>
      </w:r>
    </w:p>
    <w:p w:rsidR="00000000" w:rsidDel="00000000" w:rsidP="00000000" w:rsidRDefault="00000000" w:rsidRPr="00000000" w14:paraId="00000004">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IS 436 – Structured Systems Analysis and Design</w:t>
      </w:r>
    </w:p>
    <w:p w:rsidR="00000000" w:rsidDel="00000000" w:rsidP="00000000" w:rsidRDefault="00000000" w:rsidRPr="00000000" w14:paraId="00000005">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May 14, 2018</w:t>
      </w:r>
    </w:p>
    <w:p w:rsidR="00000000" w:rsidDel="00000000" w:rsidP="00000000" w:rsidRDefault="00000000" w:rsidRPr="00000000" w14:paraId="00000009">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David Luco</w:t>
      </w:r>
    </w:p>
    <w:p w:rsidR="00000000" w:rsidDel="00000000" w:rsidP="00000000" w:rsidRDefault="00000000" w:rsidRPr="00000000" w14:paraId="0000000D">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Amanda Ali</w:t>
      </w:r>
    </w:p>
    <w:p w:rsidR="00000000" w:rsidDel="00000000" w:rsidP="00000000" w:rsidRDefault="00000000" w:rsidRPr="00000000" w14:paraId="0000000E">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Luke Stigdon</w:t>
      </w:r>
    </w:p>
    <w:p w:rsidR="00000000" w:rsidDel="00000000" w:rsidP="00000000" w:rsidRDefault="00000000" w:rsidRPr="00000000" w14:paraId="0000000F">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Anita Sharma</w:t>
      </w:r>
    </w:p>
    <w:p w:rsidR="00000000" w:rsidDel="00000000" w:rsidP="00000000" w:rsidRDefault="00000000" w:rsidRPr="00000000" w14:paraId="00000010">
      <w:pPr>
        <w:spacing w:line="240" w:lineRule="auto"/>
        <w:contextualSpacing w:val="0"/>
        <w:jc w:val="center"/>
        <w:rPr>
          <w:rFonts w:ascii="Lato" w:cs="Lato" w:eastAsia="Lato" w:hAnsi="Lato"/>
          <w:sz w:val="24"/>
          <w:szCs w:val="24"/>
        </w:rPr>
      </w:pPr>
      <w:r w:rsidDel="00000000" w:rsidR="00000000" w:rsidRPr="00000000">
        <w:rPr>
          <w:rFonts w:ascii="Lato" w:cs="Lato" w:eastAsia="Lato" w:hAnsi="Lato"/>
          <w:sz w:val="24"/>
          <w:szCs w:val="24"/>
          <w:rtl w:val="0"/>
        </w:rPr>
        <w:t xml:space="preserve">Collin Sullivan</w:t>
      </w:r>
    </w:p>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225621" cy="1225621"/>
            <wp:effectExtent b="0" l="0" r="0" t="0"/>
            <wp:docPr descr="/Users/3d5j2c2c_cummuta/Pictures/umbc_logo_trans.png" id="1" name="image2.png"/>
            <a:graphic>
              <a:graphicData uri="http://schemas.openxmlformats.org/drawingml/2006/picture">
                <pic:pic>
                  <pic:nvPicPr>
                    <pic:cNvPr descr="/Users/3d5j2c2c_cummuta/Pictures/umbc_logo_trans.png" id="0" name="image2.png"/>
                    <pic:cNvPicPr preferRelativeResize="0"/>
                  </pic:nvPicPr>
                  <pic:blipFill>
                    <a:blip r:embed="rId6"/>
                    <a:srcRect b="0" l="0" r="0" t="0"/>
                    <a:stretch>
                      <a:fillRect/>
                    </a:stretch>
                  </pic:blipFill>
                  <pic:spPr>
                    <a:xfrm>
                      <a:off x="0" y="0"/>
                      <a:ext cx="1225621" cy="122562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1B">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1C">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1D">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1E">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1F">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Interface Design Prototypes</w:t>
      </w:r>
    </w:p>
    <w:p w:rsidR="00000000" w:rsidDel="00000000" w:rsidP="00000000" w:rsidRDefault="00000000" w:rsidRPr="00000000" w14:paraId="00000020">
      <w:pPr>
        <w:contextualSpacing w:val="0"/>
        <w:rPr>
          <w:rFonts w:ascii="Raleway" w:cs="Raleway" w:eastAsia="Raleway" w:hAnsi="Raleway"/>
          <w:i w:val="1"/>
          <w:sz w:val="28"/>
          <w:szCs w:val="28"/>
        </w:rPr>
      </w:pPr>
      <w:r w:rsidDel="00000000" w:rsidR="00000000" w:rsidRPr="00000000">
        <w:rPr>
          <w:rFonts w:ascii="Raleway" w:cs="Raleway" w:eastAsia="Raleway" w:hAnsi="Raleway"/>
          <w:i w:val="1"/>
          <w:sz w:val="28"/>
          <w:szCs w:val="28"/>
          <w:rtl w:val="0"/>
        </w:rPr>
        <w:t xml:space="preserve">Prototype 1</w:t>
      </w:r>
    </w:p>
    <w:p w:rsidR="00000000" w:rsidDel="00000000" w:rsidP="00000000" w:rsidRDefault="00000000" w:rsidRPr="00000000" w14:paraId="00000021">
      <w:pPr>
        <w:contextualSpacing w:val="0"/>
        <w:rPr>
          <w:rFonts w:ascii="Raleway" w:cs="Raleway" w:eastAsia="Raleway" w:hAnsi="Raleway"/>
          <w:i w:val="1"/>
          <w:sz w:val="28"/>
          <w:szCs w:val="28"/>
        </w:rPr>
      </w:pPr>
      <w:r w:rsidDel="00000000" w:rsidR="00000000" w:rsidRPr="00000000">
        <w:rPr>
          <w:rFonts w:ascii="Raleway" w:cs="Raleway" w:eastAsia="Raleway" w:hAnsi="Raleway"/>
          <w:i w:val="1"/>
          <w:sz w:val="28"/>
          <w:szCs w:val="28"/>
        </w:rPr>
        <w:drawing>
          <wp:inline distB="19050" distT="19050" distL="19050" distR="19050">
            <wp:extent cx="4443413" cy="3021521"/>
            <wp:effectExtent b="0" l="0" r="0" t="0"/>
            <wp:docPr id="4" name="image9.png"/>
            <a:graphic>
              <a:graphicData uri="http://schemas.openxmlformats.org/drawingml/2006/picture">
                <pic:pic>
                  <pic:nvPicPr>
                    <pic:cNvPr id="0" name="image9.png"/>
                    <pic:cNvPicPr preferRelativeResize="0"/>
                  </pic:nvPicPr>
                  <pic:blipFill>
                    <a:blip r:embed="rId7"/>
                    <a:srcRect b="11936" l="0" r="0" t="0"/>
                    <a:stretch>
                      <a:fillRect/>
                    </a:stretch>
                  </pic:blipFill>
                  <pic:spPr>
                    <a:xfrm>
                      <a:off x="0" y="0"/>
                      <a:ext cx="4443413" cy="302152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rFonts w:ascii="Raleway" w:cs="Raleway" w:eastAsia="Raleway" w:hAnsi="Raleway"/>
          <w:i w:val="1"/>
          <w:sz w:val="28"/>
          <w:szCs w:val="28"/>
        </w:rPr>
      </w:pPr>
      <w:r w:rsidDel="00000000" w:rsidR="00000000" w:rsidRPr="00000000">
        <w:rPr>
          <w:rFonts w:ascii="Raleway" w:cs="Raleway" w:eastAsia="Raleway" w:hAnsi="Raleway"/>
          <w:i w:val="1"/>
          <w:sz w:val="28"/>
          <w:szCs w:val="28"/>
          <w:rtl w:val="0"/>
        </w:rPr>
        <w:t xml:space="preserve">Prototype 2</w:t>
      </w:r>
    </w:p>
    <w:p w:rsidR="00000000" w:rsidDel="00000000" w:rsidP="00000000" w:rsidRDefault="00000000" w:rsidRPr="00000000" w14:paraId="00000023">
      <w:pPr>
        <w:contextualSpacing w:val="0"/>
        <w:rPr>
          <w:rFonts w:ascii="Raleway" w:cs="Raleway" w:eastAsia="Raleway" w:hAnsi="Raleway"/>
          <w:i w:val="1"/>
          <w:sz w:val="28"/>
          <w:szCs w:val="28"/>
        </w:rPr>
      </w:pPr>
      <w:r w:rsidDel="00000000" w:rsidR="00000000" w:rsidRPr="00000000">
        <w:rPr>
          <w:rFonts w:ascii="Raleway" w:cs="Raleway" w:eastAsia="Raleway" w:hAnsi="Raleway"/>
          <w:i w:val="1"/>
          <w:sz w:val="28"/>
          <w:szCs w:val="28"/>
        </w:rPr>
        <w:drawing>
          <wp:inline distB="19050" distT="19050" distL="19050" distR="19050">
            <wp:extent cx="4638955" cy="3176588"/>
            <wp:effectExtent b="0" l="0" r="0" t="0"/>
            <wp:docPr id="3" name="image8.png"/>
            <a:graphic>
              <a:graphicData uri="http://schemas.openxmlformats.org/drawingml/2006/picture">
                <pic:pic>
                  <pic:nvPicPr>
                    <pic:cNvPr id="0" name="image8.png"/>
                    <pic:cNvPicPr preferRelativeResize="0"/>
                  </pic:nvPicPr>
                  <pic:blipFill>
                    <a:blip r:embed="rId8"/>
                    <a:srcRect b="20954" l="5594" r="5175" t="0"/>
                    <a:stretch>
                      <a:fillRect/>
                    </a:stretch>
                  </pic:blipFill>
                  <pic:spPr>
                    <a:xfrm>
                      <a:off x="0" y="0"/>
                      <a:ext cx="4638955"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rFonts w:ascii="Raleway" w:cs="Raleway" w:eastAsia="Raleway" w:hAnsi="Raleway"/>
          <w:i w:val="1"/>
          <w:sz w:val="28"/>
          <w:szCs w:val="28"/>
        </w:rPr>
      </w:pPr>
      <w:r w:rsidDel="00000000" w:rsidR="00000000" w:rsidRPr="00000000">
        <w:rPr>
          <w:rtl w:val="0"/>
        </w:rPr>
      </w:r>
    </w:p>
    <w:p w:rsidR="00000000" w:rsidDel="00000000" w:rsidP="00000000" w:rsidRDefault="00000000" w:rsidRPr="00000000" w14:paraId="00000025">
      <w:pPr>
        <w:contextualSpacing w:val="0"/>
        <w:rPr>
          <w:rFonts w:ascii="Raleway" w:cs="Raleway" w:eastAsia="Raleway" w:hAnsi="Raleway"/>
          <w:i w:val="1"/>
          <w:sz w:val="28"/>
          <w:szCs w:val="28"/>
        </w:rPr>
      </w:pPr>
      <w:r w:rsidDel="00000000" w:rsidR="00000000" w:rsidRPr="00000000">
        <w:rPr>
          <w:rtl w:val="0"/>
        </w:rPr>
      </w:r>
    </w:p>
    <w:p w:rsidR="00000000" w:rsidDel="00000000" w:rsidP="00000000" w:rsidRDefault="00000000" w:rsidRPr="00000000" w14:paraId="00000026">
      <w:pPr>
        <w:contextualSpacing w:val="0"/>
        <w:rPr>
          <w:rFonts w:ascii="Raleway" w:cs="Raleway" w:eastAsia="Raleway" w:hAnsi="Raleway"/>
          <w:i w:val="1"/>
          <w:sz w:val="28"/>
          <w:szCs w:val="28"/>
        </w:rPr>
      </w:pPr>
      <w:r w:rsidDel="00000000" w:rsidR="00000000" w:rsidRPr="00000000">
        <w:rPr>
          <w:rtl w:val="0"/>
        </w:rPr>
      </w:r>
    </w:p>
    <w:p w:rsidR="00000000" w:rsidDel="00000000" w:rsidP="00000000" w:rsidRDefault="00000000" w:rsidRPr="00000000" w14:paraId="00000027">
      <w:pPr>
        <w:contextualSpacing w:val="0"/>
        <w:rPr>
          <w:rFonts w:ascii="Raleway" w:cs="Raleway" w:eastAsia="Raleway" w:hAnsi="Raleway"/>
          <w:i w:val="1"/>
          <w:sz w:val="28"/>
          <w:szCs w:val="28"/>
        </w:rPr>
      </w:pPr>
      <w:r w:rsidDel="00000000" w:rsidR="00000000" w:rsidRPr="00000000">
        <w:rPr>
          <w:rFonts w:ascii="Raleway" w:cs="Raleway" w:eastAsia="Raleway" w:hAnsi="Raleway"/>
          <w:i w:val="1"/>
          <w:sz w:val="28"/>
          <w:szCs w:val="28"/>
          <w:rtl w:val="0"/>
        </w:rPr>
        <w:t xml:space="preserve">Prototype 3</w:t>
      </w:r>
    </w:p>
    <w:p w:rsidR="00000000" w:rsidDel="00000000" w:rsidP="00000000" w:rsidRDefault="00000000" w:rsidRPr="00000000" w14:paraId="00000028">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Pr>
        <w:drawing>
          <wp:inline distB="19050" distT="19050" distL="19050" distR="19050">
            <wp:extent cx="4757738" cy="3224252"/>
            <wp:effectExtent b="0" l="0" r="0" t="0"/>
            <wp:docPr id="5" name="image10.png"/>
            <a:graphic>
              <a:graphicData uri="http://schemas.openxmlformats.org/drawingml/2006/picture">
                <pic:pic>
                  <pic:nvPicPr>
                    <pic:cNvPr id="0" name="image10.png"/>
                    <pic:cNvPicPr preferRelativeResize="0"/>
                  </pic:nvPicPr>
                  <pic:blipFill>
                    <a:blip r:embed="rId9"/>
                    <a:srcRect b="22075" l="6239" r="4744" t="0"/>
                    <a:stretch>
                      <a:fillRect/>
                    </a:stretch>
                  </pic:blipFill>
                  <pic:spPr>
                    <a:xfrm>
                      <a:off x="0" y="0"/>
                      <a:ext cx="4757738" cy="32242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2A">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Interface Standards</w:t>
      </w:r>
    </w:p>
    <w:p w:rsidR="00000000" w:rsidDel="00000000" w:rsidP="00000000" w:rsidRDefault="00000000" w:rsidRPr="00000000" w14:paraId="0000002B">
      <w:pPr>
        <w:widowControl w:val="0"/>
        <w:numPr>
          <w:ilvl w:val="0"/>
          <w:numId w:val="2"/>
        </w:numPr>
        <w:spacing w:after="320" w:line="276"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Maintain consistent functionality throughout the sight</w:t>
      </w:r>
    </w:p>
    <w:p w:rsidR="00000000" w:rsidDel="00000000" w:rsidP="00000000" w:rsidRDefault="00000000" w:rsidRPr="00000000" w14:paraId="0000002C">
      <w:pPr>
        <w:widowControl w:val="0"/>
        <w:numPr>
          <w:ilvl w:val="0"/>
          <w:numId w:val="2"/>
        </w:numPr>
        <w:spacing w:after="320" w:line="276"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clean sans-serif fonts and contrasting colors to improve readability</w:t>
      </w:r>
    </w:p>
    <w:p w:rsidR="00000000" w:rsidDel="00000000" w:rsidP="00000000" w:rsidRDefault="00000000" w:rsidRPr="00000000" w14:paraId="0000002D">
      <w:pPr>
        <w:widowControl w:val="0"/>
        <w:numPr>
          <w:ilvl w:val="0"/>
          <w:numId w:val="2"/>
        </w:numPr>
        <w:spacing w:after="320" w:line="276" w:lineRule="auto"/>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interface with a well supported front end framework (e.g. bootstrap, react, bulma)</w:t>
      </w:r>
      <w:r w:rsidDel="00000000" w:rsidR="00000000" w:rsidRPr="00000000">
        <w:rPr>
          <w:rtl w:val="0"/>
        </w:rPr>
      </w:r>
    </w:p>
    <w:p w:rsidR="00000000" w:rsidDel="00000000" w:rsidP="00000000" w:rsidRDefault="00000000" w:rsidRPr="00000000" w14:paraId="0000002E">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Program Design</w:t>
      </w:r>
    </w:p>
    <w:p w:rsidR="00000000" w:rsidDel="00000000" w:rsidP="00000000" w:rsidRDefault="00000000" w:rsidRPr="00000000" w14:paraId="0000002F">
      <w:pPr>
        <w:contextualSpacing w:val="0"/>
        <w:rPr>
          <w:rFonts w:ascii="Raleway" w:cs="Raleway" w:eastAsia="Raleway" w:hAnsi="Raleway"/>
          <w:i w:val="1"/>
          <w:sz w:val="28"/>
          <w:szCs w:val="28"/>
        </w:rPr>
      </w:pPr>
      <w:r w:rsidDel="00000000" w:rsidR="00000000" w:rsidRPr="00000000">
        <w:rPr>
          <w:rFonts w:ascii="Raleway" w:cs="Raleway" w:eastAsia="Raleway" w:hAnsi="Raleway"/>
          <w:i w:val="1"/>
          <w:sz w:val="28"/>
          <w:szCs w:val="28"/>
          <w:rtl w:val="0"/>
        </w:rPr>
        <w:t xml:space="preserve">Requirements to Implement Project</w:t>
      </w:r>
    </w:p>
    <w:p w:rsidR="00000000" w:rsidDel="00000000" w:rsidP="00000000" w:rsidRDefault="00000000" w:rsidRPr="00000000" w14:paraId="00000030">
      <w:pPr>
        <w:widowControl w:val="0"/>
        <w:numPr>
          <w:ilvl w:val="0"/>
          <w:numId w:val="1"/>
        </w:numPr>
        <w:spacing w:after="320" w:line="276"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Based on use cases there were several key pieces of functionality were required</w:t>
      </w:r>
    </w:p>
    <w:p w:rsidR="00000000" w:rsidDel="00000000" w:rsidP="00000000" w:rsidRDefault="00000000" w:rsidRPr="00000000" w14:paraId="00000031">
      <w:pPr>
        <w:widowControl w:val="0"/>
        <w:numPr>
          <w:ilvl w:val="1"/>
          <w:numId w:val="1"/>
        </w:numPr>
        <w:spacing w:after="320" w:line="276" w:lineRule="auto"/>
        <w:ind w:left="14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 and delete users</w:t>
      </w:r>
    </w:p>
    <w:p w:rsidR="00000000" w:rsidDel="00000000" w:rsidP="00000000" w:rsidRDefault="00000000" w:rsidRPr="00000000" w14:paraId="00000032">
      <w:pPr>
        <w:widowControl w:val="0"/>
        <w:numPr>
          <w:ilvl w:val="1"/>
          <w:numId w:val="1"/>
        </w:numPr>
        <w:spacing w:after="320" w:line="276" w:lineRule="auto"/>
        <w:ind w:left="14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 and delete assets</w:t>
      </w:r>
    </w:p>
    <w:p w:rsidR="00000000" w:rsidDel="00000000" w:rsidP="00000000" w:rsidRDefault="00000000" w:rsidRPr="00000000" w14:paraId="00000033">
      <w:pPr>
        <w:widowControl w:val="0"/>
        <w:numPr>
          <w:ilvl w:val="1"/>
          <w:numId w:val="1"/>
        </w:numPr>
        <w:spacing w:after="320" w:line="276" w:lineRule="auto"/>
        <w:ind w:left="144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Create and delete reservations</w:t>
      </w:r>
    </w:p>
    <w:p w:rsidR="00000000" w:rsidDel="00000000" w:rsidP="00000000" w:rsidRDefault="00000000" w:rsidRPr="00000000" w14:paraId="00000034">
      <w:pPr>
        <w:widowControl w:val="0"/>
        <w:numPr>
          <w:ilvl w:val="0"/>
          <w:numId w:val="1"/>
        </w:numPr>
        <w:spacing w:after="320" w:line="276"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 minimum viable product was built using PHP to test use cases and the interface standards</w:t>
      </w:r>
    </w:p>
    <w:p w:rsidR="00000000" w:rsidDel="00000000" w:rsidP="00000000" w:rsidRDefault="00000000" w:rsidRPr="00000000" w14:paraId="00000035">
      <w:pPr>
        <w:widowControl w:val="0"/>
        <w:numPr>
          <w:ilvl w:val="0"/>
          <w:numId w:val="1"/>
        </w:numPr>
        <w:spacing w:after="320" w:line="276"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application is very lightweight and can be run on a small web server or hosted by a cloud provider at minimal cost (in some cases FREE)</w:t>
      </w:r>
    </w:p>
    <w:p w:rsidR="00000000" w:rsidDel="00000000" w:rsidP="00000000" w:rsidRDefault="00000000" w:rsidRPr="00000000" w14:paraId="00000036">
      <w:pPr>
        <w:contextualSpacing w:val="0"/>
        <w:rPr>
          <w:rFonts w:ascii="Raleway" w:cs="Raleway" w:eastAsia="Raleway" w:hAnsi="Raleway"/>
          <w:b w:val="1"/>
          <w:sz w:val="36"/>
          <w:szCs w:val="36"/>
        </w:rPr>
      </w:pPr>
      <w:r w:rsidDel="00000000" w:rsidR="00000000" w:rsidRPr="00000000">
        <w:rPr>
          <w:rtl w:val="0"/>
        </w:rPr>
      </w:r>
    </w:p>
    <w:p w:rsidR="00000000" w:rsidDel="00000000" w:rsidP="00000000" w:rsidRDefault="00000000" w:rsidRPr="00000000" w14:paraId="00000037">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Team Experiences</w:t>
      </w:r>
    </w:p>
    <w:p w:rsidR="00000000" w:rsidDel="00000000" w:rsidP="00000000" w:rsidRDefault="00000000" w:rsidRPr="00000000" w14:paraId="0000003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our team thought it was challenging to have a multitude of ideas for each SDLC process and organize everything. However, we solved this problem by making sure each of us followed the kanban, our project timeline, and the requirements of each deliverable. We also learned a lot about group communication and collaboration. Whenever someone finished their tasks early, they would communicate with any other team member who needed help. Also, if any team member was unsure about how to go about a specific task, he or she would communicate with the whole group to get each person’s perspective until a decision was made. Overall the entire SDLC project gave us valuable insight as to how the process works in a real world work environment.</w:t>
      </w:r>
    </w:p>
    <w:p w:rsidR="00000000" w:rsidDel="00000000" w:rsidP="00000000" w:rsidRDefault="00000000" w:rsidRPr="00000000" w14:paraId="00000039">
      <w:pP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3A">
      <w:pPr>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3B">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tl w:val="0"/>
        </w:rPr>
        <w:t xml:space="preserve">Updated Project Plan</w:t>
      </w:r>
    </w:p>
    <w:p w:rsidR="00000000" w:rsidDel="00000000" w:rsidP="00000000" w:rsidRDefault="00000000" w:rsidRPr="00000000" w14:paraId="0000003C">
      <w:pPr>
        <w:contextualSpacing w:val="0"/>
        <w:rPr>
          <w:rFonts w:ascii="Raleway" w:cs="Raleway" w:eastAsia="Raleway" w:hAnsi="Raleway"/>
          <w:b w:val="1"/>
          <w:sz w:val="36"/>
          <w:szCs w:val="36"/>
        </w:rPr>
      </w:pPr>
      <w:r w:rsidDel="00000000" w:rsidR="00000000" w:rsidRPr="00000000">
        <w:rPr>
          <w:rFonts w:ascii="Raleway" w:cs="Raleway" w:eastAsia="Raleway" w:hAnsi="Raleway"/>
          <w:b w:val="1"/>
          <w:sz w:val="36"/>
          <w:szCs w:val="36"/>
        </w:rPr>
        <w:drawing>
          <wp:inline distB="114300" distT="114300" distL="114300" distR="114300">
            <wp:extent cx="5943600" cy="3759200"/>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rFonts w:ascii="Lato" w:cs="Lato" w:eastAsia="Lato" w:hAnsi="Lato"/>
            </w:rPr>
          </w:pPr>
          <w:r w:rsidDel="00000000" w:rsidR="00000000" w:rsidRPr="00000000">
            <w:rPr>
              <w:rFonts w:ascii="Lato" w:cs="Lato" w:eastAsia="Lato" w:hAnsi="Lato"/>
              <w:rtl w:val="0"/>
            </w:rPr>
            <w:t xml:space="preserve">DALAC - Workspace Management System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right"/>
            <w:rPr>
              <w:rFonts w:ascii="Lato" w:cs="Lato" w:eastAsia="Lato" w:hAnsi="Lato"/>
            </w:rPr>
          </w:pPr>
          <w:r w:rsidDel="00000000" w:rsidR="00000000" w:rsidRPr="00000000">
            <w:rPr>
              <w:rFonts w:ascii="Lato" w:cs="Lato" w:eastAsia="Lato" w:hAnsi="Lato"/>
              <w:rtl w:val="0"/>
            </w:rPr>
            <w:t xml:space="preserve">Deliverable 5</w:t>
          </w:r>
        </w:p>
      </w:tc>
    </w:tr>
  </w:tbl>
  <w:p w:rsidR="00000000" w:rsidDel="00000000" w:rsidP="00000000" w:rsidRDefault="00000000" w:rsidRPr="00000000" w14:paraId="0000004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