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A525A" w14:textId="51BBEE59" w:rsidR="00725CE2" w:rsidRDefault="00C75B7D" w:rsidP="00C75B7D">
      <w:pPr>
        <w:pStyle w:val="Title"/>
        <w:jc w:val="center"/>
      </w:pPr>
      <w:r>
        <w:t>Übung 1</w:t>
      </w:r>
    </w:p>
    <w:p w14:paraId="31B39C48" w14:textId="5AFA6BAD" w:rsidR="00C75B7D" w:rsidRDefault="00454B34" w:rsidP="00C75B7D">
      <w:pPr>
        <w:pStyle w:val="Heading1"/>
      </w:pPr>
      <w:r>
        <w:t xml:space="preserve">1.1 </w:t>
      </w:r>
      <w:r w:rsidR="00C75B7D">
        <w:t>Download und Installation</w:t>
      </w:r>
    </w:p>
    <w:p w14:paraId="63E5A75D" w14:textId="665C73F8" w:rsidR="00C75B7D" w:rsidRDefault="00C75B7D" w:rsidP="00C75B7D">
      <w:pPr>
        <w:pStyle w:val="Subtitle"/>
      </w:pPr>
      <w:r>
        <w:t>Wireshark</w:t>
      </w:r>
    </w:p>
    <w:p w14:paraId="03D9E204" w14:textId="7EF74938" w:rsidR="00C75B7D" w:rsidRDefault="00C75B7D" w:rsidP="00C75B7D">
      <w:r>
        <w:t xml:space="preserve">Download und Installation der .exe von folgender </w:t>
      </w:r>
      <w:r w:rsidR="006B7A32">
        <w:t>Website</w:t>
      </w:r>
      <w:r>
        <w:t>:</w:t>
      </w:r>
      <w:r>
        <w:br/>
      </w:r>
      <w:hyperlink r:id="rId8" w:history="1">
        <w:r w:rsidRPr="00D4050F">
          <w:rPr>
            <w:rStyle w:val="Hyperlink"/>
          </w:rPr>
          <w:t>https://www.wireshark.org/download.html</w:t>
        </w:r>
      </w:hyperlink>
    </w:p>
    <w:p w14:paraId="15566E5C" w14:textId="216F7263" w:rsidR="00C75B7D" w:rsidRDefault="00C75B7D" w:rsidP="00C75B7D"/>
    <w:p w14:paraId="4B83F517" w14:textId="1ACB313D" w:rsidR="00C75B7D" w:rsidRDefault="00C75B7D" w:rsidP="00C75B7D">
      <w:pPr>
        <w:pStyle w:val="Subtitle"/>
      </w:pPr>
      <w:r>
        <w:t>Cisco Packet Tracer</w:t>
      </w:r>
    </w:p>
    <w:p w14:paraId="40164D7B" w14:textId="6179DFEA" w:rsidR="00C75B7D" w:rsidRDefault="00C75B7D" w:rsidP="00C75B7D">
      <w:r>
        <w:t xml:space="preserve">Für den Download wird ein </w:t>
      </w:r>
      <w:proofErr w:type="spellStart"/>
      <w:r>
        <w:t>netacad</w:t>
      </w:r>
      <w:proofErr w:type="spellEnd"/>
      <w:r>
        <w:t xml:space="preserve"> </w:t>
      </w:r>
      <w:r w:rsidR="006B7A32">
        <w:t>A</w:t>
      </w:r>
      <w:r>
        <w:t>ccount benötigt, welcher und id.cisco.com erstellt werden kann</w:t>
      </w:r>
      <w:r w:rsidR="006B7A32">
        <w:t>. Ebenfalls müssen personenbezogenen Daten unter netacad.com angegeben werden</w:t>
      </w:r>
      <w:r>
        <w:t>. Unter folgendem Link kann die .exe für den Cisco Packet Tracer heruntergeladen und danach installiert werden:</w:t>
      </w:r>
      <w:r>
        <w:br/>
      </w:r>
      <w:hyperlink r:id="rId9" w:history="1">
        <w:r w:rsidRPr="00D4050F">
          <w:rPr>
            <w:rStyle w:val="Hyperlink"/>
          </w:rPr>
          <w:t>https://skillsforall.com/resources/lab-downloads</w:t>
        </w:r>
      </w:hyperlink>
    </w:p>
    <w:p w14:paraId="5552F996" w14:textId="48B3001A" w:rsidR="00C75B7D" w:rsidRDefault="006B7A32" w:rsidP="00C75B7D">
      <w:r>
        <w:t xml:space="preserve">Nach der Installation muss man sich noch mit seinem </w:t>
      </w:r>
      <w:proofErr w:type="spellStart"/>
      <w:r>
        <w:t>netacad</w:t>
      </w:r>
      <w:proofErr w:type="spellEnd"/>
      <w:r>
        <w:t xml:space="preserve"> Account anmelden.</w:t>
      </w:r>
    </w:p>
    <w:p w14:paraId="36492929" w14:textId="73FC45D3" w:rsidR="00C75B7D" w:rsidRDefault="00454B34" w:rsidP="00C75B7D">
      <w:pPr>
        <w:pStyle w:val="Heading1"/>
      </w:pPr>
      <w:r>
        <w:t xml:space="preserve">1.2 </w:t>
      </w:r>
      <w:r w:rsidR="00C75B7D">
        <w:t>Erstellung von Wireshark Trace File</w:t>
      </w:r>
    </w:p>
    <w:p w14:paraId="1B6A9AA9" w14:textId="1617AF07" w:rsidR="00C75B7D" w:rsidRDefault="00C75B7D" w:rsidP="00C75B7D">
      <w:r>
        <w:t>Um ein Trace-File erstellen zu können muss zuerst eine Verbindung aufgezeichnet werden. Dafür kann wie unten gezeigt eine Netzwerkschnittstelle ausgewählt werden:</w:t>
      </w:r>
      <w:r>
        <w:br/>
      </w:r>
      <w:r w:rsidRPr="00C75B7D">
        <w:rPr>
          <w:noProof/>
        </w:rPr>
        <w:drawing>
          <wp:inline distT="0" distB="0" distL="0" distR="0" wp14:anchorId="21FC7149" wp14:editId="0E531AD5">
            <wp:extent cx="5760720" cy="2573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C143" w14:textId="30A54BF7" w:rsidR="00C75B7D" w:rsidRDefault="00C75B7D" w:rsidP="00C75B7D">
      <w:r>
        <w:t>Anschließend wird jeglicher Netzwerkverkehr, welcher über diese Schnittstelle geht, aufgezeichnet. Um nun einen Ping (ICMP-Nachricht) aufzuzeichnen kann folgender Befehl (in diesem Fall in einer WSL) verwendet werden:</w:t>
      </w:r>
      <w:r>
        <w:br/>
        <w:t xml:space="preserve"> </w:t>
      </w:r>
      <w:r w:rsidR="006B7A32" w:rsidRPr="006B7A32">
        <w:rPr>
          <w:noProof/>
        </w:rPr>
        <w:drawing>
          <wp:inline distT="0" distB="0" distL="0" distR="0" wp14:anchorId="4C312EB7" wp14:editId="2FECF5FA">
            <wp:extent cx="5760720" cy="1156970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1BE5" w14:textId="16DFAF3F" w:rsidR="006B7A32" w:rsidRDefault="006B7A32" w:rsidP="00C75B7D">
      <w:r>
        <w:lastRenderedPageBreak/>
        <w:t>Um Pakete näher zu analysieren können sie z.B.: mit einem Doppelklick geöffnet werden:</w:t>
      </w:r>
      <w:r>
        <w:br/>
      </w:r>
      <w:r>
        <w:rPr>
          <w:noProof/>
        </w:rPr>
        <w:drawing>
          <wp:inline distT="0" distB="0" distL="0" distR="0" wp14:anchorId="1A9E6CB4" wp14:editId="0D19B4BB">
            <wp:extent cx="5760720" cy="360045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BBDC" w14:textId="62B48829" w:rsidR="006B7A32" w:rsidRPr="001736F9" w:rsidRDefault="00E12F21" w:rsidP="00C75B7D">
      <w:r>
        <w:t xml:space="preserve">Das </w:t>
      </w:r>
      <w:r w:rsidR="001736F9">
        <w:t>Trace-F</w:t>
      </w:r>
      <w:r>
        <w:t xml:space="preserve">ile ist unter </w:t>
      </w:r>
      <w:r w:rsidR="001736F9">
        <w:t>„</w:t>
      </w:r>
      <w:r w:rsidR="001736F9" w:rsidRPr="001736F9">
        <w:rPr>
          <w:b/>
          <w:bCs/>
        </w:rPr>
        <w:t>nwt2ue1_Jakob_Mayr</w:t>
      </w:r>
      <w:r w:rsidR="001736F9">
        <w:rPr>
          <w:b/>
          <w:bCs/>
        </w:rPr>
        <w:t>.pcapng</w:t>
      </w:r>
      <w:r w:rsidR="001736F9">
        <w:t>“ gespeichert.</w:t>
      </w:r>
    </w:p>
    <w:p w14:paraId="2E09FF56" w14:textId="26A46D82" w:rsidR="006B7A32" w:rsidRDefault="00454B34" w:rsidP="006B7A32">
      <w:pPr>
        <w:pStyle w:val="Heading1"/>
      </w:pPr>
      <w:r>
        <w:t xml:space="preserve">1.3 </w:t>
      </w:r>
      <w:r w:rsidR="006B7A32">
        <w:t>Analyse eines existierenden Wireshark Traces</w:t>
      </w:r>
    </w:p>
    <w:p w14:paraId="66DA3F1F" w14:textId="7D292EC8" w:rsidR="006B7A32" w:rsidRDefault="006B7A32" w:rsidP="006B7A32">
      <w:pPr>
        <w:pStyle w:val="Subtitle"/>
        <w:tabs>
          <w:tab w:val="left" w:pos="5080"/>
        </w:tabs>
      </w:pPr>
      <w:r>
        <w:t>UDP</w:t>
      </w:r>
    </w:p>
    <w:p w14:paraId="2FF4A379" w14:textId="433C4F4F" w:rsidR="006B7A32" w:rsidRDefault="006B7A32" w:rsidP="006B7A32">
      <w:pPr>
        <w:pStyle w:val="ListParagraph"/>
        <w:numPr>
          <w:ilvl w:val="0"/>
          <w:numId w:val="1"/>
        </w:numPr>
      </w:pPr>
      <w:r>
        <w:t>Frage 1:</w:t>
      </w:r>
    </w:p>
    <w:p w14:paraId="2EF2EB30" w14:textId="0B7FC61F" w:rsidR="00515B94" w:rsidRDefault="00515B94" w:rsidP="007A37CD">
      <w:pPr>
        <w:pStyle w:val="ListParagraph"/>
        <w:numPr>
          <w:ilvl w:val="0"/>
          <w:numId w:val="2"/>
        </w:numPr>
      </w:pPr>
      <w:r>
        <w:t xml:space="preserve">Wenn auf </w:t>
      </w:r>
      <w:proofErr w:type="spellStart"/>
      <w:r>
        <w:t>udp</w:t>
      </w:r>
      <w:proofErr w:type="spellEnd"/>
      <w:r>
        <w:t xml:space="preserve"> gefiltert wird, sind 37 Frames sichtbar:</w:t>
      </w:r>
      <w:r w:rsidRPr="00515B94">
        <w:t xml:space="preserve"> </w:t>
      </w:r>
      <w:r w:rsidRPr="00515B94">
        <w:rPr>
          <w:noProof/>
        </w:rPr>
        <w:drawing>
          <wp:inline distT="0" distB="0" distL="0" distR="0" wp14:anchorId="3803503F" wp14:editId="722A4405">
            <wp:extent cx="3409950" cy="424815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43AA" w14:textId="1990B7A3" w:rsidR="00515B94" w:rsidRDefault="00515B94" w:rsidP="006B7A32">
      <w:pPr>
        <w:pStyle w:val="ListParagraph"/>
      </w:pPr>
    </w:p>
    <w:p w14:paraId="7BBB6509" w14:textId="3369D7BD" w:rsidR="006B7A32" w:rsidRDefault="00515B94" w:rsidP="007A37CD">
      <w:pPr>
        <w:pStyle w:val="ListParagraph"/>
        <w:numPr>
          <w:ilvl w:val="0"/>
          <w:numId w:val="2"/>
        </w:numPr>
      </w:pPr>
      <w:r>
        <w:lastRenderedPageBreak/>
        <w:t>Es werden die Ports 53</w:t>
      </w:r>
      <w:r w:rsidR="00D52623">
        <w:t xml:space="preserve"> (</w:t>
      </w:r>
      <w:proofErr w:type="spellStart"/>
      <w:r w:rsidR="00D52623">
        <w:t>server</w:t>
      </w:r>
      <w:proofErr w:type="spellEnd"/>
      <w:r w:rsidR="00D52623">
        <w:t>)</w:t>
      </w:r>
      <w:r w:rsidR="00EE002D">
        <w:t xml:space="preserve"> und</w:t>
      </w:r>
      <w:r>
        <w:t xml:space="preserve"> 4375 </w:t>
      </w:r>
      <w:r w:rsidR="00D52623">
        <w:t>(</w:t>
      </w:r>
      <w:proofErr w:type="spellStart"/>
      <w:r w:rsidR="00D52623">
        <w:t>client</w:t>
      </w:r>
      <w:proofErr w:type="spellEnd"/>
      <w:r w:rsidR="00D52623">
        <w:t xml:space="preserve">) </w:t>
      </w:r>
      <w:r>
        <w:t>verwendet:</w:t>
      </w:r>
    </w:p>
    <w:p w14:paraId="1700873B" w14:textId="203F22A1" w:rsidR="00515B94" w:rsidRDefault="00515B94" w:rsidP="00515B94">
      <w:pPr>
        <w:pStyle w:val="ListParagraph"/>
      </w:pPr>
      <w:r>
        <w:t>Request:</w:t>
      </w:r>
    </w:p>
    <w:p w14:paraId="0D0913CA" w14:textId="24398227" w:rsidR="001F373A" w:rsidRDefault="00515B94" w:rsidP="001F373A">
      <w:pPr>
        <w:pStyle w:val="ListParagraph"/>
      </w:pPr>
      <w:r w:rsidRPr="00515B94">
        <w:rPr>
          <w:noProof/>
        </w:rPr>
        <w:drawing>
          <wp:inline distT="0" distB="0" distL="0" distR="0" wp14:anchorId="6DE3292F" wp14:editId="4511268F">
            <wp:extent cx="5400435" cy="2032000"/>
            <wp:effectExtent l="0" t="0" r="0" b="635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7444" cy="20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D155" w14:textId="39226519" w:rsidR="001F373A" w:rsidRDefault="001F373A" w:rsidP="001F373A">
      <w:pPr>
        <w:pStyle w:val="ListParagraph"/>
      </w:pPr>
      <w:r>
        <w:t>Response:</w:t>
      </w:r>
    </w:p>
    <w:p w14:paraId="778D3B62" w14:textId="12F597E9" w:rsidR="001F373A" w:rsidRDefault="001F373A" w:rsidP="001F373A">
      <w:pPr>
        <w:pStyle w:val="ListParagraph"/>
      </w:pPr>
      <w:r w:rsidRPr="001F373A">
        <w:rPr>
          <w:noProof/>
        </w:rPr>
        <w:drawing>
          <wp:inline distT="0" distB="0" distL="0" distR="0" wp14:anchorId="4E7E46B7" wp14:editId="038C8048">
            <wp:extent cx="5415562" cy="2032000"/>
            <wp:effectExtent l="0" t="0" r="0" b="635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0381" cy="20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8F5F" w14:textId="5FBC5CB3" w:rsidR="00FC56FB" w:rsidRDefault="00FC56FB" w:rsidP="007A37CD">
      <w:pPr>
        <w:pStyle w:val="ListParagraph"/>
        <w:numPr>
          <w:ilvl w:val="0"/>
          <w:numId w:val="3"/>
        </w:numPr>
      </w:pPr>
      <w:r>
        <w:t xml:space="preserve">Das Datagramm mit der Framenummer 535 besitzt </w:t>
      </w:r>
      <w:r w:rsidR="0009105C">
        <w:rPr>
          <w:b/>
          <w:bCs/>
        </w:rPr>
        <w:t>4</w:t>
      </w:r>
      <w:r>
        <w:t xml:space="preserve"> Header Felder:</w:t>
      </w:r>
      <w:r>
        <w:br/>
      </w:r>
      <w:r w:rsidRPr="00FC56FB">
        <w:rPr>
          <w:noProof/>
        </w:rPr>
        <w:drawing>
          <wp:inline distT="0" distB="0" distL="0" distR="0" wp14:anchorId="2FBECE89" wp14:editId="37C0E307">
            <wp:extent cx="3418114" cy="1287016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936" cy="129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D67C" w14:textId="33555871" w:rsidR="00A862D3" w:rsidRDefault="0009105C" w:rsidP="007A37CD">
      <w:pPr>
        <w:pStyle w:val="ListParagraph"/>
        <w:ind w:left="1416"/>
      </w:pPr>
      <w:r w:rsidRPr="00E52F8D">
        <w:t>Ein UDP-</w:t>
      </w:r>
      <w:proofErr w:type="spellStart"/>
      <w:r w:rsidRPr="00E52F8D">
        <w:t>Datagram</w:t>
      </w:r>
      <w:proofErr w:type="spellEnd"/>
      <w:r w:rsidRPr="00E52F8D">
        <w:t xml:space="preserve"> besitzt immer folgende 4 Header Felder</w:t>
      </w:r>
      <w:r w:rsidR="00FC56FB" w:rsidRPr="00E52F8D">
        <w:t>:</w:t>
      </w:r>
      <w:r w:rsidR="00FC56FB" w:rsidRPr="00E52F8D">
        <w:br/>
      </w:r>
      <w:r w:rsidR="00E52F8D" w:rsidRPr="00E52F8D">
        <w:rPr>
          <w:b/>
          <w:bCs/>
        </w:rPr>
        <w:t>S</w:t>
      </w:r>
      <w:r w:rsidR="00E52F8D">
        <w:rPr>
          <w:b/>
          <w:bCs/>
        </w:rPr>
        <w:t>ource Port:</w:t>
      </w:r>
      <w:r w:rsidR="00E52F8D">
        <w:t xml:space="preserve"> </w:t>
      </w:r>
      <w:r w:rsidR="004A48BB">
        <w:t>4378</w:t>
      </w:r>
    </w:p>
    <w:p w14:paraId="6C2EB5B9" w14:textId="6B5D9131" w:rsidR="004A48BB" w:rsidRPr="001F6D95" w:rsidRDefault="004A48BB" w:rsidP="00E52F8D">
      <w:pPr>
        <w:pStyle w:val="ListParagraph"/>
        <w:ind w:left="1416"/>
        <w:rPr>
          <w:lang w:val="en-GB"/>
        </w:rPr>
      </w:pPr>
      <w:r w:rsidRPr="001F6D95">
        <w:rPr>
          <w:b/>
          <w:bCs/>
          <w:lang w:val="en-GB"/>
        </w:rPr>
        <w:t xml:space="preserve">Destination Port: </w:t>
      </w:r>
      <w:r w:rsidRPr="001F6D95">
        <w:rPr>
          <w:lang w:val="en-GB"/>
        </w:rPr>
        <w:t>53</w:t>
      </w:r>
    </w:p>
    <w:p w14:paraId="7F97FE1B" w14:textId="516D7402" w:rsidR="004A48BB" w:rsidRPr="001F6D95" w:rsidRDefault="004A48BB" w:rsidP="00E52F8D">
      <w:pPr>
        <w:pStyle w:val="ListParagraph"/>
        <w:ind w:left="1416"/>
        <w:rPr>
          <w:lang w:val="en-GB"/>
        </w:rPr>
      </w:pPr>
      <w:r w:rsidRPr="001F6D95">
        <w:rPr>
          <w:b/>
          <w:bCs/>
          <w:lang w:val="en-GB"/>
        </w:rPr>
        <w:t xml:space="preserve">Length: </w:t>
      </w:r>
      <w:r w:rsidRPr="001F6D95">
        <w:rPr>
          <w:lang w:val="en-GB"/>
        </w:rPr>
        <w:t>48</w:t>
      </w:r>
    </w:p>
    <w:p w14:paraId="4EB91B6F" w14:textId="2516D886" w:rsidR="00C54132" w:rsidRPr="001F6D95" w:rsidRDefault="004A48BB" w:rsidP="001F6D95">
      <w:pPr>
        <w:pStyle w:val="ListParagraph"/>
        <w:ind w:left="1416"/>
        <w:rPr>
          <w:lang w:val="en-GB"/>
        </w:rPr>
      </w:pPr>
      <w:r w:rsidRPr="001F6D95">
        <w:rPr>
          <w:b/>
          <w:bCs/>
          <w:lang w:val="en-GB"/>
        </w:rPr>
        <w:t>Checksum</w:t>
      </w:r>
      <w:r w:rsidR="006B39BB" w:rsidRPr="001F6D95">
        <w:rPr>
          <w:b/>
          <w:bCs/>
          <w:lang w:val="en-GB"/>
        </w:rPr>
        <w:t>:</w:t>
      </w:r>
      <w:r w:rsidRPr="001F6D95">
        <w:rPr>
          <w:b/>
          <w:bCs/>
          <w:lang w:val="en-GB"/>
        </w:rPr>
        <w:t xml:space="preserve"> </w:t>
      </w:r>
      <w:r w:rsidRPr="001F6D95">
        <w:rPr>
          <w:lang w:val="en-GB"/>
        </w:rPr>
        <w:t>0xde11</w:t>
      </w:r>
    </w:p>
    <w:p w14:paraId="58AD4DFF" w14:textId="570F71CD" w:rsidR="00172229" w:rsidRDefault="00172229" w:rsidP="007A37CD">
      <w:pPr>
        <w:pStyle w:val="ListParagraph"/>
        <w:numPr>
          <w:ilvl w:val="0"/>
          <w:numId w:val="3"/>
        </w:numPr>
      </w:pPr>
      <w:r w:rsidRPr="00172229">
        <w:t>Ein UDP-</w:t>
      </w:r>
      <w:proofErr w:type="spellStart"/>
      <w:r w:rsidRPr="00172229">
        <w:t>Datagram</w:t>
      </w:r>
      <w:proofErr w:type="spellEnd"/>
      <w:r w:rsidRPr="00172229">
        <w:t xml:space="preserve"> kann </w:t>
      </w:r>
      <w:r>
        <w:t>maximal bei IPv4 65.507 Bytes und bei IPv6 65.527 Bytes groß sein.</w:t>
      </w:r>
    </w:p>
    <w:p w14:paraId="068DA71C" w14:textId="0C4BBCD5" w:rsidR="00172229" w:rsidRDefault="00172229" w:rsidP="007A37CD">
      <w:pPr>
        <w:pStyle w:val="ListParagraph"/>
        <w:ind w:left="1080"/>
      </w:pPr>
      <w:r>
        <w:rPr>
          <w:noProof/>
        </w:rPr>
        <w:drawing>
          <wp:inline distT="0" distB="0" distL="0" distR="0" wp14:anchorId="671C455F" wp14:editId="7EE672D0">
            <wp:extent cx="3168650" cy="800100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ootnoteReference"/>
        </w:rPr>
        <w:footnoteReference w:id="2"/>
      </w:r>
    </w:p>
    <w:p w14:paraId="5097DCB1" w14:textId="510B0B88" w:rsidR="00172229" w:rsidRDefault="00172229" w:rsidP="007A37CD">
      <w:pPr>
        <w:pStyle w:val="ListParagraph"/>
        <w:ind w:left="1080"/>
      </w:pPr>
      <w:r>
        <w:t>Aus obiger Grafik ergibt sich, dass ein UDP-</w:t>
      </w:r>
      <w:proofErr w:type="spellStart"/>
      <w:r>
        <w:t>Datagram</w:t>
      </w:r>
      <w:proofErr w:type="spellEnd"/>
      <w:r>
        <w:t xml:space="preserve"> </w:t>
      </w:r>
      <w:r w:rsidR="007A37CD">
        <w:t xml:space="preserve">ohne Header 65.499 Bytes an Daten senden könnte. Jedoch wird abhängig vom Netzwerk die maximale Größe durch die MTU (maximum </w:t>
      </w:r>
      <w:proofErr w:type="spellStart"/>
      <w:r w:rsidR="007A37CD">
        <w:t>transmission</w:t>
      </w:r>
      <w:proofErr w:type="spellEnd"/>
      <w:r w:rsidR="007A37CD">
        <w:t xml:space="preserve"> </w:t>
      </w:r>
      <w:proofErr w:type="spellStart"/>
      <w:r w:rsidR="007A37CD">
        <w:t>unit</w:t>
      </w:r>
      <w:proofErr w:type="spellEnd"/>
      <w:r w:rsidR="007A37CD">
        <w:t>) begrenzt.</w:t>
      </w:r>
    </w:p>
    <w:p w14:paraId="2FC650E0" w14:textId="66196D80" w:rsidR="007A37CD" w:rsidRDefault="007A37CD" w:rsidP="00C54132">
      <w:pPr>
        <w:pStyle w:val="ListParagraph"/>
      </w:pPr>
    </w:p>
    <w:p w14:paraId="7178275E" w14:textId="77777777" w:rsidR="000A2118" w:rsidRDefault="000A2118" w:rsidP="000A2118"/>
    <w:p w14:paraId="788AB651" w14:textId="5F44E7A9" w:rsidR="007A37CD" w:rsidRDefault="007A37CD" w:rsidP="007A37CD">
      <w:pPr>
        <w:pStyle w:val="ListParagraph"/>
        <w:numPr>
          <w:ilvl w:val="0"/>
          <w:numId w:val="3"/>
        </w:numPr>
      </w:pPr>
      <w:r>
        <w:lastRenderedPageBreak/>
        <w:t>Im Trace sieht man die Größe jedes Paketes in der Spalte „</w:t>
      </w:r>
      <w:proofErr w:type="spellStart"/>
      <w:r>
        <w:t>Length</w:t>
      </w:r>
      <w:proofErr w:type="spellEnd"/>
      <w:r>
        <w:t>“</w:t>
      </w:r>
    </w:p>
    <w:p w14:paraId="4B2B38EC" w14:textId="177BCED5" w:rsidR="007A37CD" w:rsidRDefault="007A37CD" w:rsidP="007A37CD">
      <w:pPr>
        <w:ind w:left="1416"/>
      </w:pPr>
      <w:r w:rsidRPr="007A37CD">
        <w:rPr>
          <w:noProof/>
        </w:rPr>
        <w:drawing>
          <wp:inline distT="0" distB="0" distL="0" distR="0" wp14:anchorId="6ED0D819" wp14:editId="27950DB2">
            <wp:extent cx="920750" cy="358687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4320" cy="360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7B27" w14:textId="77777777" w:rsidR="007A37CD" w:rsidRDefault="007A37CD">
      <w:r>
        <w:br w:type="page"/>
      </w:r>
    </w:p>
    <w:p w14:paraId="2CA320DF" w14:textId="5BE0B916" w:rsidR="000A2118" w:rsidRDefault="000A2118" w:rsidP="000A2118">
      <w:pPr>
        <w:pStyle w:val="Subtitle"/>
      </w:pPr>
      <w:r>
        <w:lastRenderedPageBreak/>
        <w:t>TCP</w:t>
      </w:r>
    </w:p>
    <w:p w14:paraId="365A7E58" w14:textId="59C9C54E" w:rsidR="007A37CD" w:rsidRPr="00DB0BDD" w:rsidRDefault="007A37CD" w:rsidP="007A37CD">
      <w:pPr>
        <w:pStyle w:val="ListParagraph"/>
        <w:numPr>
          <w:ilvl w:val="0"/>
          <w:numId w:val="1"/>
        </w:numPr>
        <w:rPr>
          <w:b/>
          <w:bCs/>
        </w:rPr>
      </w:pPr>
      <w:r w:rsidRPr="00DB0BDD">
        <w:rPr>
          <w:b/>
          <w:bCs/>
        </w:rPr>
        <w:t>Frage 2:</w:t>
      </w:r>
    </w:p>
    <w:p w14:paraId="10FFBAA4" w14:textId="65108ED5" w:rsidR="007A37CD" w:rsidRDefault="00867C50" w:rsidP="00867C50">
      <w:pPr>
        <w:pStyle w:val="ListParagraph"/>
        <w:numPr>
          <w:ilvl w:val="1"/>
          <w:numId w:val="1"/>
        </w:numPr>
      </w:pPr>
      <w:r>
        <w:t xml:space="preserve">Im TCP Segment in </w:t>
      </w:r>
      <w:proofErr w:type="spellStart"/>
      <w:r>
        <w:t>Framge</w:t>
      </w:r>
      <w:proofErr w:type="spellEnd"/>
      <w:r>
        <w:t xml:space="preserve"> 152 werden keine Nutzdaten übertragen, eine „TCP-</w:t>
      </w:r>
      <w:proofErr w:type="spellStart"/>
      <w:r>
        <w:t>payload</w:t>
      </w:r>
      <w:proofErr w:type="spellEnd"/>
      <w:r>
        <w:t>“ fehlt.</w:t>
      </w:r>
      <w:r w:rsidRPr="00867C50">
        <w:rPr>
          <w:noProof/>
        </w:rPr>
        <w:drawing>
          <wp:inline distT="0" distB="0" distL="0" distR="0" wp14:anchorId="04973B2B" wp14:editId="3AF861DD">
            <wp:extent cx="5226050" cy="3727543"/>
            <wp:effectExtent l="0" t="0" r="0" b="635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2106" cy="373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3245" w14:textId="6AD2D213" w:rsidR="00867C50" w:rsidRDefault="00867C50" w:rsidP="007A37CD">
      <w:pPr>
        <w:pStyle w:val="ListParagraph"/>
        <w:numPr>
          <w:ilvl w:val="1"/>
          <w:numId w:val="1"/>
        </w:numPr>
      </w:pPr>
      <w:r>
        <w:t>Es sind folgende Header-Felder vorhanden: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550"/>
        <w:gridCol w:w="5466"/>
      </w:tblGrid>
      <w:tr w:rsidR="00867C50" w14:paraId="4ABA1589" w14:textId="77777777" w:rsidTr="00867C50">
        <w:tc>
          <w:tcPr>
            <w:tcW w:w="5228" w:type="dxa"/>
          </w:tcPr>
          <w:tbl>
            <w:tblPr>
              <w:tblStyle w:val="TableGrid"/>
              <w:tblW w:w="3377" w:type="dxa"/>
              <w:tblLook w:val="04A0" w:firstRow="1" w:lastRow="0" w:firstColumn="1" w:lastColumn="0" w:noHBand="0" w:noVBand="1"/>
            </w:tblPr>
            <w:tblGrid>
              <w:gridCol w:w="1779"/>
              <w:gridCol w:w="1598"/>
            </w:tblGrid>
            <w:tr w:rsidR="00867C50" w14:paraId="5FFA8159" w14:textId="77777777" w:rsidTr="00867C50">
              <w:trPr>
                <w:trHeight w:val="292"/>
              </w:trPr>
              <w:tc>
                <w:tcPr>
                  <w:tcW w:w="1700" w:type="dxa"/>
                </w:tcPr>
                <w:p w14:paraId="36FC0C0F" w14:textId="38F960E3" w:rsidR="00867C50" w:rsidRDefault="007658C8" w:rsidP="00867C50">
                  <w:pPr>
                    <w:pStyle w:val="ListParagraph"/>
                    <w:ind w:left="0"/>
                  </w:pPr>
                  <w:r>
                    <w:t>Source Port</w:t>
                  </w:r>
                </w:p>
              </w:tc>
              <w:tc>
                <w:tcPr>
                  <w:tcW w:w="1677" w:type="dxa"/>
                </w:tcPr>
                <w:p w14:paraId="7E67677F" w14:textId="7CC5B2FD" w:rsidR="00867C50" w:rsidRDefault="007658C8" w:rsidP="00867C50">
                  <w:pPr>
                    <w:pStyle w:val="ListParagraph"/>
                    <w:ind w:left="0"/>
                  </w:pPr>
                  <w:r>
                    <w:t>4335</w:t>
                  </w:r>
                </w:p>
              </w:tc>
            </w:tr>
            <w:tr w:rsidR="00867C50" w14:paraId="286D6ED1" w14:textId="77777777" w:rsidTr="00867C50">
              <w:trPr>
                <w:trHeight w:val="292"/>
              </w:trPr>
              <w:tc>
                <w:tcPr>
                  <w:tcW w:w="1700" w:type="dxa"/>
                </w:tcPr>
                <w:p w14:paraId="5D14EF2B" w14:textId="65F3617C" w:rsidR="00867C50" w:rsidRDefault="007658C8" w:rsidP="00867C50">
                  <w:pPr>
                    <w:pStyle w:val="ListParagraph"/>
                    <w:ind w:left="0"/>
                  </w:pPr>
                  <w:r>
                    <w:t>Destination Port</w:t>
                  </w:r>
                </w:p>
              </w:tc>
              <w:tc>
                <w:tcPr>
                  <w:tcW w:w="1677" w:type="dxa"/>
                </w:tcPr>
                <w:p w14:paraId="072819AB" w14:textId="2B54B58B" w:rsidR="00867C50" w:rsidRDefault="007658C8" w:rsidP="00867C50">
                  <w:pPr>
                    <w:pStyle w:val="ListParagraph"/>
                    <w:ind w:left="0"/>
                  </w:pPr>
                  <w:r>
                    <w:t>80</w:t>
                  </w:r>
                </w:p>
              </w:tc>
            </w:tr>
            <w:tr w:rsidR="00867C50" w14:paraId="2CDD7CFA" w14:textId="77777777" w:rsidTr="00867C50">
              <w:trPr>
                <w:trHeight w:val="292"/>
              </w:trPr>
              <w:tc>
                <w:tcPr>
                  <w:tcW w:w="1700" w:type="dxa"/>
                </w:tcPr>
                <w:p w14:paraId="15A7FE0E" w14:textId="1568BB4F" w:rsidR="00867C50" w:rsidRDefault="00234154" w:rsidP="00867C50">
                  <w:pPr>
                    <w:pStyle w:val="ListParagraph"/>
                    <w:ind w:left="0"/>
                  </w:pPr>
                  <w:proofErr w:type="spellStart"/>
                  <w:r>
                    <w:t>Squence</w:t>
                  </w:r>
                  <w:proofErr w:type="spellEnd"/>
                  <w:r>
                    <w:t xml:space="preserve"> Num.</w:t>
                  </w:r>
                </w:p>
              </w:tc>
              <w:tc>
                <w:tcPr>
                  <w:tcW w:w="1677" w:type="dxa"/>
                </w:tcPr>
                <w:p w14:paraId="68CA1D93" w14:textId="3104D7B3" w:rsidR="00867C50" w:rsidRDefault="00234154" w:rsidP="00867C50">
                  <w:pPr>
                    <w:pStyle w:val="ListParagraph"/>
                    <w:ind w:left="0"/>
                  </w:pPr>
                  <w:r>
                    <w:t>0</w:t>
                  </w:r>
                  <w:r w:rsidR="00972198">
                    <w:t xml:space="preserve"> (</w:t>
                  </w:r>
                  <w:proofErr w:type="spellStart"/>
                  <w:r w:rsidR="00972198">
                    <w:t>raw</w:t>
                  </w:r>
                  <w:proofErr w:type="spellEnd"/>
                  <w:r w:rsidR="00972198">
                    <w:t xml:space="preserve">: </w:t>
                  </w:r>
                  <w:r w:rsidR="00972198" w:rsidRPr="00972198">
                    <w:t>4265079785</w:t>
                  </w:r>
                  <w:r w:rsidR="00972198">
                    <w:t>)</w:t>
                  </w:r>
                </w:p>
              </w:tc>
            </w:tr>
            <w:tr w:rsidR="00234154" w14:paraId="777BB0C0" w14:textId="77777777" w:rsidTr="00867C50">
              <w:trPr>
                <w:trHeight w:val="292"/>
              </w:trPr>
              <w:tc>
                <w:tcPr>
                  <w:tcW w:w="1700" w:type="dxa"/>
                </w:tcPr>
                <w:p w14:paraId="4B89FCF2" w14:textId="35559CD5" w:rsidR="00234154" w:rsidRDefault="004A7141" w:rsidP="00867C50">
                  <w:pPr>
                    <w:pStyle w:val="ListParagraph"/>
                    <w:ind w:left="0"/>
                  </w:pPr>
                  <w:proofErr w:type="spellStart"/>
                  <w:r>
                    <w:t>Acknowledgment</w:t>
                  </w:r>
                  <w:proofErr w:type="spellEnd"/>
                  <w:r>
                    <w:t xml:space="preserve"> Num.</w:t>
                  </w:r>
                </w:p>
              </w:tc>
              <w:tc>
                <w:tcPr>
                  <w:tcW w:w="1677" w:type="dxa"/>
                </w:tcPr>
                <w:p w14:paraId="07B9A1AA" w14:textId="581BFBDB" w:rsidR="00234154" w:rsidRDefault="004A7141" w:rsidP="00867C50">
                  <w:pPr>
                    <w:pStyle w:val="ListParagraph"/>
                    <w:ind w:left="0"/>
                  </w:pPr>
                  <w:r>
                    <w:t>0 (</w:t>
                  </w:r>
                  <w:proofErr w:type="spellStart"/>
                  <w:r>
                    <w:t>raw</w:t>
                  </w:r>
                  <w:proofErr w:type="spellEnd"/>
                  <w:r>
                    <w:t>: 0)</w:t>
                  </w:r>
                </w:p>
              </w:tc>
            </w:tr>
            <w:tr w:rsidR="004A7141" w14:paraId="6177E71A" w14:textId="77777777" w:rsidTr="00867C50">
              <w:trPr>
                <w:trHeight w:val="292"/>
              </w:trPr>
              <w:tc>
                <w:tcPr>
                  <w:tcW w:w="1700" w:type="dxa"/>
                </w:tcPr>
                <w:p w14:paraId="75FEE1C1" w14:textId="1BD8C5CB" w:rsidR="004A7141" w:rsidRDefault="00E6390E" w:rsidP="00867C50">
                  <w:pPr>
                    <w:pStyle w:val="ListParagraph"/>
                    <w:ind w:left="0"/>
                  </w:pPr>
                  <w:r>
                    <w:t>Flags</w:t>
                  </w:r>
                </w:p>
              </w:tc>
              <w:tc>
                <w:tcPr>
                  <w:tcW w:w="1677" w:type="dxa"/>
                </w:tcPr>
                <w:p w14:paraId="4E27A1D2" w14:textId="3E4328FC" w:rsidR="004A7141" w:rsidRDefault="00E6390E" w:rsidP="00867C50">
                  <w:pPr>
                    <w:pStyle w:val="ListParagraph"/>
                    <w:ind w:left="0"/>
                  </w:pPr>
                  <w:r>
                    <w:t>0x002 (SYN)</w:t>
                  </w:r>
                </w:p>
              </w:tc>
            </w:tr>
            <w:tr w:rsidR="00E6390E" w14:paraId="52622C22" w14:textId="77777777" w:rsidTr="00867C50">
              <w:trPr>
                <w:trHeight w:val="292"/>
              </w:trPr>
              <w:tc>
                <w:tcPr>
                  <w:tcW w:w="1700" w:type="dxa"/>
                </w:tcPr>
                <w:p w14:paraId="51E6366C" w14:textId="0A6F0E5B" w:rsidR="00E6390E" w:rsidRDefault="00E6390E" w:rsidP="00867C50">
                  <w:pPr>
                    <w:pStyle w:val="ListParagraph"/>
                    <w:ind w:left="0"/>
                  </w:pPr>
                  <w:proofErr w:type="spellStart"/>
                  <w:r>
                    <w:t>Window</w:t>
                  </w:r>
                  <w:proofErr w:type="spellEnd"/>
                </w:p>
              </w:tc>
              <w:tc>
                <w:tcPr>
                  <w:tcW w:w="1677" w:type="dxa"/>
                </w:tcPr>
                <w:p w14:paraId="07C2AC8C" w14:textId="7C348420" w:rsidR="00E6390E" w:rsidRDefault="00E6390E" w:rsidP="00867C50">
                  <w:pPr>
                    <w:pStyle w:val="ListParagraph"/>
                    <w:ind w:left="0"/>
                  </w:pPr>
                  <w:r>
                    <w:t>64240</w:t>
                  </w:r>
                </w:p>
              </w:tc>
            </w:tr>
            <w:tr w:rsidR="00E6390E" w14:paraId="49C5DCF8" w14:textId="77777777" w:rsidTr="00867C50">
              <w:trPr>
                <w:trHeight w:val="292"/>
              </w:trPr>
              <w:tc>
                <w:tcPr>
                  <w:tcW w:w="1700" w:type="dxa"/>
                </w:tcPr>
                <w:p w14:paraId="0FD40BD5" w14:textId="66BA24E6" w:rsidR="00E6390E" w:rsidRDefault="002C40A9" w:rsidP="00867C50">
                  <w:pPr>
                    <w:pStyle w:val="ListParagraph"/>
                    <w:ind w:left="0"/>
                  </w:pPr>
                  <w:proofErr w:type="spellStart"/>
                  <w:r>
                    <w:t>Checksum</w:t>
                  </w:r>
                  <w:proofErr w:type="spellEnd"/>
                </w:p>
              </w:tc>
              <w:tc>
                <w:tcPr>
                  <w:tcW w:w="1677" w:type="dxa"/>
                </w:tcPr>
                <w:p w14:paraId="54D6A6B2" w14:textId="507C764C" w:rsidR="00E6390E" w:rsidRDefault="002C40A9" w:rsidP="00867C50">
                  <w:pPr>
                    <w:pStyle w:val="ListParagraph"/>
                    <w:ind w:left="0"/>
                  </w:pPr>
                  <w:r>
                    <w:t>0x4d3b</w:t>
                  </w:r>
                </w:p>
              </w:tc>
            </w:tr>
            <w:tr w:rsidR="002C40A9" w14:paraId="2D565E9F" w14:textId="77777777" w:rsidTr="00867C50">
              <w:trPr>
                <w:trHeight w:val="292"/>
              </w:trPr>
              <w:tc>
                <w:tcPr>
                  <w:tcW w:w="1700" w:type="dxa"/>
                </w:tcPr>
                <w:p w14:paraId="7A2DEB07" w14:textId="18F5B14F" w:rsidR="002C40A9" w:rsidRDefault="002C40A9" w:rsidP="00867C50">
                  <w:pPr>
                    <w:pStyle w:val="ListParagraph"/>
                    <w:ind w:left="0"/>
                  </w:pPr>
                  <w:r>
                    <w:t>Urgent Pointer</w:t>
                  </w:r>
                </w:p>
              </w:tc>
              <w:tc>
                <w:tcPr>
                  <w:tcW w:w="1677" w:type="dxa"/>
                </w:tcPr>
                <w:p w14:paraId="4E9E635A" w14:textId="249FD4C7" w:rsidR="002C40A9" w:rsidRDefault="002C40A9" w:rsidP="00867C50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</w:tr>
          </w:tbl>
          <w:p w14:paraId="62ACA10C" w14:textId="77777777" w:rsidR="00867C50" w:rsidRDefault="00867C50" w:rsidP="00867C50">
            <w:pPr>
              <w:pStyle w:val="ListParagraph"/>
              <w:ind w:left="0"/>
            </w:pPr>
          </w:p>
          <w:p w14:paraId="45B17782" w14:textId="1DAB3D46" w:rsidR="00867C50" w:rsidRDefault="0027717D" w:rsidP="00867C50">
            <w:pPr>
              <w:pStyle w:val="ListParagraph"/>
              <w:ind w:left="0"/>
            </w:pPr>
            <w:r w:rsidRPr="0027717D">
              <w:t>Die Felder DO (</w:t>
            </w:r>
            <w:proofErr w:type="spellStart"/>
            <w:r w:rsidRPr="0027717D">
              <w:t>data</w:t>
            </w:r>
            <w:proofErr w:type="spellEnd"/>
            <w:r w:rsidRPr="0027717D">
              <w:t xml:space="preserve"> </w:t>
            </w:r>
            <w:proofErr w:type="spellStart"/>
            <w:r w:rsidRPr="0027717D">
              <w:t>offset</w:t>
            </w:r>
            <w:proofErr w:type="spellEnd"/>
            <w:r w:rsidRPr="0027717D">
              <w:t>) und RSV (</w:t>
            </w:r>
            <w:proofErr w:type="spellStart"/>
            <w:r w:rsidRPr="0027717D">
              <w:t>reserved</w:t>
            </w:r>
            <w:proofErr w:type="spellEnd"/>
            <w:r w:rsidRPr="0027717D">
              <w:t xml:space="preserve"> </w:t>
            </w:r>
            <w:proofErr w:type="spellStart"/>
            <w:r w:rsidRPr="0027717D">
              <w:t>field</w:t>
            </w:r>
            <w:proofErr w:type="spellEnd"/>
            <w:r w:rsidRPr="0027717D">
              <w:t xml:space="preserve">), sind in </w:t>
            </w:r>
            <w:proofErr w:type="spellStart"/>
            <w:r w:rsidRPr="0027717D">
              <w:t>wireguard</w:t>
            </w:r>
            <w:proofErr w:type="spellEnd"/>
            <w:r w:rsidRPr="0027717D">
              <w:t xml:space="preserve"> nicht sich</w:t>
            </w:r>
            <w:r>
              <w:t>tbar.</w:t>
            </w:r>
          </w:p>
        </w:tc>
        <w:tc>
          <w:tcPr>
            <w:tcW w:w="5228" w:type="dxa"/>
          </w:tcPr>
          <w:p w14:paraId="44429E27" w14:textId="772976A7" w:rsidR="00867C50" w:rsidRDefault="00867C50" w:rsidP="00867C50">
            <w:pPr>
              <w:pStyle w:val="ListParagraph"/>
              <w:ind w:left="0"/>
            </w:pPr>
            <w:r w:rsidRPr="00867C50">
              <w:rPr>
                <w:noProof/>
              </w:rPr>
              <w:drawing>
                <wp:inline distT="0" distB="0" distL="0" distR="0" wp14:anchorId="0CB9CB9F" wp14:editId="619D2EA7">
                  <wp:extent cx="3394887" cy="1221017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4887" cy="1221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57EA7A" w14:textId="7EA6A42F" w:rsidR="007031AE" w:rsidRPr="00DB0BDD" w:rsidRDefault="007031AE" w:rsidP="007031AE">
      <w:pPr>
        <w:pStyle w:val="ListParagraph"/>
        <w:numPr>
          <w:ilvl w:val="0"/>
          <w:numId w:val="5"/>
        </w:numPr>
        <w:rPr>
          <w:b/>
          <w:bCs/>
        </w:rPr>
      </w:pPr>
      <w:r w:rsidRPr="00DB0BDD">
        <w:rPr>
          <w:b/>
          <w:bCs/>
        </w:rPr>
        <w:t>Frage 3:</w:t>
      </w:r>
    </w:p>
    <w:p w14:paraId="59F5A68B" w14:textId="2303A6E2" w:rsidR="007031AE" w:rsidRDefault="00957151" w:rsidP="007031AE">
      <w:pPr>
        <w:pStyle w:val="ListParagraph"/>
        <w:numPr>
          <w:ilvl w:val="0"/>
          <w:numId w:val="6"/>
        </w:numPr>
      </w:pPr>
      <w:r>
        <w:t xml:space="preserve">Dem </w:t>
      </w:r>
      <w:r w:rsidRPr="00FA2562">
        <w:rPr>
          <w:b/>
          <w:bCs/>
        </w:rPr>
        <w:t>3</w:t>
      </w:r>
      <w:r>
        <w:t xml:space="preserve">. </w:t>
      </w:r>
      <w:proofErr w:type="spellStart"/>
      <w:r>
        <w:t>Tcp</w:t>
      </w:r>
      <w:proofErr w:type="spellEnd"/>
      <w:r>
        <w:t>-stream</w:t>
      </w:r>
      <w:r w:rsidR="00FA2562">
        <w:t xml:space="preserve"> </w:t>
      </w:r>
    </w:p>
    <w:p w14:paraId="5E25F801" w14:textId="48830138" w:rsidR="00FA2562" w:rsidRDefault="00FA2562" w:rsidP="00FA2562">
      <w:pPr>
        <w:pStyle w:val="ListParagraph"/>
        <w:ind w:left="1440"/>
      </w:pPr>
      <w:r w:rsidRPr="00FA2562">
        <w:rPr>
          <w:noProof/>
        </w:rPr>
        <w:drawing>
          <wp:inline distT="0" distB="0" distL="0" distR="0" wp14:anchorId="0A25FB61" wp14:editId="2EB04B65">
            <wp:extent cx="4635045" cy="1443703"/>
            <wp:effectExtent l="0" t="0" r="0" b="444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1631" cy="144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9317" w14:textId="0304C963" w:rsidR="00FA2562" w:rsidRDefault="00FC56A0" w:rsidP="00FA2562">
      <w:pPr>
        <w:pStyle w:val="ListParagraph"/>
        <w:numPr>
          <w:ilvl w:val="0"/>
          <w:numId w:val="6"/>
        </w:numPr>
      </w:pPr>
      <w:r>
        <w:t>Verwendete Protokolle:</w:t>
      </w:r>
      <w:r>
        <w:br/>
        <w:t xml:space="preserve">HTTP/1.1 </w:t>
      </w:r>
      <w:r w:rsidR="004A7F88">
        <w:t>(Hypertext Transfer Protocol)</w:t>
      </w:r>
    </w:p>
    <w:p w14:paraId="0B5DDBB0" w14:textId="057DE206" w:rsidR="004A7F88" w:rsidRPr="00717E2D" w:rsidRDefault="004A7F88" w:rsidP="004A7F88">
      <w:pPr>
        <w:pStyle w:val="ListParagraph"/>
        <w:ind w:left="1440"/>
        <w:rPr>
          <w:lang w:val="en-GB"/>
        </w:rPr>
      </w:pPr>
      <w:r w:rsidRPr="00717E2D">
        <w:rPr>
          <w:lang w:val="en-GB"/>
        </w:rPr>
        <w:t>TCP (</w:t>
      </w:r>
      <w:r w:rsidR="00FC1CFF" w:rsidRPr="00717E2D">
        <w:rPr>
          <w:lang w:val="en-GB"/>
        </w:rPr>
        <w:t>Transmission Control Protocol)</w:t>
      </w:r>
    </w:p>
    <w:p w14:paraId="4954C39D" w14:textId="39E53EAB" w:rsidR="00FC1CFF" w:rsidRPr="00717E2D" w:rsidRDefault="00FC1CFF" w:rsidP="004A7F88">
      <w:pPr>
        <w:pStyle w:val="ListParagraph"/>
        <w:ind w:left="1440"/>
        <w:rPr>
          <w:lang w:val="en-GB"/>
        </w:rPr>
      </w:pPr>
      <w:r w:rsidRPr="00717E2D">
        <w:rPr>
          <w:lang w:val="en-GB"/>
        </w:rPr>
        <w:t>IP (Internet Protocol)</w:t>
      </w:r>
    </w:p>
    <w:p w14:paraId="2AA1F5FF" w14:textId="02716E88" w:rsidR="00FC1CFF" w:rsidRDefault="00FC1CFF" w:rsidP="004A7F88">
      <w:pPr>
        <w:pStyle w:val="ListParagraph"/>
        <w:ind w:left="1440"/>
      </w:pPr>
      <w:r>
        <w:lastRenderedPageBreak/>
        <w:t>Ethernet</w:t>
      </w:r>
    </w:p>
    <w:p w14:paraId="54AA10CD" w14:textId="1E3E19D1" w:rsidR="00CD591A" w:rsidRDefault="00CD591A" w:rsidP="00CD591A">
      <w:pPr>
        <w:pStyle w:val="ListParagraph"/>
        <w:numPr>
          <w:ilvl w:val="0"/>
          <w:numId w:val="6"/>
        </w:numPr>
      </w:pPr>
      <w:r>
        <w:t>Es werden die Ports 80 (Server) und 4335 (Client) verwendet.</w:t>
      </w:r>
    </w:p>
    <w:p w14:paraId="4F711A15" w14:textId="41C838C3" w:rsidR="003F13F4" w:rsidRDefault="003F13F4" w:rsidP="00CD591A">
      <w:pPr>
        <w:pStyle w:val="ListParagraph"/>
        <w:numPr>
          <w:ilvl w:val="0"/>
          <w:numId w:val="6"/>
        </w:numPr>
      </w:pPr>
      <w:r>
        <w:t xml:space="preserve">Die Übertragung </w:t>
      </w:r>
      <w:r w:rsidR="00A316AF">
        <w:t>ist nicht sicher, da keine Versschlüsselung der Daten bei http passiert - Die Daten werden als Klartext übertragen.</w:t>
      </w:r>
    </w:p>
    <w:p w14:paraId="39365A1F" w14:textId="75D4030B" w:rsidR="00046155" w:rsidRPr="004C2B55" w:rsidRDefault="00046155" w:rsidP="00046155">
      <w:pPr>
        <w:pStyle w:val="ListParagraph"/>
        <w:numPr>
          <w:ilvl w:val="0"/>
          <w:numId w:val="5"/>
        </w:numPr>
        <w:rPr>
          <w:b/>
          <w:bCs/>
        </w:rPr>
      </w:pPr>
      <w:r w:rsidRPr="004C2B55">
        <w:rPr>
          <w:b/>
          <w:bCs/>
        </w:rPr>
        <w:t>Frage 4:</w:t>
      </w:r>
    </w:p>
    <w:p w14:paraId="6185BC99" w14:textId="2D935ABC" w:rsidR="00046155" w:rsidRDefault="00046155" w:rsidP="00046155">
      <w:pPr>
        <w:pStyle w:val="ListParagraph"/>
        <w:numPr>
          <w:ilvl w:val="1"/>
          <w:numId w:val="5"/>
        </w:numPr>
      </w:pPr>
      <w:r>
        <w:t xml:space="preserve">Die relative Sequenznummer ist </w:t>
      </w:r>
      <w:r w:rsidR="00C367CF">
        <w:rPr>
          <w:b/>
          <w:bCs/>
        </w:rPr>
        <w:t>1686</w:t>
      </w:r>
      <w:r>
        <w:t xml:space="preserve"> während die absolute Sequenznummer </w:t>
      </w:r>
      <w:r w:rsidR="00C367CF" w:rsidRPr="00C367CF">
        <w:rPr>
          <w:b/>
          <w:bCs/>
        </w:rPr>
        <w:t>2437358089</w:t>
      </w:r>
      <w:r w:rsidR="00C367CF">
        <w:rPr>
          <w:b/>
          <w:bCs/>
        </w:rPr>
        <w:t xml:space="preserve"> </w:t>
      </w:r>
      <w:r w:rsidR="006C3DBB">
        <w:t>ist.</w:t>
      </w:r>
    </w:p>
    <w:p w14:paraId="769396E5" w14:textId="1F656A50" w:rsidR="006C3DBB" w:rsidRDefault="006C3DBB" w:rsidP="006C3DBB">
      <w:pPr>
        <w:pStyle w:val="ListParagraph"/>
        <w:ind w:left="1440"/>
      </w:pPr>
      <w:r w:rsidRPr="006C3DBB">
        <w:rPr>
          <w:noProof/>
        </w:rPr>
        <w:drawing>
          <wp:inline distT="0" distB="0" distL="0" distR="0" wp14:anchorId="52A6B26C" wp14:editId="49D793AA">
            <wp:extent cx="3410426" cy="2687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4B31" w14:textId="2E01075B" w:rsidR="001828B3" w:rsidRDefault="001828B3" w:rsidP="001828B3">
      <w:pPr>
        <w:pStyle w:val="ListParagraph"/>
        <w:numPr>
          <w:ilvl w:val="1"/>
          <w:numId w:val="5"/>
        </w:numPr>
      </w:pPr>
      <w:r>
        <w:t>Die relative Bestätigungsnummer (</w:t>
      </w:r>
      <w:proofErr w:type="spellStart"/>
      <w:r w:rsidR="005F45AD">
        <w:t>acknowledgment</w:t>
      </w:r>
      <w:proofErr w:type="spellEnd"/>
      <w:r w:rsidR="005F45AD">
        <w:t xml:space="preserve"> </w:t>
      </w:r>
      <w:proofErr w:type="spellStart"/>
      <w:r w:rsidR="005F45AD">
        <w:t>number</w:t>
      </w:r>
      <w:proofErr w:type="spellEnd"/>
      <w:r w:rsidR="005F45AD">
        <w:t xml:space="preserve">) ist </w:t>
      </w:r>
      <w:r w:rsidR="005F45AD" w:rsidRPr="00762516">
        <w:rPr>
          <w:b/>
          <w:bCs/>
        </w:rPr>
        <w:t>519</w:t>
      </w:r>
      <w:r w:rsidR="005F45AD">
        <w:t xml:space="preserve"> während die absolute Bestätigungsnummer </w:t>
      </w:r>
      <w:r w:rsidR="00762516" w:rsidRPr="00762516">
        <w:rPr>
          <w:b/>
          <w:bCs/>
        </w:rPr>
        <w:t>4265080304</w:t>
      </w:r>
      <w:r w:rsidR="00762516">
        <w:rPr>
          <w:b/>
          <w:bCs/>
        </w:rPr>
        <w:t xml:space="preserve"> </w:t>
      </w:r>
      <w:r w:rsidR="00762516">
        <w:t>ist.</w:t>
      </w:r>
    </w:p>
    <w:p w14:paraId="788405CC" w14:textId="392E83DC" w:rsidR="00762516" w:rsidRDefault="00762516" w:rsidP="00762516">
      <w:pPr>
        <w:pStyle w:val="ListParagraph"/>
        <w:ind w:left="1440"/>
      </w:pPr>
      <w:r w:rsidRPr="00762516">
        <w:rPr>
          <w:noProof/>
        </w:rPr>
        <w:drawing>
          <wp:inline distT="0" distB="0" distL="0" distR="0" wp14:anchorId="4D1A6CF3" wp14:editId="09D27CAC">
            <wp:extent cx="3620005" cy="36200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5B59" w14:textId="798A9449" w:rsidR="00867C50" w:rsidRDefault="008B48D4" w:rsidP="002C55EA">
      <w:pPr>
        <w:pStyle w:val="ListParagraph"/>
        <w:numPr>
          <w:ilvl w:val="1"/>
          <w:numId w:val="5"/>
        </w:numPr>
      </w:pPr>
      <w:r>
        <w:t>Der Wert für die relative Bestätigungsnummer ergibt sich aus der Anzahl der vom Empfänger empfangenen Bytes</w:t>
      </w:r>
      <w:r w:rsidR="00726722">
        <w:t>, seit dem letzten Segment, das vom Sender gesendet wurde.</w:t>
      </w:r>
      <w:r w:rsidR="00ED2BF6">
        <w:t xml:space="preserve"> Der </w:t>
      </w:r>
      <w:r w:rsidR="00A81597">
        <w:t>Wert</w:t>
      </w:r>
      <w:r w:rsidR="00ED2BF6">
        <w:t xml:space="preserve"> stellt </w:t>
      </w:r>
      <w:r w:rsidR="002C55EA">
        <w:t>die Differenz zwischen der nächsten erwarteten Sequenznummer (die absolute Bestätigungsnummer) und der Sequenznummer des letzten empfangenen Bytes</w:t>
      </w:r>
      <w:r w:rsidR="00ED2BF6">
        <w:t xml:space="preserve"> dar</w:t>
      </w:r>
      <w:r w:rsidR="002C55EA">
        <w:t>.</w:t>
      </w:r>
    </w:p>
    <w:p w14:paraId="672A1287" w14:textId="77777777" w:rsidR="00193A40" w:rsidRDefault="00193A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52B7E4F" w14:textId="6E705998" w:rsidR="00230CE1" w:rsidRDefault="001345DA" w:rsidP="001345DA">
      <w:pPr>
        <w:pStyle w:val="Heading1"/>
      </w:pPr>
      <w:r>
        <w:lastRenderedPageBreak/>
        <w:t>Analyse und Verbesserung eines existierenden Packet Tracer Files</w:t>
      </w:r>
    </w:p>
    <w:p w14:paraId="184E9869" w14:textId="1EB9CBAC" w:rsidR="00BE2EC5" w:rsidRDefault="0055273D" w:rsidP="0092761D">
      <w:pPr>
        <w:pStyle w:val="ListParagraph"/>
        <w:numPr>
          <w:ilvl w:val="0"/>
          <w:numId w:val="1"/>
        </w:numPr>
      </w:pPr>
      <w:r>
        <w:t>K</w:t>
      </w:r>
      <w:r w:rsidR="0092761D">
        <w:t>onfiguration PC0</w:t>
      </w:r>
    </w:p>
    <w:p w14:paraId="72EC9318" w14:textId="1EA8A064" w:rsidR="0092761D" w:rsidRDefault="0092761D" w:rsidP="0092761D">
      <w:pPr>
        <w:pStyle w:val="ListParagraph"/>
      </w:pPr>
      <w:r>
        <w:rPr>
          <w:noProof/>
        </w:rPr>
        <w:drawing>
          <wp:inline distT="0" distB="0" distL="0" distR="0" wp14:anchorId="3F2342D3" wp14:editId="47EF2241">
            <wp:extent cx="3173091" cy="3218292"/>
            <wp:effectExtent l="0" t="0" r="889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091" cy="321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D5CC" w14:textId="24AA5C06" w:rsidR="0092761D" w:rsidRDefault="0092761D" w:rsidP="0092761D">
      <w:pPr>
        <w:pStyle w:val="ListParagraph"/>
      </w:pPr>
      <w:r>
        <w:t>Bei PC</w:t>
      </w:r>
      <w:r w:rsidR="00193A40">
        <w:t>0</w:t>
      </w:r>
      <w:r>
        <w:t xml:space="preserve"> </w:t>
      </w:r>
      <w:r w:rsidR="00181D8E">
        <w:t>müssen</w:t>
      </w:r>
      <w:r>
        <w:t xml:space="preserve"> die Subnetzmaske </w:t>
      </w:r>
      <w:r w:rsidR="00181D8E">
        <w:t>(auf 255.255.255.0) und der DNS</w:t>
      </w:r>
      <w:r w:rsidR="00704B68">
        <w:t>-</w:t>
      </w:r>
      <w:r w:rsidR="00181D8E">
        <w:t xml:space="preserve">Server </w:t>
      </w:r>
      <w:r w:rsidR="00704B68">
        <w:t xml:space="preserve">(auf 172.16.1.1) </w:t>
      </w:r>
      <w:r>
        <w:t>angepasst werden</w:t>
      </w:r>
      <w:r w:rsidR="00181D8E">
        <w:t>.</w:t>
      </w:r>
    </w:p>
    <w:p w14:paraId="6128DFF9" w14:textId="77777777" w:rsidR="00193A40" w:rsidRPr="00BE2EC5" w:rsidRDefault="00193A40" w:rsidP="0092761D">
      <w:pPr>
        <w:pStyle w:val="ListParagraph"/>
      </w:pPr>
    </w:p>
    <w:p w14:paraId="32C96992" w14:textId="6C99D22B" w:rsidR="001345DA" w:rsidRDefault="0055273D" w:rsidP="0055273D">
      <w:pPr>
        <w:pStyle w:val="ListParagraph"/>
        <w:numPr>
          <w:ilvl w:val="0"/>
          <w:numId w:val="1"/>
        </w:numPr>
      </w:pPr>
      <w:r>
        <w:t>Konfiguration PC1</w:t>
      </w:r>
    </w:p>
    <w:p w14:paraId="64209D40" w14:textId="782538D5" w:rsidR="0055273D" w:rsidRDefault="00932E79" w:rsidP="0055273D">
      <w:pPr>
        <w:pStyle w:val="ListParagraph"/>
      </w:pPr>
      <w:r>
        <w:rPr>
          <w:noProof/>
        </w:rPr>
        <w:drawing>
          <wp:inline distT="0" distB="0" distL="0" distR="0" wp14:anchorId="7B4A2CC7" wp14:editId="65F04D66">
            <wp:extent cx="3173091" cy="3218292"/>
            <wp:effectExtent l="0" t="0" r="889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091" cy="321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3A5D" w14:textId="55A56EE5" w:rsidR="00DC44EC" w:rsidRDefault="00193A40" w:rsidP="0055273D">
      <w:pPr>
        <w:pStyle w:val="ListParagraph"/>
      </w:pPr>
      <w:r>
        <w:t xml:space="preserve">Bei PC1 </w:t>
      </w:r>
      <w:r w:rsidR="00704B68">
        <w:t>müssen</w:t>
      </w:r>
      <w:r>
        <w:t xml:space="preserve"> das Standardgateway</w:t>
      </w:r>
      <w:r w:rsidR="00704B68">
        <w:t xml:space="preserve"> (auf 172.16.1.1)</w:t>
      </w:r>
      <w:r>
        <w:t xml:space="preserve"> </w:t>
      </w:r>
      <w:r w:rsidR="00704B68">
        <w:t xml:space="preserve">und der DNS-Server (auf 172.16.1.1) </w:t>
      </w:r>
      <w:r>
        <w:t>angepasst werden</w:t>
      </w:r>
      <w:r w:rsidR="00704B68">
        <w:t>.</w:t>
      </w:r>
    </w:p>
    <w:p w14:paraId="577C492D" w14:textId="77777777" w:rsidR="00DC44EC" w:rsidRDefault="00DC44EC">
      <w:r>
        <w:br w:type="page"/>
      </w:r>
    </w:p>
    <w:p w14:paraId="1DB02F19" w14:textId="3282F5A0" w:rsidR="00193A40" w:rsidRDefault="00DC44EC" w:rsidP="00DC44EC">
      <w:pPr>
        <w:pStyle w:val="ListParagraph"/>
        <w:numPr>
          <w:ilvl w:val="0"/>
          <w:numId w:val="1"/>
        </w:numPr>
      </w:pPr>
      <w:r>
        <w:lastRenderedPageBreak/>
        <w:t>Konfiguration PC2</w:t>
      </w:r>
    </w:p>
    <w:p w14:paraId="6515C4ED" w14:textId="47119431" w:rsidR="00DC44EC" w:rsidRDefault="002E3A98" w:rsidP="00DC44EC">
      <w:pPr>
        <w:pStyle w:val="ListParagraph"/>
      </w:pPr>
      <w:r>
        <w:rPr>
          <w:noProof/>
        </w:rPr>
        <w:drawing>
          <wp:inline distT="0" distB="0" distL="0" distR="0" wp14:anchorId="751DD86E" wp14:editId="3CBD86D0">
            <wp:extent cx="3173091" cy="3218291"/>
            <wp:effectExtent l="0" t="0" r="889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091" cy="321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EB61" w14:textId="2B3EE7B4" w:rsidR="00EC62AE" w:rsidRDefault="00EC62AE" w:rsidP="00DC44EC">
      <w:pPr>
        <w:pStyle w:val="ListParagraph"/>
      </w:pPr>
      <w:r>
        <w:t xml:space="preserve">Bei PC2 muss </w:t>
      </w:r>
      <w:r w:rsidR="003D257B">
        <w:t>der DNS-Server (auf 172.16.2.1) angepasst werden.</w:t>
      </w:r>
    </w:p>
    <w:p w14:paraId="7C3CDE27" w14:textId="462384F7" w:rsidR="00EC62AE" w:rsidRDefault="00EC62AE" w:rsidP="00DC44EC">
      <w:pPr>
        <w:pStyle w:val="ListParagraph"/>
      </w:pPr>
    </w:p>
    <w:p w14:paraId="5BB0C8E0" w14:textId="690693CC" w:rsidR="00EC62AE" w:rsidRDefault="00EC62AE" w:rsidP="00EC62AE">
      <w:pPr>
        <w:pStyle w:val="ListParagraph"/>
        <w:numPr>
          <w:ilvl w:val="0"/>
          <w:numId w:val="1"/>
        </w:numPr>
      </w:pPr>
      <w:r>
        <w:t>Konfiguration PC3</w:t>
      </w:r>
    </w:p>
    <w:p w14:paraId="3C60D8F1" w14:textId="5DCF5E9E" w:rsidR="00EC62AE" w:rsidRDefault="00EC62AE" w:rsidP="00EC62AE">
      <w:pPr>
        <w:pStyle w:val="ListParagraph"/>
      </w:pPr>
      <w:r>
        <w:rPr>
          <w:noProof/>
        </w:rPr>
        <w:drawing>
          <wp:inline distT="0" distB="0" distL="0" distR="0" wp14:anchorId="077F8D71" wp14:editId="45366AF2">
            <wp:extent cx="3173090" cy="3218291"/>
            <wp:effectExtent l="0" t="0" r="889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090" cy="321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AC56" w14:textId="2FC83E7B" w:rsidR="002F275F" w:rsidRDefault="002F275F" w:rsidP="00EC62AE">
      <w:pPr>
        <w:pStyle w:val="ListParagraph"/>
      </w:pPr>
      <w:r>
        <w:t>Bei PC3 muss sowohl die Subnetzmaske (</w:t>
      </w:r>
      <w:r w:rsidR="002326CA">
        <w:t xml:space="preserve">auf 255.255.255.0) </w:t>
      </w:r>
      <w:r>
        <w:t xml:space="preserve">als auch das Standardgateway (auf </w:t>
      </w:r>
      <w:r w:rsidR="002326CA">
        <w:t>172.16.2.201</w:t>
      </w:r>
      <w:r>
        <w:t xml:space="preserve">) </w:t>
      </w:r>
      <w:r w:rsidR="0024301C">
        <w:t xml:space="preserve">und der DNS-Server (auf 172.16.2.1) </w:t>
      </w:r>
      <w:r>
        <w:t>angepasst werden.</w:t>
      </w:r>
    </w:p>
    <w:p w14:paraId="3011CEF9" w14:textId="363DFB94" w:rsidR="00430934" w:rsidRDefault="00430934" w:rsidP="00EC62AE">
      <w:pPr>
        <w:pStyle w:val="ListParagraph"/>
      </w:pPr>
    </w:p>
    <w:p w14:paraId="3B261CC0" w14:textId="77777777" w:rsidR="001F12FF" w:rsidRDefault="001F12FF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pPr w:leftFromText="141" w:rightFromText="141" w:vertAnchor="text" w:horzAnchor="margin" w:tblpY="331"/>
        <w:tblW w:w="10613" w:type="dxa"/>
        <w:tblLook w:val="04A0" w:firstRow="1" w:lastRow="0" w:firstColumn="1" w:lastColumn="0" w:noHBand="0" w:noVBand="1"/>
      </w:tblPr>
      <w:tblGrid>
        <w:gridCol w:w="2732"/>
        <w:gridCol w:w="2627"/>
        <w:gridCol w:w="2627"/>
        <w:gridCol w:w="2627"/>
      </w:tblGrid>
      <w:tr w:rsidR="001F12FF" w14:paraId="3DA8CD34" w14:textId="77777777" w:rsidTr="001F12FF">
        <w:trPr>
          <w:trHeight w:val="3429"/>
        </w:trPr>
        <w:tc>
          <w:tcPr>
            <w:tcW w:w="2732" w:type="dxa"/>
          </w:tcPr>
          <w:p w14:paraId="373A4309" w14:textId="77777777" w:rsidR="001F12FF" w:rsidRDefault="001F12FF" w:rsidP="001F12FF">
            <w:r>
              <w:lastRenderedPageBreak/>
              <w:t>PC0</w:t>
            </w:r>
          </w:p>
          <w:p w14:paraId="512A852A" w14:textId="5E1BFE86" w:rsidR="001F12FF" w:rsidRDefault="001F12FF" w:rsidP="001F12FF">
            <w:r w:rsidRPr="001F12FF">
              <w:rPr>
                <w:noProof/>
              </w:rPr>
              <w:drawing>
                <wp:inline distT="0" distB="0" distL="0" distR="0" wp14:anchorId="0FD5212E" wp14:editId="7E381F8D">
                  <wp:extent cx="1548014" cy="2235200"/>
                  <wp:effectExtent l="0" t="0" r="0" b="0"/>
                  <wp:docPr id="26" name="Picture 26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Text&#10;&#10;Description automatically generated with medium confidence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889" cy="2432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16DD9">
              <w:br/>
              <w:t xml:space="preserve">Der Grund, warum der Erste ping </w:t>
            </w:r>
            <w:r w:rsidR="00A656E9">
              <w:t>zu PC3 fehlschlägt ist, das</w:t>
            </w:r>
            <w:r w:rsidR="00061ABC">
              <w:t>s</w:t>
            </w:r>
            <w:r w:rsidR="00A656E9">
              <w:t xml:space="preserve"> der Router zuerst einen ARP-Broadcast </w:t>
            </w:r>
            <w:r w:rsidR="00061ABC">
              <w:t xml:space="preserve">aussenden </w:t>
            </w:r>
            <w:r w:rsidR="003967D2">
              <w:t>muss,</w:t>
            </w:r>
            <w:r w:rsidR="00061ABC">
              <w:t xml:space="preserve"> um die MAC-Adresse des Clients zu lernen. (</w:t>
            </w:r>
            <w:r w:rsidR="003967D2">
              <w:t>Wurde zuvor noch nicht gepingt)</w:t>
            </w:r>
          </w:p>
        </w:tc>
        <w:tc>
          <w:tcPr>
            <w:tcW w:w="2627" w:type="dxa"/>
          </w:tcPr>
          <w:p w14:paraId="489B7EF9" w14:textId="77777777" w:rsidR="001F12FF" w:rsidRDefault="003967D2" w:rsidP="001F12FF">
            <w:r>
              <w:t>PC1</w:t>
            </w:r>
          </w:p>
          <w:p w14:paraId="67436E61" w14:textId="7848744D" w:rsidR="003967D2" w:rsidRDefault="003967D2" w:rsidP="001F12FF">
            <w:r w:rsidRPr="001F12FF">
              <w:rPr>
                <w:noProof/>
              </w:rPr>
              <w:drawing>
                <wp:inline distT="0" distB="0" distL="0" distR="0" wp14:anchorId="0EA2B1DA" wp14:editId="0A539930">
                  <wp:extent cx="1530350" cy="2232073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306" cy="224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7" w:type="dxa"/>
          </w:tcPr>
          <w:p w14:paraId="25F057F7" w14:textId="77777777" w:rsidR="001F12FF" w:rsidRDefault="003967D2" w:rsidP="001F12FF">
            <w:r>
              <w:t>PC2</w:t>
            </w:r>
          </w:p>
          <w:p w14:paraId="20EE5C14" w14:textId="106B7606" w:rsidR="003967D2" w:rsidRDefault="003967D2" w:rsidP="001F12FF">
            <w:r w:rsidRPr="001F12FF">
              <w:rPr>
                <w:noProof/>
              </w:rPr>
              <w:drawing>
                <wp:inline distT="0" distB="0" distL="0" distR="0" wp14:anchorId="059B8F1D" wp14:editId="5F770BD1">
                  <wp:extent cx="1492250" cy="225146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651" cy="2256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7" w:type="dxa"/>
          </w:tcPr>
          <w:p w14:paraId="1BDE15AA" w14:textId="77777777" w:rsidR="001F12FF" w:rsidRDefault="003967D2" w:rsidP="001F12FF">
            <w:r>
              <w:t>PC3</w:t>
            </w:r>
          </w:p>
          <w:p w14:paraId="734F20C3" w14:textId="31F1D068" w:rsidR="003967D2" w:rsidRDefault="003967D2" w:rsidP="001F12FF">
            <w:r w:rsidRPr="001F12FF">
              <w:rPr>
                <w:noProof/>
              </w:rPr>
              <w:drawing>
                <wp:inline distT="0" distB="0" distL="0" distR="0" wp14:anchorId="24D501B8" wp14:editId="3438FBE6">
                  <wp:extent cx="1496861" cy="2241550"/>
                  <wp:effectExtent l="0" t="0" r="8255" b="635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2149" cy="2249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E91D6F" w14:textId="3AC1E2C9" w:rsidR="00430934" w:rsidRDefault="00430934" w:rsidP="00430934">
      <w:pPr>
        <w:pStyle w:val="ListParagraph"/>
        <w:numPr>
          <w:ilvl w:val="0"/>
          <w:numId w:val="1"/>
        </w:numPr>
      </w:pPr>
      <w:r>
        <w:rPr>
          <w:b/>
          <w:bCs/>
        </w:rPr>
        <w:t>PING-TEST</w:t>
      </w:r>
    </w:p>
    <w:p w14:paraId="2F73B54B" w14:textId="31041109" w:rsidR="001F12FF" w:rsidRDefault="001F12FF" w:rsidP="001F12FF">
      <w:pPr>
        <w:ind w:left="360"/>
      </w:pPr>
    </w:p>
    <w:p w14:paraId="20644380" w14:textId="025B0A78" w:rsidR="00BC0BCF" w:rsidRDefault="00BC0BCF" w:rsidP="00BC0BCF">
      <w:pPr>
        <w:pStyle w:val="ListParagraph"/>
        <w:numPr>
          <w:ilvl w:val="0"/>
          <w:numId w:val="1"/>
        </w:numPr>
      </w:pPr>
      <w:r>
        <w:t>Frage 5:</w:t>
      </w:r>
    </w:p>
    <w:p w14:paraId="08A755BE" w14:textId="77777777" w:rsidR="00BC0BCF" w:rsidRDefault="00BC0BCF" w:rsidP="00BC0BCF">
      <w:pPr>
        <w:pStyle w:val="ListParagraph"/>
      </w:pPr>
    </w:p>
    <w:p w14:paraId="79AD4E72" w14:textId="0E3B1FD7" w:rsidR="00BC0BCF" w:rsidRPr="00BC0BCF" w:rsidRDefault="00BC0BCF" w:rsidP="00BC0BCF">
      <w:pPr>
        <w:pStyle w:val="ListParagraph"/>
      </w:pPr>
      <w:r>
        <w:t xml:space="preserve">Wenn ein Endsystem nicht die Gleiche Netzmaske wie das Standardgateway besitzt, so </w:t>
      </w:r>
      <w:r>
        <w:rPr>
          <w:b/>
          <w:bCs/>
        </w:rPr>
        <w:t>kann</w:t>
      </w:r>
      <w:r>
        <w:t xml:space="preserve"> es zu Kommunikationsproblemen mit anderen Gerät</w:t>
      </w:r>
      <w:r w:rsidR="000242BF">
        <w:t>en kommen.</w:t>
      </w:r>
      <w:r w:rsidR="00AF1DC0">
        <w:t xml:space="preserve"> </w:t>
      </w:r>
      <w:r w:rsidR="00887AF2">
        <w:br/>
        <w:t xml:space="preserve">Ist eine Adresse nicht im </w:t>
      </w:r>
      <w:r w:rsidR="002507F3">
        <w:t xml:space="preserve">selben Netz wie der Client wird die Nachricht an den Router gesendet. </w:t>
      </w:r>
      <w:r w:rsidR="00B238BC">
        <w:t xml:space="preserve">Möchte man </w:t>
      </w:r>
      <w:r w:rsidR="004C33E7">
        <w:t xml:space="preserve">an die Broadcastadresse senden, </w:t>
      </w:r>
      <w:r w:rsidR="00384310">
        <w:t>kann man glück haben (</w:t>
      </w:r>
      <w:r w:rsidR="00197CDD">
        <w:t>N</w:t>
      </w:r>
      <w:r w:rsidR="00384310">
        <w:t>etz</w:t>
      </w:r>
      <w:r w:rsidR="00197CDD">
        <w:t>werk</w:t>
      </w:r>
      <w:r w:rsidR="00384310">
        <w:t xml:space="preserve"> von </w:t>
      </w:r>
      <w:r w:rsidR="00197CDD">
        <w:t>C</w:t>
      </w:r>
      <w:r w:rsidR="00384310">
        <w:t xml:space="preserve">lient hat selbe </w:t>
      </w:r>
      <w:r w:rsidR="00197CDD">
        <w:t>B</w:t>
      </w:r>
      <w:r w:rsidR="00384310">
        <w:t xml:space="preserve">roadcastadresse da sich </w:t>
      </w:r>
      <w:r w:rsidR="00197CDD">
        <w:t>N</w:t>
      </w:r>
      <w:r w:rsidR="003265F3">
        <w:t>etzwerke überlappen), es kann aber auch fehlschlagen.</w:t>
      </w:r>
    </w:p>
    <w:sectPr w:rsidR="00BC0BCF" w:rsidRPr="00BC0BCF" w:rsidSect="00515B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CB4AB" w14:textId="77777777" w:rsidR="00B14607" w:rsidRDefault="00B14607" w:rsidP="00515B94">
      <w:pPr>
        <w:spacing w:after="0" w:line="240" w:lineRule="auto"/>
      </w:pPr>
      <w:r>
        <w:separator/>
      </w:r>
    </w:p>
  </w:endnote>
  <w:endnote w:type="continuationSeparator" w:id="0">
    <w:p w14:paraId="0F72C204" w14:textId="77777777" w:rsidR="00B14607" w:rsidRDefault="00B14607" w:rsidP="00515B94">
      <w:pPr>
        <w:spacing w:after="0" w:line="240" w:lineRule="auto"/>
      </w:pPr>
      <w:r>
        <w:continuationSeparator/>
      </w:r>
    </w:p>
  </w:endnote>
  <w:endnote w:type="continuationNotice" w:id="1">
    <w:p w14:paraId="031F8D6D" w14:textId="77777777" w:rsidR="00B14607" w:rsidRDefault="00B146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8AF39" w14:textId="77777777" w:rsidR="00B14607" w:rsidRDefault="00B14607" w:rsidP="00515B94">
      <w:pPr>
        <w:spacing w:after="0" w:line="240" w:lineRule="auto"/>
      </w:pPr>
      <w:r>
        <w:separator/>
      </w:r>
    </w:p>
  </w:footnote>
  <w:footnote w:type="continuationSeparator" w:id="0">
    <w:p w14:paraId="2212FA9A" w14:textId="77777777" w:rsidR="00B14607" w:rsidRDefault="00B14607" w:rsidP="00515B94">
      <w:pPr>
        <w:spacing w:after="0" w:line="240" w:lineRule="auto"/>
      </w:pPr>
      <w:r>
        <w:continuationSeparator/>
      </w:r>
    </w:p>
  </w:footnote>
  <w:footnote w:type="continuationNotice" w:id="1">
    <w:p w14:paraId="118E855B" w14:textId="77777777" w:rsidR="00B14607" w:rsidRDefault="00B14607">
      <w:pPr>
        <w:spacing w:after="0" w:line="240" w:lineRule="auto"/>
      </w:pPr>
    </w:p>
  </w:footnote>
  <w:footnote w:id="2">
    <w:p w14:paraId="2A8ACA35" w14:textId="5B29C28F" w:rsidR="00172229" w:rsidRPr="00172229" w:rsidRDefault="0017222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172229">
        <w:rPr>
          <w:lang w:val="en-GB"/>
        </w:rPr>
        <w:t xml:space="preserve"> The User Datagram Protocol (UDP), </w:t>
      </w:r>
      <w:hyperlink r:id="rId1" w:history="1">
        <w:r w:rsidRPr="00D4050F">
          <w:rPr>
            <w:rStyle w:val="Hyperlink"/>
            <w:lang w:val="en-GB"/>
          </w:rPr>
          <w:t>https://erg.abdn.ac.uk/users/gorry/course/inet-pages/udp.html</w:t>
        </w:r>
      </w:hyperlink>
      <w:r>
        <w:rPr>
          <w:lang w:val="en-GB"/>
        </w:rPr>
        <w:t>, 23.03.2023.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C6847"/>
    <w:multiLevelType w:val="hybridMultilevel"/>
    <w:tmpl w:val="78D02D2C"/>
    <w:lvl w:ilvl="0" w:tplc="0C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FAD0AA5"/>
    <w:multiLevelType w:val="hybridMultilevel"/>
    <w:tmpl w:val="BAB8BBEE"/>
    <w:lvl w:ilvl="0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C431D0"/>
    <w:multiLevelType w:val="hybridMultilevel"/>
    <w:tmpl w:val="5CFA36E8"/>
    <w:lvl w:ilvl="0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504B1A"/>
    <w:multiLevelType w:val="hybridMultilevel"/>
    <w:tmpl w:val="63F29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E5462"/>
    <w:multiLevelType w:val="hybridMultilevel"/>
    <w:tmpl w:val="BD6A2B7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DA36BD"/>
    <w:multiLevelType w:val="hybridMultilevel"/>
    <w:tmpl w:val="572A7B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725217">
    <w:abstractNumId w:val="5"/>
  </w:num>
  <w:num w:numId="2" w16cid:durableId="871303969">
    <w:abstractNumId w:val="2"/>
  </w:num>
  <w:num w:numId="3" w16cid:durableId="1790274250">
    <w:abstractNumId w:val="1"/>
  </w:num>
  <w:num w:numId="4" w16cid:durableId="1169099209">
    <w:abstractNumId w:val="0"/>
  </w:num>
  <w:num w:numId="5" w16cid:durableId="665401898">
    <w:abstractNumId w:val="3"/>
  </w:num>
  <w:num w:numId="6" w16cid:durableId="6233171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7D"/>
    <w:rsid w:val="0002187B"/>
    <w:rsid w:val="000242BF"/>
    <w:rsid w:val="00046155"/>
    <w:rsid w:val="00061ABC"/>
    <w:rsid w:val="0009105C"/>
    <w:rsid w:val="000A2118"/>
    <w:rsid w:val="001345DA"/>
    <w:rsid w:val="00166199"/>
    <w:rsid w:val="00172229"/>
    <w:rsid w:val="001736F9"/>
    <w:rsid w:val="00181D8E"/>
    <w:rsid w:val="001828B3"/>
    <w:rsid w:val="00193A40"/>
    <w:rsid w:val="00197CDD"/>
    <w:rsid w:val="001F12FF"/>
    <w:rsid w:val="001F373A"/>
    <w:rsid w:val="001F6D95"/>
    <w:rsid w:val="00230CE1"/>
    <w:rsid w:val="002326CA"/>
    <w:rsid w:val="00234154"/>
    <w:rsid w:val="0024301C"/>
    <w:rsid w:val="002507F3"/>
    <w:rsid w:val="0027717D"/>
    <w:rsid w:val="002C40A9"/>
    <w:rsid w:val="002C55EA"/>
    <w:rsid w:val="002E3A98"/>
    <w:rsid w:val="002F275F"/>
    <w:rsid w:val="003265F3"/>
    <w:rsid w:val="00384310"/>
    <w:rsid w:val="003967D2"/>
    <w:rsid w:val="003D257B"/>
    <w:rsid w:val="003F13F4"/>
    <w:rsid w:val="00416DD9"/>
    <w:rsid w:val="00430934"/>
    <w:rsid w:val="00454B34"/>
    <w:rsid w:val="004A48BB"/>
    <w:rsid w:val="004A7141"/>
    <w:rsid w:val="004A7F88"/>
    <w:rsid w:val="004C2B55"/>
    <w:rsid w:val="004C33E7"/>
    <w:rsid w:val="00515B94"/>
    <w:rsid w:val="0055273D"/>
    <w:rsid w:val="005F45AD"/>
    <w:rsid w:val="005F6011"/>
    <w:rsid w:val="006B39BB"/>
    <w:rsid w:val="006B7A32"/>
    <w:rsid w:val="006C3DBB"/>
    <w:rsid w:val="007031AE"/>
    <w:rsid w:val="00704B68"/>
    <w:rsid w:val="00717E2D"/>
    <w:rsid w:val="00725CE2"/>
    <w:rsid w:val="00726722"/>
    <w:rsid w:val="00762516"/>
    <w:rsid w:val="007658C8"/>
    <w:rsid w:val="00782B20"/>
    <w:rsid w:val="007A37CD"/>
    <w:rsid w:val="00867C50"/>
    <w:rsid w:val="00887AF2"/>
    <w:rsid w:val="008B48D4"/>
    <w:rsid w:val="0092761D"/>
    <w:rsid w:val="00932E79"/>
    <w:rsid w:val="00957151"/>
    <w:rsid w:val="00972198"/>
    <w:rsid w:val="009F45F0"/>
    <w:rsid w:val="00A316AF"/>
    <w:rsid w:val="00A656E9"/>
    <w:rsid w:val="00A81597"/>
    <w:rsid w:val="00A862D3"/>
    <w:rsid w:val="00AF1DC0"/>
    <w:rsid w:val="00B14607"/>
    <w:rsid w:val="00B238BC"/>
    <w:rsid w:val="00B271DA"/>
    <w:rsid w:val="00BC0BCF"/>
    <w:rsid w:val="00BC7F08"/>
    <w:rsid w:val="00BE2EC5"/>
    <w:rsid w:val="00C32D16"/>
    <w:rsid w:val="00C367CF"/>
    <w:rsid w:val="00C54132"/>
    <w:rsid w:val="00C66172"/>
    <w:rsid w:val="00C75B7D"/>
    <w:rsid w:val="00CD591A"/>
    <w:rsid w:val="00CE60FF"/>
    <w:rsid w:val="00D52623"/>
    <w:rsid w:val="00DB0BDD"/>
    <w:rsid w:val="00DC44EC"/>
    <w:rsid w:val="00E12F21"/>
    <w:rsid w:val="00E52F8D"/>
    <w:rsid w:val="00E6390E"/>
    <w:rsid w:val="00EC62AE"/>
    <w:rsid w:val="00ED2BF6"/>
    <w:rsid w:val="00EE002D"/>
    <w:rsid w:val="00F71BD3"/>
    <w:rsid w:val="00FA0430"/>
    <w:rsid w:val="00FA2562"/>
    <w:rsid w:val="00FC1CFF"/>
    <w:rsid w:val="00FC56A0"/>
    <w:rsid w:val="00FC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175E1"/>
  <w15:chartTrackingRefBased/>
  <w15:docId w15:val="{92F43C3A-B169-4174-853D-DA6D63E2D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B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5B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75B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B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5B7D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C75B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B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7A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5B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B94"/>
  </w:style>
  <w:style w:type="paragraph" w:styleId="Footer">
    <w:name w:val="footer"/>
    <w:basedOn w:val="Normal"/>
    <w:link w:val="FooterChar"/>
    <w:uiPriority w:val="99"/>
    <w:unhideWhenUsed/>
    <w:rsid w:val="00515B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B94"/>
  </w:style>
  <w:style w:type="paragraph" w:styleId="FootnoteText">
    <w:name w:val="footnote text"/>
    <w:basedOn w:val="Normal"/>
    <w:link w:val="FootnoteTextChar"/>
    <w:uiPriority w:val="99"/>
    <w:semiHidden/>
    <w:unhideWhenUsed/>
    <w:rsid w:val="00C5413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413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54132"/>
    <w:rPr>
      <w:vertAlign w:val="superscript"/>
    </w:rPr>
  </w:style>
  <w:style w:type="table" w:styleId="TableGrid">
    <w:name w:val="Table Grid"/>
    <w:basedOn w:val="TableNormal"/>
    <w:uiPriority w:val="39"/>
    <w:rsid w:val="00867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gif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skillsforall.com/resources/lab-download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hyperlink" Target="https://www.wireshark.org/download.html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rg.abdn.ac.uk/users/gorry/course/inet-pages/ud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1A8DE-3BCC-49CE-B7D4-F0F81FD50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630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 Jakob - s2210239021</dc:creator>
  <cp:keywords/>
  <dc:description/>
  <cp:lastModifiedBy>Jakob Mayr</cp:lastModifiedBy>
  <cp:revision>50</cp:revision>
  <dcterms:created xsi:type="dcterms:W3CDTF">2023-03-23T15:10:00Z</dcterms:created>
  <dcterms:modified xsi:type="dcterms:W3CDTF">2023-04-14T15:24:00Z</dcterms:modified>
</cp:coreProperties>
</file>