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A09519">
      <w:pPr>
        <w:pStyle w:val="6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ШИНЖЛЭХ УХААН ТЕХНОЛОГИЙН ИХ СУРГУУЛЬ</w:t>
      </w:r>
    </w:p>
    <w:p w14:paraId="2084EB9A">
      <w:pPr>
        <w:pStyle w:val="6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Мэдээлэл холбооны технологийн сургууль</w:t>
      </w:r>
    </w:p>
    <w:p w14:paraId="264F2ED1">
      <w:pPr>
        <w:pStyle w:val="6"/>
        <w:rPr>
          <w:rFonts w:ascii="Arial" w:hAnsi="Arial"/>
        </w:rPr>
      </w:pPr>
    </w:p>
    <w:p w14:paraId="46C3C06C">
      <w:pPr>
        <w:pStyle w:val="6"/>
        <w:rPr>
          <w:rFonts w:ascii="Arial" w:hAnsi="Arial"/>
        </w:rPr>
      </w:pPr>
    </w:p>
    <w:p w14:paraId="5EB9C76C">
      <w:pPr>
        <w:spacing w:after="0"/>
        <w:ind w:left="35"/>
        <w:jc w:val="center"/>
        <w:rPr>
          <w:rFonts w:ascii="Arial" w:hAnsi="Arial" w:eastAsia="Times New Roman" w:cs="Arial"/>
          <w:sz w:val="58"/>
        </w:rPr>
      </w:pPr>
      <w:r>
        <w:rPr>
          <w:rFonts w:ascii="Arial" w:hAnsi="Arial"/>
        </w:rPr>
        <w:drawing>
          <wp:inline distT="0" distB="0" distL="0" distR="0">
            <wp:extent cx="8763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Times New Roman" w:cs="Times New Roman"/>
          <w:b/>
          <w:sz w:val="58"/>
        </w:rPr>
        <w:t xml:space="preserve">  </w:t>
      </w:r>
      <w:r>
        <w:rPr>
          <w:rFonts w:ascii="Arial" w:hAnsi="Arial" w:eastAsia="Times New Roman" w:cs="Times New Roman"/>
          <w:sz w:val="58"/>
        </w:rPr>
        <w:t xml:space="preserve"> </w:t>
      </w:r>
    </w:p>
    <w:p w14:paraId="1824726C">
      <w:pPr>
        <w:spacing w:after="0"/>
        <w:ind w:left="35"/>
        <w:jc w:val="center"/>
        <w:rPr>
          <w:rFonts w:ascii="Arial" w:hAnsi="Arial" w:eastAsia="Times New Roman" w:cs="Times New Roman"/>
          <w:sz w:val="58"/>
        </w:rPr>
      </w:pPr>
    </w:p>
    <w:p w14:paraId="49465A32">
      <w:pPr>
        <w:spacing w:after="0"/>
        <w:ind w:left="35"/>
        <w:jc w:val="center"/>
        <w:rPr>
          <w:rFonts w:ascii="Arial" w:hAnsi="Arial"/>
        </w:rPr>
      </w:pPr>
      <w:r>
        <w:rPr>
          <w:rFonts w:ascii="Arial" w:hAnsi="Arial" w:eastAsia="Segoe UI" w:cs="Segoe UI"/>
          <w:sz w:val="18"/>
        </w:rPr>
        <w:t xml:space="preserve"> </w:t>
      </w:r>
    </w:p>
    <w:p w14:paraId="2AFF1C83">
      <w:pPr>
        <w:spacing w:after="0"/>
        <w:ind w:right="161"/>
        <w:jc w:val="center"/>
        <w:rPr>
          <w:rFonts w:ascii="Arial" w:hAnsi="Arial" w:cs="Arial"/>
        </w:rPr>
      </w:pPr>
      <w:r>
        <w:rPr>
          <w:rFonts w:ascii="Arial" w:hAnsi="Arial" w:eastAsia="Times New Roman" w:cs="Arial"/>
          <w:b/>
          <w:sz w:val="58"/>
        </w:rPr>
        <w:t xml:space="preserve">БИЕ ДААЛТЫН </w:t>
      </w:r>
      <w:r>
        <w:rPr>
          <w:rFonts w:ascii="Arial" w:hAnsi="Arial" w:eastAsia="Times New Roman" w:cs="Arial"/>
          <w:b/>
          <w:sz w:val="58"/>
          <w:lang w:val="mn-MN"/>
        </w:rPr>
        <w:t>АЖЛЫН</w:t>
      </w:r>
      <w:r>
        <w:rPr>
          <w:rFonts w:ascii="Arial" w:hAnsi="Arial" w:eastAsia="Times New Roman" w:cs="Arial"/>
          <w:sz w:val="58"/>
          <w:lang w:val="mn-MN"/>
        </w:rPr>
        <w:t xml:space="preserve"> </w:t>
      </w:r>
      <w:r>
        <w:rPr>
          <w:rFonts w:ascii="Arial" w:hAnsi="Arial" w:eastAsia="Segoe UI" w:cs="Arial"/>
          <w:sz w:val="18"/>
          <w:lang w:val="mn-MN"/>
        </w:rPr>
        <w:t xml:space="preserve"> </w:t>
      </w:r>
    </w:p>
    <w:p w14:paraId="17F59A18">
      <w:pPr>
        <w:spacing w:after="0"/>
        <w:ind w:right="165"/>
        <w:jc w:val="center"/>
        <w:rPr>
          <w:rFonts w:ascii="Arial" w:hAnsi="Arial" w:eastAsia="Times New Roman" w:cs="Arial"/>
          <w:sz w:val="58"/>
        </w:rPr>
      </w:pPr>
      <w:r>
        <w:rPr>
          <w:rFonts w:ascii="Arial" w:hAnsi="Arial" w:eastAsia="Times New Roman" w:cs="Arial"/>
          <w:b/>
          <w:sz w:val="58"/>
        </w:rPr>
        <w:t>ТАЙЛАН</w:t>
      </w:r>
      <w:r>
        <w:rPr>
          <w:rFonts w:ascii="Arial" w:hAnsi="Arial" w:eastAsia="Times New Roman" w:cs="Arial"/>
          <w:sz w:val="58"/>
        </w:rPr>
        <w:t xml:space="preserve">  </w:t>
      </w:r>
    </w:p>
    <w:p w14:paraId="7D99A6E8">
      <w:pPr>
        <w:rPr>
          <w:rFonts w:ascii="Arial" w:hAnsi="Arial"/>
        </w:rPr>
      </w:pPr>
    </w:p>
    <w:p w14:paraId="78326041">
      <w:pPr>
        <w:rPr>
          <w:rFonts w:ascii="Arial" w:hAnsi="Arial"/>
        </w:rPr>
      </w:pPr>
    </w:p>
    <w:p w14:paraId="7904A97F">
      <w:pPr>
        <w:jc w:val="center"/>
        <w:rPr>
          <w:rFonts w:ascii="Arial" w:hAnsi="Arial" w:eastAsia="Times New Roman" w:cs="Arial"/>
          <w:b/>
          <w:bCs/>
          <w:color w:val="1D2125"/>
          <w:kern w:val="36"/>
          <w:sz w:val="36"/>
          <w:szCs w:val="36"/>
        </w:rPr>
      </w:pPr>
      <w:r>
        <w:rPr>
          <w:rFonts w:ascii="Arial" w:hAnsi="Arial" w:eastAsia="Times New Roman" w:cs="Arial"/>
          <w:b/>
          <w:bCs/>
          <w:color w:val="1D2125"/>
          <w:kern w:val="36"/>
          <w:sz w:val="36"/>
          <w:szCs w:val="36"/>
          <w:lang w:val="mn-MN"/>
        </w:rPr>
        <w:t>Өгөгдлийн бүтэц ба алгоритм</w:t>
      </w:r>
      <w:r>
        <w:rPr>
          <w:rFonts w:ascii="Arial" w:hAnsi="Arial" w:eastAsia="Times New Roman" w:cs="Arial"/>
          <w:b/>
          <w:bCs/>
          <w:color w:val="1D2125"/>
          <w:kern w:val="36"/>
          <w:sz w:val="36"/>
          <w:szCs w:val="36"/>
        </w:rPr>
        <w:t>(F.CSm203)</w:t>
      </w:r>
    </w:p>
    <w:p w14:paraId="228A1167">
      <w:pPr>
        <w:jc w:val="center"/>
        <w:rPr>
          <w:rFonts w:ascii="Arial" w:hAnsi="Arial" w:eastAsia="Times New Roman" w:cs="Arial"/>
          <w:b/>
          <w:bCs/>
          <w:color w:val="1D2125"/>
          <w:kern w:val="36"/>
          <w:sz w:val="24"/>
          <w:szCs w:val="24"/>
          <w:lang w:val="mn-MN"/>
        </w:rPr>
      </w:pPr>
      <w:r>
        <w:rPr>
          <w:rFonts w:ascii="Arial" w:hAnsi="Arial" w:eastAsia="Times New Roman" w:cs="Arial"/>
          <w:b/>
          <w:bCs/>
          <w:color w:val="1D2125"/>
          <w:kern w:val="36"/>
          <w:sz w:val="24"/>
          <w:szCs w:val="24"/>
        </w:rPr>
        <w:t xml:space="preserve">2025-2026 </w:t>
      </w:r>
      <w:r>
        <w:rPr>
          <w:rFonts w:ascii="Arial" w:hAnsi="Arial" w:eastAsia="Times New Roman" w:cs="Arial"/>
          <w:b/>
          <w:bCs/>
          <w:color w:val="1D2125"/>
          <w:kern w:val="36"/>
          <w:sz w:val="24"/>
          <w:szCs w:val="24"/>
          <w:lang w:val="mn-MN"/>
        </w:rPr>
        <w:t>оны хичээлийн жилийн намар</w:t>
      </w:r>
    </w:p>
    <w:p w14:paraId="7203D86A">
      <w:pPr>
        <w:jc w:val="center"/>
        <w:rPr>
          <w:rFonts w:ascii="Arial" w:hAnsi="Arial" w:eastAsia="Times New Roman" w:cs="Arial"/>
          <w:b/>
          <w:bCs/>
          <w:color w:val="1D2125"/>
          <w:kern w:val="36"/>
          <w:sz w:val="24"/>
          <w:szCs w:val="24"/>
          <w:lang w:val="mn-MN"/>
        </w:rPr>
      </w:pPr>
    </w:p>
    <w:p w14:paraId="033AA90E">
      <w:pP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</w:pP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  <w:lang w:val="mn-MN"/>
        </w:rPr>
        <w:t>Бие даалтийн ажлын нэр</w:t>
      </w: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</w:rPr>
        <w:t>:</w:t>
      </w: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  <w:lang w:val="mn-MN"/>
        </w:rPr>
        <w:t xml:space="preserve"> </w:t>
      </w: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</w:rPr>
        <w:t xml:space="preserve">                   </w:t>
      </w:r>
      <w: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  <w:t>Оюутны дүн бүртгэл</w:t>
      </w:r>
    </w:p>
    <w:p w14:paraId="1B325487">
      <w:pP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</w:pP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  <w:lang w:val="mn-MN"/>
        </w:rPr>
        <w:t>Хичээл заасан багш</w:t>
      </w: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</w:rPr>
        <w:t>:</w:t>
      </w:r>
      <w:r>
        <w:rPr>
          <w:rFonts w:ascii="Arial" w:hAnsi="Arial" w:eastAsia="Times New Roman" w:cs="Arial"/>
          <w:color w:val="1D2125"/>
          <w:kern w:val="36"/>
          <w:sz w:val="28"/>
          <w:szCs w:val="28"/>
        </w:rPr>
        <w:t xml:space="preserve">                              </w:t>
      </w:r>
      <w: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  <w:t>Д</w:t>
      </w:r>
      <w:r>
        <w:rPr>
          <w:rFonts w:ascii="Arial" w:hAnsi="Arial" w:eastAsia="Times New Roman" w:cs="Arial"/>
          <w:color w:val="1D2125"/>
          <w:kern w:val="36"/>
          <w:sz w:val="28"/>
          <w:szCs w:val="28"/>
        </w:rPr>
        <w:t>.</w:t>
      </w:r>
      <w: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  <w:t>Батмөнх</w:t>
      </w:r>
    </w:p>
    <w:p w14:paraId="3FE1C54C">
      <w:pPr>
        <w:rPr>
          <w:rFonts w:ascii="Arial" w:hAnsi="Arial" w:eastAsia="Times New Roman" w:cs="Arial"/>
          <w:color w:val="1D2125"/>
          <w:kern w:val="36"/>
          <w:sz w:val="28"/>
          <w:szCs w:val="28"/>
        </w:rPr>
      </w:pP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  <w:lang w:val="mn-MN"/>
        </w:rPr>
        <w:t>Бие даалтын ажил гүйцэтгэсэн</w:t>
      </w: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</w:rPr>
        <w:t>:</w:t>
      </w:r>
      <w:r>
        <w:rPr>
          <w:rFonts w:ascii="Arial" w:hAnsi="Arial" w:eastAsia="Times New Roman" w:cs="Arial"/>
          <w:color w:val="1D2125"/>
          <w:kern w:val="36"/>
          <w:sz w:val="28"/>
          <w:szCs w:val="28"/>
        </w:rPr>
        <w:t xml:space="preserve">          </w:t>
      </w:r>
      <w: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  <w:t>Ж</w:t>
      </w:r>
      <w:r>
        <w:rPr>
          <w:rFonts w:ascii="Arial" w:hAnsi="Arial" w:eastAsia="Times New Roman" w:cs="Arial"/>
          <w:color w:val="1D2125"/>
          <w:kern w:val="36"/>
          <w:sz w:val="28"/>
          <w:szCs w:val="28"/>
        </w:rPr>
        <w:t>.</w:t>
      </w:r>
      <w: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  <w:t>Мэнд</w:t>
      </w:r>
      <w:r>
        <w:rPr>
          <w:rFonts w:ascii="Arial" w:hAnsi="Arial" w:eastAsia="Times New Roman" w:cs="Arial"/>
          <w:color w:val="1D2125"/>
          <w:kern w:val="36"/>
          <w:sz w:val="28"/>
          <w:szCs w:val="28"/>
        </w:rPr>
        <w:t>-</w:t>
      </w:r>
      <w: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  <w:t>Амгалан</w:t>
      </w:r>
      <w:r>
        <w:rPr>
          <w:rFonts w:ascii="Arial" w:hAnsi="Arial" w:eastAsia="Times New Roman" w:cs="Arial"/>
          <w:color w:val="1D2125"/>
          <w:kern w:val="36"/>
          <w:sz w:val="28"/>
          <w:szCs w:val="28"/>
        </w:rPr>
        <w:t>(B242270008)</w:t>
      </w:r>
    </w:p>
    <w:p w14:paraId="0AFEE687">
      <w:pP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</w:pP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  <w:lang w:val="mn-MN"/>
        </w:rPr>
        <w:t>Лабораторын цаг</w:t>
      </w: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</w:rPr>
        <w:t>:</w:t>
      </w:r>
      <w: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  <w:t xml:space="preserve"> </w:t>
      </w:r>
      <w:r>
        <w:rPr>
          <w:rFonts w:ascii="Arial" w:hAnsi="Arial" w:eastAsia="Times New Roman" w:cs="Arial"/>
          <w:color w:val="1D2125"/>
          <w:kern w:val="36"/>
          <w:sz w:val="28"/>
          <w:szCs w:val="28"/>
        </w:rPr>
        <w:t xml:space="preserve">                                 </w:t>
      </w:r>
      <w: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  <w:t xml:space="preserve">1-1 </w:t>
      </w:r>
    </w:p>
    <w:p w14:paraId="142F02B1">
      <w:pPr>
        <w:rPr>
          <w:rFonts w:ascii="Arial" w:hAnsi="Arial" w:eastAsia="Times New Roman" w:cs="Arial"/>
          <w:color w:val="1D2125"/>
          <w:kern w:val="36"/>
          <w:sz w:val="28"/>
          <w:szCs w:val="28"/>
          <w:lang w:val="mn-MN"/>
        </w:rPr>
      </w:pPr>
    </w:p>
    <w:p w14:paraId="553A8DDD">
      <w:pP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  <w:lang w:val="mn-MN"/>
        </w:rPr>
      </w:pPr>
    </w:p>
    <w:p w14:paraId="150F71C8">
      <w:pPr>
        <w:tabs>
          <w:tab w:val="left" w:pos="3780"/>
        </w:tabs>
        <w:jc w:val="center"/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  <w:lang w:val="mn-MN"/>
        </w:rPr>
        <w:sectPr>
          <w:footerReference r:id="rId5" w:type="default"/>
          <w:pgSz w:w="12240" w:h="15840"/>
          <w:pgMar w:top="1134" w:right="1134" w:bottom="1134" w:left="1701" w:header="720" w:footer="720" w:gutter="0"/>
          <w:pgNumType w:start="0"/>
          <w:cols w:space="720" w:num="1"/>
          <w:titlePg/>
          <w:docGrid w:linePitch="360" w:charSpace="0"/>
        </w:sectPr>
      </w:pPr>
      <w:r>
        <w:rPr>
          <w:rFonts w:ascii="Arial" w:hAnsi="Arial" w:eastAsia="Times New Roman" w:cs="Arial"/>
          <w:b/>
          <w:bCs/>
          <w:color w:val="1D2125"/>
          <w:kern w:val="36"/>
          <w:sz w:val="28"/>
          <w:szCs w:val="28"/>
          <w:lang w:val="mn-MN"/>
        </w:rPr>
        <w:t>Улаанбаатар хот</w:t>
      </w:r>
    </w:p>
    <w:p w14:paraId="39D87BDD">
      <w:pPr>
        <w:pStyle w:val="6"/>
        <w:rPr>
          <w:rFonts w:ascii="Arial" w:hAnsi="Arial"/>
        </w:rPr>
      </w:pPr>
      <w:r>
        <w:rPr>
          <w:rFonts w:ascii="Arial" w:hAnsi="Arial"/>
        </w:rPr>
        <w:t>Лабораторийн ажил – Car Parking System (Java, JUnit Test)</w:t>
      </w:r>
    </w:p>
    <w:p w14:paraId="1DA9DF37">
      <w:pPr>
        <w:pStyle w:val="2"/>
        <w:bidi w:val="0"/>
        <w:rPr>
          <w:rFonts w:ascii="Arial" w:hAnsi="Arial"/>
        </w:rPr>
      </w:pPr>
      <w:r>
        <w:rPr>
          <w:rFonts w:ascii="Arial" w:hAnsi="Arial"/>
        </w:rPr>
        <w:t>1. Ажлын зорилго</w:t>
      </w:r>
    </w:p>
    <w:p w14:paraId="7311F2E0">
      <w:pPr>
        <w:rPr>
          <w:rFonts w:ascii="Arial" w:hAnsi="Arial"/>
        </w:rPr>
      </w:pPr>
      <w:r>
        <w:rPr>
          <w:rFonts w:ascii="Arial" w:hAnsi="Arial"/>
        </w:rPr>
        <w:t>Энэхүү лабораторийн ажлын зорилго нь Java хэл дээр Stack өгөгдлийн бүтэц ашиглан автомашины зогсоолын системийг хэрэгжүүлэх болон JUnit framework ашиглан нэгж тест бичиж сурах явдал юм.</w:t>
      </w:r>
    </w:p>
    <w:p w14:paraId="4E22FA71">
      <w:pPr>
        <w:pStyle w:val="2"/>
        <w:bidi w:val="0"/>
        <w:rPr>
          <w:rFonts w:ascii="Arial" w:hAnsi="Arial"/>
        </w:rPr>
      </w:pPr>
      <w:r>
        <w:rPr>
          <w:rFonts w:ascii="Arial" w:hAnsi="Arial"/>
        </w:rPr>
        <w:t>2. Ашигласан технологи ба орчин</w:t>
      </w:r>
      <w:bookmarkStart w:id="0" w:name="_GoBack"/>
      <w:bookmarkEnd w:id="0"/>
    </w:p>
    <w:p w14:paraId="6A5F5EF2">
      <w:pPr>
        <w:rPr>
          <w:rFonts w:ascii="Arial" w:hAnsi="Arial"/>
        </w:rPr>
      </w:pPr>
      <w:r>
        <w:rPr>
          <w:rFonts w:ascii="Arial" w:hAnsi="Arial"/>
        </w:rPr>
        <w:t>- Java 17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VS Code IDE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JUnit 5 (org.junit.jupiter)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File I/O (BufferedReader, FileReader)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Stack өгөгдлийн бүтэц</w:t>
      </w:r>
    </w:p>
    <w:p w14:paraId="25409818">
      <w:pPr>
        <w:pStyle w:val="2"/>
        <w:bidi w:val="0"/>
        <w:rPr>
          <w:rFonts w:ascii="Arial" w:hAnsi="Arial"/>
        </w:rPr>
      </w:pPr>
      <w:r>
        <w:rPr>
          <w:rFonts w:ascii="Arial" w:hAnsi="Arial"/>
        </w:rPr>
        <w:t>3. Програмын бүтэц</w:t>
      </w:r>
    </w:p>
    <w:p w14:paraId="27F020B3">
      <w:pPr>
        <w:rPr>
          <w:rFonts w:ascii="Arial" w:hAnsi="Arial"/>
        </w:rPr>
      </w:pPr>
      <w:r>
        <w:rPr>
          <w:rFonts w:ascii="Arial" w:hAnsi="Arial"/>
        </w:rPr>
        <w:t>Програм нь гурван үндсэн ангитай: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1. Car – автомашины дугаарыг хадгалдаг энгийн класс.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2. CarParking – автомашины ирэлт, гаралтыг удирдах гол класс.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3. Main – файл уншиж, процесс гүйцэтгэх үндсэн класс.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Мөн JUnit ашиглан бичсэн CarParkingTest нэртэй тестийн класс орно.</w:t>
      </w:r>
    </w:p>
    <w:p w14:paraId="6083B136">
      <w:pPr>
        <w:pStyle w:val="2"/>
        <w:bidi w:val="0"/>
        <w:rPr>
          <w:rFonts w:ascii="Arial" w:hAnsi="Arial"/>
        </w:rPr>
      </w:pPr>
      <w:r>
        <w:rPr>
          <w:rFonts w:ascii="Arial" w:hAnsi="Arial"/>
        </w:rPr>
        <w:t>4. Алгоритмын тайлбар</w:t>
      </w:r>
    </w:p>
    <w:p w14:paraId="447945BD">
      <w:pPr>
        <w:rPr>
          <w:rFonts w:ascii="Arial" w:hAnsi="Arial"/>
        </w:rPr>
      </w:pPr>
      <w:r>
        <w:rPr>
          <w:rFonts w:ascii="Arial" w:hAnsi="Arial"/>
        </w:rPr>
        <w:t>Stack өгөгдлийн бүтэц ашигласнаар автомашин гарахад түр гаргасан машинуудыг түр зуурын stack-д хадгалж, дараа нь буцаан оруулдаг. Энэ нь бодит зогсоолын дарааллыг дуурайлган хэрэгжүүлсэн логик юм.</w:t>
      </w:r>
    </w:p>
    <w:p w14:paraId="01C4AC12">
      <w:pPr>
        <w:rPr>
          <w:rFonts w:ascii="Arial" w:hAnsi="Arial"/>
        </w:rPr>
      </w:pPr>
      <w:r>
        <w:rPr>
          <w:rFonts w:ascii="Arial" w:hAnsi="Arial"/>
        </w:rPr>
        <w:t>Үндсэн функцууд: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arrival(): машин орж ирэхэд Stack-д нэмнэ.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departure(): машин гарахад Stack-ээс хайж гаргана.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input(): файл уншиж, командын жагсаалт үүсгэнэ.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process(): командуудыг боловсруулна.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output(): одоо байгаа машинуудыг хэвлэнэ.</w:t>
      </w:r>
    </w:p>
    <w:p w14:paraId="0056DD17">
      <w:pPr>
        <w:pStyle w:val="2"/>
        <w:bidi w:val="0"/>
        <w:rPr>
          <w:rFonts w:ascii="Arial" w:hAnsi="Arial"/>
        </w:rPr>
      </w:pPr>
      <w:r>
        <w:rPr>
          <w:rFonts w:ascii="Arial" w:hAnsi="Arial"/>
        </w:rPr>
        <w:t>5. JUnit тестийн бүтэц ба зорилго</w:t>
      </w:r>
    </w:p>
    <w:p w14:paraId="2E41FF8C">
      <w:pPr>
        <w:rPr>
          <w:rFonts w:ascii="Arial" w:hAnsi="Arial"/>
        </w:rPr>
      </w:pPr>
      <w:r>
        <w:rPr>
          <w:rFonts w:ascii="Arial" w:hAnsi="Arial"/>
        </w:rPr>
        <w:t>CarParkingTest класс нь дараах төрлийн нэгж тестүүдийг агуулна: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Arrival болон Departure функцуудын зөв ажиллагааг шалгах.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Stack-ийн дараалал зөв хадгалагдаж буй эсэх.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Файл унших функцийн ажиллагаа.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- Edge case буюу онцгой нөхцөлүүд (хоосон гарааш, дүүрсэн гарааш, байхгүй машин гэх мэт).</w:t>
      </w:r>
    </w:p>
    <w:p w14:paraId="0E6D30BD">
      <w:pPr>
        <w:pStyle w:val="2"/>
        <w:bidi w:val="0"/>
        <w:rPr>
          <w:rFonts w:ascii="Arial" w:hAnsi="Arial"/>
        </w:rPr>
      </w:pPr>
      <w:r>
        <w:rPr>
          <w:rFonts w:ascii="Arial" w:hAnsi="Arial"/>
        </w:rPr>
        <w:t>6. Гүйцэтгэлийн үр дүн (жишээ гаралт)</w:t>
      </w:r>
    </w:p>
    <w:p w14:paraId="40601D13">
      <w:pPr>
        <w:rPr>
          <w:rFonts w:ascii="Arial" w:hAnsi="Arial"/>
        </w:rPr>
      </w:pPr>
      <w:r>
        <w:rPr>
          <w:rFonts w:ascii="Arial" w:hAnsi="Arial"/>
        </w:rPr>
        <w:t>Arrival UB11-11 -&gt; There is room.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Arrival BB22-22 -&gt; There is room.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Departure UB11-11 -&gt; 0 cars moved out.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Cars currently in garage: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- BB22-22</w:t>
      </w:r>
    </w:p>
    <w:p w14:paraId="5EC33C48">
      <w:pPr>
        <w:pStyle w:val="2"/>
        <w:bidi w:val="0"/>
        <w:rPr>
          <w:rFonts w:ascii="Arial" w:hAnsi="Arial"/>
        </w:rPr>
      </w:pPr>
      <w:r>
        <w:rPr>
          <w:rFonts w:ascii="Arial" w:hAnsi="Arial"/>
        </w:rPr>
        <w:t>7. Дүгнэлт</w:t>
      </w:r>
    </w:p>
    <w:p w14:paraId="7A6060D3">
      <w:pPr>
        <w:rPr>
          <w:rFonts w:ascii="Arial" w:hAnsi="Arial"/>
        </w:rPr>
      </w:pPr>
      <w:r>
        <w:rPr>
          <w:rFonts w:ascii="Arial" w:hAnsi="Arial"/>
        </w:rPr>
        <w:t>Энэхүү лабораторийн ажлаар Stack өгөгдлийн бүтэц ашиглан автомашины зогсоолын системийг амжилттай хийж, Java I/O болон JUnit тестийн үндсэн ойлголтыг бататгав.</w:t>
      </w:r>
    </w:p>
    <w:p w14:paraId="70C5EF19">
      <w:pPr>
        <w:pStyle w:val="2"/>
        <w:bidi w:val="0"/>
        <w:rPr>
          <w:rFonts w:ascii="Arial" w:hAnsi="Arial"/>
        </w:rPr>
      </w:pPr>
      <w:r>
        <w:rPr>
          <w:rFonts w:ascii="Arial" w:hAnsi="Arial"/>
        </w:rPr>
        <w:t>8. Эх код</w:t>
      </w:r>
    </w:p>
    <w:p w14:paraId="75D5804F">
      <w:pPr>
        <w:rPr>
          <w:rFonts w:ascii="Arial" w:hAnsi="Arial"/>
        </w:rPr>
      </w:pPr>
      <w:r>
        <w:rPr>
          <w:rFonts w:ascii="Arial" w:hAnsi="Arial"/>
        </w:rPr>
        <w:t>--- Car.java ---</w:t>
      </w:r>
    </w:p>
    <w:p w14:paraId="225714F0">
      <w:pPr>
        <w:rPr>
          <w:rFonts w:ascii="Arial" w:hAnsi="Arial"/>
        </w:rPr>
      </w:pPr>
      <w:r>
        <w:rPr>
          <w:rFonts w:ascii="Arial" w:hAnsi="Arial"/>
        </w:rPr>
        <w:br w:type="textWrapping"/>
      </w:r>
      <w:r>
        <w:rPr>
          <w:rFonts w:ascii="Arial" w:hAnsi="Arial"/>
        </w:rPr>
        <w:t>public class Car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String plate;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Car(String plate)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this.plate = plate;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@Override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String toString()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return this.plate;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}</w:t>
      </w:r>
      <w:r>
        <w:rPr>
          <w:rFonts w:ascii="Arial" w:hAnsi="Arial"/>
        </w:rPr>
        <w:br w:type="textWrapping"/>
      </w:r>
    </w:p>
    <w:p w14:paraId="45E87770">
      <w:pPr>
        <w:rPr>
          <w:rFonts w:ascii="Arial" w:hAnsi="Arial"/>
        </w:rPr>
      </w:pPr>
      <w:r>
        <w:rPr>
          <w:rFonts w:ascii="Arial" w:hAnsi="Arial"/>
        </w:rPr>
        <w:t>--- CarParking.java ---</w:t>
      </w:r>
    </w:p>
    <w:p w14:paraId="1DA28F07">
      <w:pPr>
        <w:rPr>
          <w:rFonts w:ascii="Arial" w:hAnsi="Arial"/>
        </w:rPr>
      </w:pPr>
      <w:r>
        <w:rPr>
          <w:rFonts w:ascii="Arial" w:hAnsi="Arial"/>
        </w:rPr>
        <w:br w:type="textWrapping"/>
      </w:r>
      <w:r>
        <w:rPr>
          <w:rFonts w:ascii="Arial" w:hAnsi="Arial"/>
        </w:rPr>
        <w:t>import java.io.BufferedReader;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import java.io.FileReader;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import java.io.IOException;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import java.util.*;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>public class CarParking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static final int MAX_SIZE = 10;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static Stack&lt;Car&gt; parking = new Stack&lt;&gt;();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Stack&lt;Car&gt; temp = new Stack&lt;&gt;();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List&lt;String[]&gt; input(String fileName)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List&lt;String[]&gt; commands = new ArrayList&lt;&gt;();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try (BufferedReader br = new BufferedReader(new FileReader(fileName)))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String line;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while ((line = br.readLine()) != null)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String[] parts = line.split(" 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if (parts.length == 2)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    commands.add(parts);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 catch (IOException e)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System.out.println("Error reading file: " + e.getMessage());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return commands;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void process(List&lt;String[]&gt; commands)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for (String[] command : commands)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String action = command[0];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String carNum = command[1];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Car car = new Car(carNum);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if (action.equalsIgnoreCase("A"))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arrival(car);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} else if (action.equalsIgnoreCase("D"))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departure(car);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void arrival(Car car)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System.out.print("Arrival " + car.plate + " -&gt; 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if (parking.size() &lt; MAX_SIZE)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parking.push(car);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System.out.println("There is room.");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 else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System.out.println("Garage full, this car cannot enter.");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void departure(Car car)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System.out.print("Departure " + car.plate + " -&gt; 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if (parking.isEmpty())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System.out.println("Garage is empty.");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return;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int moved = 0;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boolean found = false;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while (!parking.isEmpty())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Car top = parking.pop();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if (top.plate.equals(car.plate))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found = true;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break;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} else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temp.push(top);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moved++;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if (found)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System.out.println(moved + " cars moved out.");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 else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System.out.println("This car not in the garage.");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while (!temp.isEmpty())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parking.push(temp.pop());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void output()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System.out.println("\nCars currently in garage:");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if (parking.isEmpty())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System.out.println("None.");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 else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for (Car c : parking)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    System.out.println(" - " + c.plate);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void clear()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parking.clear();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temp.clear();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}</w:t>
      </w:r>
      <w:r>
        <w:rPr>
          <w:rFonts w:ascii="Arial" w:hAnsi="Arial"/>
        </w:rPr>
        <w:br w:type="textWrapping"/>
      </w:r>
    </w:p>
    <w:p w14:paraId="11C5D7EA">
      <w:pPr>
        <w:rPr>
          <w:rFonts w:ascii="Arial" w:hAnsi="Arial"/>
        </w:rPr>
      </w:pPr>
      <w:r>
        <w:rPr>
          <w:rFonts w:ascii="Arial" w:hAnsi="Arial"/>
        </w:rPr>
        <w:t>--- Main.java ---</w:t>
      </w:r>
    </w:p>
    <w:p w14:paraId="07F0FF4A">
      <w:pPr>
        <w:rPr>
          <w:rFonts w:ascii="Arial" w:hAnsi="Arial"/>
        </w:rPr>
      </w:pPr>
      <w:r>
        <w:rPr>
          <w:rFonts w:ascii="Arial" w:hAnsi="Arial"/>
        </w:rPr>
        <w:br w:type="textWrapping"/>
      </w:r>
      <w:r>
        <w:rPr>
          <w:rFonts w:ascii="Arial" w:hAnsi="Arial"/>
        </w:rPr>
        <w:t>import java.util.List;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br w:type="textWrapping"/>
      </w:r>
      <w:r>
        <w:rPr>
          <w:rFonts w:ascii="Arial" w:hAnsi="Arial"/>
        </w:rPr>
        <w:t>public class Main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public static void main(String[] args) {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CarParking carParking = new CarParking();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List&lt;String[]&gt; commands = carParking.input("src/cars.txt");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carParking.process(commands);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    carParking.output();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 xml:space="preserve">    }</w:t>
      </w:r>
      <w:r>
        <w:rPr>
          <w:rFonts w:ascii="Arial" w:hAnsi="Arial"/>
        </w:rPr>
        <w:br w:type="textWrapping"/>
      </w:r>
      <w:r>
        <w:rPr>
          <w:rFonts w:ascii="Arial" w:hAnsi="Arial"/>
        </w:rPr>
        <w:t>}</w:t>
      </w:r>
      <w:r>
        <w:rPr>
          <w:rFonts w:ascii="Arial" w:hAnsi="Arial"/>
        </w:rPr>
        <w:br w:type="textWrapping"/>
      </w:r>
    </w:p>
    <w:p w14:paraId="457154A5">
      <w:pPr>
        <w:rPr>
          <w:rFonts w:ascii="Arial" w:hAnsi="Arial"/>
        </w:rPr>
      </w:pPr>
      <w:r>
        <w:rPr>
          <w:rFonts w:ascii="Arial" w:hAnsi="Arial"/>
        </w:rPr>
        <w:t>--- CarParkingTest.java ---</w:t>
      </w:r>
    </w:p>
    <w:p w14:paraId="0F40AC07">
      <w:pPr>
        <w:rPr>
          <w:rFonts w:ascii="Arial" w:hAnsi="Arial"/>
        </w:rPr>
      </w:pPr>
      <w:r>
        <w:rPr>
          <w:rFonts w:ascii="Arial" w:hAnsi="Arial"/>
        </w:rPr>
        <w:t>(JUnit тестийн бүрэн код хавсаргав.)</w:t>
      </w:r>
    </w:p>
    <w:p w14:paraId="66616201">
      <w:pPr>
        <w:rPr>
          <w:rFonts w:ascii="Arial" w:hAnsi="Arial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64549831"/>
      <w:docPartObj>
        <w:docPartGallery w:val="autotext"/>
      </w:docPartObj>
    </w:sdtPr>
    <w:sdtContent>
      <w:p w14:paraId="1692CB48"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49AB09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856298"/>
    <w:rsid w:val="3285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Title"/>
    <w:basedOn w:val="1"/>
    <w:next w:val="1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Office_12.9.0.21549_F1E327BC-269C-435d-A152-05C5408002CA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2025-10-27T15:32:00Z</dcterms:created>
  <dc:creator>menda</dc:creator>
  <cp:lastModifiedBy>menda</cp:lastModifiedBy>
  <dcterms:modified xsi:type="dcterms:W3CDTF">2025-10-27T15:39:16Z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1033-12.9.0.21549</vt:lpwstr>
  </property>
  <property fmtid="{D5CDD505-2E9C-101B-9397-08002B2CF9AE}" pid="3" name="ICV">
    <vt:lpwstr>2BFCF82DC7014D53B7A41059F27A006B_11</vt:lpwstr>
  </property>
</Properties>
</file>