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8087" w14:textId="77777777" w:rsidR="002F3151" w:rsidRPr="002F3151" w:rsidRDefault="002F3151" w:rsidP="002F3151">
      <w:pPr>
        <w:spacing w:after="100" w:afterAutospacing="1" w:line="240" w:lineRule="auto"/>
        <w:jc w:val="center"/>
        <w:outlineLvl w:val="0"/>
        <w:rPr>
          <w:rFonts w:ascii="Segoe UI" w:eastAsia="Times New Roman" w:hAnsi="Segoe UI" w:cs="Segoe UI"/>
          <w:b/>
          <w:bCs/>
          <w:color w:val="000000"/>
          <w:kern w:val="36"/>
          <w:sz w:val="56"/>
          <w:szCs w:val="56"/>
        </w:rPr>
      </w:pPr>
      <w:bookmarkStart w:id="0" w:name="_Hlk51857197"/>
      <w:bookmarkEnd w:id="0"/>
      <w:r w:rsidRPr="002F3151">
        <w:rPr>
          <w:rFonts w:ascii="Segoe UI" w:eastAsia="Times New Roman" w:hAnsi="Segoe UI" w:cs="Segoe UI"/>
          <w:b/>
          <w:bCs/>
          <w:color w:val="000000"/>
          <w:kern w:val="36"/>
          <w:sz w:val="56"/>
          <w:szCs w:val="56"/>
        </w:rPr>
        <w:t>Data Engineering Case Study</w:t>
      </w:r>
    </w:p>
    <w:p w14:paraId="4A5B6015" w14:textId="77777777" w:rsidR="002F3151" w:rsidRPr="00762BA6" w:rsidRDefault="002F3151" w:rsidP="00762BA6">
      <w:pPr>
        <w:pStyle w:val="Heading1"/>
        <w:rPr>
          <w:rFonts w:ascii="Segoe UI" w:hAnsi="Segoe UI" w:cs="Segoe UI"/>
        </w:rPr>
      </w:pPr>
      <w:r w:rsidRPr="00762BA6">
        <w:rPr>
          <w:rFonts w:ascii="Segoe UI" w:hAnsi="Segoe UI" w:cs="Segoe UI"/>
        </w:rPr>
        <w:t>Prompt</w:t>
      </w:r>
    </w:p>
    <w:p w14:paraId="2E81F25A" w14:textId="77777777" w:rsidR="002F3151" w:rsidRPr="00762BA6" w:rsidRDefault="002F3151" w:rsidP="00762BA6">
      <w:pPr>
        <w:pStyle w:val="Heading2"/>
        <w:rPr>
          <w:rFonts w:ascii="Segoe UI" w:hAnsi="Segoe UI" w:cs="Segoe UI"/>
        </w:rPr>
      </w:pPr>
      <w:r w:rsidRPr="00762BA6">
        <w:rPr>
          <w:rFonts w:ascii="Segoe UI" w:hAnsi="Segoe UI" w:cs="Segoe UI"/>
        </w:rPr>
        <w:t>Download Data</w:t>
      </w:r>
    </w:p>
    <w:p w14:paraId="4A3B2FAD"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We will be exploring Lending Club’s loan origination data from 2007-2018. </w:t>
      </w:r>
      <w:hyperlink r:id="rId5" w:history="1">
        <w:r w:rsidRPr="002F3151">
          <w:rPr>
            <w:rFonts w:ascii="Segoe UI" w:eastAsia="Times New Roman" w:hAnsi="Segoe UI" w:cs="Segoe UI"/>
            <w:color w:val="0000FF"/>
            <w:szCs w:val="24"/>
            <w:u w:val="single"/>
          </w:rPr>
          <w:t>Download from Kaggle</w:t>
        </w:r>
      </w:hyperlink>
    </w:p>
    <w:p w14:paraId="5BA0D68A" w14:textId="77777777" w:rsidR="002F3151" w:rsidRPr="00762BA6" w:rsidRDefault="002F3151" w:rsidP="00762BA6">
      <w:pPr>
        <w:pStyle w:val="Heading2"/>
        <w:rPr>
          <w:rFonts w:ascii="Segoe UI" w:hAnsi="Segoe UI" w:cs="Segoe UI"/>
        </w:rPr>
      </w:pPr>
      <w:r w:rsidRPr="00762BA6">
        <w:rPr>
          <w:rFonts w:ascii="Segoe UI" w:hAnsi="Segoe UI" w:cs="Segoe UI"/>
        </w:rPr>
        <w:t>Part 1: Data Exploration and Evaluation</w:t>
      </w:r>
    </w:p>
    <w:p w14:paraId="44534C0B"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 xml:space="preserve">Create an exploratory data analysis project. Load the data and perform any necessary cleaning and aggregations to explore and better understand the dataset. Based on your exploration, please describe your </w:t>
      </w:r>
      <w:proofErr w:type="gramStart"/>
      <w:r w:rsidRPr="002F3151">
        <w:rPr>
          <w:rFonts w:ascii="Segoe UI" w:eastAsia="Times New Roman" w:hAnsi="Segoe UI" w:cs="Segoe UI"/>
          <w:i/>
          <w:iCs/>
          <w:color w:val="000000"/>
          <w:szCs w:val="24"/>
        </w:rPr>
        <w:t>high level</w:t>
      </w:r>
      <w:proofErr w:type="gramEnd"/>
      <w:r w:rsidRPr="002F3151">
        <w:rPr>
          <w:rFonts w:ascii="Segoe UI" w:eastAsia="Times New Roman" w:hAnsi="Segoe UI" w:cs="Segoe UI"/>
          <w:i/>
          <w:iCs/>
          <w:color w:val="000000"/>
          <w:szCs w:val="24"/>
        </w:rPr>
        <w:t xml:space="preserve"> findings in a few sentences. Please include two data visualizations and two summary statistics to support these findings.</w:t>
      </w:r>
    </w:p>
    <w:p w14:paraId="4A9908A7" w14:textId="77777777" w:rsidR="002F3151" w:rsidRPr="00762BA6" w:rsidRDefault="002F3151" w:rsidP="00762BA6">
      <w:pPr>
        <w:pStyle w:val="Heading2"/>
        <w:rPr>
          <w:rFonts w:ascii="Segoe UI" w:hAnsi="Segoe UI" w:cs="Segoe UI"/>
        </w:rPr>
      </w:pPr>
      <w:r w:rsidRPr="00762BA6">
        <w:rPr>
          <w:rFonts w:ascii="Segoe UI" w:hAnsi="Segoe UI" w:cs="Segoe UI"/>
        </w:rPr>
        <w:t>Part 2: Data Pipeline Engineering</w:t>
      </w:r>
    </w:p>
    <w:p w14:paraId="6BEDD385"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Build a prototype of a production data pipeline that will feed an analysis system (data warehouse) based on this dataset. This system will allow data scientists and data analysts to interactively query and explore the data, and will also be used for machine learning model training and evaluation. Assume that the system will receive periodic updates of this dataset over time, and that these updates will need to be processed in a robust, efficient way. For this section, please:</w:t>
      </w:r>
    </w:p>
    <w:p w14:paraId="1DD881E4"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Create a data model / schema in a database or storage engine of your choice.</w:t>
      </w:r>
    </w:p>
    <w:p w14:paraId="15FBC2F3"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Develop code that will persist the dataset into this storage system in a fully automated way.</w:t>
      </w:r>
    </w:p>
    <w:p w14:paraId="7672A3D0" w14:textId="77777777" w:rsidR="002F3151" w:rsidRPr="002F3151" w:rsidRDefault="002F3151" w:rsidP="002F3151">
      <w:pPr>
        <w:numPr>
          <w:ilvl w:val="0"/>
          <w:numId w:val="2"/>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Include any data validation routines that you think may be necessary.</w:t>
      </w:r>
    </w:p>
    <w:p w14:paraId="270363F7"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i/>
          <w:iCs/>
          <w:color w:val="000000"/>
          <w:szCs w:val="24"/>
        </w:rPr>
        <w:t>Prioritize simplicity in your data model and processing code. Explain your thought process and document any alternate data models you considered along the way. Finally, wrap up with a discussion of system improvements that could be addressed in the future.</w:t>
      </w:r>
    </w:p>
    <w:p w14:paraId="7C898BB2" w14:textId="77777777" w:rsidR="00762BA6" w:rsidRDefault="00762BA6">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600D4AE2" w14:textId="656F5E82" w:rsidR="002F3151" w:rsidRPr="00762BA6" w:rsidRDefault="002F3151" w:rsidP="00762BA6">
      <w:pPr>
        <w:pStyle w:val="Heading1"/>
        <w:rPr>
          <w:rFonts w:ascii="Segoe UI" w:hAnsi="Segoe UI" w:cs="Segoe UI"/>
        </w:rPr>
      </w:pPr>
      <w:r w:rsidRPr="00762BA6">
        <w:rPr>
          <w:rFonts w:ascii="Segoe UI" w:hAnsi="Segoe UI" w:cs="Segoe UI"/>
        </w:rPr>
        <w:lastRenderedPageBreak/>
        <w:t>Case Study</w:t>
      </w:r>
    </w:p>
    <w:p w14:paraId="472C8164" w14:textId="79BA7941" w:rsidR="00C32226" w:rsidRPr="00C32226" w:rsidRDefault="002F3151" w:rsidP="00C32226">
      <w:pPr>
        <w:pStyle w:val="Heading2"/>
        <w:rPr>
          <w:rFonts w:ascii="Segoe UI" w:hAnsi="Segoe UI" w:cs="Segoe UI"/>
        </w:rPr>
      </w:pPr>
      <w:r w:rsidRPr="00762BA6">
        <w:rPr>
          <w:rFonts w:ascii="Segoe UI" w:hAnsi="Segoe UI" w:cs="Segoe UI"/>
        </w:rPr>
        <w:t>Part 1: Data Exploration and Evaluation</w:t>
      </w:r>
    </w:p>
    <w:p w14:paraId="57BB23FF" w14:textId="01CAA722" w:rsidR="00762BA6" w:rsidRDefault="00201051" w:rsidP="00762BA6">
      <w:pPr>
        <w:spacing w:line="240" w:lineRule="auto"/>
        <w:rPr>
          <w:rFonts w:ascii="Segoe UI" w:eastAsia="Times New Roman" w:hAnsi="Segoe UI" w:cs="Segoe UI"/>
          <w:color w:val="000000"/>
          <w:szCs w:val="24"/>
        </w:rPr>
      </w:pPr>
      <w:r w:rsidRPr="00762BA6">
        <w:rPr>
          <w:noProof/>
          <w:sz w:val="32"/>
          <w:szCs w:val="28"/>
        </w:rPr>
        <mc:AlternateContent>
          <mc:Choice Requires="wps">
            <w:drawing>
              <wp:anchor distT="0" distB="0" distL="114300" distR="114300" simplePos="0" relativeHeight="251665408" behindDoc="0" locked="0" layoutInCell="1" allowOverlap="1" wp14:anchorId="0DC82662" wp14:editId="567A61D9">
                <wp:simplePos x="0" y="0"/>
                <wp:positionH relativeFrom="margin">
                  <wp:align>right</wp:align>
                </wp:positionH>
                <wp:positionV relativeFrom="paragraph">
                  <wp:posOffset>6000750</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B48551" w14:textId="0DB3D443" w:rsidR="00762BA6" w:rsidRPr="009013CD" w:rsidRDefault="00762BA6" w:rsidP="00762BA6">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D65BA4">
                              <w:rPr>
                                <w:noProof/>
                              </w:rPr>
                              <w:t>1</w:t>
                            </w:r>
                            <w:r>
                              <w:fldChar w:fldCharType="end"/>
                            </w:r>
                            <w:r>
                              <w:t xml:space="preserve">: </w:t>
                            </w:r>
                            <w:r w:rsidRPr="00804598">
                              <w:t>Distribution of Simple Annualized Rate of Return by Loan Grade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C82662" id="_x0000_t202" coordsize="21600,21600" o:spt="202" path="m,l,21600r21600,l21600,xe">
                <v:stroke joinstyle="miter"/>
                <v:path gradientshapeok="t" o:connecttype="rect"/>
              </v:shapetype>
              <v:shape id="Text Box 7" o:spid="_x0000_s1026" type="#_x0000_t202" style="position:absolute;margin-left:416.8pt;margin-top:472.5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" stroked="f">
                <v:textbox style="mso-fit-shape-to-text:t" inset="0,0,0,0">
                  <w:txbxContent>
                    <w:p w14:paraId="30B48551" w14:textId="0DB3D443" w:rsidR="00762BA6" w:rsidRPr="009013CD" w:rsidRDefault="00762BA6" w:rsidP="00762BA6">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D65BA4">
                        <w:rPr>
                          <w:noProof/>
                        </w:rPr>
                        <w:t>1</w:t>
                      </w:r>
                      <w:r>
                        <w:fldChar w:fldCharType="end"/>
                      </w:r>
                      <w:r>
                        <w:t xml:space="preserve">: </w:t>
                      </w:r>
                      <w:r w:rsidRPr="00804598">
                        <w:t>Distribution of Simple Annualized Rate of Return by Loan Grade</w:t>
                      </w:r>
                    </w:p>
                  </w:txbxContent>
                </v:textbox>
                <w10:wrap type="square" anchorx="margin"/>
              </v:shape>
            </w:pict>
          </mc:Fallback>
        </mc:AlternateContent>
      </w:r>
      <w:r w:rsidR="00F36AC0" w:rsidRPr="00762BA6">
        <w:rPr>
          <w:rFonts w:ascii="Segoe UI" w:eastAsia="Times New Roman" w:hAnsi="Segoe UI" w:cs="Segoe UI"/>
          <w:noProof/>
          <w:color w:val="000000"/>
          <w:szCs w:val="24"/>
        </w:rPr>
        <w:drawing>
          <wp:anchor distT="0" distB="0" distL="114300" distR="114300" simplePos="0" relativeHeight="251659264" behindDoc="0" locked="0" layoutInCell="1" allowOverlap="1" wp14:anchorId="71842D1E" wp14:editId="5BE55060">
            <wp:simplePos x="0" y="0"/>
            <wp:positionH relativeFrom="margin">
              <wp:posOffset>33655</wp:posOffset>
            </wp:positionH>
            <wp:positionV relativeFrom="paragraph">
              <wp:posOffset>3040380</wp:posOffset>
            </wp:positionV>
            <wp:extent cx="5875655" cy="29038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75655" cy="2903855"/>
                    </a:xfrm>
                    <a:prstGeom prst="rect">
                      <a:avLst/>
                    </a:prstGeom>
                    <a:noFill/>
                    <a:ln>
                      <a:noFill/>
                    </a:ln>
                  </pic:spPr>
                </pic:pic>
              </a:graphicData>
            </a:graphic>
            <wp14:sizeRelH relativeFrom="margin">
              <wp14:pctWidth>0</wp14:pctWidth>
            </wp14:sizeRelH>
          </wp:anchor>
        </w:drawing>
      </w:r>
      <w:r w:rsidR="002F3151" w:rsidRPr="002F3151">
        <w:rPr>
          <w:rFonts w:ascii="Segoe UI" w:eastAsia="Times New Roman" w:hAnsi="Segoe UI" w:cs="Segoe UI"/>
          <w:color w:val="000000"/>
          <w:szCs w:val="24"/>
        </w:rPr>
        <w:t>As one would expect, the mean interest rate and default rate rise as the grade decreases. Many who look at the Lending Club data are particularly interested in the platform as an alternative investment. Using a simple rate of return, it is clear that the mean rate of return decreases dramatically with lower grade loans, much of which is attributable to low-grade loans that quickly default.</w:t>
      </w:r>
    </w:p>
    <w:tbl>
      <w:tblPr>
        <w:tblW w:w="5000" w:type="pct"/>
        <w:jc w:val="center"/>
        <w:tblLook w:val="04A0" w:firstRow="1" w:lastRow="0" w:firstColumn="1" w:lastColumn="0" w:noHBand="0" w:noVBand="1"/>
      </w:tblPr>
      <w:tblGrid>
        <w:gridCol w:w="1104"/>
        <w:gridCol w:w="1221"/>
        <w:gridCol w:w="2005"/>
        <w:gridCol w:w="1453"/>
        <w:gridCol w:w="1677"/>
        <w:gridCol w:w="1900"/>
      </w:tblGrid>
      <w:tr w:rsidR="00F36AC0" w:rsidRPr="00F36AC0" w14:paraId="6321A3CE" w14:textId="77777777" w:rsidTr="00F36AC0">
        <w:trPr>
          <w:trHeight w:val="660"/>
          <w:jc w:val="center"/>
        </w:trPr>
        <w:tc>
          <w:tcPr>
            <w:tcW w:w="590" w:type="pct"/>
            <w:tcBorders>
              <w:top w:val="nil"/>
              <w:left w:val="nil"/>
              <w:bottom w:val="single" w:sz="4" w:space="0" w:color="D9D9D9"/>
              <w:right w:val="nil"/>
            </w:tcBorders>
            <w:shd w:val="clear" w:color="auto" w:fill="auto"/>
            <w:vAlign w:val="bottom"/>
            <w:hideMark/>
          </w:tcPr>
          <w:p w14:paraId="6A99679F"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Grade</w:t>
            </w:r>
          </w:p>
        </w:tc>
        <w:tc>
          <w:tcPr>
            <w:tcW w:w="652" w:type="pct"/>
            <w:tcBorders>
              <w:top w:val="nil"/>
              <w:left w:val="nil"/>
              <w:bottom w:val="single" w:sz="4" w:space="0" w:color="D9D9D9"/>
              <w:right w:val="nil"/>
            </w:tcBorders>
            <w:shd w:val="clear" w:color="auto" w:fill="auto"/>
            <w:vAlign w:val="bottom"/>
            <w:hideMark/>
          </w:tcPr>
          <w:p w14:paraId="1A29378C"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Ratio</w:t>
            </w:r>
          </w:p>
        </w:tc>
        <w:tc>
          <w:tcPr>
            <w:tcW w:w="1071" w:type="pct"/>
            <w:tcBorders>
              <w:top w:val="nil"/>
              <w:left w:val="nil"/>
              <w:bottom w:val="single" w:sz="4" w:space="0" w:color="D9D9D9"/>
              <w:right w:val="nil"/>
            </w:tcBorders>
            <w:shd w:val="clear" w:color="auto" w:fill="auto"/>
            <w:vAlign w:val="bottom"/>
            <w:hideMark/>
          </w:tcPr>
          <w:p w14:paraId="3A44C835"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Mean Interest Rate</w:t>
            </w:r>
          </w:p>
        </w:tc>
        <w:tc>
          <w:tcPr>
            <w:tcW w:w="776" w:type="pct"/>
            <w:tcBorders>
              <w:top w:val="nil"/>
              <w:left w:val="nil"/>
              <w:bottom w:val="single" w:sz="4" w:space="0" w:color="D9D9D9"/>
              <w:right w:val="nil"/>
            </w:tcBorders>
            <w:shd w:val="clear" w:color="auto" w:fill="auto"/>
            <w:vAlign w:val="bottom"/>
            <w:hideMark/>
          </w:tcPr>
          <w:p w14:paraId="7BC164A1"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Default Rate</w:t>
            </w:r>
          </w:p>
        </w:tc>
        <w:tc>
          <w:tcPr>
            <w:tcW w:w="896" w:type="pct"/>
            <w:tcBorders>
              <w:top w:val="nil"/>
              <w:left w:val="nil"/>
              <w:bottom w:val="single" w:sz="4" w:space="0" w:color="D9D9D9"/>
              <w:right w:val="nil"/>
            </w:tcBorders>
            <w:shd w:val="clear" w:color="auto" w:fill="auto"/>
            <w:vAlign w:val="bottom"/>
            <w:hideMark/>
          </w:tcPr>
          <w:p w14:paraId="453E6A5A"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Mean Rate of Return</w:t>
            </w:r>
          </w:p>
        </w:tc>
        <w:tc>
          <w:tcPr>
            <w:tcW w:w="1015" w:type="pct"/>
            <w:tcBorders>
              <w:top w:val="nil"/>
              <w:left w:val="nil"/>
              <w:bottom w:val="single" w:sz="4" w:space="0" w:color="D9D9D9"/>
              <w:right w:val="nil"/>
            </w:tcBorders>
            <w:shd w:val="clear" w:color="auto" w:fill="auto"/>
            <w:vAlign w:val="bottom"/>
            <w:hideMark/>
          </w:tcPr>
          <w:p w14:paraId="0682CDE6" w14:textId="77777777" w:rsidR="00F36AC0" w:rsidRPr="00C32226" w:rsidRDefault="00F36AC0" w:rsidP="00F36AC0">
            <w:pPr>
              <w:spacing w:after="0" w:line="240" w:lineRule="auto"/>
              <w:jc w:val="right"/>
              <w:rPr>
                <w:rFonts w:ascii="Segoe UI" w:eastAsia="Times New Roman" w:hAnsi="Segoe UI" w:cs="Segoe UI"/>
                <w:b/>
                <w:bCs/>
                <w:color w:val="000000"/>
                <w:szCs w:val="24"/>
              </w:rPr>
            </w:pPr>
            <w:r w:rsidRPr="00C32226">
              <w:rPr>
                <w:rFonts w:ascii="Segoe UI" w:eastAsia="Times New Roman" w:hAnsi="Segoe UI" w:cs="Segoe UI"/>
                <w:b/>
                <w:bCs/>
                <w:color w:val="000000"/>
                <w:szCs w:val="24"/>
              </w:rPr>
              <w:t>Median Rate of Return</w:t>
            </w:r>
          </w:p>
        </w:tc>
      </w:tr>
      <w:tr w:rsidR="00F36AC0" w:rsidRPr="00F36AC0" w14:paraId="4822134B"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1C95F8F8"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A</w:t>
            </w:r>
          </w:p>
        </w:tc>
        <w:tc>
          <w:tcPr>
            <w:tcW w:w="652" w:type="pct"/>
            <w:tcBorders>
              <w:top w:val="nil"/>
              <w:left w:val="nil"/>
              <w:bottom w:val="nil"/>
              <w:right w:val="nil"/>
            </w:tcBorders>
            <w:shd w:val="clear" w:color="auto" w:fill="auto"/>
            <w:noWrap/>
            <w:vAlign w:val="bottom"/>
            <w:hideMark/>
          </w:tcPr>
          <w:p w14:paraId="407D017C"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25.37%</w:t>
            </w:r>
          </w:p>
        </w:tc>
        <w:tc>
          <w:tcPr>
            <w:tcW w:w="1071" w:type="pct"/>
            <w:tcBorders>
              <w:top w:val="nil"/>
              <w:left w:val="nil"/>
              <w:bottom w:val="nil"/>
              <w:right w:val="nil"/>
            </w:tcBorders>
            <w:shd w:val="clear" w:color="auto" w:fill="auto"/>
            <w:noWrap/>
            <w:vAlign w:val="bottom"/>
            <w:hideMark/>
          </w:tcPr>
          <w:p w14:paraId="16AEBF2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7.06%</w:t>
            </w:r>
          </w:p>
        </w:tc>
        <w:tc>
          <w:tcPr>
            <w:tcW w:w="776" w:type="pct"/>
            <w:tcBorders>
              <w:top w:val="nil"/>
              <w:left w:val="nil"/>
              <w:bottom w:val="nil"/>
              <w:right w:val="nil"/>
            </w:tcBorders>
            <w:shd w:val="clear" w:color="auto" w:fill="auto"/>
            <w:noWrap/>
            <w:vAlign w:val="bottom"/>
            <w:hideMark/>
          </w:tcPr>
          <w:p w14:paraId="48E7EB1F"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3.82%</w:t>
            </w:r>
          </w:p>
        </w:tc>
        <w:tc>
          <w:tcPr>
            <w:tcW w:w="896" w:type="pct"/>
            <w:tcBorders>
              <w:top w:val="nil"/>
              <w:left w:val="nil"/>
              <w:bottom w:val="nil"/>
              <w:right w:val="nil"/>
            </w:tcBorders>
            <w:shd w:val="clear" w:color="auto" w:fill="auto"/>
            <w:noWrap/>
            <w:vAlign w:val="bottom"/>
            <w:hideMark/>
          </w:tcPr>
          <w:p w14:paraId="0433E7B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2.72%</w:t>
            </w:r>
          </w:p>
        </w:tc>
        <w:tc>
          <w:tcPr>
            <w:tcW w:w="1015" w:type="pct"/>
            <w:tcBorders>
              <w:top w:val="nil"/>
              <w:left w:val="nil"/>
              <w:bottom w:val="nil"/>
              <w:right w:val="nil"/>
            </w:tcBorders>
            <w:shd w:val="clear" w:color="auto" w:fill="auto"/>
            <w:noWrap/>
            <w:vAlign w:val="bottom"/>
            <w:hideMark/>
          </w:tcPr>
          <w:p w14:paraId="564C4C9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5.96%</w:t>
            </w:r>
          </w:p>
        </w:tc>
      </w:tr>
      <w:tr w:rsidR="00F36AC0" w:rsidRPr="00F36AC0" w14:paraId="646E14B4"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5E4AFC0F"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B</w:t>
            </w:r>
          </w:p>
        </w:tc>
        <w:tc>
          <w:tcPr>
            <w:tcW w:w="652" w:type="pct"/>
            <w:tcBorders>
              <w:top w:val="nil"/>
              <w:left w:val="nil"/>
              <w:bottom w:val="nil"/>
              <w:right w:val="nil"/>
            </w:tcBorders>
            <w:shd w:val="clear" w:color="000000" w:fill="F2F2F2"/>
            <w:noWrap/>
            <w:vAlign w:val="bottom"/>
            <w:hideMark/>
          </w:tcPr>
          <w:p w14:paraId="7DB4C72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33.27%</w:t>
            </w:r>
          </w:p>
        </w:tc>
        <w:tc>
          <w:tcPr>
            <w:tcW w:w="1071" w:type="pct"/>
            <w:tcBorders>
              <w:top w:val="nil"/>
              <w:left w:val="nil"/>
              <w:bottom w:val="nil"/>
              <w:right w:val="nil"/>
            </w:tcBorders>
            <w:shd w:val="clear" w:color="000000" w:fill="F2F2F2"/>
            <w:noWrap/>
            <w:vAlign w:val="bottom"/>
            <w:hideMark/>
          </w:tcPr>
          <w:p w14:paraId="1B491F1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10.67%</w:t>
            </w:r>
          </w:p>
        </w:tc>
        <w:tc>
          <w:tcPr>
            <w:tcW w:w="776" w:type="pct"/>
            <w:tcBorders>
              <w:top w:val="nil"/>
              <w:left w:val="nil"/>
              <w:bottom w:val="nil"/>
              <w:right w:val="nil"/>
            </w:tcBorders>
            <w:shd w:val="clear" w:color="000000" w:fill="F2F2F2"/>
            <w:noWrap/>
            <w:vAlign w:val="bottom"/>
            <w:hideMark/>
          </w:tcPr>
          <w:p w14:paraId="5F3AECB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9.29%</w:t>
            </w:r>
          </w:p>
        </w:tc>
        <w:tc>
          <w:tcPr>
            <w:tcW w:w="896" w:type="pct"/>
            <w:tcBorders>
              <w:top w:val="nil"/>
              <w:left w:val="nil"/>
              <w:bottom w:val="nil"/>
              <w:right w:val="nil"/>
            </w:tcBorders>
            <w:shd w:val="clear" w:color="000000" w:fill="F2F2F2"/>
            <w:noWrap/>
            <w:vAlign w:val="bottom"/>
            <w:hideMark/>
          </w:tcPr>
          <w:p w14:paraId="7297A16F"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1.06%</w:t>
            </w:r>
          </w:p>
        </w:tc>
        <w:tc>
          <w:tcPr>
            <w:tcW w:w="1015" w:type="pct"/>
            <w:tcBorders>
              <w:top w:val="nil"/>
              <w:left w:val="nil"/>
              <w:bottom w:val="nil"/>
              <w:right w:val="nil"/>
            </w:tcBorders>
            <w:shd w:val="clear" w:color="000000" w:fill="F2F2F2"/>
            <w:noWrap/>
            <w:vAlign w:val="bottom"/>
            <w:hideMark/>
          </w:tcPr>
          <w:p w14:paraId="3E191CAE"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8.63%</w:t>
            </w:r>
          </w:p>
        </w:tc>
      </w:tr>
      <w:tr w:rsidR="00F36AC0" w:rsidRPr="00F36AC0" w14:paraId="34933881"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6E1D20E5"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C</w:t>
            </w:r>
          </w:p>
        </w:tc>
        <w:tc>
          <w:tcPr>
            <w:tcW w:w="652" w:type="pct"/>
            <w:tcBorders>
              <w:top w:val="nil"/>
              <w:left w:val="nil"/>
              <w:bottom w:val="nil"/>
              <w:right w:val="nil"/>
            </w:tcBorders>
            <w:shd w:val="clear" w:color="auto" w:fill="auto"/>
            <w:noWrap/>
            <w:vAlign w:val="bottom"/>
            <w:hideMark/>
          </w:tcPr>
          <w:p w14:paraId="6E83D36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26.11%</w:t>
            </w:r>
          </w:p>
        </w:tc>
        <w:tc>
          <w:tcPr>
            <w:tcW w:w="1071" w:type="pct"/>
            <w:tcBorders>
              <w:top w:val="nil"/>
              <w:left w:val="nil"/>
              <w:bottom w:val="nil"/>
              <w:right w:val="nil"/>
            </w:tcBorders>
            <w:shd w:val="clear" w:color="auto" w:fill="auto"/>
            <w:noWrap/>
            <w:vAlign w:val="bottom"/>
            <w:hideMark/>
          </w:tcPr>
          <w:p w14:paraId="5252B52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14.07%</w:t>
            </w:r>
          </w:p>
        </w:tc>
        <w:tc>
          <w:tcPr>
            <w:tcW w:w="776" w:type="pct"/>
            <w:tcBorders>
              <w:top w:val="nil"/>
              <w:left w:val="nil"/>
              <w:bottom w:val="nil"/>
              <w:right w:val="nil"/>
            </w:tcBorders>
            <w:shd w:val="clear" w:color="auto" w:fill="auto"/>
            <w:noWrap/>
            <w:vAlign w:val="bottom"/>
            <w:hideMark/>
          </w:tcPr>
          <w:p w14:paraId="49FD11D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15.11%</w:t>
            </w:r>
          </w:p>
        </w:tc>
        <w:tc>
          <w:tcPr>
            <w:tcW w:w="896" w:type="pct"/>
            <w:tcBorders>
              <w:top w:val="nil"/>
              <w:left w:val="nil"/>
              <w:bottom w:val="nil"/>
              <w:right w:val="nil"/>
            </w:tcBorders>
            <w:shd w:val="clear" w:color="auto" w:fill="auto"/>
            <w:noWrap/>
            <w:vAlign w:val="bottom"/>
            <w:hideMark/>
          </w:tcPr>
          <w:p w14:paraId="0CA2D33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-2.52%</w:t>
            </w:r>
          </w:p>
        </w:tc>
        <w:tc>
          <w:tcPr>
            <w:tcW w:w="1015" w:type="pct"/>
            <w:tcBorders>
              <w:top w:val="nil"/>
              <w:left w:val="nil"/>
              <w:bottom w:val="nil"/>
              <w:right w:val="nil"/>
            </w:tcBorders>
            <w:shd w:val="clear" w:color="auto" w:fill="auto"/>
            <w:noWrap/>
            <w:vAlign w:val="bottom"/>
            <w:hideMark/>
          </w:tcPr>
          <w:p w14:paraId="5D8E3BA6"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11.38%</w:t>
            </w:r>
          </w:p>
        </w:tc>
      </w:tr>
      <w:tr w:rsidR="00F36AC0" w:rsidRPr="00F36AC0" w14:paraId="320EC1F5"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0EEB879B"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D</w:t>
            </w:r>
          </w:p>
        </w:tc>
        <w:tc>
          <w:tcPr>
            <w:tcW w:w="652" w:type="pct"/>
            <w:tcBorders>
              <w:top w:val="nil"/>
              <w:left w:val="nil"/>
              <w:bottom w:val="nil"/>
              <w:right w:val="nil"/>
            </w:tcBorders>
            <w:shd w:val="clear" w:color="000000" w:fill="F2F2F2"/>
            <w:noWrap/>
            <w:vAlign w:val="bottom"/>
            <w:hideMark/>
          </w:tcPr>
          <w:p w14:paraId="7CBDF78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11.43%</w:t>
            </w:r>
          </w:p>
        </w:tc>
        <w:tc>
          <w:tcPr>
            <w:tcW w:w="1071" w:type="pct"/>
            <w:tcBorders>
              <w:top w:val="nil"/>
              <w:left w:val="nil"/>
              <w:bottom w:val="nil"/>
              <w:right w:val="nil"/>
            </w:tcBorders>
            <w:shd w:val="clear" w:color="000000" w:fill="F2F2F2"/>
            <w:noWrap/>
            <w:vAlign w:val="bottom"/>
            <w:hideMark/>
          </w:tcPr>
          <w:p w14:paraId="1ECD2AE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18.08%</w:t>
            </w:r>
          </w:p>
        </w:tc>
        <w:tc>
          <w:tcPr>
            <w:tcW w:w="776" w:type="pct"/>
            <w:tcBorders>
              <w:top w:val="nil"/>
              <w:left w:val="nil"/>
              <w:bottom w:val="nil"/>
              <w:right w:val="nil"/>
            </w:tcBorders>
            <w:shd w:val="clear" w:color="000000" w:fill="F2F2F2"/>
            <w:noWrap/>
            <w:vAlign w:val="bottom"/>
            <w:hideMark/>
          </w:tcPr>
          <w:p w14:paraId="3FF33FA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20.51%</w:t>
            </w:r>
          </w:p>
        </w:tc>
        <w:tc>
          <w:tcPr>
            <w:tcW w:w="896" w:type="pct"/>
            <w:tcBorders>
              <w:top w:val="nil"/>
              <w:left w:val="nil"/>
              <w:bottom w:val="nil"/>
              <w:right w:val="nil"/>
            </w:tcBorders>
            <w:shd w:val="clear" w:color="000000" w:fill="F2F2F2"/>
            <w:noWrap/>
            <w:vAlign w:val="bottom"/>
            <w:hideMark/>
          </w:tcPr>
          <w:p w14:paraId="71DCABF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-7.49%</w:t>
            </w:r>
          </w:p>
        </w:tc>
        <w:tc>
          <w:tcPr>
            <w:tcW w:w="1015" w:type="pct"/>
            <w:tcBorders>
              <w:top w:val="nil"/>
              <w:left w:val="nil"/>
              <w:bottom w:val="nil"/>
              <w:right w:val="nil"/>
            </w:tcBorders>
            <w:shd w:val="clear" w:color="000000" w:fill="F2F2F2"/>
            <w:noWrap/>
            <w:vAlign w:val="bottom"/>
            <w:hideMark/>
          </w:tcPr>
          <w:p w14:paraId="39BD666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13.89%</w:t>
            </w:r>
          </w:p>
        </w:tc>
      </w:tr>
      <w:tr w:rsidR="00F36AC0" w:rsidRPr="00F36AC0" w14:paraId="22DD6DD7"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7B33987C"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E</w:t>
            </w:r>
          </w:p>
        </w:tc>
        <w:tc>
          <w:tcPr>
            <w:tcW w:w="652" w:type="pct"/>
            <w:tcBorders>
              <w:top w:val="nil"/>
              <w:left w:val="nil"/>
              <w:bottom w:val="nil"/>
              <w:right w:val="nil"/>
            </w:tcBorders>
            <w:shd w:val="clear" w:color="auto" w:fill="auto"/>
            <w:noWrap/>
            <w:vAlign w:val="bottom"/>
            <w:hideMark/>
          </w:tcPr>
          <w:p w14:paraId="056DCE01"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3.14%</w:t>
            </w:r>
          </w:p>
        </w:tc>
        <w:tc>
          <w:tcPr>
            <w:tcW w:w="1071" w:type="pct"/>
            <w:tcBorders>
              <w:top w:val="nil"/>
              <w:left w:val="nil"/>
              <w:bottom w:val="nil"/>
              <w:right w:val="nil"/>
            </w:tcBorders>
            <w:shd w:val="clear" w:color="auto" w:fill="auto"/>
            <w:noWrap/>
            <w:vAlign w:val="bottom"/>
            <w:hideMark/>
          </w:tcPr>
          <w:p w14:paraId="6084A0B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22.03%</w:t>
            </w:r>
          </w:p>
        </w:tc>
        <w:tc>
          <w:tcPr>
            <w:tcW w:w="776" w:type="pct"/>
            <w:tcBorders>
              <w:top w:val="nil"/>
              <w:left w:val="nil"/>
              <w:bottom w:val="nil"/>
              <w:right w:val="nil"/>
            </w:tcBorders>
            <w:shd w:val="clear" w:color="auto" w:fill="auto"/>
            <w:noWrap/>
            <w:vAlign w:val="bottom"/>
            <w:hideMark/>
          </w:tcPr>
          <w:p w14:paraId="5B15F6E6"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25.50%</w:t>
            </w:r>
          </w:p>
        </w:tc>
        <w:tc>
          <w:tcPr>
            <w:tcW w:w="896" w:type="pct"/>
            <w:tcBorders>
              <w:top w:val="nil"/>
              <w:left w:val="nil"/>
              <w:bottom w:val="nil"/>
              <w:right w:val="nil"/>
            </w:tcBorders>
            <w:shd w:val="clear" w:color="auto" w:fill="auto"/>
            <w:noWrap/>
            <w:vAlign w:val="bottom"/>
            <w:hideMark/>
          </w:tcPr>
          <w:p w14:paraId="74ADC9C4"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-13.40%</w:t>
            </w:r>
          </w:p>
        </w:tc>
        <w:tc>
          <w:tcPr>
            <w:tcW w:w="1015" w:type="pct"/>
            <w:tcBorders>
              <w:top w:val="nil"/>
              <w:left w:val="nil"/>
              <w:bottom w:val="nil"/>
              <w:right w:val="nil"/>
            </w:tcBorders>
            <w:shd w:val="clear" w:color="auto" w:fill="auto"/>
            <w:noWrap/>
            <w:vAlign w:val="bottom"/>
            <w:hideMark/>
          </w:tcPr>
          <w:p w14:paraId="4A2259D7"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15.37%</w:t>
            </w:r>
          </w:p>
        </w:tc>
      </w:tr>
      <w:tr w:rsidR="00F36AC0" w:rsidRPr="00F36AC0" w14:paraId="3D80722F" w14:textId="77777777" w:rsidTr="00F36AC0">
        <w:trPr>
          <w:trHeight w:val="300"/>
          <w:jc w:val="center"/>
        </w:trPr>
        <w:tc>
          <w:tcPr>
            <w:tcW w:w="590" w:type="pct"/>
            <w:tcBorders>
              <w:top w:val="nil"/>
              <w:left w:val="nil"/>
              <w:bottom w:val="nil"/>
              <w:right w:val="nil"/>
            </w:tcBorders>
            <w:shd w:val="clear" w:color="000000" w:fill="F2F2F2"/>
            <w:noWrap/>
            <w:vAlign w:val="bottom"/>
            <w:hideMark/>
          </w:tcPr>
          <w:p w14:paraId="23CB97B1"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F</w:t>
            </w:r>
          </w:p>
        </w:tc>
        <w:tc>
          <w:tcPr>
            <w:tcW w:w="652" w:type="pct"/>
            <w:tcBorders>
              <w:top w:val="nil"/>
              <w:left w:val="nil"/>
              <w:bottom w:val="nil"/>
              <w:right w:val="nil"/>
            </w:tcBorders>
            <w:shd w:val="clear" w:color="000000" w:fill="F2F2F2"/>
            <w:noWrap/>
            <w:vAlign w:val="bottom"/>
            <w:hideMark/>
          </w:tcPr>
          <w:p w14:paraId="548718D2"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0.54%</w:t>
            </w:r>
          </w:p>
        </w:tc>
        <w:tc>
          <w:tcPr>
            <w:tcW w:w="1071" w:type="pct"/>
            <w:tcBorders>
              <w:top w:val="nil"/>
              <w:left w:val="nil"/>
              <w:bottom w:val="nil"/>
              <w:right w:val="nil"/>
            </w:tcBorders>
            <w:shd w:val="clear" w:color="000000" w:fill="F2F2F2"/>
            <w:noWrap/>
            <w:vAlign w:val="bottom"/>
            <w:hideMark/>
          </w:tcPr>
          <w:p w14:paraId="5DD020F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25.34%</w:t>
            </w:r>
          </w:p>
        </w:tc>
        <w:tc>
          <w:tcPr>
            <w:tcW w:w="776" w:type="pct"/>
            <w:tcBorders>
              <w:top w:val="nil"/>
              <w:left w:val="nil"/>
              <w:bottom w:val="nil"/>
              <w:right w:val="nil"/>
            </w:tcBorders>
            <w:shd w:val="clear" w:color="000000" w:fill="F2F2F2"/>
            <w:noWrap/>
            <w:vAlign w:val="bottom"/>
            <w:hideMark/>
          </w:tcPr>
          <w:p w14:paraId="148E1E38"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34.03%</w:t>
            </w:r>
          </w:p>
        </w:tc>
        <w:tc>
          <w:tcPr>
            <w:tcW w:w="896" w:type="pct"/>
            <w:tcBorders>
              <w:top w:val="nil"/>
              <w:left w:val="nil"/>
              <w:bottom w:val="nil"/>
              <w:right w:val="nil"/>
            </w:tcBorders>
            <w:shd w:val="clear" w:color="000000" w:fill="F2F2F2"/>
            <w:noWrap/>
            <w:vAlign w:val="bottom"/>
            <w:hideMark/>
          </w:tcPr>
          <w:p w14:paraId="2B2A067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-24.15%</w:t>
            </w:r>
          </w:p>
        </w:tc>
        <w:tc>
          <w:tcPr>
            <w:tcW w:w="1015" w:type="pct"/>
            <w:tcBorders>
              <w:top w:val="nil"/>
              <w:left w:val="nil"/>
              <w:bottom w:val="nil"/>
              <w:right w:val="nil"/>
            </w:tcBorders>
            <w:shd w:val="clear" w:color="000000" w:fill="F2F2F2"/>
            <w:noWrap/>
            <w:vAlign w:val="bottom"/>
            <w:hideMark/>
          </w:tcPr>
          <w:p w14:paraId="0645C418"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14.14%</w:t>
            </w:r>
          </w:p>
        </w:tc>
      </w:tr>
      <w:tr w:rsidR="00F36AC0" w:rsidRPr="00F36AC0" w14:paraId="5396DA63" w14:textId="77777777" w:rsidTr="00F36AC0">
        <w:trPr>
          <w:trHeight w:val="300"/>
          <w:jc w:val="center"/>
        </w:trPr>
        <w:tc>
          <w:tcPr>
            <w:tcW w:w="590" w:type="pct"/>
            <w:tcBorders>
              <w:top w:val="nil"/>
              <w:left w:val="nil"/>
              <w:bottom w:val="nil"/>
              <w:right w:val="nil"/>
            </w:tcBorders>
            <w:shd w:val="clear" w:color="auto" w:fill="auto"/>
            <w:noWrap/>
            <w:vAlign w:val="bottom"/>
            <w:hideMark/>
          </w:tcPr>
          <w:p w14:paraId="03A94806" w14:textId="77777777" w:rsidR="00F36AC0" w:rsidRPr="00C32226" w:rsidRDefault="00F36AC0" w:rsidP="00F36AC0">
            <w:pPr>
              <w:spacing w:after="0" w:line="240" w:lineRule="auto"/>
              <w:rPr>
                <w:rFonts w:ascii="Segoe UI" w:eastAsia="Times New Roman" w:hAnsi="Segoe UI" w:cs="Segoe UI"/>
                <w:b/>
                <w:bCs/>
                <w:color w:val="000000"/>
                <w:szCs w:val="24"/>
              </w:rPr>
            </w:pPr>
            <w:r w:rsidRPr="00C32226">
              <w:rPr>
                <w:rFonts w:ascii="Segoe UI" w:eastAsia="Times New Roman" w:hAnsi="Segoe UI" w:cs="Segoe UI"/>
                <w:b/>
                <w:bCs/>
                <w:color w:val="000000"/>
                <w:szCs w:val="24"/>
              </w:rPr>
              <w:t>G</w:t>
            </w:r>
          </w:p>
        </w:tc>
        <w:tc>
          <w:tcPr>
            <w:tcW w:w="652" w:type="pct"/>
            <w:tcBorders>
              <w:top w:val="nil"/>
              <w:left w:val="nil"/>
              <w:bottom w:val="nil"/>
              <w:right w:val="nil"/>
            </w:tcBorders>
            <w:shd w:val="clear" w:color="auto" w:fill="auto"/>
            <w:noWrap/>
            <w:vAlign w:val="bottom"/>
            <w:hideMark/>
          </w:tcPr>
          <w:p w14:paraId="103CC495"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0.13%</w:t>
            </w:r>
          </w:p>
        </w:tc>
        <w:tc>
          <w:tcPr>
            <w:tcW w:w="1071" w:type="pct"/>
            <w:tcBorders>
              <w:top w:val="nil"/>
              <w:left w:val="nil"/>
              <w:bottom w:val="nil"/>
              <w:right w:val="nil"/>
            </w:tcBorders>
            <w:shd w:val="clear" w:color="auto" w:fill="auto"/>
            <w:noWrap/>
            <w:vAlign w:val="bottom"/>
            <w:hideMark/>
          </w:tcPr>
          <w:p w14:paraId="064E36AA"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27.98%</w:t>
            </w:r>
          </w:p>
        </w:tc>
        <w:tc>
          <w:tcPr>
            <w:tcW w:w="776" w:type="pct"/>
            <w:tcBorders>
              <w:top w:val="nil"/>
              <w:left w:val="nil"/>
              <w:bottom w:val="nil"/>
              <w:right w:val="nil"/>
            </w:tcBorders>
            <w:shd w:val="clear" w:color="auto" w:fill="auto"/>
            <w:noWrap/>
            <w:vAlign w:val="bottom"/>
            <w:hideMark/>
          </w:tcPr>
          <w:p w14:paraId="0193C385"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40.47%</w:t>
            </w:r>
          </w:p>
        </w:tc>
        <w:tc>
          <w:tcPr>
            <w:tcW w:w="896" w:type="pct"/>
            <w:tcBorders>
              <w:top w:val="nil"/>
              <w:left w:val="nil"/>
              <w:bottom w:val="nil"/>
              <w:right w:val="nil"/>
            </w:tcBorders>
            <w:shd w:val="clear" w:color="auto" w:fill="auto"/>
            <w:noWrap/>
            <w:vAlign w:val="bottom"/>
            <w:hideMark/>
          </w:tcPr>
          <w:p w14:paraId="1CC07BCB"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-40.44%</w:t>
            </w:r>
          </w:p>
        </w:tc>
        <w:tc>
          <w:tcPr>
            <w:tcW w:w="1015" w:type="pct"/>
            <w:tcBorders>
              <w:top w:val="nil"/>
              <w:left w:val="nil"/>
              <w:bottom w:val="nil"/>
              <w:right w:val="nil"/>
            </w:tcBorders>
            <w:shd w:val="clear" w:color="auto" w:fill="auto"/>
            <w:noWrap/>
            <w:vAlign w:val="bottom"/>
            <w:hideMark/>
          </w:tcPr>
          <w:p w14:paraId="1F59D040" w14:textId="77777777" w:rsidR="00F36AC0" w:rsidRPr="00C32226" w:rsidRDefault="00F36AC0" w:rsidP="00F36AC0">
            <w:pPr>
              <w:spacing w:after="0" w:line="240" w:lineRule="auto"/>
              <w:jc w:val="right"/>
              <w:rPr>
                <w:rFonts w:ascii="Segoe UI" w:eastAsia="Times New Roman" w:hAnsi="Segoe UI" w:cs="Segoe UI"/>
                <w:color w:val="000000"/>
                <w:szCs w:val="24"/>
              </w:rPr>
            </w:pPr>
            <w:r w:rsidRPr="00C32226">
              <w:rPr>
                <w:rFonts w:ascii="Segoe UI" w:eastAsia="Times New Roman" w:hAnsi="Segoe UI" w:cs="Segoe UI"/>
                <w:color w:val="000000"/>
                <w:szCs w:val="24"/>
              </w:rPr>
              <w:t>14.96%</w:t>
            </w:r>
          </w:p>
        </w:tc>
      </w:tr>
    </w:tbl>
    <w:p w14:paraId="251BD71B" w14:textId="77777777" w:rsidR="00201051" w:rsidRDefault="00201051" w:rsidP="00F36AC0">
      <w:pPr>
        <w:spacing w:line="240" w:lineRule="auto"/>
        <w:rPr>
          <w:rFonts w:ascii="Segoe UI" w:eastAsia="Times New Roman" w:hAnsi="Segoe UI" w:cs="Segoe UI"/>
          <w:color w:val="000000"/>
          <w:szCs w:val="24"/>
        </w:rPr>
      </w:pPr>
    </w:p>
    <w:p w14:paraId="4E30E2B2" w14:textId="77777777" w:rsidR="00201051" w:rsidRDefault="00201051">
      <w:pPr>
        <w:rPr>
          <w:rFonts w:ascii="Segoe UI" w:eastAsia="Times New Roman" w:hAnsi="Segoe UI" w:cs="Segoe UI"/>
          <w:color w:val="000000"/>
          <w:szCs w:val="24"/>
        </w:rPr>
      </w:pPr>
      <w:r>
        <w:rPr>
          <w:rFonts w:ascii="Segoe UI" w:eastAsia="Times New Roman" w:hAnsi="Segoe UI" w:cs="Segoe UI"/>
          <w:color w:val="000000"/>
          <w:szCs w:val="24"/>
        </w:rPr>
        <w:br w:type="page"/>
      </w:r>
    </w:p>
    <w:p w14:paraId="31A39D26" w14:textId="0E1085FF" w:rsidR="00F36AC0" w:rsidRPr="002F3151" w:rsidRDefault="00201051" w:rsidP="00201051">
      <w:pPr>
        <w:spacing w:line="240" w:lineRule="auto"/>
        <w:rPr>
          <w:rFonts w:ascii="Segoe UI" w:eastAsia="Times New Roman" w:hAnsi="Segoe UI" w:cs="Segoe UI"/>
          <w:color w:val="000000"/>
          <w:sz w:val="21"/>
          <w:szCs w:val="21"/>
        </w:rPr>
      </w:pPr>
      <w:r>
        <w:rPr>
          <w:noProof/>
        </w:rPr>
        <w:lastRenderedPageBreak/>
        <mc:AlternateContent>
          <mc:Choice Requires="wps">
            <w:drawing>
              <wp:anchor distT="0" distB="0" distL="114300" distR="114300" simplePos="0" relativeHeight="251667456" behindDoc="0" locked="0" layoutInCell="1" allowOverlap="1" wp14:anchorId="2AF14168" wp14:editId="14F4E760">
                <wp:simplePos x="0" y="0"/>
                <wp:positionH relativeFrom="column">
                  <wp:posOffset>0</wp:posOffset>
                </wp:positionH>
                <wp:positionV relativeFrom="paragraph">
                  <wp:posOffset>7431405</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DB32E9F" w14:textId="255D4A1B" w:rsidR="00201051" w:rsidRPr="00DC03A8" w:rsidRDefault="00201051" w:rsidP="00201051">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D65BA4">
                              <w:rPr>
                                <w:noProof/>
                              </w:rPr>
                              <w:t>2</w:t>
                            </w:r>
                            <w:r>
                              <w:fldChar w:fldCharType="end"/>
                            </w:r>
                            <w:r>
                              <w:t>: Debt-to-Income per Year. Shaded Region Represents 95% Confidence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14168" id="Text Box 9" o:spid="_x0000_s1027" type="#_x0000_t202" style="position:absolute;margin-left:0;margin-top:585.1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u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" stroked="f">
                <v:textbox style="mso-fit-shape-to-text:t" inset="0,0,0,0">
                  <w:txbxContent>
                    <w:p w14:paraId="6DB32E9F" w14:textId="255D4A1B" w:rsidR="00201051" w:rsidRPr="00DC03A8" w:rsidRDefault="00201051" w:rsidP="00201051">
                      <w:pPr>
                        <w:pStyle w:val="Caption"/>
                        <w:jc w:val="center"/>
                        <w:rPr>
                          <w:rFonts w:ascii="Segoe UI" w:eastAsia="Times New Roman" w:hAnsi="Segoe UI" w:cs="Segoe UI"/>
                          <w:noProof/>
                          <w:color w:val="000000"/>
                          <w:sz w:val="21"/>
                          <w:szCs w:val="21"/>
                        </w:rPr>
                      </w:pPr>
                      <w:r>
                        <w:t xml:space="preserve">Figure </w:t>
                      </w:r>
                      <w:r>
                        <w:fldChar w:fldCharType="begin"/>
                      </w:r>
                      <w:r>
                        <w:instrText xml:space="preserve"> SEQ Figure \* ARABIC </w:instrText>
                      </w:r>
                      <w:r>
                        <w:fldChar w:fldCharType="separate"/>
                      </w:r>
                      <w:r w:rsidR="00D65BA4">
                        <w:rPr>
                          <w:noProof/>
                        </w:rPr>
                        <w:t>2</w:t>
                      </w:r>
                      <w:r>
                        <w:fldChar w:fldCharType="end"/>
                      </w:r>
                      <w:r>
                        <w:t>: Debt-to-Income per Year. Shaded Region Represents 95% Confidence Interval</w:t>
                      </w:r>
                    </w:p>
                  </w:txbxContent>
                </v:textbox>
                <w10:wrap type="square"/>
              </v:shape>
            </w:pict>
          </mc:Fallback>
        </mc:AlternateContent>
      </w:r>
      <w:r w:rsidRPr="002F3151">
        <w:rPr>
          <w:rFonts w:ascii="Segoe UI" w:eastAsia="Times New Roman" w:hAnsi="Segoe UI" w:cs="Segoe UI"/>
          <w:noProof/>
          <w:color w:val="000000"/>
          <w:sz w:val="21"/>
          <w:szCs w:val="21"/>
        </w:rPr>
        <w:drawing>
          <wp:anchor distT="0" distB="0" distL="114300" distR="114300" simplePos="0" relativeHeight="251661312" behindDoc="0" locked="0" layoutInCell="1" allowOverlap="1" wp14:anchorId="500FE8BE" wp14:editId="54421389">
            <wp:simplePos x="0" y="0"/>
            <wp:positionH relativeFrom="margin">
              <wp:align>right</wp:align>
            </wp:positionH>
            <wp:positionV relativeFrom="paragraph">
              <wp:posOffset>4523105</wp:posOffset>
            </wp:positionV>
            <wp:extent cx="5943600" cy="2851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AC0">
        <w:rPr>
          <w:rFonts w:ascii="Segoe UI" w:eastAsia="Times New Roman" w:hAnsi="Segoe UI" w:cs="Segoe UI"/>
          <w:color w:val="000000"/>
          <w:szCs w:val="24"/>
        </w:rPr>
        <w:t>Equally important</w:t>
      </w:r>
      <w:r w:rsidR="00F36AC0" w:rsidRPr="002F3151">
        <w:rPr>
          <w:rFonts w:ascii="Segoe UI" w:eastAsia="Times New Roman" w:hAnsi="Segoe UI" w:cs="Segoe UI"/>
          <w:color w:val="000000"/>
          <w:szCs w:val="24"/>
        </w:rPr>
        <w:t xml:space="preserve"> </w:t>
      </w:r>
      <w:r>
        <w:rPr>
          <w:rFonts w:ascii="Segoe UI" w:eastAsia="Times New Roman" w:hAnsi="Segoe UI" w:cs="Segoe UI"/>
          <w:color w:val="000000"/>
          <w:szCs w:val="24"/>
        </w:rPr>
        <w:t xml:space="preserve">is </w:t>
      </w:r>
      <w:r w:rsidR="00F36AC0" w:rsidRPr="002F3151">
        <w:rPr>
          <w:rFonts w:ascii="Segoe UI" w:eastAsia="Times New Roman" w:hAnsi="Segoe UI" w:cs="Segoe UI"/>
          <w:color w:val="000000"/>
          <w:szCs w:val="24"/>
        </w:rPr>
        <w:t xml:space="preserve">to understand how the loan statistics change year to year to give insight into the strictness of Lending Club's underwriting process. Clearly, the Mean Debt-to-Income ratio is increasing across all grades while Lending Club is also inconsistent about verifying </w:t>
      </w:r>
      <w:proofErr w:type="gramStart"/>
      <w:r w:rsidR="00F36AC0" w:rsidRPr="002F3151">
        <w:rPr>
          <w:rFonts w:ascii="Segoe UI" w:eastAsia="Times New Roman" w:hAnsi="Segoe UI" w:cs="Segoe UI"/>
          <w:color w:val="000000"/>
          <w:szCs w:val="24"/>
        </w:rPr>
        <w:t>borrowers</w:t>
      </w:r>
      <w:proofErr w:type="gramEnd"/>
      <w:r w:rsidR="00F36AC0" w:rsidRPr="002F3151">
        <w:rPr>
          <w:rFonts w:ascii="Segoe UI" w:eastAsia="Times New Roman" w:hAnsi="Segoe UI" w:cs="Segoe UI"/>
          <w:color w:val="000000"/>
          <w:szCs w:val="24"/>
        </w:rPr>
        <w:t xml:space="preserve"> income. This can imply that Lending Club is issuing riskier loans. Excluding 2017 and 2018 (as those years are too recent for the loans to play out) the default rate has increased every year from 2010 to 2016.</w:t>
      </w:r>
    </w:p>
    <w:tbl>
      <w:tblPr>
        <w:tblW w:w="5000" w:type="pct"/>
        <w:tblLook w:val="04A0" w:firstRow="1" w:lastRow="0" w:firstColumn="1" w:lastColumn="0" w:noHBand="0" w:noVBand="1"/>
      </w:tblPr>
      <w:tblGrid>
        <w:gridCol w:w="1022"/>
        <w:gridCol w:w="1896"/>
        <w:gridCol w:w="1767"/>
        <w:gridCol w:w="1459"/>
        <w:gridCol w:w="1448"/>
        <w:gridCol w:w="1768"/>
      </w:tblGrid>
      <w:tr w:rsidR="00F36AC0" w:rsidRPr="00F36AC0" w14:paraId="7B8CF39F" w14:textId="77777777" w:rsidTr="00F36AC0">
        <w:trPr>
          <w:trHeight w:val="690"/>
        </w:trPr>
        <w:tc>
          <w:tcPr>
            <w:tcW w:w="547" w:type="pct"/>
            <w:tcBorders>
              <w:top w:val="nil"/>
              <w:left w:val="nil"/>
              <w:bottom w:val="single" w:sz="4" w:space="0" w:color="D9D9D9"/>
              <w:right w:val="nil"/>
            </w:tcBorders>
            <w:shd w:val="clear" w:color="auto" w:fill="auto"/>
            <w:vAlign w:val="bottom"/>
            <w:hideMark/>
          </w:tcPr>
          <w:p w14:paraId="6CD08522"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Year</w:t>
            </w:r>
          </w:p>
        </w:tc>
        <w:tc>
          <w:tcPr>
            <w:tcW w:w="1014" w:type="pct"/>
            <w:tcBorders>
              <w:top w:val="nil"/>
              <w:left w:val="nil"/>
              <w:bottom w:val="single" w:sz="4" w:space="0" w:color="D9D9D9"/>
              <w:right w:val="nil"/>
            </w:tcBorders>
            <w:shd w:val="clear" w:color="auto" w:fill="auto"/>
            <w:vAlign w:val="bottom"/>
            <w:hideMark/>
          </w:tcPr>
          <w:p w14:paraId="16904A63"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Avg. Annual Income</w:t>
            </w:r>
          </w:p>
        </w:tc>
        <w:tc>
          <w:tcPr>
            <w:tcW w:w="945" w:type="pct"/>
            <w:tcBorders>
              <w:top w:val="nil"/>
              <w:left w:val="nil"/>
              <w:bottom w:val="single" w:sz="4" w:space="0" w:color="D9D9D9"/>
              <w:right w:val="nil"/>
            </w:tcBorders>
            <w:shd w:val="clear" w:color="auto" w:fill="auto"/>
            <w:vAlign w:val="bottom"/>
            <w:hideMark/>
          </w:tcPr>
          <w:p w14:paraId="38827422"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Verified Income</w:t>
            </w:r>
          </w:p>
        </w:tc>
        <w:tc>
          <w:tcPr>
            <w:tcW w:w="774" w:type="pct"/>
            <w:tcBorders>
              <w:top w:val="nil"/>
              <w:left w:val="nil"/>
              <w:bottom w:val="single" w:sz="4" w:space="0" w:color="D9D9D9"/>
              <w:right w:val="nil"/>
            </w:tcBorders>
            <w:shd w:val="clear" w:color="auto" w:fill="auto"/>
            <w:vAlign w:val="bottom"/>
            <w:hideMark/>
          </w:tcPr>
          <w:p w14:paraId="7FAE10B8"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Avg. FICO</w:t>
            </w:r>
          </w:p>
        </w:tc>
        <w:tc>
          <w:tcPr>
            <w:tcW w:w="774" w:type="pct"/>
            <w:tcBorders>
              <w:top w:val="nil"/>
              <w:left w:val="nil"/>
              <w:bottom w:val="single" w:sz="4" w:space="0" w:color="D9D9D9"/>
              <w:right w:val="nil"/>
            </w:tcBorders>
            <w:shd w:val="clear" w:color="auto" w:fill="auto"/>
            <w:vAlign w:val="bottom"/>
            <w:hideMark/>
          </w:tcPr>
          <w:p w14:paraId="53C450EA"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Mean DTI</w:t>
            </w:r>
          </w:p>
        </w:tc>
        <w:tc>
          <w:tcPr>
            <w:tcW w:w="945" w:type="pct"/>
            <w:tcBorders>
              <w:top w:val="nil"/>
              <w:left w:val="nil"/>
              <w:bottom w:val="single" w:sz="4" w:space="0" w:color="D9D9D9"/>
              <w:right w:val="nil"/>
            </w:tcBorders>
            <w:shd w:val="clear" w:color="auto" w:fill="auto"/>
            <w:vAlign w:val="bottom"/>
            <w:hideMark/>
          </w:tcPr>
          <w:p w14:paraId="2D60F468" w14:textId="77777777" w:rsidR="00F36AC0" w:rsidRPr="00F36AC0" w:rsidRDefault="00F36AC0" w:rsidP="00F36AC0">
            <w:pPr>
              <w:spacing w:after="0" w:line="240" w:lineRule="auto"/>
              <w:jc w:val="right"/>
              <w:rPr>
                <w:rFonts w:ascii="Segoe UI" w:eastAsia="Times New Roman" w:hAnsi="Segoe UI" w:cs="Segoe UI"/>
                <w:b/>
                <w:bCs/>
                <w:color w:val="000000"/>
                <w:szCs w:val="24"/>
              </w:rPr>
            </w:pPr>
            <w:r w:rsidRPr="00F36AC0">
              <w:rPr>
                <w:rFonts w:ascii="Segoe UI" w:eastAsia="Times New Roman" w:hAnsi="Segoe UI" w:cs="Segoe UI"/>
                <w:b/>
                <w:bCs/>
                <w:color w:val="000000"/>
                <w:szCs w:val="24"/>
              </w:rPr>
              <w:t>Default Rate</w:t>
            </w:r>
          </w:p>
        </w:tc>
      </w:tr>
      <w:tr w:rsidR="00F36AC0" w:rsidRPr="00F36AC0" w14:paraId="6151AF30" w14:textId="77777777" w:rsidTr="00F36AC0">
        <w:trPr>
          <w:trHeight w:val="345"/>
        </w:trPr>
        <w:tc>
          <w:tcPr>
            <w:tcW w:w="547" w:type="pct"/>
            <w:tcBorders>
              <w:top w:val="nil"/>
              <w:left w:val="nil"/>
              <w:bottom w:val="nil"/>
              <w:right w:val="nil"/>
            </w:tcBorders>
            <w:shd w:val="clear" w:color="auto" w:fill="auto"/>
            <w:noWrap/>
            <w:vAlign w:val="bottom"/>
            <w:hideMark/>
          </w:tcPr>
          <w:p w14:paraId="696B23A7"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2007</w:t>
            </w:r>
          </w:p>
        </w:tc>
        <w:tc>
          <w:tcPr>
            <w:tcW w:w="1014" w:type="pct"/>
            <w:tcBorders>
              <w:top w:val="nil"/>
              <w:left w:val="nil"/>
              <w:bottom w:val="nil"/>
              <w:right w:val="nil"/>
            </w:tcBorders>
            <w:shd w:val="clear" w:color="auto" w:fill="auto"/>
            <w:noWrap/>
            <w:vAlign w:val="bottom"/>
            <w:hideMark/>
          </w:tcPr>
          <w:p w14:paraId="4E43B87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$60,524.57 </w:t>
            </w:r>
          </w:p>
        </w:tc>
        <w:tc>
          <w:tcPr>
            <w:tcW w:w="945" w:type="pct"/>
            <w:tcBorders>
              <w:top w:val="nil"/>
              <w:left w:val="nil"/>
              <w:bottom w:val="nil"/>
              <w:right w:val="nil"/>
            </w:tcBorders>
            <w:shd w:val="clear" w:color="auto" w:fill="auto"/>
            <w:noWrap/>
            <w:vAlign w:val="bottom"/>
            <w:hideMark/>
          </w:tcPr>
          <w:p w14:paraId="1708EEF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0.00%</w:t>
            </w:r>
          </w:p>
        </w:tc>
        <w:tc>
          <w:tcPr>
            <w:tcW w:w="774" w:type="pct"/>
            <w:tcBorders>
              <w:top w:val="nil"/>
              <w:left w:val="nil"/>
              <w:bottom w:val="nil"/>
              <w:right w:val="nil"/>
            </w:tcBorders>
            <w:shd w:val="clear" w:color="auto" w:fill="auto"/>
            <w:noWrap/>
            <w:vAlign w:val="bottom"/>
            <w:hideMark/>
          </w:tcPr>
          <w:p w14:paraId="4CC57BD6"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690 </w:t>
            </w:r>
          </w:p>
        </w:tc>
        <w:tc>
          <w:tcPr>
            <w:tcW w:w="774" w:type="pct"/>
            <w:tcBorders>
              <w:top w:val="nil"/>
              <w:left w:val="nil"/>
              <w:bottom w:val="nil"/>
              <w:right w:val="nil"/>
            </w:tcBorders>
            <w:shd w:val="clear" w:color="auto" w:fill="auto"/>
            <w:noWrap/>
            <w:vAlign w:val="bottom"/>
            <w:hideMark/>
          </w:tcPr>
          <w:p w14:paraId="4F2C9A5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10.90x</w:t>
            </w:r>
          </w:p>
        </w:tc>
        <w:tc>
          <w:tcPr>
            <w:tcW w:w="945" w:type="pct"/>
            <w:tcBorders>
              <w:top w:val="nil"/>
              <w:left w:val="nil"/>
              <w:bottom w:val="nil"/>
              <w:right w:val="nil"/>
            </w:tcBorders>
            <w:shd w:val="clear" w:color="auto" w:fill="auto"/>
            <w:noWrap/>
            <w:vAlign w:val="bottom"/>
            <w:hideMark/>
          </w:tcPr>
          <w:p w14:paraId="7D2A782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26.54%</w:t>
            </w:r>
          </w:p>
        </w:tc>
      </w:tr>
      <w:tr w:rsidR="00F36AC0" w:rsidRPr="00F36AC0" w14:paraId="1E6B6277" w14:textId="77777777" w:rsidTr="00F36AC0">
        <w:trPr>
          <w:trHeight w:val="345"/>
        </w:trPr>
        <w:tc>
          <w:tcPr>
            <w:tcW w:w="547" w:type="pct"/>
            <w:tcBorders>
              <w:top w:val="nil"/>
              <w:left w:val="nil"/>
              <w:bottom w:val="nil"/>
              <w:right w:val="nil"/>
            </w:tcBorders>
            <w:shd w:val="clear" w:color="000000" w:fill="F2F2F2"/>
            <w:noWrap/>
            <w:vAlign w:val="bottom"/>
            <w:hideMark/>
          </w:tcPr>
          <w:p w14:paraId="15BAB80E"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2008</w:t>
            </w:r>
          </w:p>
        </w:tc>
        <w:tc>
          <w:tcPr>
            <w:tcW w:w="1014" w:type="pct"/>
            <w:tcBorders>
              <w:top w:val="nil"/>
              <w:left w:val="nil"/>
              <w:bottom w:val="nil"/>
              <w:right w:val="nil"/>
            </w:tcBorders>
            <w:shd w:val="clear" w:color="000000" w:fill="F2F2F2"/>
            <w:noWrap/>
            <w:vAlign w:val="bottom"/>
            <w:hideMark/>
          </w:tcPr>
          <w:p w14:paraId="3733AEF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$62,925.76 </w:t>
            </w:r>
          </w:p>
        </w:tc>
        <w:tc>
          <w:tcPr>
            <w:tcW w:w="945" w:type="pct"/>
            <w:tcBorders>
              <w:top w:val="nil"/>
              <w:left w:val="nil"/>
              <w:bottom w:val="nil"/>
              <w:right w:val="nil"/>
            </w:tcBorders>
            <w:shd w:val="clear" w:color="000000" w:fill="F2F2F2"/>
            <w:noWrap/>
            <w:vAlign w:val="bottom"/>
            <w:hideMark/>
          </w:tcPr>
          <w:p w14:paraId="54CC8802"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14.71%</w:t>
            </w:r>
          </w:p>
        </w:tc>
        <w:tc>
          <w:tcPr>
            <w:tcW w:w="774" w:type="pct"/>
            <w:tcBorders>
              <w:top w:val="nil"/>
              <w:left w:val="nil"/>
              <w:bottom w:val="nil"/>
              <w:right w:val="nil"/>
            </w:tcBorders>
            <w:shd w:val="clear" w:color="000000" w:fill="F2F2F2"/>
            <w:noWrap/>
            <w:vAlign w:val="bottom"/>
            <w:hideMark/>
          </w:tcPr>
          <w:p w14:paraId="458A90BD"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699 </w:t>
            </w:r>
          </w:p>
        </w:tc>
        <w:tc>
          <w:tcPr>
            <w:tcW w:w="774" w:type="pct"/>
            <w:tcBorders>
              <w:top w:val="nil"/>
              <w:left w:val="nil"/>
              <w:bottom w:val="nil"/>
              <w:right w:val="nil"/>
            </w:tcBorders>
            <w:shd w:val="clear" w:color="000000" w:fill="F2F2F2"/>
            <w:noWrap/>
            <w:vAlign w:val="bottom"/>
            <w:hideMark/>
          </w:tcPr>
          <w:p w14:paraId="6FDF7E9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13.24x</w:t>
            </w:r>
          </w:p>
        </w:tc>
        <w:tc>
          <w:tcPr>
            <w:tcW w:w="945" w:type="pct"/>
            <w:tcBorders>
              <w:top w:val="nil"/>
              <w:left w:val="nil"/>
              <w:bottom w:val="nil"/>
              <w:right w:val="nil"/>
            </w:tcBorders>
            <w:shd w:val="clear" w:color="000000" w:fill="F2F2F2"/>
            <w:noWrap/>
            <w:vAlign w:val="bottom"/>
            <w:hideMark/>
          </w:tcPr>
          <w:p w14:paraId="6C08888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20.55%</w:t>
            </w:r>
          </w:p>
        </w:tc>
      </w:tr>
      <w:tr w:rsidR="00F36AC0" w:rsidRPr="00F36AC0" w14:paraId="36E8967D" w14:textId="77777777" w:rsidTr="00F36AC0">
        <w:trPr>
          <w:trHeight w:val="345"/>
        </w:trPr>
        <w:tc>
          <w:tcPr>
            <w:tcW w:w="547" w:type="pct"/>
            <w:tcBorders>
              <w:top w:val="nil"/>
              <w:left w:val="nil"/>
              <w:bottom w:val="nil"/>
              <w:right w:val="nil"/>
            </w:tcBorders>
            <w:shd w:val="clear" w:color="auto" w:fill="auto"/>
            <w:noWrap/>
            <w:vAlign w:val="bottom"/>
            <w:hideMark/>
          </w:tcPr>
          <w:p w14:paraId="18AD2F99"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2009</w:t>
            </w:r>
          </w:p>
        </w:tc>
        <w:tc>
          <w:tcPr>
            <w:tcW w:w="1014" w:type="pct"/>
            <w:tcBorders>
              <w:top w:val="nil"/>
              <w:left w:val="nil"/>
              <w:bottom w:val="nil"/>
              <w:right w:val="nil"/>
            </w:tcBorders>
            <w:shd w:val="clear" w:color="auto" w:fill="auto"/>
            <w:noWrap/>
            <w:vAlign w:val="bottom"/>
            <w:hideMark/>
          </w:tcPr>
          <w:p w14:paraId="4707B52E"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$66,357.08 </w:t>
            </w:r>
          </w:p>
        </w:tc>
        <w:tc>
          <w:tcPr>
            <w:tcW w:w="945" w:type="pct"/>
            <w:tcBorders>
              <w:top w:val="nil"/>
              <w:left w:val="nil"/>
              <w:bottom w:val="nil"/>
              <w:right w:val="nil"/>
            </w:tcBorders>
            <w:shd w:val="clear" w:color="auto" w:fill="auto"/>
            <w:noWrap/>
            <w:vAlign w:val="bottom"/>
            <w:hideMark/>
          </w:tcPr>
          <w:p w14:paraId="0DBE932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40.56%</w:t>
            </w:r>
          </w:p>
        </w:tc>
        <w:tc>
          <w:tcPr>
            <w:tcW w:w="774" w:type="pct"/>
            <w:tcBorders>
              <w:top w:val="nil"/>
              <w:left w:val="nil"/>
              <w:bottom w:val="nil"/>
              <w:right w:val="nil"/>
            </w:tcBorders>
            <w:shd w:val="clear" w:color="auto" w:fill="auto"/>
            <w:noWrap/>
            <w:vAlign w:val="bottom"/>
            <w:hideMark/>
          </w:tcPr>
          <w:p w14:paraId="6321340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717 </w:t>
            </w:r>
          </w:p>
        </w:tc>
        <w:tc>
          <w:tcPr>
            <w:tcW w:w="774" w:type="pct"/>
            <w:tcBorders>
              <w:top w:val="nil"/>
              <w:left w:val="nil"/>
              <w:bottom w:val="nil"/>
              <w:right w:val="nil"/>
            </w:tcBorders>
            <w:shd w:val="clear" w:color="auto" w:fill="auto"/>
            <w:noWrap/>
            <w:vAlign w:val="bottom"/>
            <w:hideMark/>
          </w:tcPr>
          <w:p w14:paraId="0BD52AF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12.51x</w:t>
            </w:r>
          </w:p>
        </w:tc>
        <w:tc>
          <w:tcPr>
            <w:tcW w:w="945" w:type="pct"/>
            <w:tcBorders>
              <w:top w:val="nil"/>
              <w:left w:val="nil"/>
              <w:bottom w:val="nil"/>
              <w:right w:val="nil"/>
            </w:tcBorders>
            <w:shd w:val="clear" w:color="auto" w:fill="auto"/>
            <w:noWrap/>
            <w:vAlign w:val="bottom"/>
            <w:hideMark/>
          </w:tcPr>
          <w:p w14:paraId="0BDCF67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13.47%</w:t>
            </w:r>
          </w:p>
        </w:tc>
      </w:tr>
      <w:tr w:rsidR="00F36AC0" w:rsidRPr="00F36AC0" w14:paraId="0E950CBF" w14:textId="77777777" w:rsidTr="00F36AC0">
        <w:trPr>
          <w:trHeight w:val="345"/>
        </w:trPr>
        <w:tc>
          <w:tcPr>
            <w:tcW w:w="547" w:type="pct"/>
            <w:tcBorders>
              <w:top w:val="nil"/>
              <w:left w:val="nil"/>
              <w:bottom w:val="nil"/>
              <w:right w:val="nil"/>
            </w:tcBorders>
            <w:shd w:val="clear" w:color="000000" w:fill="F2F2F2"/>
            <w:noWrap/>
            <w:vAlign w:val="bottom"/>
            <w:hideMark/>
          </w:tcPr>
          <w:p w14:paraId="13E21008"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2010</w:t>
            </w:r>
          </w:p>
        </w:tc>
        <w:tc>
          <w:tcPr>
            <w:tcW w:w="1014" w:type="pct"/>
            <w:tcBorders>
              <w:top w:val="nil"/>
              <w:left w:val="nil"/>
              <w:bottom w:val="nil"/>
              <w:right w:val="nil"/>
            </w:tcBorders>
            <w:shd w:val="clear" w:color="000000" w:fill="F2F2F2"/>
            <w:noWrap/>
            <w:vAlign w:val="bottom"/>
            <w:hideMark/>
          </w:tcPr>
          <w:p w14:paraId="628DB57B"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$65,452.83 </w:t>
            </w:r>
          </w:p>
        </w:tc>
        <w:tc>
          <w:tcPr>
            <w:tcW w:w="945" w:type="pct"/>
            <w:tcBorders>
              <w:top w:val="nil"/>
              <w:left w:val="nil"/>
              <w:bottom w:val="nil"/>
              <w:right w:val="nil"/>
            </w:tcBorders>
            <w:shd w:val="clear" w:color="000000" w:fill="F2F2F2"/>
            <w:noWrap/>
            <w:vAlign w:val="bottom"/>
            <w:hideMark/>
          </w:tcPr>
          <w:p w14:paraId="717820D3"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45.20%</w:t>
            </w:r>
          </w:p>
        </w:tc>
        <w:tc>
          <w:tcPr>
            <w:tcW w:w="774" w:type="pct"/>
            <w:tcBorders>
              <w:top w:val="nil"/>
              <w:left w:val="nil"/>
              <w:bottom w:val="nil"/>
              <w:right w:val="nil"/>
            </w:tcBorders>
            <w:shd w:val="clear" w:color="000000" w:fill="F2F2F2"/>
            <w:noWrap/>
            <w:vAlign w:val="bottom"/>
            <w:hideMark/>
          </w:tcPr>
          <w:p w14:paraId="2890232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716 </w:t>
            </w:r>
          </w:p>
        </w:tc>
        <w:tc>
          <w:tcPr>
            <w:tcW w:w="774" w:type="pct"/>
            <w:tcBorders>
              <w:top w:val="nil"/>
              <w:left w:val="nil"/>
              <w:bottom w:val="nil"/>
              <w:right w:val="nil"/>
            </w:tcBorders>
            <w:shd w:val="clear" w:color="000000" w:fill="F2F2F2"/>
            <w:noWrap/>
            <w:vAlign w:val="bottom"/>
            <w:hideMark/>
          </w:tcPr>
          <w:p w14:paraId="3CA0992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12.94x</w:t>
            </w:r>
          </w:p>
        </w:tc>
        <w:tc>
          <w:tcPr>
            <w:tcW w:w="945" w:type="pct"/>
            <w:tcBorders>
              <w:top w:val="nil"/>
              <w:left w:val="nil"/>
              <w:bottom w:val="nil"/>
              <w:right w:val="nil"/>
            </w:tcBorders>
            <w:shd w:val="clear" w:color="000000" w:fill="F2F2F2"/>
            <w:noWrap/>
            <w:vAlign w:val="bottom"/>
            <w:hideMark/>
          </w:tcPr>
          <w:p w14:paraId="78206A2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10.68%</w:t>
            </w:r>
          </w:p>
        </w:tc>
      </w:tr>
      <w:tr w:rsidR="00F36AC0" w:rsidRPr="00F36AC0" w14:paraId="4138DC05" w14:textId="77777777" w:rsidTr="00F36AC0">
        <w:trPr>
          <w:trHeight w:val="345"/>
        </w:trPr>
        <w:tc>
          <w:tcPr>
            <w:tcW w:w="547" w:type="pct"/>
            <w:tcBorders>
              <w:top w:val="nil"/>
              <w:left w:val="nil"/>
              <w:bottom w:val="nil"/>
              <w:right w:val="nil"/>
            </w:tcBorders>
            <w:shd w:val="clear" w:color="auto" w:fill="auto"/>
            <w:noWrap/>
            <w:vAlign w:val="bottom"/>
            <w:hideMark/>
          </w:tcPr>
          <w:p w14:paraId="0716C63E"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2011</w:t>
            </w:r>
          </w:p>
        </w:tc>
        <w:tc>
          <w:tcPr>
            <w:tcW w:w="1014" w:type="pct"/>
            <w:tcBorders>
              <w:top w:val="nil"/>
              <w:left w:val="nil"/>
              <w:bottom w:val="nil"/>
              <w:right w:val="nil"/>
            </w:tcBorders>
            <w:shd w:val="clear" w:color="auto" w:fill="auto"/>
            <w:noWrap/>
            <w:vAlign w:val="bottom"/>
            <w:hideMark/>
          </w:tcPr>
          <w:p w14:paraId="0FBFFD9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$65,474.57 </w:t>
            </w:r>
          </w:p>
        </w:tc>
        <w:tc>
          <w:tcPr>
            <w:tcW w:w="945" w:type="pct"/>
            <w:tcBorders>
              <w:top w:val="nil"/>
              <w:left w:val="nil"/>
              <w:bottom w:val="nil"/>
              <w:right w:val="nil"/>
            </w:tcBorders>
            <w:shd w:val="clear" w:color="auto" w:fill="auto"/>
            <w:noWrap/>
            <w:vAlign w:val="bottom"/>
            <w:hideMark/>
          </w:tcPr>
          <w:p w14:paraId="53710F4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61.26%</w:t>
            </w:r>
          </w:p>
        </w:tc>
        <w:tc>
          <w:tcPr>
            <w:tcW w:w="774" w:type="pct"/>
            <w:tcBorders>
              <w:top w:val="nil"/>
              <w:left w:val="nil"/>
              <w:bottom w:val="nil"/>
              <w:right w:val="nil"/>
            </w:tcBorders>
            <w:shd w:val="clear" w:color="auto" w:fill="auto"/>
            <w:noWrap/>
            <w:vAlign w:val="bottom"/>
            <w:hideMark/>
          </w:tcPr>
          <w:p w14:paraId="33640D2E"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718 </w:t>
            </w:r>
          </w:p>
        </w:tc>
        <w:tc>
          <w:tcPr>
            <w:tcW w:w="774" w:type="pct"/>
            <w:tcBorders>
              <w:top w:val="nil"/>
              <w:left w:val="nil"/>
              <w:bottom w:val="nil"/>
              <w:right w:val="nil"/>
            </w:tcBorders>
            <w:shd w:val="clear" w:color="auto" w:fill="auto"/>
            <w:noWrap/>
            <w:vAlign w:val="bottom"/>
            <w:hideMark/>
          </w:tcPr>
          <w:p w14:paraId="205A774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13.50x</w:t>
            </w:r>
          </w:p>
        </w:tc>
        <w:tc>
          <w:tcPr>
            <w:tcW w:w="945" w:type="pct"/>
            <w:tcBorders>
              <w:top w:val="nil"/>
              <w:left w:val="nil"/>
              <w:bottom w:val="nil"/>
              <w:right w:val="nil"/>
            </w:tcBorders>
            <w:shd w:val="clear" w:color="auto" w:fill="auto"/>
            <w:noWrap/>
            <w:vAlign w:val="bottom"/>
            <w:hideMark/>
          </w:tcPr>
          <w:p w14:paraId="499DAE69"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10.49%</w:t>
            </w:r>
          </w:p>
        </w:tc>
      </w:tr>
      <w:tr w:rsidR="00F36AC0" w:rsidRPr="00F36AC0" w14:paraId="53A63A9F" w14:textId="77777777" w:rsidTr="00F36AC0">
        <w:trPr>
          <w:trHeight w:val="345"/>
        </w:trPr>
        <w:tc>
          <w:tcPr>
            <w:tcW w:w="547" w:type="pct"/>
            <w:tcBorders>
              <w:top w:val="nil"/>
              <w:left w:val="nil"/>
              <w:bottom w:val="nil"/>
              <w:right w:val="nil"/>
            </w:tcBorders>
            <w:shd w:val="clear" w:color="000000" w:fill="F2F2F2"/>
            <w:noWrap/>
            <w:vAlign w:val="bottom"/>
            <w:hideMark/>
          </w:tcPr>
          <w:p w14:paraId="3D5D788B"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2012</w:t>
            </w:r>
          </w:p>
        </w:tc>
        <w:tc>
          <w:tcPr>
            <w:tcW w:w="1014" w:type="pct"/>
            <w:tcBorders>
              <w:top w:val="nil"/>
              <w:left w:val="nil"/>
              <w:bottom w:val="nil"/>
              <w:right w:val="nil"/>
            </w:tcBorders>
            <w:shd w:val="clear" w:color="000000" w:fill="F2F2F2"/>
            <w:noWrap/>
            <w:vAlign w:val="bottom"/>
            <w:hideMark/>
          </w:tcPr>
          <w:p w14:paraId="45E64656"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$65,815.82 </w:t>
            </w:r>
          </w:p>
        </w:tc>
        <w:tc>
          <w:tcPr>
            <w:tcW w:w="945" w:type="pct"/>
            <w:tcBorders>
              <w:top w:val="nil"/>
              <w:left w:val="nil"/>
              <w:bottom w:val="nil"/>
              <w:right w:val="nil"/>
            </w:tcBorders>
            <w:shd w:val="clear" w:color="000000" w:fill="F2F2F2"/>
            <w:noWrap/>
            <w:vAlign w:val="bottom"/>
            <w:hideMark/>
          </w:tcPr>
          <w:p w14:paraId="2E2522E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54.69%</w:t>
            </w:r>
          </w:p>
        </w:tc>
        <w:tc>
          <w:tcPr>
            <w:tcW w:w="774" w:type="pct"/>
            <w:tcBorders>
              <w:top w:val="nil"/>
              <w:left w:val="nil"/>
              <w:bottom w:val="nil"/>
              <w:right w:val="nil"/>
            </w:tcBorders>
            <w:shd w:val="clear" w:color="000000" w:fill="F2F2F2"/>
            <w:noWrap/>
            <w:vAlign w:val="bottom"/>
            <w:hideMark/>
          </w:tcPr>
          <w:p w14:paraId="61B94465"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703 </w:t>
            </w:r>
          </w:p>
        </w:tc>
        <w:tc>
          <w:tcPr>
            <w:tcW w:w="774" w:type="pct"/>
            <w:tcBorders>
              <w:top w:val="nil"/>
              <w:left w:val="nil"/>
              <w:bottom w:val="nil"/>
              <w:right w:val="nil"/>
            </w:tcBorders>
            <w:shd w:val="clear" w:color="000000" w:fill="F2F2F2"/>
            <w:noWrap/>
            <w:vAlign w:val="bottom"/>
            <w:hideMark/>
          </w:tcPr>
          <w:p w14:paraId="1B81CB4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16.45x</w:t>
            </w:r>
          </w:p>
        </w:tc>
        <w:tc>
          <w:tcPr>
            <w:tcW w:w="945" w:type="pct"/>
            <w:tcBorders>
              <w:top w:val="nil"/>
              <w:left w:val="nil"/>
              <w:bottom w:val="nil"/>
              <w:right w:val="nil"/>
            </w:tcBorders>
            <w:shd w:val="clear" w:color="000000" w:fill="F2F2F2"/>
            <w:noWrap/>
            <w:vAlign w:val="bottom"/>
            <w:hideMark/>
          </w:tcPr>
          <w:p w14:paraId="5D6054E8"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13.50%</w:t>
            </w:r>
          </w:p>
        </w:tc>
      </w:tr>
      <w:tr w:rsidR="00F36AC0" w:rsidRPr="00F36AC0" w14:paraId="62A14CAC" w14:textId="77777777" w:rsidTr="00F36AC0">
        <w:trPr>
          <w:trHeight w:val="345"/>
        </w:trPr>
        <w:tc>
          <w:tcPr>
            <w:tcW w:w="547" w:type="pct"/>
            <w:tcBorders>
              <w:top w:val="nil"/>
              <w:left w:val="nil"/>
              <w:bottom w:val="nil"/>
              <w:right w:val="nil"/>
            </w:tcBorders>
            <w:shd w:val="clear" w:color="auto" w:fill="auto"/>
            <w:noWrap/>
            <w:vAlign w:val="bottom"/>
            <w:hideMark/>
          </w:tcPr>
          <w:p w14:paraId="2B23C6A5"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2013</w:t>
            </w:r>
          </w:p>
        </w:tc>
        <w:tc>
          <w:tcPr>
            <w:tcW w:w="1014" w:type="pct"/>
            <w:tcBorders>
              <w:top w:val="nil"/>
              <w:left w:val="nil"/>
              <w:bottom w:val="nil"/>
              <w:right w:val="nil"/>
            </w:tcBorders>
            <w:shd w:val="clear" w:color="auto" w:fill="auto"/>
            <w:noWrap/>
            <w:vAlign w:val="bottom"/>
            <w:hideMark/>
          </w:tcPr>
          <w:p w14:paraId="16887C77"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$69,813.13 </w:t>
            </w:r>
          </w:p>
        </w:tc>
        <w:tc>
          <w:tcPr>
            <w:tcW w:w="945" w:type="pct"/>
            <w:tcBorders>
              <w:top w:val="nil"/>
              <w:left w:val="nil"/>
              <w:bottom w:val="nil"/>
              <w:right w:val="nil"/>
            </w:tcBorders>
            <w:shd w:val="clear" w:color="auto" w:fill="auto"/>
            <w:noWrap/>
            <w:vAlign w:val="bottom"/>
            <w:hideMark/>
          </w:tcPr>
          <w:p w14:paraId="0D1B9083"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61.15%</w:t>
            </w:r>
          </w:p>
        </w:tc>
        <w:tc>
          <w:tcPr>
            <w:tcW w:w="774" w:type="pct"/>
            <w:tcBorders>
              <w:top w:val="nil"/>
              <w:left w:val="nil"/>
              <w:bottom w:val="nil"/>
              <w:right w:val="nil"/>
            </w:tcBorders>
            <w:shd w:val="clear" w:color="auto" w:fill="auto"/>
            <w:noWrap/>
            <w:vAlign w:val="bottom"/>
            <w:hideMark/>
          </w:tcPr>
          <w:p w14:paraId="7583BCAA"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697 </w:t>
            </w:r>
          </w:p>
        </w:tc>
        <w:tc>
          <w:tcPr>
            <w:tcW w:w="774" w:type="pct"/>
            <w:tcBorders>
              <w:top w:val="nil"/>
              <w:left w:val="nil"/>
              <w:bottom w:val="nil"/>
              <w:right w:val="nil"/>
            </w:tcBorders>
            <w:shd w:val="clear" w:color="auto" w:fill="auto"/>
            <w:noWrap/>
            <w:vAlign w:val="bottom"/>
            <w:hideMark/>
          </w:tcPr>
          <w:p w14:paraId="59E9C61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16.85x</w:t>
            </w:r>
          </w:p>
        </w:tc>
        <w:tc>
          <w:tcPr>
            <w:tcW w:w="945" w:type="pct"/>
            <w:tcBorders>
              <w:top w:val="nil"/>
              <w:left w:val="nil"/>
              <w:bottom w:val="nil"/>
              <w:right w:val="nil"/>
            </w:tcBorders>
            <w:shd w:val="clear" w:color="auto" w:fill="auto"/>
            <w:noWrap/>
            <w:vAlign w:val="bottom"/>
            <w:hideMark/>
          </w:tcPr>
          <w:p w14:paraId="7861FFDA"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12.26%</w:t>
            </w:r>
          </w:p>
        </w:tc>
      </w:tr>
      <w:tr w:rsidR="00F36AC0" w:rsidRPr="00F36AC0" w14:paraId="0640DCC0" w14:textId="77777777" w:rsidTr="00F36AC0">
        <w:trPr>
          <w:trHeight w:val="345"/>
        </w:trPr>
        <w:tc>
          <w:tcPr>
            <w:tcW w:w="547" w:type="pct"/>
            <w:tcBorders>
              <w:top w:val="nil"/>
              <w:left w:val="nil"/>
              <w:bottom w:val="nil"/>
              <w:right w:val="nil"/>
            </w:tcBorders>
            <w:shd w:val="clear" w:color="000000" w:fill="F2F2F2"/>
            <w:noWrap/>
            <w:vAlign w:val="bottom"/>
            <w:hideMark/>
          </w:tcPr>
          <w:p w14:paraId="610753B3"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2014</w:t>
            </w:r>
          </w:p>
        </w:tc>
        <w:tc>
          <w:tcPr>
            <w:tcW w:w="1014" w:type="pct"/>
            <w:tcBorders>
              <w:top w:val="nil"/>
              <w:left w:val="nil"/>
              <w:bottom w:val="nil"/>
              <w:right w:val="nil"/>
            </w:tcBorders>
            <w:shd w:val="clear" w:color="000000" w:fill="F2F2F2"/>
            <w:noWrap/>
            <w:vAlign w:val="bottom"/>
            <w:hideMark/>
          </w:tcPr>
          <w:p w14:paraId="7122E579"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$70,746.86 </w:t>
            </w:r>
          </w:p>
        </w:tc>
        <w:tc>
          <w:tcPr>
            <w:tcW w:w="945" w:type="pct"/>
            <w:tcBorders>
              <w:top w:val="nil"/>
              <w:left w:val="nil"/>
              <w:bottom w:val="nil"/>
              <w:right w:val="nil"/>
            </w:tcBorders>
            <w:shd w:val="clear" w:color="000000" w:fill="F2F2F2"/>
            <w:noWrap/>
            <w:vAlign w:val="bottom"/>
            <w:hideMark/>
          </w:tcPr>
          <w:p w14:paraId="62CA3EE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63.41%</w:t>
            </w:r>
          </w:p>
        </w:tc>
        <w:tc>
          <w:tcPr>
            <w:tcW w:w="774" w:type="pct"/>
            <w:tcBorders>
              <w:top w:val="nil"/>
              <w:left w:val="nil"/>
              <w:bottom w:val="nil"/>
              <w:right w:val="nil"/>
            </w:tcBorders>
            <w:shd w:val="clear" w:color="000000" w:fill="F2F2F2"/>
            <w:noWrap/>
            <w:vAlign w:val="bottom"/>
            <w:hideMark/>
          </w:tcPr>
          <w:p w14:paraId="03DD0090"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694 </w:t>
            </w:r>
          </w:p>
        </w:tc>
        <w:tc>
          <w:tcPr>
            <w:tcW w:w="774" w:type="pct"/>
            <w:tcBorders>
              <w:top w:val="nil"/>
              <w:left w:val="nil"/>
              <w:bottom w:val="nil"/>
              <w:right w:val="nil"/>
            </w:tcBorders>
            <w:shd w:val="clear" w:color="000000" w:fill="F2F2F2"/>
            <w:noWrap/>
            <w:vAlign w:val="bottom"/>
            <w:hideMark/>
          </w:tcPr>
          <w:p w14:paraId="506B4E7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17.59x</w:t>
            </w:r>
          </w:p>
        </w:tc>
        <w:tc>
          <w:tcPr>
            <w:tcW w:w="945" w:type="pct"/>
            <w:tcBorders>
              <w:top w:val="nil"/>
              <w:left w:val="nil"/>
              <w:bottom w:val="nil"/>
              <w:right w:val="nil"/>
            </w:tcBorders>
            <w:shd w:val="clear" w:color="000000" w:fill="F2F2F2"/>
            <w:noWrap/>
            <w:vAlign w:val="bottom"/>
            <w:hideMark/>
          </w:tcPr>
          <w:p w14:paraId="3FADB68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13.70%</w:t>
            </w:r>
          </w:p>
        </w:tc>
      </w:tr>
      <w:tr w:rsidR="00F36AC0" w:rsidRPr="00F36AC0" w14:paraId="06D74ACE" w14:textId="77777777" w:rsidTr="00F36AC0">
        <w:trPr>
          <w:trHeight w:val="345"/>
        </w:trPr>
        <w:tc>
          <w:tcPr>
            <w:tcW w:w="547" w:type="pct"/>
            <w:tcBorders>
              <w:top w:val="nil"/>
              <w:left w:val="nil"/>
              <w:bottom w:val="nil"/>
              <w:right w:val="nil"/>
            </w:tcBorders>
            <w:shd w:val="clear" w:color="auto" w:fill="auto"/>
            <w:noWrap/>
            <w:vAlign w:val="bottom"/>
            <w:hideMark/>
          </w:tcPr>
          <w:p w14:paraId="01615499"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2015</w:t>
            </w:r>
          </w:p>
        </w:tc>
        <w:tc>
          <w:tcPr>
            <w:tcW w:w="1014" w:type="pct"/>
            <w:tcBorders>
              <w:top w:val="nil"/>
              <w:left w:val="nil"/>
              <w:bottom w:val="nil"/>
              <w:right w:val="nil"/>
            </w:tcBorders>
            <w:shd w:val="clear" w:color="auto" w:fill="auto"/>
            <w:noWrap/>
            <w:vAlign w:val="bottom"/>
            <w:hideMark/>
          </w:tcPr>
          <w:p w14:paraId="0DF7107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$72,015.66 </w:t>
            </w:r>
          </w:p>
        </w:tc>
        <w:tc>
          <w:tcPr>
            <w:tcW w:w="945" w:type="pct"/>
            <w:tcBorders>
              <w:top w:val="nil"/>
              <w:left w:val="nil"/>
              <w:bottom w:val="nil"/>
              <w:right w:val="nil"/>
            </w:tcBorders>
            <w:shd w:val="clear" w:color="auto" w:fill="auto"/>
            <w:noWrap/>
            <w:vAlign w:val="bottom"/>
            <w:hideMark/>
          </w:tcPr>
          <w:p w14:paraId="5A3F05B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70.46%</w:t>
            </w:r>
          </w:p>
        </w:tc>
        <w:tc>
          <w:tcPr>
            <w:tcW w:w="774" w:type="pct"/>
            <w:tcBorders>
              <w:top w:val="nil"/>
              <w:left w:val="nil"/>
              <w:bottom w:val="nil"/>
              <w:right w:val="nil"/>
            </w:tcBorders>
            <w:shd w:val="clear" w:color="auto" w:fill="auto"/>
            <w:noWrap/>
            <w:vAlign w:val="bottom"/>
            <w:hideMark/>
          </w:tcPr>
          <w:p w14:paraId="3ECA0438"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696 </w:t>
            </w:r>
          </w:p>
        </w:tc>
        <w:tc>
          <w:tcPr>
            <w:tcW w:w="774" w:type="pct"/>
            <w:tcBorders>
              <w:top w:val="nil"/>
              <w:left w:val="nil"/>
              <w:bottom w:val="nil"/>
              <w:right w:val="nil"/>
            </w:tcBorders>
            <w:shd w:val="clear" w:color="auto" w:fill="auto"/>
            <w:noWrap/>
            <w:vAlign w:val="bottom"/>
            <w:hideMark/>
          </w:tcPr>
          <w:p w14:paraId="6710C13E"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18.53x</w:t>
            </w:r>
          </w:p>
        </w:tc>
        <w:tc>
          <w:tcPr>
            <w:tcW w:w="945" w:type="pct"/>
            <w:tcBorders>
              <w:top w:val="nil"/>
              <w:left w:val="nil"/>
              <w:bottom w:val="nil"/>
              <w:right w:val="nil"/>
            </w:tcBorders>
            <w:shd w:val="clear" w:color="auto" w:fill="auto"/>
            <w:noWrap/>
            <w:vAlign w:val="bottom"/>
            <w:hideMark/>
          </w:tcPr>
          <w:p w14:paraId="08D24CC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14.91%</w:t>
            </w:r>
          </w:p>
        </w:tc>
      </w:tr>
      <w:tr w:rsidR="00F36AC0" w:rsidRPr="00F36AC0" w14:paraId="467F6326" w14:textId="77777777" w:rsidTr="00F36AC0">
        <w:trPr>
          <w:trHeight w:val="345"/>
        </w:trPr>
        <w:tc>
          <w:tcPr>
            <w:tcW w:w="547" w:type="pct"/>
            <w:tcBorders>
              <w:top w:val="nil"/>
              <w:left w:val="nil"/>
              <w:bottom w:val="nil"/>
              <w:right w:val="nil"/>
            </w:tcBorders>
            <w:shd w:val="clear" w:color="000000" w:fill="F2F2F2"/>
            <w:noWrap/>
            <w:vAlign w:val="bottom"/>
            <w:hideMark/>
          </w:tcPr>
          <w:p w14:paraId="0C5D6747"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2016</w:t>
            </w:r>
          </w:p>
        </w:tc>
        <w:tc>
          <w:tcPr>
            <w:tcW w:w="1014" w:type="pct"/>
            <w:tcBorders>
              <w:top w:val="nil"/>
              <w:left w:val="nil"/>
              <w:bottom w:val="nil"/>
              <w:right w:val="nil"/>
            </w:tcBorders>
            <w:shd w:val="clear" w:color="000000" w:fill="F2F2F2"/>
            <w:noWrap/>
            <w:vAlign w:val="bottom"/>
            <w:hideMark/>
          </w:tcPr>
          <w:p w14:paraId="764FC93C"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$73,943.50 </w:t>
            </w:r>
          </w:p>
        </w:tc>
        <w:tc>
          <w:tcPr>
            <w:tcW w:w="945" w:type="pct"/>
            <w:tcBorders>
              <w:top w:val="nil"/>
              <w:left w:val="nil"/>
              <w:bottom w:val="nil"/>
              <w:right w:val="nil"/>
            </w:tcBorders>
            <w:shd w:val="clear" w:color="000000" w:fill="F2F2F2"/>
            <w:noWrap/>
            <w:vAlign w:val="bottom"/>
            <w:hideMark/>
          </w:tcPr>
          <w:p w14:paraId="6DE7F6B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72.09%</w:t>
            </w:r>
          </w:p>
        </w:tc>
        <w:tc>
          <w:tcPr>
            <w:tcW w:w="774" w:type="pct"/>
            <w:tcBorders>
              <w:top w:val="nil"/>
              <w:left w:val="nil"/>
              <w:bottom w:val="nil"/>
              <w:right w:val="nil"/>
            </w:tcBorders>
            <w:shd w:val="clear" w:color="000000" w:fill="F2F2F2"/>
            <w:noWrap/>
            <w:vAlign w:val="bottom"/>
            <w:hideMark/>
          </w:tcPr>
          <w:p w14:paraId="76F07DF4"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697 </w:t>
            </w:r>
          </w:p>
        </w:tc>
        <w:tc>
          <w:tcPr>
            <w:tcW w:w="774" w:type="pct"/>
            <w:tcBorders>
              <w:top w:val="nil"/>
              <w:left w:val="nil"/>
              <w:bottom w:val="nil"/>
              <w:right w:val="nil"/>
            </w:tcBorders>
            <w:shd w:val="clear" w:color="000000" w:fill="F2F2F2"/>
            <w:noWrap/>
            <w:vAlign w:val="bottom"/>
            <w:hideMark/>
          </w:tcPr>
          <w:p w14:paraId="031CF1C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18.61x</w:t>
            </w:r>
          </w:p>
        </w:tc>
        <w:tc>
          <w:tcPr>
            <w:tcW w:w="945" w:type="pct"/>
            <w:tcBorders>
              <w:top w:val="nil"/>
              <w:left w:val="nil"/>
              <w:bottom w:val="nil"/>
              <w:right w:val="nil"/>
            </w:tcBorders>
            <w:shd w:val="clear" w:color="000000" w:fill="F2F2F2"/>
            <w:noWrap/>
            <w:vAlign w:val="bottom"/>
            <w:hideMark/>
          </w:tcPr>
          <w:p w14:paraId="08733330"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15.67%</w:t>
            </w:r>
          </w:p>
        </w:tc>
      </w:tr>
      <w:tr w:rsidR="00F36AC0" w:rsidRPr="00F36AC0" w14:paraId="6B795450" w14:textId="77777777" w:rsidTr="00F36AC0">
        <w:trPr>
          <w:trHeight w:val="345"/>
        </w:trPr>
        <w:tc>
          <w:tcPr>
            <w:tcW w:w="547" w:type="pct"/>
            <w:tcBorders>
              <w:top w:val="nil"/>
              <w:left w:val="nil"/>
              <w:bottom w:val="nil"/>
              <w:right w:val="nil"/>
            </w:tcBorders>
            <w:shd w:val="clear" w:color="auto" w:fill="auto"/>
            <w:noWrap/>
            <w:vAlign w:val="bottom"/>
            <w:hideMark/>
          </w:tcPr>
          <w:p w14:paraId="200B87CF"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2017</w:t>
            </w:r>
          </w:p>
        </w:tc>
        <w:tc>
          <w:tcPr>
            <w:tcW w:w="1014" w:type="pct"/>
            <w:tcBorders>
              <w:top w:val="nil"/>
              <w:left w:val="nil"/>
              <w:bottom w:val="nil"/>
              <w:right w:val="nil"/>
            </w:tcBorders>
            <w:shd w:val="clear" w:color="auto" w:fill="auto"/>
            <w:noWrap/>
            <w:vAlign w:val="bottom"/>
            <w:hideMark/>
          </w:tcPr>
          <w:p w14:paraId="7565C0A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$73,804.82 </w:t>
            </w:r>
          </w:p>
        </w:tc>
        <w:tc>
          <w:tcPr>
            <w:tcW w:w="945" w:type="pct"/>
            <w:tcBorders>
              <w:top w:val="nil"/>
              <w:left w:val="nil"/>
              <w:bottom w:val="nil"/>
              <w:right w:val="nil"/>
            </w:tcBorders>
            <w:shd w:val="clear" w:color="auto" w:fill="auto"/>
            <w:noWrap/>
            <w:vAlign w:val="bottom"/>
            <w:hideMark/>
          </w:tcPr>
          <w:p w14:paraId="5B9D9AB1"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63.17%</w:t>
            </w:r>
          </w:p>
        </w:tc>
        <w:tc>
          <w:tcPr>
            <w:tcW w:w="774" w:type="pct"/>
            <w:tcBorders>
              <w:top w:val="nil"/>
              <w:left w:val="nil"/>
              <w:bottom w:val="nil"/>
              <w:right w:val="nil"/>
            </w:tcBorders>
            <w:shd w:val="clear" w:color="auto" w:fill="auto"/>
            <w:noWrap/>
            <w:vAlign w:val="bottom"/>
            <w:hideMark/>
          </w:tcPr>
          <w:p w14:paraId="48445D3B"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702 </w:t>
            </w:r>
          </w:p>
        </w:tc>
        <w:tc>
          <w:tcPr>
            <w:tcW w:w="774" w:type="pct"/>
            <w:tcBorders>
              <w:top w:val="nil"/>
              <w:left w:val="nil"/>
              <w:bottom w:val="nil"/>
              <w:right w:val="nil"/>
            </w:tcBorders>
            <w:shd w:val="clear" w:color="auto" w:fill="auto"/>
            <w:noWrap/>
            <w:vAlign w:val="bottom"/>
            <w:hideMark/>
          </w:tcPr>
          <w:p w14:paraId="01B96D9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18.73x</w:t>
            </w:r>
          </w:p>
        </w:tc>
        <w:tc>
          <w:tcPr>
            <w:tcW w:w="945" w:type="pct"/>
            <w:tcBorders>
              <w:top w:val="nil"/>
              <w:left w:val="nil"/>
              <w:bottom w:val="nil"/>
              <w:right w:val="nil"/>
            </w:tcBorders>
            <w:shd w:val="clear" w:color="auto" w:fill="auto"/>
            <w:noWrap/>
            <w:vAlign w:val="bottom"/>
            <w:hideMark/>
          </w:tcPr>
          <w:p w14:paraId="41AED6F5"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10.46%</w:t>
            </w:r>
          </w:p>
        </w:tc>
      </w:tr>
      <w:tr w:rsidR="00F36AC0" w:rsidRPr="00F36AC0" w14:paraId="328778EA" w14:textId="77777777" w:rsidTr="00F36AC0">
        <w:trPr>
          <w:trHeight w:val="345"/>
        </w:trPr>
        <w:tc>
          <w:tcPr>
            <w:tcW w:w="547" w:type="pct"/>
            <w:tcBorders>
              <w:top w:val="nil"/>
              <w:left w:val="nil"/>
              <w:bottom w:val="nil"/>
              <w:right w:val="nil"/>
            </w:tcBorders>
            <w:shd w:val="clear" w:color="000000" w:fill="F2F2F2"/>
            <w:noWrap/>
            <w:vAlign w:val="bottom"/>
            <w:hideMark/>
          </w:tcPr>
          <w:p w14:paraId="28A473B4" w14:textId="77777777" w:rsidR="00F36AC0" w:rsidRPr="00F36AC0" w:rsidRDefault="00F36AC0" w:rsidP="00F36AC0">
            <w:pPr>
              <w:spacing w:after="0" w:line="240" w:lineRule="auto"/>
              <w:jc w:val="center"/>
              <w:rPr>
                <w:rFonts w:ascii="Segoe UI" w:eastAsia="Times New Roman" w:hAnsi="Segoe UI" w:cs="Segoe UI"/>
                <w:b/>
                <w:bCs/>
                <w:color w:val="000000"/>
                <w:szCs w:val="24"/>
              </w:rPr>
            </w:pPr>
            <w:r w:rsidRPr="00F36AC0">
              <w:rPr>
                <w:rFonts w:ascii="Segoe UI" w:eastAsia="Times New Roman" w:hAnsi="Segoe UI" w:cs="Segoe UI"/>
                <w:b/>
                <w:bCs/>
                <w:color w:val="000000"/>
                <w:szCs w:val="24"/>
              </w:rPr>
              <w:t>2018</w:t>
            </w:r>
          </w:p>
        </w:tc>
        <w:tc>
          <w:tcPr>
            <w:tcW w:w="1014" w:type="pct"/>
            <w:tcBorders>
              <w:top w:val="nil"/>
              <w:left w:val="nil"/>
              <w:bottom w:val="nil"/>
              <w:right w:val="nil"/>
            </w:tcBorders>
            <w:shd w:val="clear" w:color="000000" w:fill="F2F2F2"/>
            <w:noWrap/>
            <w:vAlign w:val="bottom"/>
            <w:hideMark/>
          </w:tcPr>
          <w:p w14:paraId="47F796EF"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 xml:space="preserve"> $74,698.31 </w:t>
            </w:r>
          </w:p>
        </w:tc>
        <w:tc>
          <w:tcPr>
            <w:tcW w:w="945" w:type="pct"/>
            <w:tcBorders>
              <w:top w:val="nil"/>
              <w:left w:val="nil"/>
              <w:bottom w:val="nil"/>
              <w:right w:val="nil"/>
            </w:tcBorders>
            <w:shd w:val="clear" w:color="000000" w:fill="F2F2F2"/>
            <w:noWrap/>
            <w:vAlign w:val="bottom"/>
            <w:hideMark/>
          </w:tcPr>
          <w:p w14:paraId="006620CD"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56.44%</w:t>
            </w:r>
          </w:p>
        </w:tc>
        <w:tc>
          <w:tcPr>
            <w:tcW w:w="774" w:type="pct"/>
            <w:tcBorders>
              <w:top w:val="nil"/>
              <w:left w:val="nil"/>
              <w:bottom w:val="nil"/>
              <w:right w:val="nil"/>
            </w:tcBorders>
            <w:shd w:val="clear" w:color="000000" w:fill="F2F2F2"/>
            <w:noWrap/>
            <w:vAlign w:val="bottom"/>
            <w:hideMark/>
          </w:tcPr>
          <w:p w14:paraId="69050102" w14:textId="77777777" w:rsidR="00F36AC0" w:rsidRPr="00F36AC0" w:rsidRDefault="00F36AC0" w:rsidP="00F36AC0">
            <w:pPr>
              <w:spacing w:after="0" w:line="240" w:lineRule="auto"/>
              <w:rPr>
                <w:rFonts w:ascii="Segoe UI" w:eastAsia="Times New Roman" w:hAnsi="Segoe UI" w:cs="Segoe UI"/>
                <w:color w:val="000000"/>
                <w:szCs w:val="24"/>
              </w:rPr>
            </w:pPr>
            <w:r w:rsidRPr="00F36AC0">
              <w:rPr>
                <w:rFonts w:ascii="Segoe UI" w:eastAsia="Times New Roman" w:hAnsi="Segoe UI" w:cs="Segoe UI"/>
                <w:color w:val="000000"/>
                <w:szCs w:val="24"/>
              </w:rPr>
              <w:t xml:space="preserve">             708 </w:t>
            </w:r>
          </w:p>
        </w:tc>
        <w:tc>
          <w:tcPr>
            <w:tcW w:w="774" w:type="pct"/>
            <w:tcBorders>
              <w:top w:val="nil"/>
              <w:left w:val="nil"/>
              <w:bottom w:val="nil"/>
              <w:right w:val="nil"/>
            </w:tcBorders>
            <w:shd w:val="clear" w:color="000000" w:fill="F2F2F2"/>
            <w:noWrap/>
            <w:vAlign w:val="bottom"/>
            <w:hideMark/>
          </w:tcPr>
          <w:p w14:paraId="00048DD6"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19.17x</w:t>
            </w:r>
          </w:p>
        </w:tc>
        <w:tc>
          <w:tcPr>
            <w:tcW w:w="945" w:type="pct"/>
            <w:tcBorders>
              <w:top w:val="nil"/>
              <w:left w:val="nil"/>
              <w:bottom w:val="nil"/>
              <w:right w:val="nil"/>
            </w:tcBorders>
            <w:shd w:val="clear" w:color="000000" w:fill="F2F2F2"/>
            <w:noWrap/>
            <w:vAlign w:val="bottom"/>
            <w:hideMark/>
          </w:tcPr>
          <w:p w14:paraId="49C20004" w14:textId="77777777" w:rsidR="00F36AC0" w:rsidRPr="00F36AC0" w:rsidRDefault="00F36AC0" w:rsidP="00F36AC0">
            <w:pPr>
              <w:spacing w:after="0" w:line="240" w:lineRule="auto"/>
              <w:jc w:val="right"/>
              <w:rPr>
                <w:rFonts w:ascii="Segoe UI" w:eastAsia="Times New Roman" w:hAnsi="Segoe UI" w:cs="Segoe UI"/>
                <w:color w:val="000000"/>
                <w:szCs w:val="24"/>
              </w:rPr>
            </w:pPr>
            <w:r w:rsidRPr="00F36AC0">
              <w:rPr>
                <w:rFonts w:ascii="Segoe UI" w:eastAsia="Times New Roman" w:hAnsi="Segoe UI" w:cs="Segoe UI"/>
                <w:color w:val="000000"/>
                <w:szCs w:val="24"/>
              </w:rPr>
              <w:t>3.62%</w:t>
            </w:r>
          </w:p>
        </w:tc>
      </w:tr>
    </w:tbl>
    <w:p w14:paraId="78703F70" w14:textId="5AE83B84" w:rsidR="002F3151" w:rsidRPr="002F3151" w:rsidRDefault="00762BA6" w:rsidP="00201051">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35834B61" w14:textId="053903A2" w:rsidR="002F3151" w:rsidRPr="00762BA6" w:rsidRDefault="002F3151" w:rsidP="00762BA6">
      <w:pPr>
        <w:pStyle w:val="Heading2"/>
        <w:rPr>
          <w:rFonts w:ascii="Segoe UI" w:hAnsi="Segoe UI" w:cs="Segoe UI"/>
        </w:rPr>
      </w:pPr>
      <w:r w:rsidRPr="00762BA6">
        <w:rPr>
          <w:rFonts w:ascii="Segoe UI" w:hAnsi="Segoe UI" w:cs="Segoe UI"/>
        </w:rPr>
        <w:lastRenderedPageBreak/>
        <w:t>Part 2: Data Pipeline Engineering</w:t>
      </w:r>
    </w:p>
    <w:p w14:paraId="08EF9BC9" w14:textId="7ACB67C8"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The Storage Engine</w:t>
      </w:r>
    </w:p>
    <w:p w14:paraId="6B3835CC"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We will be using </w:t>
      </w:r>
      <w:hyperlink r:id="rId8" w:history="1">
        <w:r w:rsidRPr="002F3151">
          <w:rPr>
            <w:rFonts w:ascii="Segoe UI" w:eastAsia="Times New Roman" w:hAnsi="Segoe UI" w:cs="Segoe UI"/>
            <w:color w:val="0000FF"/>
            <w:szCs w:val="24"/>
            <w:u w:val="single"/>
          </w:rPr>
          <w:t>Snowflake</w:t>
        </w:r>
      </w:hyperlink>
      <w:r w:rsidRPr="002F3151">
        <w:rPr>
          <w:rFonts w:ascii="Segoe UI" w:eastAsia="Times New Roman" w:hAnsi="Segoe UI" w:cs="Segoe UI"/>
          <w:color w:val="000000"/>
          <w:szCs w:val="24"/>
        </w:rPr>
        <w:t> for the storage engine as it is a fully managed cloud-based data warehouse which supports infinite scaling in both compute and storage and is highly optimized for analytics tasks. Although our Lending Club dataset is only ~400MB, Snowflake would be an excellent choice for larger systems to any size.</w:t>
      </w:r>
    </w:p>
    <w:p w14:paraId="6674D3C2"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Though </w:t>
      </w:r>
      <w:proofErr w:type="spellStart"/>
      <w:r w:rsidRPr="002F3151">
        <w:rPr>
          <w:rFonts w:ascii="Segoe UI" w:eastAsia="Times New Roman" w:hAnsi="Segoe UI" w:cs="Segoe UI"/>
          <w:color w:val="000000"/>
          <w:szCs w:val="24"/>
        </w:rPr>
        <w:t>PostGres</w:t>
      </w:r>
      <w:proofErr w:type="spellEnd"/>
      <w:r w:rsidRPr="002F3151">
        <w:rPr>
          <w:rFonts w:ascii="Segoe UI" w:eastAsia="Times New Roman" w:hAnsi="Segoe UI" w:cs="Segoe UI"/>
          <w:color w:val="000000"/>
          <w:szCs w:val="24"/>
        </w:rPr>
        <w:t xml:space="preserve"> provides excellent storage capabilities, it does not scale for analytics workloads. Microsoft SQL Server is much better as it offers columnar database options but still requires the company to manage it themselves. Going with Spotify's take on Business Intelligence, that a company should focus as little as possible on supporting its infrastructure technologies. Snowflake fulfills all these requirements.</w:t>
      </w:r>
    </w:p>
    <w:p w14:paraId="2AECB509" w14:textId="77777777"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The Data Model</w:t>
      </w:r>
    </w:p>
    <w:p w14:paraId="4F1CA125" w14:textId="77777777" w:rsidR="00F36AC0" w:rsidRDefault="002F3151" w:rsidP="00F36AC0">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The data model follows a semi-normalized structure with a central fact table ("ACCEPTED") and dimension tables in order for the database to contain the entire dataset from Lending Club. The data is semi-normalized as most columns that would be analyzed are found in the "ACCEPTED" table and therefore don't require any joins. A view is included to reconstruct the original Lending Club table. The additional</w:t>
      </w:r>
      <w:r w:rsidR="00F36AC0">
        <w:rPr>
          <w:rFonts w:ascii="Segoe UI" w:eastAsia="Times New Roman" w:hAnsi="Segoe UI" w:cs="Segoe UI"/>
          <w:color w:val="000000"/>
          <w:szCs w:val="24"/>
        </w:rPr>
        <w:t xml:space="preserve"> d</w:t>
      </w:r>
      <w:r w:rsidRPr="002F3151">
        <w:rPr>
          <w:rFonts w:ascii="Segoe UI" w:eastAsia="Times New Roman" w:hAnsi="Segoe UI" w:cs="Segoe UI"/>
          <w:color w:val="000000"/>
          <w:szCs w:val="24"/>
        </w:rPr>
        <w:t>imensions are features that may be analyzed on their own but not usually with the fact table.</w:t>
      </w:r>
      <w:r w:rsidR="00F36AC0" w:rsidRPr="00F36AC0">
        <w:rPr>
          <w:rFonts w:ascii="Segoe UI" w:eastAsia="Times New Roman" w:hAnsi="Segoe UI" w:cs="Segoe UI"/>
          <w:noProof/>
          <w:color w:val="000000"/>
          <w:szCs w:val="24"/>
        </w:rPr>
        <w:t xml:space="preserve"> </w:t>
      </w:r>
      <w:r w:rsidR="005E365A" w:rsidRPr="00762BA6">
        <w:rPr>
          <w:rFonts w:ascii="Segoe UI" w:eastAsia="Times New Roman" w:hAnsi="Segoe UI" w:cs="Segoe UI"/>
          <w:noProof/>
          <w:color w:val="000000"/>
          <w:szCs w:val="24"/>
        </w:rPr>
        <w:drawing>
          <wp:inline distT="0" distB="0" distL="0" distR="0" wp14:anchorId="6CB86A05" wp14:editId="07CCD496">
            <wp:extent cx="594360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0602E82" w14:textId="3B3B2592" w:rsidR="00F36AC0" w:rsidRDefault="002F3151" w:rsidP="00762BA6">
      <w:pPr>
        <w:spacing w:after="168" w:line="240" w:lineRule="auto"/>
        <w:rPr>
          <w:rFonts w:ascii="Segoe UI" w:eastAsia="Times New Roman" w:hAnsi="Segoe UI" w:cs="Segoe UI"/>
          <w:noProof/>
          <w:color w:val="000000"/>
          <w:szCs w:val="24"/>
        </w:rPr>
      </w:pPr>
      <w:r w:rsidRPr="002F3151">
        <w:rPr>
          <w:rFonts w:ascii="Segoe UI" w:eastAsia="Times New Roman" w:hAnsi="Segoe UI" w:cs="Segoe UI"/>
          <w:color w:val="000000"/>
          <w:szCs w:val="24"/>
        </w:rPr>
        <w:lastRenderedPageBreak/>
        <w:t xml:space="preserve">I considered moving the member profile information to another dimension (using </w:t>
      </w:r>
      <w:proofErr w:type="spellStart"/>
      <w:r w:rsidRPr="002F3151">
        <w:rPr>
          <w:rFonts w:ascii="Courier New" w:eastAsia="Times New Roman" w:hAnsi="Courier New" w:cs="Courier New"/>
          <w:color w:val="000000"/>
          <w:szCs w:val="24"/>
        </w:rPr>
        <w:t>member_id</w:t>
      </w:r>
      <w:proofErr w:type="spellEnd"/>
      <w:r w:rsidRPr="002F3151">
        <w:rPr>
          <w:rFonts w:ascii="Segoe UI" w:eastAsia="Times New Roman" w:hAnsi="Segoe UI" w:cs="Segoe UI"/>
          <w:color w:val="000000"/>
          <w:szCs w:val="24"/>
        </w:rPr>
        <w:t xml:space="preserve"> as the foreign key) but ultimately decided against it. My reasoning twofold: Much of the profile information is very useful for analytics, and therefore should be accessed without joins. Additionally, unlike a user profile which is constantly updated with the most current information, the member information here is a snapshot in time as of the acceptance of the loan.</w:t>
      </w:r>
      <w:r w:rsidR="00F36AC0" w:rsidRPr="00F36AC0">
        <w:rPr>
          <w:rFonts w:ascii="Segoe UI" w:eastAsia="Times New Roman" w:hAnsi="Segoe UI" w:cs="Segoe UI"/>
          <w:noProof/>
          <w:color w:val="000000"/>
          <w:szCs w:val="24"/>
        </w:rPr>
        <w:t xml:space="preserve"> </w:t>
      </w:r>
    </w:p>
    <w:p w14:paraId="4C5F6EE4" w14:textId="77777777" w:rsidR="002F3151" w:rsidRP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Automated Pipeline Between Data Lake and Warehouse</w:t>
      </w:r>
    </w:p>
    <w:p w14:paraId="042E00AA" w14:textId="1462C56E"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The entire ETL pipeline is constructed in Python from start to finish. I considered using SQL but decided on Python for its flexibility and </w:t>
      </w:r>
      <w:proofErr w:type="spellStart"/>
      <w:r w:rsidRPr="002F3151">
        <w:rPr>
          <w:rFonts w:ascii="Segoe UI" w:eastAsia="Times New Roman" w:hAnsi="Segoe UI" w:cs="Segoe UI"/>
          <w:color w:val="000000"/>
          <w:szCs w:val="24"/>
        </w:rPr>
        <w:t>CPython</w:t>
      </w:r>
      <w:proofErr w:type="spellEnd"/>
      <w:r w:rsidRPr="002F3151">
        <w:rPr>
          <w:rFonts w:ascii="Segoe UI" w:eastAsia="Times New Roman" w:hAnsi="Segoe UI" w:cs="Segoe UI"/>
          <w:color w:val="000000"/>
          <w:szCs w:val="24"/>
        </w:rPr>
        <w:t xml:space="preserve"> based table/matrix operations. Automatic periodic updates are ach</w:t>
      </w:r>
      <w:r w:rsidR="00D65BA4">
        <w:rPr>
          <w:rFonts w:ascii="Segoe UI" w:eastAsia="Times New Roman" w:hAnsi="Segoe UI" w:cs="Segoe UI"/>
          <w:color w:val="000000"/>
          <w:szCs w:val="24"/>
        </w:rPr>
        <w:t>ie</w:t>
      </w:r>
      <w:r w:rsidRPr="002F3151">
        <w:rPr>
          <w:rFonts w:ascii="Segoe UI" w:eastAsia="Times New Roman" w:hAnsi="Segoe UI" w:cs="Segoe UI"/>
          <w:color w:val="000000"/>
          <w:szCs w:val="24"/>
        </w:rPr>
        <w:t>ved through the </w:t>
      </w:r>
      <w:r w:rsidRPr="002F3151">
        <w:rPr>
          <w:rFonts w:ascii="Courier New" w:eastAsia="Times New Roman" w:hAnsi="Courier New" w:cs="Courier New"/>
          <w:color w:val="000000"/>
          <w:szCs w:val="24"/>
        </w:rPr>
        <w:t>schedule</w:t>
      </w:r>
      <w:r w:rsidRPr="002F3151">
        <w:rPr>
          <w:rFonts w:ascii="Segoe UI" w:eastAsia="Times New Roman" w:hAnsi="Segoe UI" w:cs="Segoe UI"/>
          <w:color w:val="000000"/>
          <w:szCs w:val="24"/>
        </w:rPr>
        <w:t> module, set to update every day at </w:t>
      </w:r>
      <w:r w:rsidRPr="002F3151">
        <w:rPr>
          <w:rFonts w:ascii="Courier New" w:eastAsia="Times New Roman" w:hAnsi="Courier New" w:cs="Courier New"/>
          <w:color w:val="000000"/>
          <w:szCs w:val="24"/>
        </w:rPr>
        <w:t>00:00</w:t>
      </w:r>
      <w:r w:rsidRPr="002F3151">
        <w:rPr>
          <w:rFonts w:ascii="Segoe UI" w:eastAsia="Times New Roman" w:hAnsi="Segoe UI" w:cs="Segoe UI"/>
          <w:color w:val="000000"/>
          <w:szCs w:val="24"/>
        </w:rPr>
        <w:t>. Alternatively, this could be handled through CRON.</w:t>
      </w:r>
    </w:p>
    <w:p w14:paraId="73DC3972" w14:textId="7BDC7058"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The module extracts the data from the application (in this case assumed to be </w:t>
      </w:r>
      <w:proofErr w:type="spellStart"/>
      <w:r w:rsidRPr="002F3151">
        <w:rPr>
          <w:rFonts w:ascii="Segoe UI" w:eastAsia="Times New Roman" w:hAnsi="Segoe UI" w:cs="Segoe UI"/>
          <w:color w:val="000000"/>
          <w:szCs w:val="24"/>
        </w:rPr>
        <w:t>PostGres</w:t>
      </w:r>
      <w:proofErr w:type="spellEnd"/>
      <w:r w:rsidRPr="002F3151">
        <w:rPr>
          <w:rFonts w:ascii="Segoe UI" w:eastAsia="Times New Roman" w:hAnsi="Segoe UI" w:cs="Segoe UI"/>
          <w:color w:val="000000"/>
          <w:szCs w:val="24"/>
        </w:rPr>
        <w:t>) and loading into the Snowflake data warehouse through the </w:t>
      </w:r>
      <w:r w:rsidRPr="002F3151">
        <w:rPr>
          <w:rFonts w:ascii="Courier New" w:eastAsia="Times New Roman" w:hAnsi="Courier New" w:cs="Courier New"/>
          <w:color w:val="000000"/>
          <w:szCs w:val="24"/>
        </w:rPr>
        <w:t>Pipe</w:t>
      </w:r>
      <w:r w:rsidRPr="002F3151">
        <w:rPr>
          <w:rFonts w:ascii="Segoe UI" w:eastAsia="Times New Roman" w:hAnsi="Segoe UI" w:cs="Segoe UI"/>
          <w:color w:val="000000"/>
          <w:szCs w:val="24"/>
        </w:rPr>
        <w:t> class which is initialized with all the information for transforming, validating, and dimensioning the table. See README-Pipe.md for details on the class.</w:t>
      </w:r>
    </w:p>
    <w:p w14:paraId="6294B363" w14:textId="77777777" w:rsidR="002F3151" w:rsidRPr="002F3151" w:rsidRDefault="002F3151" w:rsidP="002F3151">
      <w:pPr>
        <w:spacing w:after="168"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The order of operations is as follows:</w:t>
      </w:r>
    </w:p>
    <w:p w14:paraId="7DB2C93C"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Initialize the pipes that the module will schedule.</w:t>
      </w:r>
    </w:p>
    <w:p w14:paraId="4EDEEEB1" w14:textId="77777777" w:rsidR="002F3151" w:rsidRPr="002F3151" w:rsidRDefault="002F3151" w:rsidP="002F3151">
      <w:pPr>
        <w:numPr>
          <w:ilvl w:val="1"/>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This includes requesting the most recent update date from the Snowflake database.</w:t>
      </w:r>
    </w:p>
    <w:p w14:paraId="5977EBB8"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Schedule the table updates job.</w:t>
      </w:r>
    </w:p>
    <w:p w14:paraId="689ACF81"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Run table updates once upon initializing.</w:t>
      </w:r>
    </w:p>
    <w:p w14:paraId="161763A7"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Pull new data from application.</w:t>
      </w:r>
    </w:p>
    <w:p w14:paraId="1A56C4B4"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 xml:space="preserve">Transform -&gt; validate -&gt; </w:t>
      </w:r>
      <w:proofErr w:type="spellStart"/>
      <w:r w:rsidRPr="002F3151">
        <w:rPr>
          <w:rFonts w:ascii="Segoe UI" w:eastAsia="Times New Roman" w:hAnsi="Segoe UI" w:cs="Segoe UI"/>
          <w:color w:val="000000"/>
          <w:szCs w:val="24"/>
        </w:rPr>
        <w:t>dimensionize</w:t>
      </w:r>
      <w:proofErr w:type="spellEnd"/>
      <w:r w:rsidRPr="002F3151">
        <w:rPr>
          <w:rFonts w:ascii="Segoe UI" w:eastAsia="Times New Roman" w:hAnsi="Segoe UI" w:cs="Segoe UI"/>
          <w:color w:val="000000"/>
          <w:szCs w:val="24"/>
        </w:rPr>
        <w:t>.</w:t>
      </w:r>
    </w:p>
    <w:p w14:paraId="0DC4E85D" w14:textId="77777777" w:rsidR="002F3151" w:rsidRPr="002F3151" w:rsidRDefault="002F3151" w:rsidP="002F3151">
      <w:pPr>
        <w:numPr>
          <w:ilvl w:val="0"/>
          <w:numId w:val="3"/>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Upload data to each table in Snowflake warehouse.</w:t>
      </w:r>
    </w:p>
    <w:p w14:paraId="5612E963" w14:textId="77777777" w:rsidR="002F3151" w:rsidRPr="002F3151" w:rsidRDefault="002F3151" w:rsidP="002F3151">
      <w:pPr>
        <w:numPr>
          <w:ilvl w:val="1"/>
          <w:numId w:val="4"/>
        </w:numPr>
        <w:spacing w:before="100" w:beforeAutospacing="1" w:after="100" w:afterAutospacing="1" w:line="240" w:lineRule="auto"/>
        <w:ind w:left="1440" w:hanging="360"/>
        <w:rPr>
          <w:rFonts w:ascii="Segoe UI" w:eastAsia="Times New Roman" w:hAnsi="Segoe UI" w:cs="Segoe UI"/>
          <w:color w:val="000000"/>
          <w:szCs w:val="24"/>
        </w:rPr>
      </w:pPr>
      <w:r w:rsidRPr="002F3151">
        <w:rPr>
          <w:rFonts w:ascii="Segoe UI" w:eastAsia="Times New Roman" w:hAnsi="Segoe UI" w:cs="Segoe UI"/>
          <w:color w:val="000000"/>
          <w:szCs w:val="24"/>
        </w:rPr>
        <w:t>This uses a </w:t>
      </w:r>
      <w:r w:rsidRPr="002F3151">
        <w:rPr>
          <w:rFonts w:ascii="Courier New" w:eastAsia="Times New Roman" w:hAnsi="Courier New" w:cs="Courier New"/>
          <w:color w:val="000000"/>
          <w:szCs w:val="24"/>
        </w:rPr>
        <w:t>MERGE</w:t>
      </w:r>
      <w:r w:rsidRPr="002F3151">
        <w:rPr>
          <w:rFonts w:ascii="Segoe UI" w:eastAsia="Times New Roman" w:hAnsi="Segoe UI" w:cs="Segoe UI"/>
          <w:color w:val="000000"/>
          <w:szCs w:val="24"/>
        </w:rPr>
        <w:t> on the table's </w:t>
      </w:r>
      <w:r w:rsidRPr="002F3151">
        <w:rPr>
          <w:rFonts w:ascii="Courier New" w:eastAsia="Times New Roman" w:hAnsi="Courier New" w:cs="Courier New"/>
          <w:color w:val="000000"/>
          <w:szCs w:val="24"/>
        </w:rPr>
        <w:t>id</w:t>
      </w:r>
      <w:r w:rsidRPr="002F3151">
        <w:rPr>
          <w:rFonts w:ascii="Segoe UI" w:eastAsia="Times New Roman" w:hAnsi="Segoe UI" w:cs="Segoe UI"/>
          <w:color w:val="000000"/>
          <w:szCs w:val="24"/>
        </w:rPr>
        <w:t xml:space="preserve"> column to </w:t>
      </w:r>
      <w:proofErr w:type="spellStart"/>
      <w:r w:rsidRPr="002F3151">
        <w:rPr>
          <w:rFonts w:ascii="Segoe UI" w:eastAsia="Times New Roman" w:hAnsi="Segoe UI" w:cs="Segoe UI"/>
          <w:color w:val="000000"/>
          <w:szCs w:val="24"/>
        </w:rPr>
        <w:t>upsert</w:t>
      </w:r>
      <w:proofErr w:type="spellEnd"/>
      <w:r w:rsidRPr="002F3151">
        <w:rPr>
          <w:rFonts w:ascii="Segoe UI" w:eastAsia="Times New Roman" w:hAnsi="Segoe UI" w:cs="Segoe UI"/>
          <w:color w:val="000000"/>
          <w:szCs w:val="24"/>
        </w:rPr>
        <w:t xml:space="preserve"> by inserting if no match and updating if the </w:t>
      </w:r>
      <w:r w:rsidRPr="002F3151">
        <w:rPr>
          <w:rFonts w:ascii="Courier New" w:eastAsia="Times New Roman" w:hAnsi="Courier New" w:cs="Courier New"/>
          <w:color w:val="000000"/>
          <w:szCs w:val="24"/>
        </w:rPr>
        <w:t>id</w:t>
      </w:r>
      <w:r w:rsidRPr="002F3151">
        <w:rPr>
          <w:rFonts w:ascii="Segoe UI" w:eastAsia="Times New Roman" w:hAnsi="Segoe UI" w:cs="Segoe UI"/>
          <w:color w:val="000000"/>
          <w:szCs w:val="24"/>
        </w:rPr>
        <w:t> already exists in the database. This is important because we are generally only increasing the number of records and updating loans as details change.</w:t>
      </w:r>
    </w:p>
    <w:p w14:paraId="2E905E3F" w14:textId="77777777" w:rsidR="002F3151" w:rsidRPr="002F3151" w:rsidRDefault="002F3151" w:rsidP="002F3151">
      <w:pPr>
        <w:numPr>
          <w:ilvl w:val="0"/>
          <w:numId w:val="4"/>
        </w:numPr>
        <w:spacing w:before="100" w:beforeAutospacing="1" w:after="100" w:afterAutospacing="1" w:line="240" w:lineRule="auto"/>
        <w:rPr>
          <w:rFonts w:ascii="Segoe UI" w:eastAsia="Times New Roman" w:hAnsi="Segoe UI" w:cs="Segoe UI"/>
          <w:color w:val="000000"/>
          <w:szCs w:val="24"/>
        </w:rPr>
      </w:pPr>
      <w:r w:rsidRPr="002F3151">
        <w:rPr>
          <w:rFonts w:ascii="Segoe UI" w:eastAsia="Times New Roman" w:hAnsi="Segoe UI" w:cs="Segoe UI"/>
          <w:color w:val="000000"/>
          <w:szCs w:val="24"/>
        </w:rPr>
        <w:t>Update the pipe's </w:t>
      </w:r>
      <w:proofErr w:type="spellStart"/>
      <w:r w:rsidRPr="002F3151">
        <w:rPr>
          <w:rFonts w:ascii="Courier New" w:eastAsia="Times New Roman" w:hAnsi="Courier New" w:cs="Courier New"/>
          <w:color w:val="000000"/>
          <w:szCs w:val="24"/>
        </w:rPr>
        <w:t>last_updated</w:t>
      </w:r>
      <w:proofErr w:type="spellEnd"/>
      <w:r w:rsidRPr="002F3151">
        <w:rPr>
          <w:rFonts w:ascii="Segoe UI" w:eastAsia="Times New Roman" w:hAnsi="Segoe UI" w:cs="Segoe UI"/>
          <w:color w:val="000000"/>
          <w:szCs w:val="24"/>
        </w:rPr>
        <w:t> property to the </w:t>
      </w:r>
      <w:r w:rsidRPr="002F3151">
        <w:rPr>
          <w:rFonts w:ascii="Courier New" w:eastAsia="Times New Roman" w:hAnsi="Courier New" w:cs="Courier New"/>
          <w:color w:val="000000"/>
          <w:szCs w:val="24"/>
        </w:rPr>
        <w:t>today</w:t>
      </w:r>
      <w:r w:rsidRPr="002F3151">
        <w:rPr>
          <w:rFonts w:ascii="Segoe UI" w:eastAsia="Times New Roman" w:hAnsi="Segoe UI" w:cs="Segoe UI"/>
          <w:color w:val="000000"/>
          <w:szCs w:val="24"/>
        </w:rPr>
        <w:t> variable.</w:t>
      </w:r>
    </w:p>
    <w:p w14:paraId="737C6436" w14:textId="1A4014D7" w:rsidR="002F3151" w:rsidRDefault="002F3151" w:rsidP="002F3151">
      <w:pPr>
        <w:spacing w:after="48" w:line="240" w:lineRule="auto"/>
        <w:outlineLvl w:val="3"/>
        <w:rPr>
          <w:rFonts w:ascii="Segoe UI" w:eastAsia="Times New Roman" w:hAnsi="Segoe UI" w:cs="Segoe UI"/>
          <w:b/>
          <w:bCs/>
          <w:color w:val="000000"/>
          <w:szCs w:val="24"/>
        </w:rPr>
      </w:pPr>
      <w:r w:rsidRPr="002F3151">
        <w:rPr>
          <w:rFonts w:ascii="Segoe UI" w:eastAsia="Times New Roman" w:hAnsi="Segoe UI" w:cs="Segoe UI"/>
          <w:b/>
          <w:bCs/>
          <w:color w:val="000000"/>
          <w:szCs w:val="24"/>
        </w:rPr>
        <w:t>Discussion of Future System Improvements</w:t>
      </w:r>
    </w:p>
    <w:p w14:paraId="13A3BF4F" w14:textId="6F934309" w:rsidR="00EE4019" w:rsidRDefault="00201051" w:rsidP="00EE4019">
      <w:pPr>
        <w:rPr>
          <w:rFonts w:ascii="Segoe UI" w:eastAsia="Times New Roman" w:hAnsi="Segoe UI" w:cs="Segoe UI"/>
          <w:color w:val="000000"/>
          <w:szCs w:val="24"/>
        </w:rPr>
      </w:pPr>
      <w:r w:rsidRPr="00201051">
        <w:rPr>
          <w:rFonts w:ascii="Segoe UI" w:eastAsia="Times New Roman" w:hAnsi="Segoe UI" w:cs="Segoe UI"/>
          <w:color w:val="000000"/>
          <w:szCs w:val="24"/>
        </w:rPr>
        <w:t>Future improvements to the system should include f</w:t>
      </w:r>
      <w:r w:rsidRPr="00201051">
        <w:rPr>
          <w:rFonts w:ascii="Segoe UI" w:eastAsia="Times New Roman" w:hAnsi="Segoe UI" w:cs="Segoe UI"/>
          <w:color w:val="000000"/>
          <w:szCs w:val="24"/>
        </w:rPr>
        <w:t>ull support for catching drop rows to notify the upstream application about invalid rows</w:t>
      </w:r>
      <w:r w:rsidRPr="00201051">
        <w:rPr>
          <w:rFonts w:ascii="Segoe UI" w:eastAsia="Times New Roman" w:hAnsi="Segoe UI" w:cs="Segoe UI"/>
          <w:color w:val="000000"/>
          <w:szCs w:val="24"/>
        </w:rPr>
        <w:t xml:space="preserve">, which </w:t>
      </w:r>
      <w:r w:rsidRPr="002F3151">
        <w:rPr>
          <w:rFonts w:ascii="Segoe UI" w:eastAsia="Times New Roman" w:hAnsi="Segoe UI" w:cs="Segoe UI"/>
          <w:color w:val="000000"/>
          <w:szCs w:val="24"/>
        </w:rPr>
        <w:t>may allow the upstream application to attempt to recover some data.</w:t>
      </w:r>
    </w:p>
    <w:p w14:paraId="055451B4" w14:textId="6FC8553F" w:rsidR="00EE4019" w:rsidRDefault="00EE4019" w:rsidP="00201051">
      <w:pPr>
        <w:rPr>
          <w:rFonts w:ascii="Segoe UI" w:eastAsia="Times New Roman" w:hAnsi="Segoe UI" w:cs="Segoe UI"/>
          <w:color w:val="000000"/>
          <w:szCs w:val="24"/>
        </w:rPr>
      </w:pPr>
      <w:r>
        <w:rPr>
          <w:rFonts w:ascii="Segoe UI" w:eastAsia="Times New Roman" w:hAnsi="Segoe UI" w:cs="Segoe UI"/>
          <w:color w:val="000000"/>
          <w:szCs w:val="24"/>
        </w:rPr>
        <w:t xml:space="preserve">We would also want to automate updating the pipeline when the application or target schema change which would greatly reduce the upkeep costs of the pipeline. An </w:t>
      </w:r>
      <w:r>
        <w:rPr>
          <w:rFonts w:ascii="Segoe UI" w:eastAsia="Times New Roman" w:hAnsi="Segoe UI" w:cs="Segoe UI"/>
          <w:color w:val="000000"/>
          <w:szCs w:val="24"/>
        </w:rPr>
        <w:lastRenderedPageBreak/>
        <w:t xml:space="preserve">alternative would be to leverage the expertise of a fully managed pipeline system such as </w:t>
      </w:r>
      <w:proofErr w:type="spellStart"/>
      <w:r>
        <w:rPr>
          <w:rFonts w:ascii="Segoe UI" w:eastAsia="Times New Roman" w:hAnsi="Segoe UI" w:cs="Segoe UI"/>
          <w:color w:val="000000"/>
          <w:szCs w:val="24"/>
        </w:rPr>
        <w:t>Striim</w:t>
      </w:r>
      <w:proofErr w:type="spellEnd"/>
      <w:r>
        <w:rPr>
          <w:rFonts w:ascii="Segoe UI" w:eastAsia="Times New Roman" w:hAnsi="Segoe UI" w:cs="Segoe UI"/>
          <w:color w:val="000000"/>
          <w:szCs w:val="24"/>
        </w:rPr>
        <w:t xml:space="preserve"> or Stitch Data to free internal personnel for business</w:t>
      </w:r>
      <w:r w:rsidR="00D65BA4">
        <w:rPr>
          <w:rFonts w:ascii="Segoe UI" w:eastAsia="Times New Roman" w:hAnsi="Segoe UI" w:cs="Segoe UI"/>
          <w:color w:val="000000"/>
          <w:szCs w:val="24"/>
        </w:rPr>
        <w:t>-</w:t>
      </w:r>
      <w:r>
        <w:rPr>
          <w:rFonts w:ascii="Segoe UI" w:eastAsia="Times New Roman" w:hAnsi="Segoe UI" w:cs="Segoe UI"/>
          <w:color w:val="000000"/>
          <w:szCs w:val="24"/>
        </w:rPr>
        <w:t xml:space="preserve">oriented goals, similar to the benefits of using Snowflake in the first place. </w:t>
      </w:r>
    </w:p>
    <w:p w14:paraId="16CCF570" w14:textId="5F89E1AE" w:rsidR="00201051" w:rsidRDefault="00201051" w:rsidP="00201051">
      <w:pPr>
        <w:rPr>
          <w:rFonts w:ascii="Segoe UI" w:eastAsia="Times New Roman" w:hAnsi="Segoe UI" w:cs="Segoe UI"/>
          <w:color w:val="000000"/>
          <w:szCs w:val="24"/>
        </w:rPr>
      </w:pPr>
      <w:r>
        <w:rPr>
          <w:rFonts w:ascii="Segoe UI" w:eastAsia="Times New Roman" w:hAnsi="Segoe UI" w:cs="Segoe UI"/>
          <w:color w:val="000000"/>
          <w:szCs w:val="24"/>
        </w:rPr>
        <w:t xml:space="preserve">We could leverage Snowflakes internal tools to support </w:t>
      </w:r>
      <w:r w:rsidRPr="002F3151">
        <w:rPr>
          <w:rFonts w:ascii="Segoe UI" w:eastAsia="Times New Roman" w:hAnsi="Segoe UI" w:cs="Segoe UI"/>
          <w:color w:val="000000"/>
          <w:szCs w:val="24"/>
        </w:rPr>
        <w:t>raw file storage, whether structured or semi-structured</w:t>
      </w:r>
      <w:r>
        <w:rPr>
          <w:rFonts w:ascii="Segoe UI" w:eastAsia="Times New Roman" w:hAnsi="Segoe UI" w:cs="Segoe UI"/>
          <w:color w:val="000000"/>
          <w:szCs w:val="24"/>
        </w:rPr>
        <w:t xml:space="preserve"> which a</w:t>
      </w:r>
      <w:r w:rsidRPr="002F3151">
        <w:rPr>
          <w:rFonts w:ascii="Segoe UI" w:eastAsia="Times New Roman" w:hAnsi="Segoe UI" w:cs="Segoe UI"/>
          <w:color w:val="000000"/>
          <w:szCs w:val="24"/>
        </w:rPr>
        <w:t>llows for raw data to be stored in the warehouse for access if necessary. Also allows for ETL processes to happen on the warehouse rather than within scripts or connectors. The data warehouse also does not need to rely on the producing application or data lake for any structure in the data.</w:t>
      </w:r>
      <w:r>
        <w:rPr>
          <w:rFonts w:ascii="Segoe UI" w:eastAsia="Times New Roman" w:hAnsi="Segoe UI" w:cs="Segoe UI"/>
          <w:color w:val="000000"/>
          <w:szCs w:val="24"/>
        </w:rPr>
        <w:t xml:space="preserve"> Additionally, we could stage</w:t>
      </w:r>
      <w:r w:rsidRPr="002F3151">
        <w:rPr>
          <w:rFonts w:ascii="Segoe UI" w:eastAsia="Times New Roman" w:hAnsi="Segoe UI" w:cs="Segoe UI"/>
          <w:color w:val="000000"/>
          <w:szCs w:val="24"/>
        </w:rPr>
        <w:t xml:space="preserve"> the raw or JSON files and then use pipes to ETL the data in near real-time.</w:t>
      </w:r>
    </w:p>
    <w:p w14:paraId="00E0E7F7" w14:textId="7D32862D" w:rsidR="00B61A64" w:rsidRPr="00762BA6" w:rsidRDefault="005E365A" w:rsidP="005E365A">
      <w:pPr>
        <w:rPr>
          <w:sz w:val="32"/>
          <w:szCs w:val="28"/>
        </w:rPr>
      </w:pPr>
      <w:r w:rsidRPr="005E365A">
        <w:rPr>
          <w:rFonts w:ascii="Segoe UI" w:eastAsia="Times New Roman" w:hAnsi="Segoe UI" w:cs="Segoe UI"/>
          <w:color w:val="000000"/>
          <w:szCs w:val="24"/>
        </w:rPr>
        <w:t xml:space="preserve">Finally, should we decide to run the pipeline ourselves, or want to integrate additional services into the pipeline </w:t>
      </w:r>
      <w:r>
        <w:rPr>
          <w:rFonts w:ascii="Segoe UI" w:eastAsia="Times New Roman" w:hAnsi="Segoe UI" w:cs="Segoe UI"/>
          <w:color w:val="000000"/>
          <w:szCs w:val="24"/>
        </w:rPr>
        <w:t>Kafka provides a ro</w:t>
      </w:r>
      <w:r w:rsidR="00D65BA4">
        <w:rPr>
          <w:rFonts w:ascii="Segoe UI" w:eastAsia="Times New Roman" w:hAnsi="Segoe UI" w:cs="Segoe UI"/>
          <w:color w:val="000000"/>
          <w:szCs w:val="24"/>
        </w:rPr>
        <w:t>bu</w:t>
      </w:r>
      <w:r>
        <w:rPr>
          <w:rFonts w:ascii="Segoe UI" w:eastAsia="Times New Roman" w:hAnsi="Segoe UI" w:cs="Segoe UI"/>
          <w:color w:val="000000"/>
          <w:szCs w:val="24"/>
        </w:rPr>
        <w:t>st</w:t>
      </w:r>
      <w:r w:rsidRPr="005E365A">
        <w:rPr>
          <w:rFonts w:ascii="Segoe UI" w:eastAsia="Times New Roman" w:hAnsi="Segoe UI" w:cs="Segoe UI"/>
          <w:color w:val="000000"/>
          <w:szCs w:val="24"/>
        </w:rPr>
        <w:t xml:space="preserve"> method for updating in near real-time or even to simply allow the pipeline to know </w:t>
      </w:r>
      <w:r>
        <w:rPr>
          <w:rFonts w:ascii="Segoe UI" w:eastAsia="Times New Roman" w:hAnsi="Segoe UI" w:cs="Segoe UI"/>
          <w:color w:val="000000"/>
          <w:szCs w:val="24"/>
        </w:rPr>
        <w:t>if</w:t>
      </w:r>
      <w:r w:rsidRPr="005E365A">
        <w:rPr>
          <w:rFonts w:ascii="Segoe UI" w:eastAsia="Times New Roman" w:hAnsi="Segoe UI" w:cs="Segoe UI"/>
          <w:color w:val="000000"/>
          <w:szCs w:val="24"/>
        </w:rPr>
        <w:t xml:space="preserve"> data has been created</w:t>
      </w:r>
      <w:r>
        <w:rPr>
          <w:rFonts w:ascii="Segoe UI" w:eastAsia="Times New Roman" w:hAnsi="Segoe UI" w:cs="Segoe UI"/>
          <w:color w:val="000000"/>
          <w:szCs w:val="24"/>
        </w:rPr>
        <w:t xml:space="preserve"> or updated.</w:t>
      </w:r>
    </w:p>
    <w:sectPr w:rsidR="00B61A64" w:rsidRPr="0076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C6EC5"/>
    <w:multiLevelType w:val="multilevel"/>
    <w:tmpl w:val="A98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403B"/>
    <w:multiLevelType w:val="multilevel"/>
    <w:tmpl w:val="A04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55EEB"/>
    <w:multiLevelType w:val="multilevel"/>
    <w:tmpl w:val="43C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FB"/>
    <w:rsid w:val="00201051"/>
    <w:rsid w:val="002F3151"/>
    <w:rsid w:val="005E365A"/>
    <w:rsid w:val="007126FB"/>
    <w:rsid w:val="00762BA6"/>
    <w:rsid w:val="00B61A64"/>
    <w:rsid w:val="00BC3E3B"/>
    <w:rsid w:val="00C32226"/>
    <w:rsid w:val="00D65BA4"/>
    <w:rsid w:val="00EE4019"/>
    <w:rsid w:val="00F36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2F08"/>
  <w15:chartTrackingRefBased/>
  <w15:docId w15:val="{12577BD6-6C25-4FAB-A9E8-98333C66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A6"/>
    <w:rPr>
      <w:sz w:val="24"/>
    </w:rPr>
  </w:style>
  <w:style w:type="paragraph" w:styleId="Heading1">
    <w:name w:val="heading 1"/>
    <w:basedOn w:val="Normal"/>
    <w:link w:val="Heading1Char"/>
    <w:uiPriority w:val="9"/>
    <w:qFormat/>
    <w:rsid w:val="002F3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3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31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3151"/>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31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31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31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3151"/>
    <w:rPr>
      <w:color w:val="0000FF"/>
      <w:u w:val="single"/>
    </w:rPr>
  </w:style>
  <w:style w:type="paragraph" w:styleId="NormalWeb">
    <w:name w:val="Normal (Web)"/>
    <w:basedOn w:val="Normal"/>
    <w:uiPriority w:val="99"/>
    <w:semiHidden/>
    <w:unhideWhenUsed/>
    <w:rsid w:val="002F3151"/>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2F3151"/>
    <w:rPr>
      <w:i/>
      <w:iCs/>
    </w:rPr>
  </w:style>
  <w:style w:type="character" w:styleId="HTMLCode">
    <w:name w:val="HTML Code"/>
    <w:basedOn w:val="DefaultParagraphFont"/>
    <w:uiPriority w:val="99"/>
    <w:semiHidden/>
    <w:unhideWhenUsed/>
    <w:rsid w:val="002F3151"/>
    <w:rPr>
      <w:rFonts w:ascii="Courier New" w:eastAsia="Times New Roman" w:hAnsi="Courier New" w:cs="Courier New"/>
      <w:sz w:val="20"/>
      <w:szCs w:val="20"/>
    </w:rPr>
  </w:style>
  <w:style w:type="paragraph" w:styleId="Caption">
    <w:name w:val="caption"/>
    <w:basedOn w:val="Normal"/>
    <w:next w:val="Normal"/>
    <w:uiPriority w:val="35"/>
    <w:unhideWhenUsed/>
    <w:qFormat/>
    <w:rsid w:val="00762BA6"/>
    <w:pPr>
      <w:spacing w:after="200" w:line="240" w:lineRule="auto"/>
    </w:pPr>
    <w:rPr>
      <w:i/>
      <w:iCs/>
      <w:color w:val="44546A" w:themeColor="text2"/>
      <w:sz w:val="18"/>
      <w:szCs w:val="18"/>
    </w:rPr>
  </w:style>
  <w:style w:type="table" w:styleId="TableGrid">
    <w:name w:val="Table Grid"/>
    <w:basedOn w:val="TableNormal"/>
    <w:uiPriority w:val="39"/>
    <w:rsid w:val="00BC3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5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81210">
      <w:bodyDiv w:val="1"/>
      <w:marLeft w:val="0"/>
      <w:marRight w:val="0"/>
      <w:marTop w:val="0"/>
      <w:marBottom w:val="0"/>
      <w:divBdr>
        <w:top w:val="none" w:sz="0" w:space="0" w:color="auto"/>
        <w:left w:val="none" w:sz="0" w:space="0" w:color="auto"/>
        <w:bottom w:val="none" w:sz="0" w:space="0" w:color="auto"/>
        <w:right w:val="none" w:sz="0" w:space="0" w:color="auto"/>
      </w:divBdr>
    </w:div>
    <w:div w:id="424686979">
      <w:bodyDiv w:val="1"/>
      <w:marLeft w:val="0"/>
      <w:marRight w:val="0"/>
      <w:marTop w:val="0"/>
      <w:marBottom w:val="0"/>
      <w:divBdr>
        <w:top w:val="none" w:sz="0" w:space="0" w:color="auto"/>
        <w:left w:val="none" w:sz="0" w:space="0" w:color="auto"/>
        <w:bottom w:val="none" w:sz="0" w:space="0" w:color="auto"/>
        <w:right w:val="none" w:sz="0" w:space="0" w:color="auto"/>
      </w:divBdr>
    </w:div>
    <w:div w:id="653603111">
      <w:bodyDiv w:val="1"/>
      <w:marLeft w:val="0"/>
      <w:marRight w:val="0"/>
      <w:marTop w:val="0"/>
      <w:marBottom w:val="0"/>
      <w:divBdr>
        <w:top w:val="none" w:sz="0" w:space="0" w:color="auto"/>
        <w:left w:val="none" w:sz="0" w:space="0" w:color="auto"/>
        <w:bottom w:val="none" w:sz="0" w:space="0" w:color="auto"/>
        <w:right w:val="none" w:sz="0" w:space="0" w:color="auto"/>
      </w:divBdr>
    </w:div>
    <w:div w:id="1328971417">
      <w:bodyDiv w:val="1"/>
      <w:marLeft w:val="0"/>
      <w:marRight w:val="0"/>
      <w:marTop w:val="0"/>
      <w:marBottom w:val="0"/>
      <w:divBdr>
        <w:top w:val="none" w:sz="0" w:space="0" w:color="auto"/>
        <w:left w:val="none" w:sz="0" w:space="0" w:color="auto"/>
        <w:bottom w:val="none" w:sz="0" w:space="0" w:color="auto"/>
        <w:right w:val="none" w:sz="0" w:space="0" w:color="auto"/>
      </w:divBdr>
    </w:div>
    <w:div w:id="1442147377">
      <w:bodyDiv w:val="1"/>
      <w:marLeft w:val="0"/>
      <w:marRight w:val="0"/>
      <w:marTop w:val="0"/>
      <w:marBottom w:val="0"/>
      <w:divBdr>
        <w:top w:val="none" w:sz="0" w:space="0" w:color="auto"/>
        <w:left w:val="none" w:sz="0" w:space="0" w:color="auto"/>
        <w:bottom w:val="none" w:sz="0" w:space="0" w:color="auto"/>
        <w:right w:val="none" w:sz="0" w:space="0" w:color="auto"/>
      </w:divBdr>
      <w:divsChild>
        <w:div w:id="879051346">
          <w:marLeft w:val="0"/>
          <w:marRight w:val="0"/>
          <w:marTop w:val="0"/>
          <w:marBottom w:val="225"/>
          <w:divBdr>
            <w:top w:val="none" w:sz="0" w:space="0" w:color="auto"/>
            <w:left w:val="none" w:sz="0" w:space="0" w:color="auto"/>
            <w:bottom w:val="none" w:sz="0" w:space="0" w:color="auto"/>
            <w:right w:val="none" w:sz="0" w:space="0" w:color="auto"/>
          </w:divBdr>
        </w:div>
        <w:div w:id="1467819746">
          <w:marLeft w:val="0"/>
          <w:marRight w:val="0"/>
          <w:marTop w:val="0"/>
          <w:marBottom w:val="225"/>
          <w:divBdr>
            <w:top w:val="none" w:sz="0" w:space="0" w:color="auto"/>
            <w:left w:val="none" w:sz="0" w:space="0" w:color="auto"/>
            <w:bottom w:val="none" w:sz="0" w:space="0" w:color="auto"/>
            <w:right w:val="none" w:sz="0" w:space="0" w:color="auto"/>
          </w:divBdr>
        </w:div>
        <w:div w:id="768934646">
          <w:marLeft w:val="300"/>
          <w:marRight w:val="300"/>
          <w:marTop w:val="300"/>
          <w:marBottom w:val="300"/>
          <w:divBdr>
            <w:top w:val="none" w:sz="0" w:space="0" w:color="auto"/>
            <w:left w:val="none" w:sz="0" w:space="0" w:color="auto"/>
            <w:bottom w:val="none" w:sz="0" w:space="0" w:color="auto"/>
            <w:right w:val="none" w:sz="0" w:space="0" w:color="auto"/>
          </w:divBdr>
          <w:divsChild>
            <w:div w:id="8124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194">
      <w:bodyDiv w:val="1"/>
      <w:marLeft w:val="0"/>
      <w:marRight w:val="0"/>
      <w:marTop w:val="0"/>
      <w:marBottom w:val="0"/>
      <w:divBdr>
        <w:top w:val="none" w:sz="0" w:space="0" w:color="auto"/>
        <w:left w:val="none" w:sz="0" w:space="0" w:color="auto"/>
        <w:bottom w:val="none" w:sz="0" w:space="0" w:color="auto"/>
        <w:right w:val="none" w:sz="0" w:space="0" w:color="auto"/>
      </w:divBdr>
    </w:div>
    <w:div w:id="2005618656">
      <w:bodyDiv w:val="1"/>
      <w:marLeft w:val="0"/>
      <w:marRight w:val="0"/>
      <w:marTop w:val="0"/>
      <w:marBottom w:val="0"/>
      <w:divBdr>
        <w:top w:val="none" w:sz="0" w:space="0" w:color="auto"/>
        <w:left w:val="none" w:sz="0" w:space="0" w:color="auto"/>
        <w:bottom w:val="none" w:sz="0" w:space="0" w:color="auto"/>
        <w:right w:val="none" w:sz="0" w:space="0" w:color="auto"/>
      </w:divBdr>
      <w:divsChild>
        <w:div w:id="2119134592">
          <w:marLeft w:val="0"/>
          <w:marRight w:val="0"/>
          <w:marTop w:val="0"/>
          <w:marBottom w:val="0"/>
          <w:divBdr>
            <w:top w:val="none" w:sz="0" w:space="0" w:color="auto"/>
            <w:left w:val="none" w:sz="0" w:space="0" w:color="auto"/>
            <w:bottom w:val="none" w:sz="0" w:space="0" w:color="auto"/>
            <w:right w:val="none" w:sz="0" w:space="0" w:color="auto"/>
          </w:divBdr>
          <w:divsChild>
            <w:div w:id="1226526609">
              <w:marLeft w:val="0"/>
              <w:marRight w:val="0"/>
              <w:marTop w:val="0"/>
              <w:marBottom w:val="0"/>
              <w:divBdr>
                <w:top w:val="none" w:sz="0" w:space="0" w:color="auto"/>
                <w:left w:val="none" w:sz="0" w:space="0" w:color="auto"/>
                <w:bottom w:val="none" w:sz="0" w:space="0" w:color="auto"/>
                <w:right w:val="none" w:sz="0" w:space="0" w:color="auto"/>
              </w:divBdr>
            </w:div>
            <w:div w:id="175193560">
              <w:marLeft w:val="0"/>
              <w:marRight w:val="0"/>
              <w:marTop w:val="0"/>
              <w:marBottom w:val="0"/>
              <w:divBdr>
                <w:top w:val="none" w:sz="0" w:space="0" w:color="auto"/>
                <w:left w:val="none" w:sz="0" w:space="0" w:color="auto"/>
                <w:bottom w:val="none" w:sz="0" w:space="0" w:color="auto"/>
                <w:right w:val="none" w:sz="0" w:space="0" w:color="auto"/>
              </w:divBdr>
            </w:div>
            <w:div w:id="564730045">
              <w:marLeft w:val="0"/>
              <w:marRight w:val="0"/>
              <w:marTop w:val="0"/>
              <w:marBottom w:val="0"/>
              <w:divBdr>
                <w:top w:val="none" w:sz="0" w:space="0" w:color="auto"/>
                <w:left w:val="none" w:sz="0" w:space="0" w:color="auto"/>
                <w:bottom w:val="none" w:sz="0" w:space="0" w:color="auto"/>
                <w:right w:val="none" w:sz="0" w:space="0" w:color="auto"/>
              </w:divBdr>
            </w:div>
            <w:div w:id="580601311">
              <w:marLeft w:val="0"/>
              <w:marRight w:val="0"/>
              <w:marTop w:val="0"/>
              <w:marBottom w:val="0"/>
              <w:divBdr>
                <w:top w:val="none" w:sz="0" w:space="0" w:color="auto"/>
                <w:left w:val="none" w:sz="0" w:space="0" w:color="auto"/>
                <w:bottom w:val="none" w:sz="0" w:space="0" w:color="auto"/>
                <w:right w:val="none" w:sz="0" w:space="0" w:color="auto"/>
              </w:divBdr>
            </w:div>
            <w:div w:id="477846140">
              <w:marLeft w:val="0"/>
              <w:marRight w:val="0"/>
              <w:marTop w:val="0"/>
              <w:marBottom w:val="0"/>
              <w:divBdr>
                <w:top w:val="none" w:sz="0" w:space="0" w:color="auto"/>
                <w:left w:val="none" w:sz="0" w:space="0" w:color="auto"/>
                <w:bottom w:val="none" w:sz="0" w:space="0" w:color="auto"/>
                <w:right w:val="none" w:sz="0" w:space="0" w:color="auto"/>
              </w:divBdr>
            </w:div>
            <w:div w:id="1728724563">
              <w:marLeft w:val="0"/>
              <w:marRight w:val="0"/>
              <w:marTop w:val="0"/>
              <w:marBottom w:val="0"/>
              <w:divBdr>
                <w:top w:val="none" w:sz="0" w:space="0" w:color="auto"/>
                <w:left w:val="none" w:sz="0" w:space="0" w:color="auto"/>
                <w:bottom w:val="none" w:sz="0" w:space="0" w:color="auto"/>
                <w:right w:val="none" w:sz="0" w:space="0" w:color="auto"/>
              </w:divBdr>
            </w:div>
            <w:div w:id="2557031">
              <w:marLeft w:val="0"/>
              <w:marRight w:val="0"/>
              <w:marTop w:val="0"/>
              <w:marBottom w:val="0"/>
              <w:divBdr>
                <w:top w:val="none" w:sz="0" w:space="0" w:color="auto"/>
                <w:left w:val="none" w:sz="0" w:space="0" w:color="auto"/>
                <w:bottom w:val="none" w:sz="0" w:space="0" w:color="auto"/>
                <w:right w:val="none" w:sz="0" w:space="0" w:color="auto"/>
              </w:divBdr>
            </w:div>
            <w:div w:id="1757676268">
              <w:marLeft w:val="0"/>
              <w:marRight w:val="0"/>
              <w:marTop w:val="0"/>
              <w:marBottom w:val="0"/>
              <w:divBdr>
                <w:top w:val="none" w:sz="0" w:space="0" w:color="auto"/>
                <w:left w:val="none" w:sz="0" w:space="0" w:color="auto"/>
                <w:bottom w:val="none" w:sz="0" w:space="0" w:color="auto"/>
                <w:right w:val="none" w:sz="0" w:space="0" w:color="auto"/>
              </w:divBdr>
            </w:div>
            <w:div w:id="700477713">
              <w:marLeft w:val="0"/>
              <w:marRight w:val="0"/>
              <w:marTop w:val="0"/>
              <w:marBottom w:val="0"/>
              <w:divBdr>
                <w:top w:val="none" w:sz="0" w:space="0" w:color="auto"/>
                <w:left w:val="none" w:sz="0" w:space="0" w:color="auto"/>
                <w:bottom w:val="none" w:sz="0" w:space="0" w:color="auto"/>
                <w:right w:val="none" w:sz="0" w:space="0" w:color="auto"/>
              </w:divBdr>
            </w:div>
            <w:div w:id="968515043">
              <w:marLeft w:val="0"/>
              <w:marRight w:val="0"/>
              <w:marTop w:val="0"/>
              <w:marBottom w:val="0"/>
              <w:divBdr>
                <w:top w:val="none" w:sz="0" w:space="0" w:color="auto"/>
                <w:left w:val="none" w:sz="0" w:space="0" w:color="auto"/>
                <w:bottom w:val="none" w:sz="0" w:space="0" w:color="auto"/>
                <w:right w:val="none" w:sz="0" w:space="0" w:color="auto"/>
              </w:divBdr>
            </w:div>
            <w:div w:id="1724793209">
              <w:marLeft w:val="0"/>
              <w:marRight w:val="0"/>
              <w:marTop w:val="0"/>
              <w:marBottom w:val="0"/>
              <w:divBdr>
                <w:top w:val="none" w:sz="0" w:space="0" w:color="auto"/>
                <w:left w:val="none" w:sz="0" w:space="0" w:color="auto"/>
                <w:bottom w:val="none" w:sz="0" w:space="0" w:color="auto"/>
                <w:right w:val="none" w:sz="0" w:space="0" w:color="auto"/>
              </w:divBdr>
            </w:div>
            <w:div w:id="1595625631">
              <w:marLeft w:val="0"/>
              <w:marRight w:val="0"/>
              <w:marTop w:val="0"/>
              <w:marBottom w:val="0"/>
              <w:divBdr>
                <w:top w:val="none" w:sz="0" w:space="0" w:color="auto"/>
                <w:left w:val="none" w:sz="0" w:space="0" w:color="auto"/>
                <w:bottom w:val="none" w:sz="0" w:space="0" w:color="auto"/>
                <w:right w:val="none" w:sz="0" w:space="0" w:color="auto"/>
              </w:divBdr>
            </w:div>
            <w:div w:id="185994433">
              <w:marLeft w:val="0"/>
              <w:marRight w:val="0"/>
              <w:marTop w:val="0"/>
              <w:marBottom w:val="0"/>
              <w:divBdr>
                <w:top w:val="none" w:sz="0" w:space="0" w:color="auto"/>
                <w:left w:val="none" w:sz="0" w:space="0" w:color="auto"/>
                <w:bottom w:val="none" w:sz="0" w:space="0" w:color="auto"/>
                <w:right w:val="none" w:sz="0" w:space="0" w:color="auto"/>
              </w:divBdr>
            </w:div>
            <w:div w:id="1289774406">
              <w:marLeft w:val="0"/>
              <w:marRight w:val="0"/>
              <w:marTop w:val="0"/>
              <w:marBottom w:val="0"/>
              <w:divBdr>
                <w:top w:val="none" w:sz="0" w:space="0" w:color="auto"/>
                <w:left w:val="none" w:sz="0" w:space="0" w:color="auto"/>
                <w:bottom w:val="none" w:sz="0" w:space="0" w:color="auto"/>
                <w:right w:val="none" w:sz="0" w:space="0" w:color="auto"/>
              </w:divBdr>
            </w:div>
            <w:div w:id="1373846737">
              <w:marLeft w:val="0"/>
              <w:marRight w:val="0"/>
              <w:marTop w:val="0"/>
              <w:marBottom w:val="0"/>
              <w:divBdr>
                <w:top w:val="none" w:sz="0" w:space="0" w:color="auto"/>
                <w:left w:val="none" w:sz="0" w:space="0" w:color="auto"/>
                <w:bottom w:val="none" w:sz="0" w:space="0" w:color="auto"/>
                <w:right w:val="none" w:sz="0" w:space="0" w:color="auto"/>
              </w:divBdr>
            </w:div>
            <w:div w:id="1099325871">
              <w:marLeft w:val="0"/>
              <w:marRight w:val="0"/>
              <w:marTop w:val="0"/>
              <w:marBottom w:val="0"/>
              <w:divBdr>
                <w:top w:val="none" w:sz="0" w:space="0" w:color="auto"/>
                <w:left w:val="none" w:sz="0" w:space="0" w:color="auto"/>
                <w:bottom w:val="none" w:sz="0" w:space="0" w:color="auto"/>
                <w:right w:val="none" w:sz="0" w:space="0" w:color="auto"/>
              </w:divBdr>
            </w:div>
            <w:div w:id="339083406">
              <w:marLeft w:val="0"/>
              <w:marRight w:val="0"/>
              <w:marTop w:val="0"/>
              <w:marBottom w:val="0"/>
              <w:divBdr>
                <w:top w:val="none" w:sz="0" w:space="0" w:color="auto"/>
                <w:left w:val="none" w:sz="0" w:space="0" w:color="auto"/>
                <w:bottom w:val="none" w:sz="0" w:space="0" w:color="auto"/>
                <w:right w:val="none" w:sz="0" w:space="0" w:color="auto"/>
              </w:divBdr>
            </w:div>
            <w:div w:id="1129786530">
              <w:marLeft w:val="0"/>
              <w:marRight w:val="0"/>
              <w:marTop w:val="0"/>
              <w:marBottom w:val="0"/>
              <w:divBdr>
                <w:top w:val="none" w:sz="0" w:space="0" w:color="auto"/>
                <w:left w:val="none" w:sz="0" w:space="0" w:color="auto"/>
                <w:bottom w:val="none" w:sz="0" w:space="0" w:color="auto"/>
                <w:right w:val="none" w:sz="0" w:space="0" w:color="auto"/>
              </w:divBdr>
            </w:div>
            <w:div w:id="1227112720">
              <w:marLeft w:val="0"/>
              <w:marRight w:val="0"/>
              <w:marTop w:val="0"/>
              <w:marBottom w:val="0"/>
              <w:divBdr>
                <w:top w:val="none" w:sz="0" w:space="0" w:color="auto"/>
                <w:left w:val="none" w:sz="0" w:space="0" w:color="auto"/>
                <w:bottom w:val="none" w:sz="0" w:space="0" w:color="auto"/>
                <w:right w:val="none" w:sz="0" w:space="0" w:color="auto"/>
              </w:divBdr>
            </w:div>
            <w:div w:id="231669798">
              <w:marLeft w:val="0"/>
              <w:marRight w:val="0"/>
              <w:marTop w:val="0"/>
              <w:marBottom w:val="0"/>
              <w:divBdr>
                <w:top w:val="none" w:sz="0" w:space="0" w:color="auto"/>
                <w:left w:val="none" w:sz="0" w:space="0" w:color="auto"/>
                <w:bottom w:val="none" w:sz="0" w:space="0" w:color="auto"/>
                <w:right w:val="none" w:sz="0" w:space="0" w:color="auto"/>
              </w:divBdr>
            </w:div>
            <w:div w:id="937785665">
              <w:marLeft w:val="0"/>
              <w:marRight w:val="0"/>
              <w:marTop w:val="0"/>
              <w:marBottom w:val="0"/>
              <w:divBdr>
                <w:top w:val="none" w:sz="0" w:space="0" w:color="auto"/>
                <w:left w:val="none" w:sz="0" w:space="0" w:color="auto"/>
                <w:bottom w:val="none" w:sz="0" w:space="0" w:color="auto"/>
                <w:right w:val="none" w:sz="0" w:space="0" w:color="auto"/>
              </w:divBdr>
            </w:div>
            <w:div w:id="1298684273">
              <w:marLeft w:val="0"/>
              <w:marRight w:val="0"/>
              <w:marTop w:val="0"/>
              <w:marBottom w:val="0"/>
              <w:divBdr>
                <w:top w:val="none" w:sz="0" w:space="0" w:color="auto"/>
                <w:left w:val="none" w:sz="0" w:space="0" w:color="auto"/>
                <w:bottom w:val="none" w:sz="0" w:space="0" w:color="auto"/>
                <w:right w:val="none" w:sz="0" w:space="0" w:color="auto"/>
              </w:divBdr>
            </w:div>
            <w:div w:id="2005283084">
              <w:marLeft w:val="0"/>
              <w:marRight w:val="0"/>
              <w:marTop w:val="0"/>
              <w:marBottom w:val="0"/>
              <w:divBdr>
                <w:top w:val="none" w:sz="0" w:space="0" w:color="auto"/>
                <w:left w:val="none" w:sz="0" w:space="0" w:color="auto"/>
                <w:bottom w:val="none" w:sz="0" w:space="0" w:color="auto"/>
                <w:right w:val="none" w:sz="0" w:space="0" w:color="auto"/>
              </w:divBdr>
            </w:div>
            <w:div w:id="815950465">
              <w:marLeft w:val="0"/>
              <w:marRight w:val="0"/>
              <w:marTop w:val="0"/>
              <w:marBottom w:val="0"/>
              <w:divBdr>
                <w:top w:val="none" w:sz="0" w:space="0" w:color="auto"/>
                <w:left w:val="none" w:sz="0" w:space="0" w:color="auto"/>
                <w:bottom w:val="none" w:sz="0" w:space="0" w:color="auto"/>
                <w:right w:val="none" w:sz="0" w:space="0" w:color="auto"/>
              </w:divBdr>
            </w:div>
            <w:div w:id="113377582">
              <w:marLeft w:val="0"/>
              <w:marRight w:val="0"/>
              <w:marTop w:val="0"/>
              <w:marBottom w:val="0"/>
              <w:divBdr>
                <w:top w:val="none" w:sz="0" w:space="0" w:color="auto"/>
                <w:left w:val="none" w:sz="0" w:space="0" w:color="auto"/>
                <w:bottom w:val="none" w:sz="0" w:space="0" w:color="auto"/>
                <w:right w:val="none" w:sz="0" w:space="0" w:color="auto"/>
              </w:divBdr>
            </w:div>
            <w:div w:id="1400404122">
              <w:marLeft w:val="0"/>
              <w:marRight w:val="0"/>
              <w:marTop w:val="0"/>
              <w:marBottom w:val="0"/>
              <w:divBdr>
                <w:top w:val="none" w:sz="0" w:space="0" w:color="auto"/>
                <w:left w:val="none" w:sz="0" w:space="0" w:color="auto"/>
                <w:bottom w:val="none" w:sz="0" w:space="0" w:color="auto"/>
                <w:right w:val="none" w:sz="0" w:space="0" w:color="auto"/>
              </w:divBdr>
            </w:div>
            <w:div w:id="1579246770">
              <w:marLeft w:val="0"/>
              <w:marRight w:val="0"/>
              <w:marTop w:val="0"/>
              <w:marBottom w:val="0"/>
              <w:divBdr>
                <w:top w:val="none" w:sz="0" w:space="0" w:color="auto"/>
                <w:left w:val="none" w:sz="0" w:space="0" w:color="auto"/>
                <w:bottom w:val="none" w:sz="0" w:space="0" w:color="auto"/>
                <w:right w:val="none" w:sz="0" w:space="0" w:color="auto"/>
              </w:divBdr>
            </w:div>
            <w:div w:id="568032302">
              <w:marLeft w:val="0"/>
              <w:marRight w:val="0"/>
              <w:marTop w:val="0"/>
              <w:marBottom w:val="0"/>
              <w:divBdr>
                <w:top w:val="none" w:sz="0" w:space="0" w:color="auto"/>
                <w:left w:val="none" w:sz="0" w:space="0" w:color="auto"/>
                <w:bottom w:val="none" w:sz="0" w:space="0" w:color="auto"/>
                <w:right w:val="none" w:sz="0" w:space="0" w:color="auto"/>
              </w:divBdr>
            </w:div>
            <w:div w:id="285936274">
              <w:marLeft w:val="0"/>
              <w:marRight w:val="0"/>
              <w:marTop w:val="0"/>
              <w:marBottom w:val="0"/>
              <w:divBdr>
                <w:top w:val="none" w:sz="0" w:space="0" w:color="auto"/>
                <w:left w:val="none" w:sz="0" w:space="0" w:color="auto"/>
                <w:bottom w:val="none" w:sz="0" w:space="0" w:color="auto"/>
                <w:right w:val="none" w:sz="0" w:space="0" w:color="auto"/>
              </w:divBdr>
            </w:div>
            <w:div w:id="2111002204">
              <w:marLeft w:val="0"/>
              <w:marRight w:val="0"/>
              <w:marTop w:val="0"/>
              <w:marBottom w:val="0"/>
              <w:divBdr>
                <w:top w:val="none" w:sz="0" w:space="0" w:color="auto"/>
                <w:left w:val="none" w:sz="0" w:space="0" w:color="auto"/>
                <w:bottom w:val="none" w:sz="0" w:space="0" w:color="auto"/>
                <w:right w:val="none" w:sz="0" w:space="0" w:color="auto"/>
              </w:divBdr>
            </w:div>
            <w:div w:id="665286063">
              <w:marLeft w:val="0"/>
              <w:marRight w:val="0"/>
              <w:marTop w:val="0"/>
              <w:marBottom w:val="0"/>
              <w:divBdr>
                <w:top w:val="none" w:sz="0" w:space="0" w:color="auto"/>
                <w:left w:val="none" w:sz="0" w:space="0" w:color="auto"/>
                <w:bottom w:val="none" w:sz="0" w:space="0" w:color="auto"/>
                <w:right w:val="none" w:sz="0" w:space="0" w:color="auto"/>
              </w:divBdr>
            </w:div>
            <w:div w:id="1983533259">
              <w:marLeft w:val="0"/>
              <w:marRight w:val="0"/>
              <w:marTop w:val="0"/>
              <w:marBottom w:val="0"/>
              <w:divBdr>
                <w:top w:val="none" w:sz="0" w:space="0" w:color="auto"/>
                <w:left w:val="none" w:sz="0" w:space="0" w:color="auto"/>
                <w:bottom w:val="none" w:sz="0" w:space="0" w:color="auto"/>
                <w:right w:val="none" w:sz="0" w:space="0" w:color="auto"/>
              </w:divBdr>
            </w:div>
            <w:div w:id="521672900">
              <w:marLeft w:val="0"/>
              <w:marRight w:val="0"/>
              <w:marTop w:val="0"/>
              <w:marBottom w:val="0"/>
              <w:divBdr>
                <w:top w:val="none" w:sz="0" w:space="0" w:color="auto"/>
                <w:left w:val="none" w:sz="0" w:space="0" w:color="auto"/>
                <w:bottom w:val="none" w:sz="0" w:space="0" w:color="auto"/>
                <w:right w:val="none" w:sz="0" w:space="0" w:color="auto"/>
              </w:divBdr>
            </w:div>
            <w:div w:id="565922270">
              <w:marLeft w:val="0"/>
              <w:marRight w:val="0"/>
              <w:marTop w:val="0"/>
              <w:marBottom w:val="0"/>
              <w:divBdr>
                <w:top w:val="none" w:sz="0" w:space="0" w:color="auto"/>
                <w:left w:val="none" w:sz="0" w:space="0" w:color="auto"/>
                <w:bottom w:val="none" w:sz="0" w:space="0" w:color="auto"/>
                <w:right w:val="none" w:sz="0" w:space="0" w:color="auto"/>
              </w:divBdr>
            </w:div>
            <w:div w:id="1592079729">
              <w:marLeft w:val="0"/>
              <w:marRight w:val="0"/>
              <w:marTop w:val="0"/>
              <w:marBottom w:val="0"/>
              <w:divBdr>
                <w:top w:val="none" w:sz="0" w:space="0" w:color="auto"/>
                <w:left w:val="none" w:sz="0" w:space="0" w:color="auto"/>
                <w:bottom w:val="none" w:sz="0" w:space="0" w:color="auto"/>
                <w:right w:val="none" w:sz="0" w:space="0" w:color="auto"/>
              </w:divBdr>
            </w:div>
            <w:div w:id="1168718457">
              <w:marLeft w:val="0"/>
              <w:marRight w:val="0"/>
              <w:marTop w:val="0"/>
              <w:marBottom w:val="0"/>
              <w:divBdr>
                <w:top w:val="none" w:sz="0" w:space="0" w:color="auto"/>
                <w:left w:val="none" w:sz="0" w:space="0" w:color="auto"/>
                <w:bottom w:val="none" w:sz="0" w:space="0" w:color="auto"/>
                <w:right w:val="none" w:sz="0" w:space="0" w:color="auto"/>
              </w:divBdr>
            </w:div>
            <w:div w:id="1337464872">
              <w:marLeft w:val="0"/>
              <w:marRight w:val="0"/>
              <w:marTop w:val="0"/>
              <w:marBottom w:val="0"/>
              <w:divBdr>
                <w:top w:val="none" w:sz="0" w:space="0" w:color="auto"/>
                <w:left w:val="none" w:sz="0" w:space="0" w:color="auto"/>
                <w:bottom w:val="none" w:sz="0" w:space="0" w:color="auto"/>
                <w:right w:val="none" w:sz="0" w:space="0" w:color="auto"/>
              </w:divBdr>
            </w:div>
            <w:div w:id="1044018860">
              <w:marLeft w:val="0"/>
              <w:marRight w:val="0"/>
              <w:marTop w:val="0"/>
              <w:marBottom w:val="0"/>
              <w:divBdr>
                <w:top w:val="none" w:sz="0" w:space="0" w:color="auto"/>
                <w:left w:val="none" w:sz="0" w:space="0" w:color="auto"/>
                <w:bottom w:val="none" w:sz="0" w:space="0" w:color="auto"/>
                <w:right w:val="none" w:sz="0" w:space="0" w:color="auto"/>
              </w:divBdr>
            </w:div>
            <w:div w:id="1403872837">
              <w:marLeft w:val="0"/>
              <w:marRight w:val="0"/>
              <w:marTop w:val="0"/>
              <w:marBottom w:val="0"/>
              <w:divBdr>
                <w:top w:val="none" w:sz="0" w:space="0" w:color="auto"/>
                <w:left w:val="none" w:sz="0" w:space="0" w:color="auto"/>
                <w:bottom w:val="none" w:sz="0" w:space="0" w:color="auto"/>
                <w:right w:val="none" w:sz="0" w:space="0" w:color="auto"/>
              </w:divBdr>
            </w:div>
            <w:div w:id="2078700595">
              <w:marLeft w:val="0"/>
              <w:marRight w:val="0"/>
              <w:marTop w:val="0"/>
              <w:marBottom w:val="0"/>
              <w:divBdr>
                <w:top w:val="none" w:sz="0" w:space="0" w:color="auto"/>
                <w:left w:val="none" w:sz="0" w:space="0" w:color="auto"/>
                <w:bottom w:val="none" w:sz="0" w:space="0" w:color="auto"/>
                <w:right w:val="none" w:sz="0" w:space="0" w:color="auto"/>
              </w:divBdr>
            </w:div>
            <w:div w:id="2015842824">
              <w:marLeft w:val="0"/>
              <w:marRight w:val="0"/>
              <w:marTop w:val="0"/>
              <w:marBottom w:val="0"/>
              <w:divBdr>
                <w:top w:val="none" w:sz="0" w:space="0" w:color="auto"/>
                <w:left w:val="none" w:sz="0" w:space="0" w:color="auto"/>
                <w:bottom w:val="none" w:sz="0" w:space="0" w:color="auto"/>
                <w:right w:val="none" w:sz="0" w:space="0" w:color="auto"/>
              </w:divBdr>
            </w:div>
            <w:div w:id="633558066">
              <w:marLeft w:val="0"/>
              <w:marRight w:val="0"/>
              <w:marTop w:val="0"/>
              <w:marBottom w:val="0"/>
              <w:divBdr>
                <w:top w:val="none" w:sz="0" w:space="0" w:color="auto"/>
                <w:left w:val="none" w:sz="0" w:space="0" w:color="auto"/>
                <w:bottom w:val="none" w:sz="0" w:space="0" w:color="auto"/>
                <w:right w:val="none" w:sz="0" w:space="0" w:color="auto"/>
              </w:divBdr>
            </w:div>
            <w:div w:id="494534801">
              <w:marLeft w:val="0"/>
              <w:marRight w:val="0"/>
              <w:marTop w:val="0"/>
              <w:marBottom w:val="0"/>
              <w:divBdr>
                <w:top w:val="none" w:sz="0" w:space="0" w:color="auto"/>
                <w:left w:val="none" w:sz="0" w:space="0" w:color="auto"/>
                <w:bottom w:val="none" w:sz="0" w:space="0" w:color="auto"/>
                <w:right w:val="none" w:sz="0" w:space="0" w:color="auto"/>
              </w:divBdr>
            </w:div>
            <w:div w:id="1156726028">
              <w:marLeft w:val="0"/>
              <w:marRight w:val="0"/>
              <w:marTop w:val="0"/>
              <w:marBottom w:val="0"/>
              <w:divBdr>
                <w:top w:val="none" w:sz="0" w:space="0" w:color="auto"/>
                <w:left w:val="none" w:sz="0" w:space="0" w:color="auto"/>
                <w:bottom w:val="none" w:sz="0" w:space="0" w:color="auto"/>
                <w:right w:val="none" w:sz="0" w:space="0" w:color="auto"/>
              </w:divBdr>
            </w:div>
            <w:div w:id="175850685">
              <w:marLeft w:val="0"/>
              <w:marRight w:val="0"/>
              <w:marTop w:val="0"/>
              <w:marBottom w:val="0"/>
              <w:divBdr>
                <w:top w:val="none" w:sz="0" w:space="0" w:color="auto"/>
                <w:left w:val="none" w:sz="0" w:space="0" w:color="auto"/>
                <w:bottom w:val="none" w:sz="0" w:space="0" w:color="auto"/>
                <w:right w:val="none" w:sz="0" w:space="0" w:color="auto"/>
              </w:divBdr>
            </w:div>
            <w:div w:id="838273514">
              <w:marLeft w:val="0"/>
              <w:marRight w:val="0"/>
              <w:marTop w:val="0"/>
              <w:marBottom w:val="0"/>
              <w:divBdr>
                <w:top w:val="none" w:sz="0" w:space="0" w:color="auto"/>
                <w:left w:val="none" w:sz="0" w:space="0" w:color="auto"/>
                <w:bottom w:val="none" w:sz="0" w:space="0" w:color="auto"/>
                <w:right w:val="none" w:sz="0" w:space="0" w:color="auto"/>
              </w:divBdr>
            </w:div>
            <w:div w:id="190686713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599607485">
              <w:marLeft w:val="0"/>
              <w:marRight w:val="0"/>
              <w:marTop w:val="0"/>
              <w:marBottom w:val="0"/>
              <w:divBdr>
                <w:top w:val="none" w:sz="0" w:space="0" w:color="auto"/>
                <w:left w:val="none" w:sz="0" w:space="0" w:color="auto"/>
                <w:bottom w:val="none" w:sz="0" w:space="0" w:color="auto"/>
                <w:right w:val="none" w:sz="0" w:space="0" w:color="auto"/>
              </w:divBdr>
            </w:div>
            <w:div w:id="487747726">
              <w:marLeft w:val="0"/>
              <w:marRight w:val="0"/>
              <w:marTop w:val="0"/>
              <w:marBottom w:val="0"/>
              <w:divBdr>
                <w:top w:val="none" w:sz="0" w:space="0" w:color="auto"/>
                <w:left w:val="none" w:sz="0" w:space="0" w:color="auto"/>
                <w:bottom w:val="none" w:sz="0" w:space="0" w:color="auto"/>
                <w:right w:val="none" w:sz="0" w:space="0" w:color="auto"/>
              </w:divBdr>
            </w:div>
            <w:div w:id="663050765">
              <w:marLeft w:val="0"/>
              <w:marRight w:val="0"/>
              <w:marTop w:val="0"/>
              <w:marBottom w:val="0"/>
              <w:divBdr>
                <w:top w:val="none" w:sz="0" w:space="0" w:color="auto"/>
                <w:left w:val="none" w:sz="0" w:space="0" w:color="auto"/>
                <w:bottom w:val="none" w:sz="0" w:space="0" w:color="auto"/>
                <w:right w:val="none" w:sz="0" w:space="0" w:color="auto"/>
              </w:divBdr>
            </w:div>
            <w:div w:id="1309357441">
              <w:marLeft w:val="0"/>
              <w:marRight w:val="0"/>
              <w:marTop w:val="0"/>
              <w:marBottom w:val="0"/>
              <w:divBdr>
                <w:top w:val="none" w:sz="0" w:space="0" w:color="auto"/>
                <w:left w:val="none" w:sz="0" w:space="0" w:color="auto"/>
                <w:bottom w:val="none" w:sz="0" w:space="0" w:color="auto"/>
                <w:right w:val="none" w:sz="0" w:space="0" w:color="auto"/>
              </w:divBdr>
            </w:div>
            <w:div w:id="1017999513">
              <w:marLeft w:val="0"/>
              <w:marRight w:val="0"/>
              <w:marTop w:val="0"/>
              <w:marBottom w:val="0"/>
              <w:divBdr>
                <w:top w:val="none" w:sz="0" w:space="0" w:color="auto"/>
                <w:left w:val="none" w:sz="0" w:space="0" w:color="auto"/>
                <w:bottom w:val="none" w:sz="0" w:space="0" w:color="auto"/>
                <w:right w:val="none" w:sz="0" w:space="0" w:color="auto"/>
              </w:divBdr>
            </w:div>
            <w:div w:id="1094714012">
              <w:marLeft w:val="0"/>
              <w:marRight w:val="0"/>
              <w:marTop w:val="0"/>
              <w:marBottom w:val="0"/>
              <w:divBdr>
                <w:top w:val="none" w:sz="0" w:space="0" w:color="auto"/>
                <w:left w:val="none" w:sz="0" w:space="0" w:color="auto"/>
                <w:bottom w:val="none" w:sz="0" w:space="0" w:color="auto"/>
                <w:right w:val="none" w:sz="0" w:space="0" w:color="auto"/>
              </w:divBdr>
            </w:div>
            <w:div w:id="505101292">
              <w:marLeft w:val="0"/>
              <w:marRight w:val="0"/>
              <w:marTop w:val="0"/>
              <w:marBottom w:val="0"/>
              <w:divBdr>
                <w:top w:val="none" w:sz="0" w:space="0" w:color="auto"/>
                <w:left w:val="none" w:sz="0" w:space="0" w:color="auto"/>
                <w:bottom w:val="none" w:sz="0" w:space="0" w:color="auto"/>
                <w:right w:val="none" w:sz="0" w:space="0" w:color="auto"/>
              </w:divBdr>
            </w:div>
            <w:div w:id="1733577189">
              <w:marLeft w:val="0"/>
              <w:marRight w:val="0"/>
              <w:marTop w:val="0"/>
              <w:marBottom w:val="0"/>
              <w:divBdr>
                <w:top w:val="none" w:sz="0" w:space="0" w:color="auto"/>
                <w:left w:val="none" w:sz="0" w:space="0" w:color="auto"/>
                <w:bottom w:val="none" w:sz="0" w:space="0" w:color="auto"/>
                <w:right w:val="none" w:sz="0" w:space="0" w:color="auto"/>
              </w:divBdr>
            </w:div>
            <w:div w:id="1909457931">
              <w:marLeft w:val="0"/>
              <w:marRight w:val="0"/>
              <w:marTop w:val="0"/>
              <w:marBottom w:val="0"/>
              <w:divBdr>
                <w:top w:val="none" w:sz="0" w:space="0" w:color="auto"/>
                <w:left w:val="none" w:sz="0" w:space="0" w:color="auto"/>
                <w:bottom w:val="none" w:sz="0" w:space="0" w:color="auto"/>
                <w:right w:val="none" w:sz="0" w:space="0" w:color="auto"/>
              </w:divBdr>
            </w:div>
            <w:div w:id="689574156">
              <w:marLeft w:val="0"/>
              <w:marRight w:val="0"/>
              <w:marTop w:val="0"/>
              <w:marBottom w:val="0"/>
              <w:divBdr>
                <w:top w:val="none" w:sz="0" w:space="0" w:color="auto"/>
                <w:left w:val="none" w:sz="0" w:space="0" w:color="auto"/>
                <w:bottom w:val="none" w:sz="0" w:space="0" w:color="auto"/>
                <w:right w:val="none" w:sz="0" w:space="0" w:color="auto"/>
              </w:divBdr>
            </w:div>
            <w:div w:id="179705948">
              <w:marLeft w:val="0"/>
              <w:marRight w:val="0"/>
              <w:marTop w:val="0"/>
              <w:marBottom w:val="0"/>
              <w:divBdr>
                <w:top w:val="none" w:sz="0" w:space="0" w:color="auto"/>
                <w:left w:val="none" w:sz="0" w:space="0" w:color="auto"/>
                <w:bottom w:val="none" w:sz="0" w:space="0" w:color="auto"/>
                <w:right w:val="none" w:sz="0" w:space="0" w:color="auto"/>
              </w:divBdr>
            </w:div>
            <w:div w:id="513611306">
              <w:marLeft w:val="0"/>
              <w:marRight w:val="0"/>
              <w:marTop w:val="0"/>
              <w:marBottom w:val="0"/>
              <w:divBdr>
                <w:top w:val="none" w:sz="0" w:space="0" w:color="auto"/>
                <w:left w:val="none" w:sz="0" w:space="0" w:color="auto"/>
                <w:bottom w:val="none" w:sz="0" w:space="0" w:color="auto"/>
                <w:right w:val="none" w:sz="0" w:space="0" w:color="auto"/>
              </w:divBdr>
            </w:div>
            <w:div w:id="1447383542">
              <w:marLeft w:val="0"/>
              <w:marRight w:val="0"/>
              <w:marTop w:val="0"/>
              <w:marBottom w:val="0"/>
              <w:divBdr>
                <w:top w:val="none" w:sz="0" w:space="0" w:color="auto"/>
                <w:left w:val="none" w:sz="0" w:space="0" w:color="auto"/>
                <w:bottom w:val="none" w:sz="0" w:space="0" w:color="auto"/>
                <w:right w:val="none" w:sz="0" w:space="0" w:color="auto"/>
              </w:divBdr>
            </w:div>
            <w:div w:id="2066563425">
              <w:marLeft w:val="0"/>
              <w:marRight w:val="0"/>
              <w:marTop w:val="0"/>
              <w:marBottom w:val="0"/>
              <w:divBdr>
                <w:top w:val="none" w:sz="0" w:space="0" w:color="auto"/>
                <w:left w:val="none" w:sz="0" w:space="0" w:color="auto"/>
                <w:bottom w:val="none" w:sz="0" w:space="0" w:color="auto"/>
                <w:right w:val="none" w:sz="0" w:space="0" w:color="auto"/>
              </w:divBdr>
            </w:div>
            <w:div w:id="1259674289">
              <w:marLeft w:val="0"/>
              <w:marRight w:val="0"/>
              <w:marTop w:val="0"/>
              <w:marBottom w:val="0"/>
              <w:divBdr>
                <w:top w:val="none" w:sz="0" w:space="0" w:color="auto"/>
                <w:left w:val="none" w:sz="0" w:space="0" w:color="auto"/>
                <w:bottom w:val="none" w:sz="0" w:space="0" w:color="auto"/>
                <w:right w:val="none" w:sz="0" w:space="0" w:color="auto"/>
              </w:divBdr>
            </w:div>
            <w:div w:id="213546105">
              <w:marLeft w:val="0"/>
              <w:marRight w:val="0"/>
              <w:marTop w:val="0"/>
              <w:marBottom w:val="0"/>
              <w:divBdr>
                <w:top w:val="none" w:sz="0" w:space="0" w:color="auto"/>
                <w:left w:val="none" w:sz="0" w:space="0" w:color="auto"/>
                <w:bottom w:val="none" w:sz="0" w:space="0" w:color="auto"/>
                <w:right w:val="none" w:sz="0" w:space="0" w:color="auto"/>
              </w:divBdr>
            </w:div>
            <w:div w:id="2147382816">
              <w:marLeft w:val="0"/>
              <w:marRight w:val="0"/>
              <w:marTop w:val="0"/>
              <w:marBottom w:val="0"/>
              <w:divBdr>
                <w:top w:val="none" w:sz="0" w:space="0" w:color="auto"/>
                <w:left w:val="none" w:sz="0" w:space="0" w:color="auto"/>
                <w:bottom w:val="none" w:sz="0" w:space="0" w:color="auto"/>
                <w:right w:val="none" w:sz="0" w:space="0" w:color="auto"/>
              </w:divBdr>
            </w:div>
            <w:div w:id="1298611990">
              <w:marLeft w:val="0"/>
              <w:marRight w:val="0"/>
              <w:marTop w:val="0"/>
              <w:marBottom w:val="0"/>
              <w:divBdr>
                <w:top w:val="none" w:sz="0" w:space="0" w:color="auto"/>
                <w:left w:val="none" w:sz="0" w:space="0" w:color="auto"/>
                <w:bottom w:val="none" w:sz="0" w:space="0" w:color="auto"/>
                <w:right w:val="none" w:sz="0" w:space="0" w:color="auto"/>
              </w:divBdr>
            </w:div>
            <w:div w:id="1279140628">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626666612">
              <w:marLeft w:val="0"/>
              <w:marRight w:val="0"/>
              <w:marTop w:val="0"/>
              <w:marBottom w:val="0"/>
              <w:divBdr>
                <w:top w:val="none" w:sz="0" w:space="0" w:color="auto"/>
                <w:left w:val="none" w:sz="0" w:space="0" w:color="auto"/>
                <w:bottom w:val="none" w:sz="0" w:space="0" w:color="auto"/>
                <w:right w:val="none" w:sz="0" w:space="0" w:color="auto"/>
              </w:divBdr>
            </w:div>
            <w:div w:id="1705591468">
              <w:marLeft w:val="0"/>
              <w:marRight w:val="0"/>
              <w:marTop w:val="0"/>
              <w:marBottom w:val="0"/>
              <w:divBdr>
                <w:top w:val="none" w:sz="0" w:space="0" w:color="auto"/>
                <w:left w:val="none" w:sz="0" w:space="0" w:color="auto"/>
                <w:bottom w:val="none" w:sz="0" w:space="0" w:color="auto"/>
                <w:right w:val="none" w:sz="0" w:space="0" w:color="auto"/>
              </w:divBdr>
            </w:div>
            <w:div w:id="1779910232">
              <w:marLeft w:val="0"/>
              <w:marRight w:val="0"/>
              <w:marTop w:val="0"/>
              <w:marBottom w:val="0"/>
              <w:divBdr>
                <w:top w:val="none" w:sz="0" w:space="0" w:color="auto"/>
                <w:left w:val="none" w:sz="0" w:space="0" w:color="auto"/>
                <w:bottom w:val="none" w:sz="0" w:space="0" w:color="auto"/>
                <w:right w:val="none" w:sz="0" w:space="0" w:color="auto"/>
              </w:divBdr>
            </w:div>
            <w:div w:id="1090200238">
              <w:marLeft w:val="0"/>
              <w:marRight w:val="0"/>
              <w:marTop w:val="0"/>
              <w:marBottom w:val="0"/>
              <w:divBdr>
                <w:top w:val="none" w:sz="0" w:space="0" w:color="auto"/>
                <w:left w:val="none" w:sz="0" w:space="0" w:color="auto"/>
                <w:bottom w:val="none" w:sz="0" w:space="0" w:color="auto"/>
                <w:right w:val="none" w:sz="0" w:space="0" w:color="auto"/>
              </w:divBdr>
            </w:div>
            <w:div w:id="138428077">
              <w:marLeft w:val="0"/>
              <w:marRight w:val="0"/>
              <w:marTop w:val="0"/>
              <w:marBottom w:val="0"/>
              <w:divBdr>
                <w:top w:val="none" w:sz="0" w:space="0" w:color="auto"/>
                <w:left w:val="none" w:sz="0" w:space="0" w:color="auto"/>
                <w:bottom w:val="none" w:sz="0" w:space="0" w:color="auto"/>
                <w:right w:val="none" w:sz="0" w:space="0" w:color="auto"/>
              </w:divBdr>
            </w:div>
            <w:div w:id="91166960">
              <w:marLeft w:val="0"/>
              <w:marRight w:val="0"/>
              <w:marTop w:val="0"/>
              <w:marBottom w:val="0"/>
              <w:divBdr>
                <w:top w:val="none" w:sz="0" w:space="0" w:color="auto"/>
                <w:left w:val="none" w:sz="0" w:space="0" w:color="auto"/>
                <w:bottom w:val="none" w:sz="0" w:space="0" w:color="auto"/>
                <w:right w:val="none" w:sz="0" w:space="0" w:color="auto"/>
              </w:divBdr>
            </w:div>
            <w:div w:id="1081030011">
              <w:marLeft w:val="0"/>
              <w:marRight w:val="0"/>
              <w:marTop w:val="0"/>
              <w:marBottom w:val="0"/>
              <w:divBdr>
                <w:top w:val="none" w:sz="0" w:space="0" w:color="auto"/>
                <w:left w:val="none" w:sz="0" w:space="0" w:color="auto"/>
                <w:bottom w:val="none" w:sz="0" w:space="0" w:color="auto"/>
                <w:right w:val="none" w:sz="0" w:space="0" w:color="auto"/>
              </w:divBdr>
            </w:div>
            <w:div w:id="907501075">
              <w:marLeft w:val="0"/>
              <w:marRight w:val="0"/>
              <w:marTop w:val="0"/>
              <w:marBottom w:val="0"/>
              <w:divBdr>
                <w:top w:val="none" w:sz="0" w:space="0" w:color="auto"/>
                <w:left w:val="none" w:sz="0" w:space="0" w:color="auto"/>
                <w:bottom w:val="none" w:sz="0" w:space="0" w:color="auto"/>
                <w:right w:val="none" w:sz="0" w:space="0" w:color="auto"/>
              </w:divBdr>
            </w:div>
            <w:div w:id="495609831">
              <w:marLeft w:val="0"/>
              <w:marRight w:val="0"/>
              <w:marTop w:val="0"/>
              <w:marBottom w:val="0"/>
              <w:divBdr>
                <w:top w:val="none" w:sz="0" w:space="0" w:color="auto"/>
                <w:left w:val="none" w:sz="0" w:space="0" w:color="auto"/>
                <w:bottom w:val="none" w:sz="0" w:space="0" w:color="auto"/>
                <w:right w:val="none" w:sz="0" w:space="0" w:color="auto"/>
              </w:divBdr>
            </w:div>
            <w:div w:id="1116296340">
              <w:marLeft w:val="0"/>
              <w:marRight w:val="0"/>
              <w:marTop w:val="0"/>
              <w:marBottom w:val="0"/>
              <w:divBdr>
                <w:top w:val="none" w:sz="0" w:space="0" w:color="auto"/>
                <w:left w:val="none" w:sz="0" w:space="0" w:color="auto"/>
                <w:bottom w:val="none" w:sz="0" w:space="0" w:color="auto"/>
                <w:right w:val="none" w:sz="0" w:space="0" w:color="auto"/>
              </w:divBdr>
            </w:div>
            <w:div w:id="1652905072">
              <w:marLeft w:val="0"/>
              <w:marRight w:val="0"/>
              <w:marTop w:val="0"/>
              <w:marBottom w:val="0"/>
              <w:divBdr>
                <w:top w:val="none" w:sz="0" w:space="0" w:color="auto"/>
                <w:left w:val="none" w:sz="0" w:space="0" w:color="auto"/>
                <w:bottom w:val="none" w:sz="0" w:space="0" w:color="auto"/>
                <w:right w:val="none" w:sz="0" w:space="0" w:color="auto"/>
              </w:divBdr>
            </w:div>
            <w:div w:id="1676181462">
              <w:marLeft w:val="0"/>
              <w:marRight w:val="0"/>
              <w:marTop w:val="0"/>
              <w:marBottom w:val="0"/>
              <w:divBdr>
                <w:top w:val="none" w:sz="0" w:space="0" w:color="auto"/>
                <w:left w:val="none" w:sz="0" w:space="0" w:color="auto"/>
                <w:bottom w:val="none" w:sz="0" w:space="0" w:color="auto"/>
                <w:right w:val="none" w:sz="0" w:space="0" w:color="auto"/>
              </w:divBdr>
            </w:div>
            <w:div w:id="1867598540">
              <w:marLeft w:val="0"/>
              <w:marRight w:val="0"/>
              <w:marTop w:val="0"/>
              <w:marBottom w:val="0"/>
              <w:divBdr>
                <w:top w:val="none" w:sz="0" w:space="0" w:color="auto"/>
                <w:left w:val="none" w:sz="0" w:space="0" w:color="auto"/>
                <w:bottom w:val="none" w:sz="0" w:space="0" w:color="auto"/>
                <w:right w:val="none" w:sz="0" w:space="0" w:color="auto"/>
              </w:divBdr>
            </w:div>
            <w:div w:id="175392825">
              <w:marLeft w:val="0"/>
              <w:marRight w:val="0"/>
              <w:marTop w:val="0"/>
              <w:marBottom w:val="0"/>
              <w:divBdr>
                <w:top w:val="none" w:sz="0" w:space="0" w:color="auto"/>
                <w:left w:val="none" w:sz="0" w:space="0" w:color="auto"/>
                <w:bottom w:val="none" w:sz="0" w:space="0" w:color="auto"/>
                <w:right w:val="none" w:sz="0" w:space="0" w:color="auto"/>
              </w:divBdr>
            </w:div>
            <w:div w:id="1041441719">
              <w:marLeft w:val="0"/>
              <w:marRight w:val="0"/>
              <w:marTop w:val="0"/>
              <w:marBottom w:val="0"/>
              <w:divBdr>
                <w:top w:val="none" w:sz="0" w:space="0" w:color="auto"/>
                <w:left w:val="none" w:sz="0" w:space="0" w:color="auto"/>
                <w:bottom w:val="none" w:sz="0" w:space="0" w:color="auto"/>
                <w:right w:val="none" w:sz="0" w:space="0" w:color="auto"/>
              </w:divBdr>
            </w:div>
            <w:div w:id="634138817">
              <w:marLeft w:val="0"/>
              <w:marRight w:val="0"/>
              <w:marTop w:val="0"/>
              <w:marBottom w:val="0"/>
              <w:divBdr>
                <w:top w:val="none" w:sz="0" w:space="0" w:color="auto"/>
                <w:left w:val="none" w:sz="0" w:space="0" w:color="auto"/>
                <w:bottom w:val="none" w:sz="0" w:space="0" w:color="auto"/>
                <w:right w:val="none" w:sz="0" w:space="0" w:color="auto"/>
              </w:divBdr>
            </w:div>
            <w:div w:id="31078187">
              <w:marLeft w:val="0"/>
              <w:marRight w:val="0"/>
              <w:marTop w:val="0"/>
              <w:marBottom w:val="0"/>
              <w:divBdr>
                <w:top w:val="none" w:sz="0" w:space="0" w:color="auto"/>
                <w:left w:val="none" w:sz="0" w:space="0" w:color="auto"/>
                <w:bottom w:val="none" w:sz="0" w:space="0" w:color="auto"/>
                <w:right w:val="none" w:sz="0" w:space="0" w:color="auto"/>
              </w:divBdr>
            </w:div>
            <w:div w:id="2046637196">
              <w:marLeft w:val="0"/>
              <w:marRight w:val="0"/>
              <w:marTop w:val="0"/>
              <w:marBottom w:val="0"/>
              <w:divBdr>
                <w:top w:val="none" w:sz="0" w:space="0" w:color="auto"/>
                <w:left w:val="none" w:sz="0" w:space="0" w:color="auto"/>
                <w:bottom w:val="none" w:sz="0" w:space="0" w:color="auto"/>
                <w:right w:val="none" w:sz="0" w:space="0" w:color="auto"/>
              </w:divBdr>
            </w:div>
            <w:div w:id="44843406">
              <w:marLeft w:val="0"/>
              <w:marRight w:val="0"/>
              <w:marTop w:val="0"/>
              <w:marBottom w:val="0"/>
              <w:divBdr>
                <w:top w:val="none" w:sz="0" w:space="0" w:color="auto"/>
                <w:left w:val="none" w:sz="0" w:space="0" w:color="auto"/>
                <w:bottom w:val="none" w:sz="0" w:space="0" w:color="auto"/>
                <w:right w:val="none" w:sz="0" w:space="0" w:color="auto"/>
              </w:divBdr>
            </w:div>
            <w:div w:id="151485944">
              <w:marLeft w:val="0"/>
              <w:marRight w:val="0"/>
              <w:marTop w:val="0"/>
              <w:marBottom w:val="0"/>
              <w:divBdr>
                <w:top w:val="none" w:sz="0" w:space="0" w:color="auto"/>
                <w:left w:val="none" w:sz="0" w:space="0" w:color="auto"/>
                <w:bottom w:val="none" w:sz="0" w:space="0" w:color="auto"/>
                <w:right w:val="none" w:sz="0" w:space="0" w:color="auto"/>
              </w:divBdr>
            </w:div>
            <w:div w:id="856697585">
              <w:marLeft w:val="0"/>
              <w:marRight w:val="0"/>
              <w:marTop w:val="0"/>
              <w:marBottom w:val="0"/>
              <w:divBdr>
                <w:top w:val="none" w:sz="0" w:space="0" w:color="auto"/>
                <w:left w:val="none" w:sz="0" w:space="0" w:color="auto"/>
                <w:bottom w:val="none" w:sz="0" w:space="0" w:color="auto"/>
                <w:right w:val="none" w:sz="0" w:space="0" w:color="auto"/>
              </w:divBdr>
            </w:div>
            <w:div w:id="1658849603">
              <w:marLeft w:val="0"/>
              <w:marRight w:val="0"/>
              <w:marTop w:val="0"/>
              <w:marBottom w:val="0"/>
              <w:divBdr>
                <w:top w:val="none" w:sz="0" w:space="0" w:color="auto"/>
                <w:left w:val="none" w:sz="0" w:space="0" w:color="auto"/>
                <w:bottom w:val="none" w:sz="0" w:space="0" w:color="auto"/>
                <w:right w:val="none" w:sz="0" w:space="0" w:color="auto"/>
              </w:divBdr>
            </w:div>
            <w:div w:id="1415781932">
              <w:marLeft w:val="0"/>
              <w:marRight w:val="0"/>
              <w:marTop w:val="0"/>
              <w:marBottom w:val="0"/>
              <w:divBdr>
                <w:top w:val="none" w:sz="0" w:space="0" w:color="auto"/>
                <w:left w:val="none" w:sz="0" w:space="0" w:color="auto"/>
                <w:bottom w:val="none" w:sz="0" w:space="0" w:color="auto"/>
                <w:right w:val="none" w:sz="0" w:space="0" w:color="auto"/>
              </w:divBdr>
            </w:div>
            <w:div w:id="527960342">
              <w:marLeft w:val="0"/>
              <w:marRight w:val="0"/>
              <w:marTop w:val="0"/>
              <w:marBottom w:val="0"/>
              <w:divBdr>
                <w:top w:val="none" w:sz="0" w:space="0" w:color="auto"/>
                <w:left w:val="none" w:sz="0" w:space="0" w:color="auto"/>
                <w:bottom w:val="none" w:sz="0" w:space="0" w:color="auto"/>
                <w:right w:val="none" w:sz="0" w:space="0" w:color="auto"/>
              </w:divBdr>
            </w:div>
            <w:div w:id="345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wordsforthewise/lending-cl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Lerner</dc:creator>
  <cp:keywords/>
  <dc:description/>
  <cp:lastModifiedBy>Miriam Lerner</cp:lastModifiedBy>
  <cp:revision>3</cp:revision>
  <cp:lastPrinted>2020-09-24T23:27:00Z</cp:lastPrinted>
  <dcterms:created xsi:type="dcterms:W3CDTF">2020-09-24T21:53:00Z</dcterms:created>
  <dcterms:modified xsi:type="dcterms:W3CDTF">2020-09-24T23:40:00Z</dcterms:modified>
</cp:coreProperties>
</file>