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760D" w14:textId="05D9589F" w:rsidR="008A2857" w:rsidRDefault="008A2857" w:rsidP="008A2857">
      <w:pPr>
        <w:pStyle w:val="Heading1"/>
      </w:pPr>
      <w:r>
        <w:t xml:space="preserve">ICSI 311 Assignment </w:t>
      </w:r>
      <w:r>
        <w:t>2</w:t>
      </w:r>
      <w:r>
        <w:t xml:space="preserve"> – The Lexer Part </w:t>
      </w:r>
      <w:r>
        <w:t>2</w:t>
      </w:r>
    </w:p>
    <w:p w14:paraId="71759B33" w14:textId="77777777" w:rsidR="008A2857" w:rsidRPr="005957C7" w:rsidRDefault="008A2857" w:rsidP="008A2857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47CFE27F" w14:textId="77777777" w:rsidR="008A2857" w:rsidRDefault="008A2857" w:rsidP="008A2857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0D30FC6E" w14:textId="77777777" w:rsidR="008A2857" w:rsidRDefault="008A2857" w:rsidP="008A2857">
      <w:pPr>
        <w:rPr>
          <w:b/>
        </w:rPr>
      </w:pPr>
      <w:r>
        <w:rPr>
          <w:b/>
        </w:rPr>
        <w:t xml:space="preserve">You must submit .java files. Any other file type will be ignored. </w:t>
      </w:r>
      <w:r w:rsidRPr="003F0CCE">
        <w:rPr>
          <w:b/>
          <w:u w:val="single"/>
        </w:rPr>
        <w:t>Especially</w:t>
      </w:r>
      <w:r>
        <w:rPr>
          <w:b/>
        </w:rPr>
        <w:t xml:space="preserve"> “.class” files.</w:t>
      </w:r>
    </w:p>
    <w:p w14:paraId="2B50B6B8" w14:textId="77777777" w:rsidR="008A2857" w:rsidRDefault="008A2857" w:rsidP="008A2857">
      <w:pPr>
        <w:rPr>
          <w:b/>
        </w:rPr>
      </w:pPr>
      <w:r>
        <w:rPr>
          <w:b/>
        </w:rPr>
        <w:t>You must not zip or otherwise compress your assignment. Brightspace will allow you to submit multiple files.</w:t>
      </w:r>
    </w:p>
    <w:p w14:paraId="45BF276B" w14:textId="3BD8FC5B" w:rsidR="00DD2293" w:rsidRPr="000F291A" w:rsidRDefault="00DD2293" w:rsidP="008A2857">
      <w:pPr>
        <w:rPr>
          <w:b/>
        </w:rPr>
      </w:pPr>
      <w:r>
        <w:rPr>
          <w:b/>
        </w:rPr>
        <w:t>You must submit every file for every assignment.</w:t>
      </w:r>
    </w:p>
    <w:p w14:paraId="527E7182" w14:textId="77777777" w:rsidR="008A2857" w:rsidRDefault="008A2857" w:rsidP="008A2857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3C6AFE75" w14:textId="77777777" w:rsidR="00B31200" w:rsidRDefault="00B31200" w:rsidP="008A2857">
      <w:pPr>
        <w:rPr>
          <w:b/>
          <w:bCs/>
          <w:i/>
          <w:iCs/>
          <w:u w:val="single"/>
        </w:rPr>
      </w:pPr>
    </w:p>
    <w:p w14:paraId="17D2668B" w14:textId="77777777" w:rsidR="008A2857" w:rsidRDefault="008A2857" w:rsidP="008A2857">
      <w:pPr>
        <w:pStyle w:val="Heading2"/>
      </w:pPr>
      <w:r>
        <w:t>Introduction</w:t>
      </w:r>
    </w:p>
    <w:p w14:paraId="0A3E7333" w14:textId="20738C9C" w:rsidR="00D94FC3" w:rsidRDefault="008A2857" w:rsidP="008A2857">
      <w:r>
        <w:t xml:space="preserve">In this assignment, we will complete our lexer (yes, already!). </w:t>
      </w:r>
    </w:p>
    <w:p w14:paraId="18D6321D" w14:textId="0BE60A3A" w:rsidR="00D94FC3" w:rsidRDefault="00D94FC3" w:rsidP="00D94FC3">
      <w:r>
        <w:t xml:space="preserve">As you know, in programming languages (like Java), there are known words (like “for” and “while”) and words that we can’t </w:t>
      </w:r>
      <w:proofErr w:type="spellStart"/>
      <w:r>
        <w:t>forsee</w:t>
      </w:r>
      <w:proofErr w:type="spellEnd"/>
      <w:r>
        <w:t xml:space="preserve"> (like “</w:t>
      </w:r>
      <w:proofErr w:type="spellStart"/>
      <w:r>
        <w:t>myVariableName</w:t>
      </w:r>
      <w:proofErr w:type="spellEnd"/>
      <w:r>
        <w:t>” and “</w:t>
      </w:r>
      <w:proofErr w:type="spellStart"/>
      <w:r>
        <w:t>lineNumber</w:t>
      </w:r>
      <w:proofErr w:type="spellEnd"/>
      <w:r>
        <w:t>”)</w:t>
      </w:r>
      <w:r>
        <w:t>.</w:t>
      </w:r>
    </w:p>
    <w:p w14:paraId="6FCA27C5" w14:textId="7B37ABC2" w:rsidR="008A2857" w:rsidRDefault="008A2857" w:rsidP="008A2857">
      <w:r>
        <w:t xml:space="preserve">One concept that we will use extensively in this assignment is HashMap. Remember that these are O(1) lookups that have we can use as a lookup table. </w:t>
      </w:r>
      <w:r w:rsidR="00DD2293">
        <w:t>We will use this to look for keywords and convert them to Token Types.</w:t>
      </w:r>
      <w:r w:rsidR="00D94FC3">
        <w:t xml:space="preserve"> </w:t>
      </w:r>
    </w:p>
    <w:p w14:paraId="181FD7B8" w14:textId="77777777" w:rsidR="00B31200" w:rsidRDefault="00B31200" w:rsidP="008A2857"/>
    <w:p w14:paraId="4BCE6F1E" w14:textId="0DAEE8B0" w:rsidR="0046336A" w:rsidRDefault="000A750B" w:rsidP="003604EE">
      <w:pPr>
        <w:pStyle w:val="Heading2"/>
      </w:pPr>
      <w:r>
        <w:t>Details</w:t>
      </w:r>
    </w:p>
    <w:p w14:paraId="3B24958B" w14:textId="468EECF4" w:rsidR="000A750B" w:rsidRDefault="005F20B2" w:rsidP="008A2857">
      <w:r>
        <w:t xml:space="preserve">Make a HashMap of &lt;String, </w:t>
      </w:r>
      <w:proofErr w:type="spellStart"/>
      <w:r>
        <w:t>TokenType</w:t>
      </w:r>
      <w:proofErr w:type="spellEnd"/>
      <w:r>
        <w:t xml:space="preserve">&gt; </w:t>
      </w:r>
      <w:r w:rsidR="009A5D20">
        <w:t>in your Lex class. Below is a list of the keywords that you need. Make token types and populate the hash map in your constructor (I would make a helper method that the constructor calls).</w:t>
      </w:r>
    </w:p>
    <w:p w14:paraId="516A2109" w14:textId="2FDACCA0" w:rsidR="009A5D20" w:rsidRDefault="006318C3" w:rsidP="008A2857">
      <w:r w:rsidRPr="006318C3">
        <w:t xml:space="preserve">while, if, do, for, break, continue, else, return, BEGIN, END, print, </w:t>
      </w:r>
      <w:proofErr w:type="spellStart"/>
      <w:r w:rsidRPr="006318C3">
        <w:t>printf</w:t>
      </w:r>
      <w:proofErr w:type="spellEnd"/>
      <w:r w:rsidRPr="006318C3">
        <w:t xml:space="preserve">, next, in, delete, </w:t>
      </w:r>
      <w:proofErr w:type="spellStart"/>
      <w:r w:rsidRPr="006318C3">
        <w:t>getline</w:t>
      </w:r>
      <w:proofErr w:type="spellEnd"/>
      <w:r w:rsidRPr="006318C3">
        <w:t xml:space="preserve">, exit, </w:t>
      </w:r>
      <w:proofErr w:type="spellStart"/>
      <w:r w:rsidRPr="006318C3">
        <w:t>nextfile</w:t>
      </w:r>
      <w:proofErr w:type="spellEnd"/>
      <w:r w:rsidRPr="006318C3">
        <w:t>, function</w:t>
      </w:r>
    </w:p>
    <w:p w14:paraId="7A2D83C1" w14:textId="1779FFFD" w:rsidR="006318C3" w:rsidRDefault="006C79A4" w:rsidP="008A2857">
      <w:r>
        <w:t>Modify “</w:t>
      </w:r>
      <w:proofErr w:type="spellStart"/>
      <w:r>
        <w:t>ProcessWord</w:t>
      </w:r>
      <w:proofErr w:type="spellEnd"/>
      <w:r>
        <w:t>” so that it checks the hash map for known words and makes a token specific to the word with no value if the word is in the hash map</w:t>
      </w:r>
      <w:r w:rsidR="009D50A4">
        <w:t xml:space="preserve">, but WORD otherwise. </w:t>
      </w:r>
    </w:p>
    <w:p w14:paraId="41AABE32" w14:textId="115947D5" w:rsidR="009D50A4" w:rsidRDefault="009D50A4" w:rsidP="008A2857">
      <w:r>
        <w:t xml:space="preserve">For example, </w:t>
      </w:r>
    </w:p>
    <w:p w14:paraId="1F06BDF1" w14:textId="78DA91F6" w:rsidR="009D50A4" w:rsidRDefault="009D50A4" w:rsidP="008A2857">
      <w:r>
        <w:t xml:space="preserve">Input: for while hello do </w:t>
      </w:r>
    </w:p>
    <w:p w14:paraId="4F80B9C6" w14:textId="182B7337" w:rsidR="003604EE" w:rsidRDefault="003604EE" w:rsidP="008A2857">
      <w:r>
        <w:t>Output: FOR WHILE WORD(hello) DO</w:t>
      </w:r>
    </w:p>
    <w:p w14:paraId="6AD45788" w14:textId="34D3CF3C" w:rsidR="003604EE" w:rsidRDefault="00712160" w:rsidP="008A2857">
      <w:r>
        <w:t xml:space="preserve">In your loop in Lex, we need to deal with comments. Comments in AWK start with # and go to the end of the line (like // comments in Java). </w:t>
      </w:r>
      <w:r w:rsidR="0068015E">
        <w:t xml:space="preserve">When you encounter a #, loop to the end of the line. No need to update line number or </w:t>
      </w:r>
      <w:r w:rsidR="0094735B">
        <w:t>line index, because we aren’t going to output any tokens for comments.</w:t>
      </w:r>
    </w:p>
    <w:p w14:paraId="26F1F091" w14:textId="4BD7DA07" w:rsidR="00906053" w:rsidRDefault="00A23A86" w:rsidP="008A2857">
      <w:r>
        <w:lastRenderedPageBreak/>
        <w:t xml:space="preserve">You are familiar with string literals in Java ( String foo = </w:t>
      </w:r>
      <w:r w:rsidRPr="00D657ED">
        <w:rPr>
          <w:highlight w:val="yellow"/>
        </w:rPr>
        <w:t>“hello world”</w:t>
      </w:r>
      <w:r>
        <w:t>; )</w:t>
      </w:r>
      <w:r w:rsidR="00D657ED">
        <w:t xml:space="preserve"> AWK has them as well. Make a token type for string literals. In Lex, when you encounter a “, call a new method (I called it </w:t>
      </w:r>
      <w:proofErr w:type="spellStart"/>
      <w:r w:rsidR="00D657ED">
        <w:t>HandleStringLiteral</w:t>
      </w:r>
      <w:proofErr w:type="spellEnd"/>
      <w:r w:rsidR="00D657ED">
        <w:t>()</w:t>
      </w:r>
      <w:r w:rsidR="00344909">
        <w:t xml:space="preserve"> ) that </w:t>
      </w:r>
      <w:r w:rsidR="002C75B5">
        <w:t xml:space="preserve">reads up through the matching “ and creates a string literal token ( STRINGLITERAL(hello world) ). </w:t>
      </w:r>
      <w:r w:rsidR="00485DCE">
        <w:t>Be careful of two things: make sure that an empty string literal ( “” ) works and make sure to deal with escaped “ (</w:t>
      </w:r>
      <w:r w:rsidR="008E7D5F">
        <w:t>String quote = “She said, \”hello there\” and then she left.”;)</w:t>
      </w:r>
      <w:r w:rsidR="00CE271A">
        <w:t xml:space="preserve"> </w:t>
      </w:r>
    </w:p>
    <w:p w14:paraId="3A466EAE" w14:textId="12569D74" w:rsidR="00CE271A" w:rsidRDefault="00CE271A" w:rsidP="008A2857">
      <w:r>
        <w:t>AWK builds in regular expressions as a literal. “Real” AWK uses slashes for their patterns: (example: /.*/ ). That makes the parser much harder</w:t>
      </w:r>
      <w:r w:rsidR="00620272">
        <w:t xml:space="preserve"> </w:t>
      </w:r>
      <w:r>
        <w:t xml:space="preserve"> since we use / for division. Instead</w:t>
      </w:r>
      <w:r w:rsidR="00620272">
        <w:t>,</w:t>
      </w:r>
      <w:r>
        <w:t xml:space="preserve"> we will use the backtick (` - next to the “1” on your keyboard). </w:t>
      </w:r>
      <w:r w:rsidR="00620272">
        <w:t xml:space="preserve">The logic for this is very similar to </w:t>
      </w:r>
      <w:proofErr w:type="spellStart"/>
      <w:r w:rsidR="00620272">
        <w:t>StringLiteral</w:t>
      </w:r>
      <w:proofErr w:type="spellEnd"/>
      <w:r w:rsidR="00620272">
        <w:t xml:space="preserve"> (it just uses ` instead of “ ). Make a new token type</w:t>
      </w:r>
      <w:r w:rsidR="004B3B21">
        <w:t>, a new method (</w:t>
      </w:r>
      <w:proofErr w:type="spellStart"/>
      <w:r w:rsidR="004B3B21">
        <w:t>HandlePattern</w:t>
      </w:r>
      <w:proofErr w:type="spellEnd"/>
      <w:r w:rsidR="004B3B21">
        <w:t>) and call it from Lex when you encounter a backtick.</w:t>
      </w:r>
    </w:p>
    <w:p w14:paraId="0752C9D9" w14:textId="25F80E81" w:rsidR="006F6B72" w:rsidRDefault="00CD14B0" w:rsidP="008A2857">
      <w:r>
        <w:t xml:space="preserve">The last thing that we need to deal with in our lexer is symbols. </w:t>
      </w:r>
      <w:r w:rsidR="00C20369">
        <w:t xml:space="preserve">Most of these will be familiar </w:t>
      </w:r>
      <w:proofErr w:type="gramStart"/>
      <w:r w:rsidR="00C20369">
        <w:t>from</w:t>
      </w:r>
      <w:proofErr w:type="gramEnd"/>
      <w:r w:rsidR="00C20369">
        <w:t xml:space="preserve"> Java, but a few I will detail a bit more. We will be using two different hash maps – one for </w:t>
      </w:r>
      <w:r w:rsidR="00B47B97">
        <w:t>two-character</w:t>
      </w:r>
      <w:r w:rsidR="00C20369">
        <w:t xml:space="preserve"> symbols (like =</w:t>
      </w:r>
      <w:proofErr w:type="gramStart"/>
      <w:r w:rsidR="00C20369">
        <w:t>=, &amp;</w:t>
      </w:r>
      <w:proofErr w:type="gramEnd"/>
      <w:r w:rsidR="00C20369">
        <w:t xml:space="preserve">&amp;, ++) and one for </w:t>
      </w:r>
      <w:proofErr w:type="gramStart"/>
      <w:r w:rsidR="00C20369">
        <w:t>one character</w:t>
      </w:r>
      <w:proofErr w:type="gramEnd"/>
      <w:r w:rsidR="00C20369">
        <w:t xml:space="preserve"> symbols (like +, -, </w:t>
      </w:r>
      <w:r w:rsidR="00CF0325">
        <w:t xml:space="preserve">$). Why? </w:t>
      </w:r>
      <w:r w:rsidR="00B47B97">
        <w:t>Well,</w:t>
      </w:r>
      <w:r w:rsidR="00CF0325">
        <w:t xml:space="preserve"> some </w:t>
      </w:r>
      <w:r w:rsidR="002C609B">
        <w:t>two-character</w:t>
      </w:r>
      <w:r w:rsidR="00CF0325">
        <w:t xml:space="preserve"> symbols start with </w:t>
      </w:r>
      <w:r w:rsidR="00544940">
        <w:t xml:space="preserve">characters that are also symbols (for example, + and +=). We need to prioritize the += and only match + if it is not a +=. </w:t>
      </w:r>
    </w:p>
    <w:p w14:paraId="55C6080B" w14:textId="1EE99C1F" w:rsidR="00B47B97" w:rsidRDefault="002C609B" w:rsidP="008A2857">
      <w:r>
        <w:t>Two-character s</w:t>
      </w:r>
      <w:r w:rsidR="00E8408A">
        <w:t>ymbols:</w:t>
      </w:r>
    </w:p>
    <w:p w14:paraId="091AA33A" w14:textId="3266A54A" w:rsidR="00E8408A" w:rsidRDefault="002C609B" w:rsidP="008A2857">
      <w:pPr>
        <w:rPr>
          <w:rFonts w:ascii="Consolas" w:hAnsi="Consolas"/>
        </w:rPr>
      </w:pPr>
      <w:r w:rsidRPr="002C609B">
        <w:rPr>
          <w:rFonts w:ascii="Consolas" w:hAnsi="Consolas"/>
        </w:rPr>
        <w:t xml:space="preserve">&gt;=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++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--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&lt;=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==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!=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^=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%=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>*=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 /=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 +=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-= </w:t>
      </w:r>
      <w:r>
        <w:rPr>
          <w:rFonts w:ascii="Consolas" w:hAnsi="Consolas"/>
        </w:rPr>
        <w:t xml:space="preserve"> </w:t>
      </w:r>
      <w:r w:rsidRPr="002C609B">
        <w:rPr>
          <w:rFonts w:ascii="Consolas" w:hAnsi="Consolas"/>
        </w:rPr>
        <w:t xml:space="preserve">!~ </w:t>
      </w:r>
      <w:r>
        <w:rPr>
          <w:rFonts w:ascii="Consolas" w:hAnsi="Consolas"/>
        </w:rPr>
        <w:t xml:space="preserve">  </w:t>
      </w:r>
      <w:r w:rsidRPr="002C609B">
        <w:rPr>
          <w:rFonts w:ascii="Consolas" w:hAnsi="Consolas"/>
        </w:rPr>
        <w:t xml:space="preserve">&amp;&amp; </w:t>
      </w:r>
      <w:r>
        <w:rPr>
          <w:rFonts w:ascii="Consolas" w:hAnsi="Consolas"/>
        </w:rPr>
        <w:t xml:space="preserve">  </w:t>
      </w:r>
      <w:r w:rsidRPr="002C609B">
        <w:rPr>
          <w:rFonts w:ascii="Consolas" w:hAnsi="Consolas"/>
        </w:rPr>
        <w:t xml:space="preserve">&gt;&gt; </w:t>
      </w:r>
      <w:r>
        <w:rPr>
          <w:rFonts w:ascii="Consolas" w:hAnsi="Consolas"/>
        </w:rPr>
        <w:t xml:space="preserve">  </w:t>
      </w:r>
      <w:r w:rsidRPr="002C609B">
        <w:rPr>
          <w:rFonts w:ascii="Consolas" w:hAnsi="Consolas"/>
        </w:rPr>
        <w:t>||</w:t>
      </w:r>
    </w:p>
    <w:p w14:paraId="4494C92D" w14:textId="531B8F04" w:rsidR="00F25CD2" w:rsidRPr="00352655" w:rsidRDefault="00F25CD2" w:rsidP="00352655">
      <w:pPr>
        <w:spacing w:after="0"/>
      </w:pPr>
      <w:r w:rsidRPr="00352655">
        <w:t xml:space="preserve">^ is the symbol in AWK for exponents (5^3 == 125). </w:t>
      </w:r>
    </w:p>
    <w:p w14:paraId="47301FAF" w14:textId="6737DADA" w:rsidR="00C47725" w:rsidRPr="00352655" w:rsidRDefault="00C47725" w:rsidP="00352655">
      <w:pPr>
        <w:spacing w:after="0"/>
      </w:pPr>
      <w:r w:rsidRPr="00352655">
        <w:t xml:space="preserve">~ is the symbol in AWK for match, so !~ is “does not </w:t>
      </w:r>
      <w:proofErr w:type="gramStart"/>
      <w:r w:rsidRPr="00352655">
        <w:t>match</w:t>
      </w:r>
      <w:proofErr w:type="gramEnd"/>
      <w:r w:rsidRPr="00352655">
        <w:t>”</w:t>
      </w:r>
    </w:p>
    <w:p w14:paraId="2A9D14DF" w14:textId="49C43750" w:rsidR="00C47725" w:rsidRPr="00352655" w:rsidRDefault="00C47725" w:rsidP="00352655">
      <w:pPr>
        <w:spacing w:after="0"/>
      </w:pPr>
      <w:r w:rsidRPr="00352655">
        <w:t>&gt;&gt; is the symbol in AWK (and BASH) for append.</w:t>
      </w:r>
    </w:p>
    <w:p w14:paraId="5ED402C8" w14:textId="4BCEAA86" w:rsidR="00352655" w:rsidRDefault="00352655" w:rsidP="00352655">
      <w:pPr>
        <w:spacing w:after="0"/>
      </w:pPr>
      <w:r w:rsidRPr="00352655">
        <w:t>Create token types and a hash map for these symbols.</w:t>
      </w:r>
    </w:p>
    <w:p w14:paraId="161CAB67" w14:textId="77777777" w:rsidR="00352655" w:rsidRDefault="00352655" w:rsidP="00352655">
      <w:pPr>
        <w:spacing w:after="0"/>
      </w:pPr>
    </w:p>
    <w:p w14:paraId="17AD5898" w14:textId="56493566" w:rsidR="007B2ABD" w:rsidRDefault="007B2ABD" w:rsidP="00352655">
      <w:pPr>
        <w:spacing w:after="0"/>
      </w:pPr>
      <w:r>
        <w:t>Next create the token types and the hash maps for the single character symbols (I used String, not char):</w:t>
      </w:r>
    </w:p>
    <w:p w14:paraId="777F6054" w14:textId="640D26C8" w:rsidR="007B2ABD" w:rsidRPr="00352655" w:rsidRDefault="002241E3" w:rsidP="002241E3">
      <w:r w:rsidRPr="002241E3">
        <w:rPr>
          <w:rFonts w:ascii="Consolas" w:hAnsi="Consolas"/>
        </w:rPr>
        <w:t>{ } [ ] ( ) $ ~ = &lt; &gt; !  + ^ - ?  : * / % ; \n | ,</w:t>
      </w:r>
    </w:p>
    <w:p w14:paraId="463F665D" w14:textId="40AFA395" w:rsidR="00352655" w:rsidRDefault="002241E3" w:rsidP="002241E3">
      <w:pPr>
        <w:spacing w:after="0"/>
      </w:pPr>
      <w:r w:rsidRPr="002241E3">
        <w:t xml:space="preserve">One note – AWK doesn’t require semi-colons, but it allows them. For this reason, I mapped both \n </w:t>
      </w:r>
      <w:proofErr w:type="gramStart"/>
      <w:r w:rsidRPr="002241E3">
        <w:t>and ;</w:t>
      </w:r>
      <w:proofErr w:type="gramEnd"/>
      <w:r w:rsidRPr="002241E3">
        <w:t xml:space="preserve"> to SEPERATOR tokens.</w:t>
      </w:r>
    </w:p>
    <w:p w14:paraId="42A5E71A" w14:textId="77777777" w:rsidR="002241E3" w:rsidRDefault="002241E3" w:rsidP="002241E3">
      <w:pPr>
        <w:spacing w:after="0"/>
      </w:pPr>
    </w:p>
    <w:p w14:paraId="6190A7C0" w14:textId="77A328A6" w:rsidR="00DE697F" w:rsidRDefault="00F366CB" w:rsidP="002241E3">
      <w:pPr>
        <w:spacing w:after="0"/>
      </w:pPr>
      <w:r>
        <w:t>Create a method called “</w:t>
      </w:r>
      <w:proofErr w:type="spellStart"/>
      <w:r>
        <w:t>ProcessSymbol</w:t>
      </w:r>
      <w:proofErr w:type="spellEnd"/>
      <w:r>
        <w:t xml:space="preserve">” – it should use </w:t>
      </w:r>
      <w:proofErr w:type="spellStart"/>
      <w:r>
        <w:t>PeekString</w:t>
      </w:r>
      <w:proofErr w:type="spellEnd"/>
      <w:r>
        <w:t xml:space="preserve"> to get 2 characters and look them up in the two-character hash map. If it exists, make the appropriate </w:t>
      </w:r>
      <w:proofErr w:type="gramStart"/>
      <w:r>
        <w:t>token</w:t>
      </w:r>
      <w:proofErr w:type="gramEnd"/>
      <w:r>
        <w:t xml:space="preserve"> and return it. </w:t>
      </w:r>
      <w:r w:rsidR="00AB187C">
        <w:t xml:space="preserve">Otherwise, use </w:t>
      </w:r>
      <w:proofErr w:type="spellStart"/>
      <w:r w:rsidR="00AB187C">
        <w:t>PeekString</w:t>
      </w:r>
      <w:proofErr w:type="spellEnd"/>
      <w:r w:rsidR="00AB187C">
        <w:t xml:space="preserve"> to get a </w:t>
      </w:r>
      <w:proofErr w:type="gramStart"/>
      <w:r w:rsidR="00AB187C">
        <w:t>1 character</w:t>
      </w:r>
      <w:proofErr w:type="gramEnd"/>
      <w:r w:rsidR="00AB187C">
        <w:t xml:space="preserve"> string. Look that up in the one-character hash map. If it exists, create the appropriate </w:t>
      </w:r>
      <w:proofErr w:type="gramStart"/>
      <w:r w:rsidR="00AB187C">
        <w:t>token</w:t>
      </w:r>
      <w:proofErr w:type="gramEnd"/>
      <w:r w:rsidR="00AB187C">
        <w:t xml:space="preserve"> and return it. Don’t forget to update the </w:t>
      </w:r>
      <w:r w:rsidR="00DE697F">
        <w:t>position in the line. If no symbol is found, return null.</w:t>
      </w:r>
    </w:p>
    <w:p w14:paraId="4EC8A2CF" w14:textId="77777777" w:rsidR="00DE697F" w:rsidRDefault="00DE697F" w:rsidP="002241E3">
      <w:pPr>
        <w:spacing w:after="0"/>
      </w:pPr>
    </w:p>
    <w:p w14:paraId="56EE9E28" w14:textId="2B1E03F9" w:rsidR="00DE697F" w:rsidRPr="002241E3" w:rsidRDefault="00DE697F" w:rsidP="002241E3">
      <w:pPr>
        <w:spacing w:after="0"/>
      </w:pPr>
      <w:r>
        <w:t xml:space="preserve">Finally, call </w:t>
      </w:r>
      <w:proofErr w:type="spellStart"/>
      <w:r>
        <w:t>ProcessSymbol</w:t>
      </w:r>
      <w:proofErr w:type="spellEnd"/>
      <w:r>
        <w:t xml:space="preserve"> in your </w:t>
      </w:r>
      <w:r w:rsidR="00DF4A41">
        <w:t>lex() method. If it returns a value, add the token to the token list.</w:t>
      </w:r>
    </w:p>
    <w:p w14:paraId="1A32B952" w14:textId="77777777" w:rsidR="00F25CD2" w:rsidRDefault="00F25CD2" w:rsidP="008A2857">
      <w:pPr>
        <w:rPr>
          <w:rFonts w:ascii="Consolas" w:hAnsi="Consolas"/>
        </w:rPr>
      </w:pPr>
    </w:p>
    <w:p w14:paraId="629263EF" w14:textId="33665A0E" w:rsidR="00D2067A" w:rsidRDefault="00D2067A" w:rsidP="00B57552">
      <w:pPr>
        <w:spacing w:after="0"/>
      </w:pPr>
      <w:r w:rsidRPr="00B57552">
        <w:t xml:space="preserve">Unit test expectation go up for this assignment. </w:t>
      </w:r>
      <w:r w:rsidR="00B57552" w:rsidRPr="00B57552">
        <w:t xml:space="preserve">You should be </w:t>
      </w:r>
      <w:r w:rsidR="00B57552">
        <w:t xml:space="preserve">testing with </w:t>
      </w:r>
      <w:r w:rsidR="00B57552" w:rsidRPr="00B57552">
        <w:t>whole AWK programs online</w:t>
      </w:r>
      <w:r w:rsidR="00B57552">
        <w:t xml:space="preserve">. Lex them and </w:t>
      </w:r>
      <w:r w:rsidR="00B57552">
        <w:rPr>
          <w:b/>
          <w:bCs/>
          <w:u w:val="single"/>
        </w:rPr>
        <w:t>programmatically</w:t>
      </w:r>
      <w:r w:rsidR="00B57552">
        <w:t xml:space="preserve"> ensure that they are </w:t>
      </w:r>
      <w:r w:rsidR="0095386A">
        <w:t xml:space="preserve">lexing correctly. </w:t>
      </w:r>
    </w:p>
    <w:p w14:paraId="2C7E4DF2" w14:textId="77777777" w:rsidR="006421E1" w:rsidRDefault="006421E1" w:rsidP="00B57552">
      <w:pPr>
        <w:spacing w:after="0"/>
      </w:pPr>
    </w:p>
    <w:p w14:paraId="32910BEA" w14:textId="77777777" w:rsidR="00047C6D" w:rsidRDefault="00047C6D">
      <w:r>
        <w:br w:type="page"/>
      </w:r>
    </w:p>
    <w:p w14:paraId="1778FD7C" w14:textId="73AC42F1" w:rsidR="006421E1" w:rsidRDefault="006421E1" w:rsidP="00B57552">
      <w:pPr>
        <w:spacing w:after="0"/>
      </w:pPr>
      <w:r>
        <w:lastRenderedPageBreak/>
        <w:t>Here is one of my unit tests to give you the idea:</w:t>
      </w:r>
    </w:p>
    <w:p w14:paraId="2E74A778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TestFullLine1()</w:t>
      </w:r>
    </w:p>
    <w:p w14:paraId="4C496D40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7F1151B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lexer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Lexer(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"$0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tolower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($0)"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36C37304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tokens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lexer.Lex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032041DD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tokens.Count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078B73DC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Token.TokenType.DOLLAR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tokens[0].Type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0BE877B9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Token.TokenType.NUMBER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tokens[1].Type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7045B289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Token.TokenType.ASSIGN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tokens[2].Type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3CDF2783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Token.TokenType.WORD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tokens[3].Type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57FB9532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tolower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tokens[3].Value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69977960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Token.TokenType.OPENPAREN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tokens[4].Type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73184C63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Token.TokenType.DOLLAR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tokens[5].Type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06375D1E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Token.TokenType.NUMBER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tokens[6].Type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14FBF1C9" w14:textId="77777777" w:rsidR="006421E1" w:rsidRDefault="006421E1" w:rsidP="0064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Token.TokenType.CLOSEPAREN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tokens[7].Type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proofErr w:type="gramEnd"/>
    </w:p>
    <w:p w14:paraId="23BDBFD1" w14:textId="2077741A" w:rsidR="006421E1" w:rsidRDefault="006421E1" w:rsidP="006421E1">
      <w:pPr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4FFC819" w14:textId="185713CD" w:rsidR="00047C6D" w:rsidRDefault="00B31200" w:rsidP="006421E1">
      <w:pPr>
        <w:spacing w:after="0"/>
      </w:pPr>
      <w:r>
        <w:t>Yours may not look exactly like mine (I am not working in Java).</w:t>
      </w:r>
    </w:p>
    <w:p w14:paraId="2B4389BA" w14:textId="77777777" w:rsidR="0095386A" w:rsidRPr="00B57552" w:rsidRDefault="0095386A" w:rsidP="00B57552">
      <w:pPr>
        <w:spacing w:after="0"/>
      </w:pPr>
    </w:p>
    <w:p w14:paraId="25773C6F" w14:textId="77777777" w:rsidR="00E41CBF" w:rsidRPr="00712EA4" w:rsidRDefault="00E41CBF" w:rsidP="00E41CBF">
      <w:pPr>
        <w:rPr>
          <w:b/>
          <w:u w:val="single"/>
        </w:rPr>
      </w:pPr>
      <w:r w:rsidRPr="00712EA4">
        <w:rPr>
          <w:b/>
          <w:u w:val="single"/>
        </w:rPr>
        <w:t>HINTS</w:t>
      </w:r>
    </w:p>
    <w:p w14:paraId="6A5631FB" w14:textId="77777777" w:rsidR="00E41CBF" w:rsidRDefault="00E41CBF" w:rsidP="00E41CBF">
      <w:pPr>
        <w:pStyle w:val="NoSpacing"/>
      </w:pPr>
      <w:r>
        <w:t xml:space="preserve">Do not wait until the assignment is nearly due to begin. </w:t>
      </w:r>
      <w:r w:rsidRPr="00F268A6">
        <w:rPr>
          <w:b/>
          <w:bCs/>
          <w:u w:val="single"/>
        </w:rPr>
        <w:t>Start early</w:t>
      </w:r>
      <w:r>
        <w:t xml:space="preserve"> so that you can ask questions.</w:t>
      </w:r>
    </w:p>
    <w:p w14:paraId="16D6358F" w14:textId="1F374EB4" w:rsidR="00047C6D" w:rsidRDefault="00047C6D" w:rsidP="00E41CBF">
      <w:pPr>
        <w:pStyle w:val="NoSpacing"/>
      </w:pPr>
      <w:r>
        <w:t>Similarly, don’t underestimate how long the unit tests will take.</w:t>
      </w:r>
    </w:p>
    <w:p w14:paraId="07C86B37" w14:textId="77777777" w:rsidR="00E41CBF" w:rsidRPr="00F268A6" w:rsidRDefault="00E41CBF" w:rsidP="00E41CBF">
      <w:pPr>
        <w:pStyle w:val="NoSpacing"/>
        <w:rPr>
          <w:b/>
          <w:bCs/>
          <w:u w:val="single"/>
        </w:rPr>
      </w:pPr>
      <w:r>
        <w:t xml:space="preserve">You may find it useful to make some private helper methods in your lexer. </w:t>
      </w:r>
      <w:r w:rsidRPr="00F268A6">
        <w:rPr>
          <w:b/>
          <w:bCs/>
          <w:u w:val="single"/>
        </w:rPr>
        <w:t>This is encouraged.</w:t>
      </w:r>
    </w:p>
    <w:p w14:paraId="2EC5C837" w14:textId="77777777" w:rsidR="00E41CBF" w:rsidRDefault="00E41CBF" w:rsidP="00E41CBF">
      <w:pPr>
        <w:pStyle w:val="NoSpacing"/>
      </w:pPr>
      <w:r>
        <w:t>Read the rubric carefully.</w:t>
      </w:r>
    </w:p>
    <w:p w14:paraId="749EB866" w14:textId="77777777" w:rsidR="00E41CBF" w:rsidRDefault="00E41CBF" w:rsidP="00E41CBF">
      <w:pPr>
        <w:pStyle w:val="NoSpacing"/>
      </w:pPr>
      <w:r>
        <w:t xml:space="preserve">Be careful about good OOP – very little in this assignment should be “static”. Members should always be private. </w:t>
      </w:r>
    </w:p>
    <w:p w14:paraId="76DA9207" w14:textId="7259940B" w:rsidR="0094735B" w:rsidRDefault="00574F4A" w:rsidP="008A2857">
      <w:r>
        <w:t>Your lex() method will probably be a big block of if/else if /else if… statements. That’s normal.</w:t>
      </w:r>
    </w:p>
    <w:p w14:paraId="6E6DC1CF" w14:textId="77777777" w:rsidR="00283114" w:rsidRDefault="00283114" w:rsidP="008A2857"/>
    <w:tbl>
      <w:tblPr>
        <w:tblStyle w:val="TableGrid"/>
        <w:tblpPr w:leftFromText="187" w:rightFromText="187" w:vertAnchor="page" w:horzAnchor="margin" w:tblpY="947"/>
        <w:tblW w:w="0" w:type="auto"/>
        <w:tblLook w:val="04A0" w:firstRow="1" w:lastRow="0" w:firstColumn="1" w:lastColumn="0" w:noHBand="0" w:noVBand="1"/>
      </w:tblPr>
      <w:tblGrid>
        <w:gridCol w:w="1680"/>
        <w:gridCol w:w="1527"/>
        <w:gridCol w:w="1700"/>
        <w:gridCol w:w="1725"/>
        <w:gridCol w:w="2718"/>
      </w:tblGrid>
      <w:tr w:rsidR="00047C6D" w14:paraId="0C3A29C4" w14:textId="77777777" w:rsidTr="00047C6D">
        <w:trPr>
          <w:cantSplit/>
        </w:trPr>
        <w:tc>
          <w:tcPr>
            <w:tcW w:w="0" w:type="auto"/>
          </w:tcPr>
          <w:p w14:paraId="25D9ABF9" w14:textId="77777777" w:rsidR="00047C6D" w:rsidRDefault="00047C6D" w:rsidP="00047C6D">
            <w:r>
              <w:lastRenderedPageBreak/>
              <w:br w:type="page"/>
              <w:t>Rubric</w:t>
            </w:r>
          </w:p>
        </w:tc>
        <w:tc>
          <w:tcPr>
            <w:tcW w:w="0" w:type="auto"/>
          </w:tcPr>
          <w:p w14:paraId="2AA72628" w14:textId="77777777" w:rsidR="00047C6D" w:rsidRDefault="00047C6D" w:rsidP="00047C6D">
            <w:r>
              <w:t>Poor</w:t>
            </w:r>
          </w:p>
        </w:tc>
        <w:tc>
          <w:tcPr>
            <w:tcW w:w="0" w:type="auto"/>
          </w:tcPr>
          <w:p w14:paraId="696F96EF" w14:textId="77777777" w:rsidR="00047C6D" w:rsidRDefault="00047C6D" w:rsidP="00047C6D">
            <w:r>
              <w:t xml:space="preserve">OK </w:t>
            </w:r>
          </w:p>
        </w:tc>
        <w:tc>
          <w:tcPr>
            <w:tcW w:w="0" w:type="auto"/>
          </w:tcPr>
          <w:p w14:paraId="78FE36D2" w14:textId="77777777" w:rsidR="00047C6D" w:rsidRDefault="00047C6D" w:rsidP="00047C6D">
            <w:r>
              <w:t>Good</w:t>
            </w:r>
          </w:p>
        </w:tc>
        <w:tc>
          <w:tcPr>
            <w:tcW w:w="0" w:type="auto"/>
          </w:tcPr>
          <w:p w14:paraId="4B8A1AFD" w14:textId="77777777" w:rsidR="00047C6D" w:rsidRDefault="00047C6D" w:rsidP="00047C6D">
            <w:r>
              <w:t>Great</w:t>
            </w:r>
          </w:p>
        </w:tc>
      </w:tr>
      <w:tr w:rsidR="00047C6D" w14:paraId="28F62F6F" w14:textId="77777777" w:rsidTr="00047C6D">
        <w:trPr>
          <w:cantSplit/>
        </w:trPr>
        <w:tc>
          <w:tcPr>
            <w:tcW w:w="0" w:type="auto"/>
          </w:tcPr>
          <w:p w14:paraId="2E60ED1E" w14:textId="77777777" w:rsidR="00047C6D" w:rsidRDefault="00047C6D" w:rsidP="00047C6D">
            <w:r>
              <w:t>Code Style</w:t>
            </w:r>
          </w:p>
        </w:tc>
        <w:tc>
          <w:tcPr>
            <w:tcW w:w="0" w:type="auto"/>
          </w:tcPr>
          <w:p w14:paraId="5775521E" w14:textId="77777777" w:rsidR="00047C6D" w:rsidRDefault="00047C6D" w:rsidP="00047C6D">
            <w:r>
              <w:t>Few comments, bad names (0)</w:t>
            </w:r>
          </w:p>
        </w:tc>
        <w:tc>
          <w:tcPr>
            <w:tcW w:w="0" w:type="auto"/>
          </w:tcPr>
          <w:p w14:paraId="4ADC27E8" w14:textId="77777777" w:rsidR="00047C6D" w:rsidRDefault="00047C6D" w:rsidP="00047C6D">
            <w:r>
              <w:t>Some good naming, some necessary comments (3)</w:t>
            </w:r>
          </w:p>
        </w:tc>
        <w:tc>
          <w:tcPr>
            <w:tcW w:w="0" w:type="auto"/>
          </w:tcPr>
          <w:p w14:paraId="7AF3D568" w14:textId="77777777" w:rsidR="00047C6D" w:rsidRDefault="00047C6D" w:rsidP="00047C6D">
            <w:r>
              <w:t>Mostly good naming, most necessary comments (6)</w:t>
            </w:r>
          </w:p>
        </w:tc>
        <w:tc>
          <w:tcPr>
            <w:tcW w:w="0" w:type="auto"/>
          </w:tcPr>
          <w:p w14:paraId="774EE6B9" w14:textId="77777777" w:rsidR="00047C6D" w:rsidRDefault="00047C6D" w:rsidP="00047C6D">
            <w:r>
              <w:t xml:space="preserve">Good naming, non-trivial methods well commented, static </w:t>
            </w:r>
            <w:proofErr w:type="gramStart"/>
            <w:r>
              <w:t>only</w:t>
            </w:r>
            <w:proofErr w:type="gramEnd"/>
            <w:r>
              <w:t xml:space="preserve"> when necessary, private members (10)</w:t>
            </w:r>
          </w:p>
        </w:tc>
      </w:tr>
      <w:tr w:rsidR="00047C6D" w14:paraId="79E862FA" w14:textId="77777777" w:rsidTr="00047C6D">
        <w:trPr>
          <w:cantSplit/>
        </w:trPr>
        <w:tc>
          <w:tcPr>
            <w:tcW w:w="0" w:type="auto"/>
          </w:tcPr>
          <w:p w14:paraId="07868248" w14:textId="77777777" w:rsidR="00047C6D" w:rsidRDefault="00047C6D" w:rsidP="00047C6D">
            <w:r>
              <w:t>Unit Tests</w:t>
            </w:r>
          </w:p>
        </w:tc>
        <w:tc>
          <w:tcPr>
            <w:tcW w:w="0" w:type="auto"/>
          </w:tcPr>
          <w:p w14:paraId="4E40A62C" w14:textId="77777777" w:rsidR="00047C6D" w:rsidRDefault="00047C6D" w:rsidP="00047C6D">
            <w:r>
              <w:t>Don’t exist (0)</w:t>
            </w:r>
          </w:p>
        </w:tc>
        <w:tc>
          <w:tcPr>
            <w:tcW w:w="0" w:type="auto"/>
          </w:tcPr>
          <w:p w14:paraId="2133D1A9" w14:textId="77777777" w:rsidR="00047C6D" w:rsidRDefault="00047C6D" w:rsidP="00047C6D">
            <w:r>
              <w:t>At least one (6)</w:t>
            </w:r>
          </w:p>
        </w:tc>
        <w:tc>
          <w:tcPr>
            <w:tcW w:w="0" w:type="auto"/>
          </w:tcPr>
          <w:p w14:paraId="5BFEF48B" w14:textId="77777777" w:rsidR="00047C6D" w:rsidRDefault="00047C6D" w:rsidP="00047C6D">
            <w:r>
              <w:t>Missing tests (12)</w:t>
            </w:r>
          </w:p>
        </w:tc>
        <w:tc>
          <w:tcPr>
            <w:tcW w:w="0" w:type="auto"/>
          </w:tcPr>
          <w:p w14:paraId="5EF86285" w14:textId="77777777" w:rsidR="00047C6D" w:rsidRDefault="00047C6D" w:rsidP="00047C6D">
            <w:r>
              <w:t>All functionality tested (20)</w:t>
            </w:r>
          </w:p>
        </w:tc>
      </w:tr>
      <w:tr w:rsidR="00047C6D" w14:paraId="1292375F" w14:textId="77777777" w:rsidTr="00047C6D">
        <w:trPr>
          <w:cantSplit/>
        </w:trPr>
        <w:tc>
          <w:tcPr>
            <w:tcW w:w="0" w:type="auto"/>
          </w:tcPr>
          <w:p w14:paraId="632A08C7" w14:textId="77777777" w:rsidR="00047C6D" w:rsidRDefault="00047C6D" w:rsidP="00047C6D">
            <w:r>
              <w:t>Keywords</w:t>
            </w:r>
          </w:p>
        </w:tc>
        <w:tc>
          <w:tcPr>
            <w:tcW w:w="0" w:type="auto"/>
          </w:tcPr>
          <w:p w14:paraId="5E9FB327" w14:textId="77777777" w:rsidR="00047C6D" w:rsidRDefault="00047C6D" w:rsidP="00047C6D">
            <w:r>
              <w:t>Unmodified (0)</w:t>
            </w:r>
          </w:p>
        </w:tc>
        <w:tc>
          <w:tcPr>
            <w:tcW w:w="0" w:type="auto"/>
          </w:tcPr>
          <w:p w14:paraId="2FA8B87C" w14:textId="77777777" w:rsidR="00047C6D" w:rsidRDefault="00047C6D" w:rsidP="00047C6D">
            <w:r>
              <w:t>Processed ad hoc (3)</w:t>
            </w:r>
          </w:p>
        </w:tc>
        <w:tc>
          <w:tcPr>
            <w:tcW w:w="0" w:type="auto"/>
          </w:tcPr>
          <w:p w14:paraId="76BA344D" w14:textId="77777777" w:rsidR="00047C6D" w:rsidRDefault="00047C6D" w:rsidP="00047C6D">
            <w:proofErr w:type="spellStart"/>
            <w:r>
              <w:t>Hashmap</w:t>
            </w:r>
            <w:proofErr w:type="spellEnd"/>
            <w:r>
              <w:t xml:space="preserve"> created and populated (6)</w:t>
            </w:r>
          </w:p>
        </w:tc>
        <w:tc>
          <w:tcPr>
            <w:tcW w:w="0" w:type="auto"/>
          </w:tcPr>
          <w:p w14:paraId="60756435" w14:textId="77777777" w:rsidR="00047C6D" w:rsidRDefault="00047C6D" w:rsidP="00047C6D">
            <w:r>
              <w:t>Keywords properly recognized and proper tokens created (15)</w:t>
            </w:r>
          </w:p>
        </w:tc>
      </w:tr>
      <w:tr w:rsidR="00047C6D" w14:paraId="4316C3A2" w14:textId="77777777" w:rsidTr="00047C6D">
        <w:trPr>
          <w:cantSplit/>
        </w:trPr>
        <w:tc>
          <w:tcPr>
            <w:tcW w:w="0" w:type="auto"/>
          </w:tcPr>
          <w:p w14:paraId="0E63037E" w14:textId="77777777" w:rsidR="00047C6D" w:rsidRDefault="00047C6D" w:rsidP="00047C6D">
            <w:r>
              <w:t>Comments</w:t>
            </w:r>
          </w:p>
        </w:tc>
        <w:tc>
          <w:tcPr>
            <w:tcW w:w="0" w:type="auto"/>
          </w:tcPr>
          <w:p w14:paraId="0789B34C" w14:textId="77777777" w:rsidR="00047C6D" w:rsidRDefault="00047C6D" w:rsidP="00047C6D">
            <w:r>
              <w:t>Not skipped (0)</w:t>
            </w:r>
          </w:p>
        </w:tc>
        <w:tc>
          <w:tcPr>
            <w:tcW w:w="0" w:type="auto"/>
          </w:tcPr>
          <w:p w14:paraId="48B018C4" w14:textId="77777777" w:rsidR="00047C6D" w:rsidRDefault="00047C6D" w:rsidP="00047C6D"/>
        </w:tc>
        <w:tc>
          <w:tcPr>
            <w:tcW w:w="0" w:type="auto"/>
          </w:tcPr>
          <w:p w14:paraId="26B2ECD9" w14:textId="77777777" w:rsidR="00047C6D" w:rsidRDefault="00047C6D" w:rsidP="00047C6D"/>
        </w:tc>
        <w:tc>
          <w:tcPr>
            <w:tcW w:w="0" w:type="auto"/>
          </w:tcPr>
          <w:p w14:paraId="39350BE9" w14:textId="77777777" w:rsidR="00047C6D" w:rsidRDefault="00047C6D" w:rsidP="00047C6D">
            <w:r>
              <w:t>Rest of line ignored (5)</w:t>
            </w:r>
          </w:p>
        </w:tc>
      </w:tr>
      <w:tr w:rsidR="00047C6D" w14:paraId="6A033371" w14:textId="77777777" w:rsidTr="00047C6D">
        <w:trPr>
          <w:cantSplit/>
        </w:trPr>
        <w:tc>
          <w:tcPr>
            <w:tcW w:w="0" w:type="auto"/>
          </w:tcPr>
          <w:p w14:paraId="5B5BFD75" w14:textId="77777777" w:rsidR="00047C6D" w:rsidRDefault="00047C6D" w:rsidP="00047C6D">
            <w:proofErr w:type="spellStart"/>
            <w:r>
              <w:t>StringLiteral</w:t>
            </w:r>
            <w:proofErr w:type="spellEnd"/>
          </w:p>
        </w:tc>
        <w:tc>
          <w:tcPr>
            <w:tcW w:w="0" w:type="auto"/>
          </w:tcPr>
          <w:p w14:paraId="73176903" w14:textId="77777777" w:rsidR="00047C6D" w:rsidRDefault="00047C6D" w:rsidP="00047C6D">
            <w:r>
              <w:t>Not processed (0)</w:t>
            </w:r>
          </w:p>
        </w:tc>
        <w:tc>
          <w:tcPr>
            <w:tcW w:w="0" w:type="auto"/>
          </w:tcPr>
          <w:p w14:paraId="64248D6D" w14:textId="77777777" w:rsidR="00047C6D" w:rsidRDefault="00047C6D" w:rsidP="00047C6D">
            <w:r>
              <w:t>Token type exists (3)</w:t>
            </w:r>
          </w:p>
        </w:tc>
        <w:tc>
          <w:tcPr>
            <w:tcW w:w="0" w:type="auto"/>
          </w:tcPr>
          <w:p w14:paraId="695279D1" w14:textId="77777777" w:rsidR="00047C6D" w:rsidRDefault="00047C6D" w:rsidP="00047C6D">
            <w:r>
              <w:t>Token type exists and Method exists and is called (6)</w:t>
            </w:r>
          </w:p>
        </w:tc>
        <w:tc>
          <w:tcPr>
            <w:tcW w:w="0" w:type="auto"/>
          </w:tcPr>
          <w:p w14:paraId="1C18445C" w14:textId="77777777" w:rsidR="00047C6D" w:rsidRDefault="00047C6D" w:rsidP="00047C6D">
            <w:r>
              <w:t>String literals properly processed into their own tokens; line count and column updated (10)</w:t>
            </w:r>
          </w:p>
        </w:tc>
      </w:tr>
      <w:tr w:rsidR="00047C6D" w14:paraId="262013E8" w14:textId="77777777" w:rsidTr="00047C6D">
        <w:trPr>
          <w:cantSplit/>
        </w:trPr>
        <w:tc>
          <w:tcPr>
            <w:tcW w:w="0" w:type="auto"/>
          </w:tcPr>
          <w:p w14:paraId="17D974D5" w14:textId="77777777" w:rsidR="00047C6D" w:rsidRDefault="00047C6D" w:rsidP="00047C6D">
            <w:r>
              <w:t>Patterns</w:t>
            </w:r>
          </w:p>
        </w:tc>
        <w:tc>
          <w:tcPr>
            <w:tcW w:w="0" w:type="auto"/>
          </w:tcPr>
          <w:p w14:paraId="0C63CFBF" w14:textId="77777777" w:rsidR="00047C6D" w:rsidRDefault="00047C6D" w:rsidP="00047C6D">
            <w:r>
              <w:t>Not processed (0)</w:t>
            </w:r>
          </w:p>
        </w:tc>
        <w:tc>
          <w:tcPr>
            <w:tcW w:w="0" w:type="auto"/>
          </w:tcPr>
          <w:p w14:paraId="6C2586FC" w14:textId="77777777" w:rsidR="00047C6D" w:rsidRDefault="00047C6D" w:rsidP="00047C6D">
            <w:r>
              <w:t>Token type exists (3)</w:t>
            </w:r>
          </w:p>
        </w:tc>
        <w:tc>
          <w:tcPr>
            <w:tcW w:w="0" w:type="auto"/>
          </w:tcPr>
          <w:p w14:paraId="76B85F04" w14:textId="77777777" w:rsidR="00047C6D" w:rsidRDefault="00047C6D" w:rsidP="00047C6D">
            <w:r>
              <w:t>Token type exists and Method exists and is called (6)</w:t>
            </w:r>
          </w:p>
        </w:tc>
        <w:tc>
          <w:tcPr>
            <w:tcW w:w="0" w:type="auto"/>
          </w:tcPr>
          <w:p w14:paraId="1A2204D5" w14:textId="77777777" w:rsidR="00047C6D" w:rsidRDefault="00047C6D" w:rsidP="00047C6D">
            <w:r>
              <w:t>Patterns properly processed into their own tokens; line count and column updated (10)</w:t>
            </w:r>
          </w:p>
        </w:tc>
      </w:tr>
      <w:tr w:rsidR="00047C6D" w14:paraId="7F3051CB" w14:textId="77777777" w:rsidTr="00047C6D">
        <w:trPr>
          <w:cantSplit/>
        </w:trPr>
        <w:tc>
          <w:tcPr>
            <w:tcW w:w="0" w:type="auto"/>
          </w:tcPr>
          <w:p w14:paraId="37A86B6C" w14:textId="77777777" w:rsidR="00047C6D" w:rsidRDefault="00047C6D" w:rsidP="00047C6D">
            <w:r>
              <w:t>Symbol – One Character</w:t>
            </w:r>
          </w:p>
        </w:tc>
        <w:tc>
          <w:tcPr>
            <w:tcW w:w="0" w:type="auto"/>
          </w:tcPr>
          <w:p w14:paraId="532DD44B" w14:textId="77777777" w:rsidR="00047C6D" w:rsidRDefault="00047C6D" w:rsidP="00047C6D">
            <w:r>
              <w:t xml:space="preserve">No </w:t>
            </w:r>
            <w:proofErr w:type="spellStart"/>
            <w:r>
              <w:t>hashmap</w:t>
            </w:r>
            <w:proofErr w:type="spellEnd"/>
            <w:r>
              <w:t xml:space="preserve"> (0)</w:t>
            </w:r>
          </w:p>
        </w:tc>
        <w:tc>
          <w:tcPr>
            <w:tcW w:w="0" w:type="auto"/>
          </w:tcPr>
          <w:p w14:paraId="203614B8" w14:textId="77777777" w:rsidR="00047C6D" w:rsidRDefault="00047C6D" w:rsidP="00047C6D">
            <w:r>
              <w:t>Hash map exists (3)</w:t>
            </w:r>
          </w:p>
        </w:tc>
        <w:tc>
          <w:tcPr>
            <w:tcW w:w="0" w:type="auto"/>
          </w:tcPr>
          <w:p w14:paraId="55C597A8" w14:textId="77777777" w:rsidR="00047C6D" w:rsidRDefault="00047C6D" w:rsidP="00047C6D">
            <w:r>
              <w:t>Most symbols exist (6)</w:t>
            </w:r>
          </w:p>
        </w:tc>
        <w:tc>
          <w:tcPr>
            <w:tcW w:w="0" w:type="auto"/>
          </w:tcPr>
          <w:p w14:paraId="1857E672" w14:textId="77777777" w:rsidR="00047C6D" w:rsidRDefault="00047C6D" w:rsidP="00047C6D">
            <w:r>
              <w:t>All symbols exist with reasonable token types (10)</w:t>
            </w:r>
          </w:p>
        </w:tc>
      </w:tr>
      <w:tr w:rsidR="00047C6D" w14:paraId="11A3B8F4" w14:textId="77777777" w:rsidTr="00047C6D">
        <w:trPr>
          <w:cantSplit/>
        </w:trPr>
        <w:tc>
          <w:tcPr>
            <w:tcW w:w="0" w:type="auto"/>
          </w:tcPr>
          <w:p w14:paraId="7BBEC34A" w14:textId="77777777" w:rsidR="00047C6D" w:rsidRDefault="00047C6D" w:rsidP="00047C6D">
            <w:r>
              <w:t>Symbol – Two Character</w:t>
            </w:r>
          </w:p>
        </w:tc>
        <w:tc>
          <w:tcPr>
            <w:tcW w:w="0" w:type="auto"/>
          </w:tcPr>
          <w:p w14:paraId="6056F979" w14:textId="77777777" w:rsidR="00047C6D" w:rsidRDefault="00047C6D" w:rsidP="00047C6D">
            <w:r>
              <w:t xml:space="preserve">No </w:t>
            </w:r>
            <w:proofErr w:type="spellStart"/>
            <w:r>
              <w:t>hashmap</w:t>
            </w:r>
            <w:proofErr w:type="spellEnd"/>
            <w:r>
              <w:t xml:space="preserve"> (0)</w:t>
            </w:r>
          </w:p>
        </w:tc>
        <w:tc>
          <w:tcPr>
            <w:tcW w:w="0" w:type="auto"/>
          </w:tcPr>
          <w:p w14:paraId="03AD8016" w14:textId="77777777" w:rsidR="00047C6D" w:rsidRDefault="00047C6D" w:rsidP="00047C6D">
            <w:r>
              <w:t>Hash map exists (3)</w:t>
            </w:r>
          </w:p>
        </w:tc>
        <w:tc>
          <w:tcPr>
            <w:tcW w:w="0" w:type="auto"/>
          </w:tcPr>
          <w:p w14:paraId="32177966" w14:textId="77777777" w:rsidR="00047C6D" w:rsidRDefault="00047C6D" w:rsidP="00047C6D">
            <w:r>
              <w:t>Most symbols exist (6)</w:t>
            </w:r>
          </w:p>
        </w:tc>
        <w:tc>
          <w:tcPr>
            <w:tcW w:w="0" w:type="auto"/>
          </w:tcPr>
          <w:p w14:paraId="49991ABE" w14:textId="77777777" w:rsidR="00047C6D" w:rsidRDefault="00047C6D" w:rsidP="00047C6D">
            <w:r>
              <w:t>All symbols exist with reasonable token types (10)</w:t>
            </w:r>
          </w:p>
        </w:tc>
      </w:tr>
      <w:tr w:rsidR="00047C6D" w14:paraId="65B27944" w14:textId="77777777" w:rsidTr="00047C6D">
        <w:trPr>
          <w:cantSplit/>
        </w:trPr>
        <w:tc>
          <w:tcPr>
            <w:tcW w:w="0" w:type="auto"/>
          </w:tcPr>
          <w:p w14:paraId="50FB1885" w14:textId="77777777" w:rsidR="00047C6D" w:rsidRDefault="00047C6D" w:rsidP="00047C6D">
            <w:proofErr w:type="spellStart"/>
            <w:r>
              <w:t>ProcessSymbol</w:t>
            </w:r>
            <w:proofErr w:type="spellEnd"/>
          </w:p>
        </w:tc>
        <w:tc>
          <w:tcPr>
            <w:tcW w:w="0" w:type="auto"/>
          </w:tcPr>
          <w:p w14:paraId="4BE882C7" w14:textId="77777777" w:rsidR="00047C6D" w:rsidRDefault="00047C6D" w:rsidP="00047C6D">
            <w:r>
              <w:t>None (0)</w:t>
            </w:r>
          </w:p>
        </w:tc>
        <w:tc>
          <w:tcPr>
            <w:tcW w:w="0" w:type="auto"/>
          </w:tcPr>
          <w:p w14:paraId="31EDEBAE" w14:textId="77777777" w:rsidR="00047C6D" w:rsidRDefault="00047C6D" w:rsidP="00047C6D">
            <w:r>
              <w:t>Exists, looks in one map (3)</w:t>
            </w:r>
          </w:p>
        </w:tc>
        <w:tc>
          <w:tcPr>
            <w:tcW w:w="0" w:type="auto"/>
          </w:tcPr>
          <w:p w14:paraId="0F772E75" w14:textId="77777777" w:rsidR="00047C6D" w:rsidRDefault="00047C6D" w:rsidP="00047C6D">
            <w:r>
              <w:t>Exists, looks in both maps (6)</w:t>
            </w:r>
          </w:p>
        </w:tc>
        <w:tc>
          <w:tcPr>
            <w:tcW w:w="0" w:type="auto"/>
          </w:tcPr>
          <w:p w14:paraId="6A3DF37A" w14:textId="77777777" w:rsidR="00047C6D" w:rsidRDefault="00047C6D" w:rsidP="00047C6D">
            <w:r>
              <w:t xml:space="preserve">Exists, looks in </w:t>
            </w:r>
            <w:proofErr w:type="spellStart"/>
            <w:r>
              <w:t>twoChar</w:t>
            </w:r>
            <w:proofErr w:type="spellEnd"/>
            <w:r>
              <w:t xml:space="preserve">, then </w:t>
            </w:r>
            <w:proofErr w:type="spellStart"/>
            <w:r>
              <w:t>oneChar</w:t>
            </w:r>
            <w:proofErr w:type="spellEnd"/>
            <w:r>
              <w:t xml:space="preserve">, updates </w:t>
            </w:r>
            <w:proofErr w:type="spellStart"/>
            <w:r>
              <w:t>StringManager</w:t>
            </w:r>
            <w:proofErr w:type="spellEnd"/>
            <w:r>
              <w:t xml:space="preserve"> and position correctly (10)</w:t>
            </w:r>
          </w:p>
        </w:tc>
      </w:tr>
    </w:tbl>
    <w:p w14:paraId="77CEC7BA" w14:textId="77777777" w:rsidR="003604EE" w:rsidRDefault="003604EE" w:rsidP="008A2857"/>
    <w:p w14:paraId="3CD8C5E2" w14:textId="77777777" w:rsidR="003604EE" w:rsidRDefault="003604EE" w:rsidP="008A2857"/>
    <w:p w14:paraId="16C9E877" w14:textId="77777777" w:rsidR="00DD2293" w:rsidRPr="008A2857" w:rsidRDefault="00DD2293" w:rsidP="008A2857"/>
    <w:sectPr w:rsidR="00DD2293" w:rsidRPr="008A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7"/>
    <w:rsid w:val="000266C8"/>
    <w:rsid w:val="00047C6D"/>
    <w:rsid w:val="000A750B"/>
    <w:rsid w:val="00130DCB"/>
    <w:rsid w:val="002241E3"/>
    <w:rsid w:val="00246E88"/>
    <w:rsid w:val="00283114"/>
    <w:rsid w:val="002C609B"/>
    <w:rsid w:val="002C75B5"/>
    <w:rsid w:val="002F7F6B"/>
    <w:rsid w:val="00344909"/>
    <w:rsid w:val="00352655"/>
    <w:rsid w:val="003604EE"/>
    <w:rsid w:val="003A4F23"/>
    <w:rsid w:val="00417587"/>
    <w:rsid w:val="0046336A"/>
    <w:rsid w:val="00485DCE"/>
    <w:rsid w:val="004B3B21"/>
    <w:rsid w:val="004F0431"/>
    <w:rsid w:val="00520EF6"/>
    <w:rsid w:val="00544940"/>
    <w:rsid w:val="00574F4A"/>
    <w:rsid w:val="005F20B2"/>
    <w:rsid w:val="00620272"/>
    <w:rsid w:val="006318C3"/>
    <w:rsid w:val="006421E1"/>
    <w:rsid w:val="0068015E"/>
    <w:rsid w:val="006C79A4"/>
    <w:rsid w:val="006F6B72"/>
    <w:rsid w:val="00712160"/>
    <w:rsid w:val="007B2ABD"/>
    <w:rsid w:val="008754DE"/>
    <w:rsid w:val="008A2857"/>
    <w:rsid w:val="008E7D5F"/>
    <w:rsid w:val="00906053"/>
    <w:rsid w:val="0094735B"/>
    <w:rsid w:val="0095386A"/>
    <w:rsid w:val="009A5D20"/>
    <w:rsid w:val="009D50A4"/>
    <w:rsid w:val="00A23A86"/>
    <w:rsid w:val="00AB187C"/>
    <w:rsid w:val="00AB7454"/>
    <w:rsid w:val="00B31200"/>
    <w:rsid w:val="00B3759C"/>
    <w:rsid w:val="00B47B97"/>
    <w:rsid w:val="00B57552"/>
    <w:rsid w:val="00C00CC3"/>
    <w:rsid w:val="00C20369"/>
    <w:rsid w:val="00C47725"/>
    <w:rsid w:val="00CD14B0"/>
    <w:rsid w:val="00CE271A"/>
    <w:rsid w:val="00CF0325"/>
    <w:rsid w:val="00D2067A"/>
    <w:rsid w:val="00D657ED"/>
    <w:rsid w:val="00D94FC3"/>
    <w:rsid w:val="00DD2293"/>
    <w:rsid w:val="00DD5665"/>
    <w:rsid w:val="00DE697F"/>
    <w:rsid w:val="00DF4A41"/>
    <w:rsid w:val="00E41CBF"/>
    <w:rsid w:val="00E8408A"/>
    <w:rsid w:val="00F25CD2"/>
    <w:rsid w:val="00F3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F185"/>
  <w15:chartTrackingRefBased/>
  <w15:docId w15:val="{D36A768F-408A-41FA-9A3A-01F8CE79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5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5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285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28311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CB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60</cp:revision>
  <dcterms:created xsi:type="dcterms:W3CDTF">2023-05-26T18:11:00Z</dcterms:created>
  <dcterms:modified xsi:type="dcterms:W3CDTF">2023-05-26T19:40:00Z</dcterms:modified>
</cp:coreProperties>
</file>