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PREDILETA LAVANDERIA</w:t>
      </w:r>
    </w:p>
    <w:p>
      <w:pPr>
        <w:pBdr>
          <w:bottom w:val="single" w:color="4361EE" w:sz="8" w:space="8"/>
        </w:pBdr>
        <w:spacing w:after="100"/>
        <w:jc w:val="center"/>
      </w:pPr>
      <w:r>
        <w:rPr>
          <w:rFonts w:ascii="Arial" w:cs="Arial" w:eastAsia="Arial" w:hAnsi="Arial"/>
          <w:color w:val="4361EE"/>
          <w:sz w:val="32"/>
          <w:szCs w:val="32"/>
        </w:rPr>
        <w:t xml:space="preserve">Documento de Arquitetura de Sistemas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95057"/>
          <w:sz w:val="24"/>
          <w:szCs w:val="24"/>
        </w:rPr>
        <w:t xml:space="preserve">Sistema PDV + Sistema de Gestão</w:t>
      </w:r>
    </w:p>
    <w:p>
      <w:pPr>
        <w:spacing w:after="80"/>
        <w:jc w:val="center"/>
      </w:pPr>
      <w:r>
        <w:rPr>
          <w:rFonts w:ascii="Arial" w:cs="Arial" w:eastAsia="Arial" w:hAnsi="Arial"/>
          <w:color w:val="495057"/>
          <w:sz w:val="24"/>
          <w:szCs w:val="24"/>
        </w:rPr>
        <w:t xml:space="preserve">Arquitetura, Modelo de Dados e Roadmap de Implementação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Versão 1.0 — Março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Stack: Next.js · Node/Express · PostgreSQL · Asaas · Resend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1. Visão Geral da Arquitetura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A solução consiste em dois sistemas web distintos que compartilham o mesmo banco de dados PostgreSQL e uma API unificada. O PDV é a interface operacional do balcão (utilizada por 2-3 funcionários), e o Sistema de Gestão é o painel administrativo/estratégico (utilizado pelo gestor).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Diagrama de Alto Nível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┌───────────────────┐     ┌───────────────────┐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PDV (Balcão)     │     │  Gestão (Admin)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Next.js App     │     │  Next.js App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:3000           │     │  :3001      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└─────────┬─────────┘     └─────────┬─────────┘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│                  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└─────────┬───────────┘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     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┌───────┴────────┐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│  API Unificada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│  Node/Express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│  :4000      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└───────┬────────┘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         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┌───────────┬─┴─┬───────────┐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│           │   │        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┌───┴───┐ ┌───┴───┐ ┌───┴───┐ ┌───┴───┐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Postgre│ │  Asaas │ │ Resend │ │  Whats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SQL   │ │  API  │ │  API  │ │  API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└───────┘ └───────┘ └───────┘ └───────┘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Princípios Arquiteturais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Banco único: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Ambos os sistemas leem/escrevem no mesmo PostgreSQL, garantindo consistência de dados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API compartilhada: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Uma única API Node/Express serve ambos os frontends. Rotas protegidas por role-based access (RBAC).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Separação de frontends: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Dois projetos Next.js independentes, cada um otimizado para seu contexto de uso (balcão vs. 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Integrações via serviços: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Asaas, Resend e WhatsApp são encapsulados em service layers na API, reutilizáveis por ambos os sistemas.</w:t>
      </w:r>
    </w:p>
    <w:p>
      <w:pPr>
        <w:spacing w:after="100"/>
      </w:pPr>
    </w:p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2. Sistema PDV (Ponto de Venda)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 PDV é a interface de operação diária da lavanderia, utilizado pelos funcionários do balcão para registrar serviços, gerenciar clientes, acompanhar produção e processar pagamentos.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2.1 Módulos do PDV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Principais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Lançamento de Serviços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Nova OS, seleção de serviços/peças, tabela de preços B2B/B2C, cálculo automático, impressão de comanda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CRM Embutido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Cadastro de clientes (PF/PJ), histórico de serviços, segmentação, anotações, datas especiais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Controle de Produção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 da OS (recebido/lavando/secando/passando/pronto/entregue), prazos, alertas de atraso, visão kanban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Pagamentos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Cobrança via Asaas (Pix/Boleto/Cartão), status de pagamento, parcialmente pago, segunda via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Notificações WhatsApp (status OS, cobrança), e-mail marketing via Resend, templates pré-definidos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Marketing</w:t>
            </w:r>
          </w:p>
        </w:tc>
        <w:tc>
          <w:tcPr>
            <w:tcW w:type="dxa" w:w="5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Campanhas segmentadas, cupons de desconto, programa de fidelidade básico, histórico de envios</w:t>
            </w:r>
          </w:p>
        </w:tc>
        <w:tc>
          <w:tcPr>
            <w:tcW w:type="dxa" w:w="1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2.2 Fluxo Operacional do PDV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 fluxo principal de uma Ordem de Serviço (OS) segue este caminho: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Cliente chega ao balcão → funcionário busca ou cadastra no CRM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Funcionário seleciona serviços e peças → sistema calcula valor (tabela B2B ou B2C)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OS é criada com prazo estimado → comanda é impressa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OS entra no kanban de produção → equipe atualiza status em tempo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Ao finalizar: notificação automática via WhatsApp para o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Cliente retira → pagamento processado via Asaas → OS fechada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2.3 Telas do PDV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Interface otimizada para operação rápida em tablet/desktop no balcão: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Dashboard: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Visão rápida do dia (OS abertas, atrasadas, prontas, faturamento do 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Nova OS: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Formulário de lançamento com busca de cliente, seleção de serviços (autocomplete), e resumo com valor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Kanban de Produção: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Colunas com drag-and-drop para cada etapa (Recebido &gt; Lavando &gt; Secando &gt; Passando &gt; Pronto &gt; Entregue).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Lista de Clientes: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Busca, filtros (B2B/B2C, última visita, valor acumulado), acesso rápido ao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Caixa/Pagamentos: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Cobranças pendentes, registro de recebimentos, integração Asaas.</w:t>
      </w:r>
    </w:p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3. Sistema de Gestão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 painel administrativo consome os mesmos dados do PDV e adiciona camadas de análise, controle financeiro, operacional e ferramentas de growth. É o sistema estratégico do negócio.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3.1 Módulos de Gestão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Receitas/despesas, DRE simplificado, contas a receber/pagar, conciliação Asaas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Faturamento por período, ticket médio, receita por cliente, comparativos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Tempo médio por etapa, produtividade por funcionário, taxa de atraso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Capacidade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Volume diário, previsão de demanda, gargalos de produção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Métricas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Novos clientes, retenção, churn, LTV, frequência de retorno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Clientes inativos, VIPs, recém-chegados, análise RFM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Campanhas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Disparos de e-mail/WhatsApp, análise de resultados, A/B testing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Fidelidade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Pontos acumulados, resgates, impacto no retorno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3.2 Integração PDV → Gestão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 Sistema de Gestão consome dados do PDV em tempo real através da API compartilhada. Não existe replicação — ambos acessam as mesmas tabelas PostgreSQL: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Dados transacionais: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Toda OS criada no PDV aparece automaticamente nos relatórios financeiros e operacionais.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Dados de clientes: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O CRM do PDV alimenta as análises de growth/segmentação da gestão.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Dados de pagamento: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Webhooks do Asaas atualizam o status em tempo real para ambos os sistemas.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Dados de comunicação: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Histórico de disparos (WhatsApp/e-mail) é visível em ambos, com analytics apenas na gestão.</w:t>
      </w:r>
    </w:p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 Modelo de Dados (PostgreSQL)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Abaixo o esquema principal do banco compartilhado. Todas as tabelas utilizam UUID como primary key e incluem created_at/updated_at com timestamps.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4.1 Tabelas Core</w:t>
      </w:r>
    </w:p>
    <w:p>
      <w:pPr>
        <w:spacing w:after="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E-mail de login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Senha (bcrypt)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admin, manager, operator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 ativo/inativo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b2b, b2c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Nome / Razão social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CPF ou CNPJ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E-mail para contato/marketing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Telefone/WhatsApp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Endereço completo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Observações internas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TEXT[]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Tags de segmentação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asaas_customer_id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 do cliente no Asaas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loyalty_points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Pontos de fidelidade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special_dates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JSONB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Aniversário, etc.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Nome do serviço (ex: Lavar + Passar)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Categoria (roupa, cama, mesa, etc)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price_b2c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Preço para pessoa física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price_b2b_default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Preço base para empresas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piece, kg, m2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estimated_hours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Tempo estimado (horas)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active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Disponível para seleção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custom_price_tables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Tabelas de preço personalizadas para clientes B2B (similar ao que já existe no Predileta System V2):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Referência ao cliente B2B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Referência ao serviço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custom_price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Preço negociado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 de vigência (NULL = sem prazo)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orders (Ordem de Serviço)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SERIAL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Número sequencial da OS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Cliente vinculado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Funcionário que criou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received, washing, drying, ironing, ready, delivered, cancelled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production_status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on_time, delayed, critical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estimated_delivery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Data/hora estimada de entrega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actual_delivery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Data/hora real de entrega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subtotal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Valor dos serviços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discount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Desconto aplicado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Valor final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pending, partial, paid, overdue, refunded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Observações da OS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Referência à OS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Serviço contratado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Quantidade (peças ou kg)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Preço unitário aplicado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Subtotal do item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Observações do item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order_id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Referência à OS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asaas_payment_id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 da cobrança no Asaas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pix, boleto, credit_card, debit_card, cash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Valor pago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pending, confirmed, overdue, refunded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paid_at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Data/hora da confirmação</w:t>
            </w:r>
          </w:p>
        </w:tc>
      </w:tr>
      <w:tr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due_date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 de vencimento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4.2 Tabelas de Suporte</w:t>
      </w:r>
    </w:p>
    <w:p>
      <w:pPr>
        <w:spacing w:after="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communication_logs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Cliente destinatário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whatsapp, email, sms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order_status, payment, marketing, reminder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Template utilizado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Conteúdo enviado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sent, delivered, read, failed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sent_at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Data/hora do envio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metadata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Dados extras (campaign_id, etc)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Nome da campanha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channel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whatsapp, email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segment_filter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Filtros de segmentação (tags, tipo, RFM, etc)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template_content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Conteúdo/template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draft, scheduled, sent, cancelled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Data/hora agendada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sent_count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Total de envios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open_rate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Taxa de abertura (email)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4361EE"/>
          <w:sz w:val="22"/>
          <w:szCs w:val="22"/>
        </w:rPr>
        <w:t xml:space="preserve">financial_entries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Tabela exclusiva do sistema de gestão para controle de despesas e receitas não vinculadas a 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income, expense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Categoria (aluguel, insumos, salários, etc)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Data da movimentação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recurrent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Despesa recorrente?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recurrence_rule</w:t>
            </w:r>
          </w:p>
        </w:tc>
        <w:tc>
          <w:tcPr>
            <w:tcW w:type="dxa" w:w="2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Regra de recorrência</w:t>
            </w:r>
          </w:p>
        </w:tc>
      </w:tr>
    </w:tbl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5. Estrutura do Projeto (Monorepo)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A estrutura utiliza um monorepo com três pacotes principais: a API compartilhada e os dois frontends Next.js.</w:t>
      </w:r>
    </w:p>
    <w:p>
      <w:pPr>
        <w:spacing w:after="100"/>
      </w:pP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predileta/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├── packages/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├── api/                    # API Node/Express compartilhada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├── src/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routes/         # Rotas (orders, customers, payments...)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controllers/    # Lógica de negócio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services/       # Asaas, Resend, WhatsApp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middleware/     # Auth (JWT), RBAC, validation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models/         # Prisma ou Knex schemas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webhooks/       # Handlers (Asaas, WhatsApp)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└── utils/          # Helpers, formatters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├── prisma/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└── schema.prisma   # Schema do banco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└── package.json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├── pdv/                    # Frontend PDV (Next.js)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├── src/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app/            # App Router (pages)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components/     # UI components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hooks/          # Custom hooks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├── lib/            # API client, utils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│   └── types/          # TypeScript types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   └── package.json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└── gestao/                 # Frontend Gestão (Next.js)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├── src/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│   ├── app/            # App Router (pages)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│   ├── components/     # Dashboards, charts, reports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│   ├── hooks/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│   ├── lib/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│   └── types/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       └── package.json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│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├── docker-compose.yml          # PostgreSQL + API + PDV + Gestão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├── package.json                # Workspace root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└── .env                        # Variáveis de ambiente</w:t>
      </w:r>
    </w:p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6. Endpoints da API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Todos os endpoints requerem autenticação JWT. O middleware de RBAC restringe acesso conforme o role do usuário.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6.1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Login (retorna JWT)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Renovar token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/auth/me</w:t>
            </w:r>
          </w:p>
        </w:tc>
        <w:tc>
          <w:tcPr>
            <w:tcW w:type="dxa" w:w="3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Dados do usuário logado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Autenticado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6.2 Clientes (CRM)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Listar (filtros, paginação, busca)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Detalhes + histórico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Criar cliente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/customers/:id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Atualizar dados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/customers/:id/orders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Histórico de OS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/customers/segments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Segmentação (RFM, tags)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/customers/analytics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Métricas (churn, LTV)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6.3 Ordens de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Listar OS (filtros, status, período)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Detalhes da OS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Criar nova OS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/orders/:id/status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Atualizar status (produção)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/orders/:id/print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Gerar comanda para impressão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/orders/kanban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Visão kanban (agrupado por status)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/orders/analytics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Métricas operacionais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6.4 Pagamentos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/payments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Criar cobrança (Asaas)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/payments/:id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Status da cobrança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/payments/cash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Registrar pagamento em dinheiro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/webhooks/asaas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Webhook Asaas (confirmações)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/payments/report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Relatório financeiro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6.5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9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/notifications/whatsapp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Enviar notificação WhatsApp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/notifications/email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Enviar e-mail (Resend)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/communications/:customerId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Histórico de mensagens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/campaigns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Criar campanha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/campaigns/:id/send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Disparar campanha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/campaigns/:id/analytics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Resultados da campanha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6.6 Financeiro (Gestão)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/finance/cashflow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Fluxo de caixa (período)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/finance/dre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DRE simplificado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/finance/entries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Lançar receita/despesa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/finance/receivables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Contas a receber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Manager+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/finance/payables</w:t>
            </w:r>
          </w:p>
        </w:tc>
        <w:tc>
          <w:tcPr>
            <w:tcW w:type="dxa" w:w="3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Contas a pagar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7. Integrações Externas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7.1 Asaas (Pagamentos)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A integração com o Asaas já é familiar do ecossistema Pulse. Aqui será usada para cobranças operacionais da lavanderia: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Criação de cliente: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Sincronizar customers do banco com a API Asaas no primeiro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Cobranças: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Gerar Pix, boleto ou cobrança no cartão via POST /v3/payments.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Webhooks: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Receber confirmações em /webhooks/asaas. Eventos: PAYMENT_CONFIRMED, PAYMENT_OVERDUE, PAYMENT_REFUNDED.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Conciliação: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Job diário para sincronizar status de pagamentos pendentes.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7.2 WhatsApp (Notificações)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Para notificações transacionais ao cliente. Duas opções de implementação: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Opção A — Evolution API: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Solução self-hosted, gratuita, integração via REST API. Ideal para começar sem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Opção B — WhatsApp Business API: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Via provedor (ex: Twilio, Z-API). Mais confiável para alto volume.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Templates de notificação automática: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OS criada: "Olá {nome}, recebemos sua roupa! Previsão de entrega: {data}."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OS pronta: "Sua roupa está pronta para retirada! Horário de funcionamento: {horário}."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Cobrança gerada: "Sua cobrança de R${valor} está disponível: {link_asaas}."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Lembrete de retirada: "Sua roupa está pronta há {dias} dias. Retire até {data_limite}."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7.3 Resend (E-mail Marketing)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Utilizado para campanhas de marketing e comunicações não-urgentes: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Transacionais: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Confirmação de OS, recibos de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Marketing: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Campanhas segmentadas, promoções, programa de fidelidade.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Domínio: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Configurar domínio próprio (ex: @predileta.com.br) para melhor deliverability.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7.4 Impressão de Comanda/Recibo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A impressão será feita via browser print API com layout otimizado para impressoras térmicas 80mm: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Comanda: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Dados do cliente, itens da OS, código de barras/QR code, prazo estimado.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Recibo: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Dados de pagamento, forma de pagamento, valor.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Implementação: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CSS @media print com largura fixa de 80mm. Componente React dedicado com window.print().</w:t>
      </w:r>
    </w:p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8. Autenticação e Controle de Acesso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8.1 JWT + Roles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O sistema utiliza JWT com refresh tokens. Cada usuário possui um role que define suas permissões: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PDV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Gestão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Acesso total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Sem acesso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Funcionários do balcão. Criam OS, atualizam status, registram pagamentos.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Acesso total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Parcial (operacional + marketing)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Gerente operacional. Tudo do operator + relatórios e campanhas.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Acesso total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Acesso total</w:t>
            </w:r>
          </w:p>
        </w:tc>
        <w:tc>
          <w:tcPr>
            <w:tcW w:type="dxa" w:w="2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Dono/gestor. Acesso completo a ambos os sistemas, incluindo financeiro.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8.2 Middleware de RBAC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Implementação no Express com middleware que valida role antes de cada rota:</w:t>
      </w:r>
    </w:p>
    <w:p>
      <w:pPr>
        <w:spacing w:after="60"/>
      </w:pP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// middleware/rbac.js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const authorize = (...roles) =&gt; (req, res, next) =&gt; {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if (!roles.includes(req.user.role)) {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  return res.status(403).json({ error: 'Acesso negado' });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}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  next();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};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/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// Uso nas rotas: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router.get('/finance/dre', authorize('admin'), dre);</w:t>
      </w:r>
    </w:p>
    <w:p>
      <w:pPr>
        <w:shd w:fill="F1F3F5" w:val="clear"/>
        <w:spacing w:after="20"/>
        <w:ind w:left="360"/>
      </w:pPr>
      <w:r>
        <w:rPr>
          <w:rFonts w:ascii="Courier New" w:cs="Courier New" w:eastAsia="Courier New" w:hAnsi="Courier New"/>
          <w:color w:val="495057"/>
          <w:sz w:val="18"/>
          <w:szCs w:val="18"/>
        </w:rPr>
        <w:t xml:space="preserve">router.get('/orders', authorize('operator','manager','admin'), list);</w:t>
      </w:r>
    </w:p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9. Roadmap de Implementação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Desenvolvimento priorizado: PDV primeiro (Sprints 1-4), depois Gestão (Sprints 5-7). Cada sprint tem duração estimada de 2 semanas.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Fase 1 — PDV Core (Sprints 1-2)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1
(Sem. 1-2)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Infraestrutura + CRM + Serviços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Setup monorepo, Docker, PostgreSQL, Prisma. CRUD de clientes (B2B/B2C). Cadastro de serviços e tabelas de preço. Autenticação JWT + RBAC básico. UI base do PDV (layout, navegação).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2
(Sem. 3-4)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OS + Produção + Pagamentos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Criação de OS com cálculo automático. Kanban de produção com drag-and-drop. Impressão de comanda (térmica 80mm). Integração Asaas (cobranças + webhooks). Dashboard do dia.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Fase 2 — PDV Completo (Sprints 3-4)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3
(Sem. 5-6)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Comunicação + Marketing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Integração WhatsApp (notificações automáticas de status). Integração Resend (e-mails transacionais). Templates de mensagem. Histórico de comunicação no CRM.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4
(Sem. 7-8)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Refino + Fidelidade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Programa de fidelidade (pontos). Cupons de desconto. Alertas de atraso na produção. Polimento de UX, performance, testes.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Fase 3 — Sistema de Gestão (Sprints 5-7)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5
(Sem. 9-10)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Dashboard financeiro. Fluxo de caixa (auto com dados do PDV + manual). DRE simplificado. Contas a receber/pagar. Conciliação Asaas.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6
(Sem. 11-12)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Operacional + Growth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Métricas de produção (tempo médio, gargalos). Performance por funcionário. Análise de clientes (retenção, churn, LTV). Segmentação RFM.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Sprint 7
(Sem. 13-14)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Marketing + Relatórios</w:t>
            </w:r>
          </w:p>
        </w:tc>
        <w:tc>
          <w:tcPr>
            <w:tcW w:type="dxa" w:w="4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Campanhas segmentadas (WhatsApp + e-mail). A/B testing básico. Relatórios exportáveis (PDF). Dashboard executivo consolidado.</w:t>
            </w:r>
          </w:p>
        </w:tc>
      </w:tr>
    </w:tbl>
    <w:p>
      <w:r>
        <w:br w:type="page"/>
      </w: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10. Decisões Técnicas e Convenções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10.1 Stack Detalhado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Next.js 14+ (App Router), TypeScript, Tailwind CSS, shadcn/ui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Backend: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Node.js + Express, TypeScript, Prisma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Banco: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PostgreSQL 16 (um único banco, schemas separados se necessário)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Pagamentos: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Asaas API v3 (Pix, Boleto, Cartão)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E-mail: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Resend (transacional + marketing)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WhatsApp: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Evolution API (self-hosted) ou Z-API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Deploy: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Vercel (frontends) + Railway/Render (API +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Monorepo: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npm workspaces ou Turborepo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10.2 Convenções de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Naming: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camelCase para variáveis/funções, PascalCase para componentes, snake_case para banco de 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API responses: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Padrão { data, error, meta } com paginação cursor-based.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Zod para validação de input em todas as rotas.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Erros: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Classes de erro customizadas (AppError, ValidationError, NotFoundError).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Logs: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Winston com níveis (info, warn, error) e contexto estruturado.</w:t>
      </w:r>
    </w:p>
    <w:p>
      <w:pPr>
        <w:spacing w:after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7209B7"/>
          <w:sz w:val="24"/>
          <w:szCs w:val="24"/>
        </w:rPr>
        <w:t xml:space="preserve">10.3 Design de Referência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Seguindo o padrão estético já estabelecido nos projetos Pulse — clean, minimal, com referências Notion/Nubank/Asaas: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PDV: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Interface limpa, botões grandes para toque em tablet, alto contraste, foco em velocidade de operação.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Gestão: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Dashboard com cards, gráficos Recharts, tabelas com filtros avançados, sidebar de navegação.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Paleta: </w:t>
      </w:r>
      <w:r>
        <w:rPr>
          <w:rFonts w:ascii="Arial" w:cs="Arial" w:eastAsia="Arial" w:hAnsi="Arial"/>
          <w:color w:val="495057"/>
          <w:sz w:val="22"/>
          <w:szCs w:val="22"/>
        </w:rPr>
        <w:t xml:space="preserve">Tons neutros (cinza/branco) com cor de destaque única (azul Predileta). Dark mode opcional.</w:t>
      </w:r>
    </w:p>
    <w:p>
      <w:pPr>
        <w:spacing w:after="200"/>
      </w:pPr>
    </w:p>
    <w:p>
      <w:pPr>
        <w:pBdr>
          <w:bottom w:val="single" w:color="4361EE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11. Próximos Passos Imediatos</w:t>
      </w: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Com este documento aprovado, a execução começa pelo Sprint 1 do PDV: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Criar repositório monorepo com estrutura de pastas definida na seção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Setup Docker Compose (PostgreSQL + API + PDV dev servers).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Configurar Prisma com schema inicial (tabelas da seção 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Implementar autenticação JWT + middleware RBAC.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Construir CRUD de clientes (CRM) com interface PDV.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Cadastro de serviços e tabelas de preço B2B/B2C.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Cada item pode ser desenvolvido como uma task isolada, ideal para execução com Claude Code seguindo o padrão de prompts estruturados.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2E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Predileta Lavanderia — Arquitetura de Sistemas</w:t>
    </w:r>
    <w:r>
      <w:rPr>
        <w:rFonts w:ascii="Arial" w:cs="Arial" w:eastAsia="Arial" w:hAnsi="Arial"/>
        <w:color w:val="99999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361E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209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2026-03-14T16:47:30.126Z</dcterms:created>
  <dcterms:modified xsi:type="dcterms:W3CDTF">2026-03-14T16:47:30.126Z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