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i/>
          <w:iCs/>
          <w:color w:val="9C9C9C"/>
          <w:sz w:val="18"/>
          <w:szCs w:val="18"/>
        </w:rPr>
      </w:r>
    </w:p>
    <w:p>
      <w:pPr>
        <w:spacing w:after="0"/>
        <w:jc w:val="center"/>
      </w:pPr>
      <w:r>
        <w:rPr>
          <w:rFonts w:ascii="Cambria" w:cs="Cambria" w:eastAsia="Cambria" w:hAnsi="Cambria"/>
          <w:b/>
          <w:bCs/>
          <w:color w:val="1F3864"/>
          <w:sz w:val="26"/>
          <w:szCs w:val="26"/>
        </w:rPr>
        <w:t>{{ empresa.razao_social }}</w:t>
      </w:r>
    </w:p>
    <w:p>
      <w:pPr>
        <w:spacing w:after="220"/>
        <w:jc w:val="center"/>
      </w:pPr>
      <w:r>
        <w:rPr>
          <w:rFonts w:ascii="Calibri" w:cs="Calibri" w:eastAsia="Calibri" w:hAnsi="Calibri"/>
          <w:color w:val="595959"/>
          <w:sz w:val="16"/>
          <w:szCs w:val="16"/>
        </w:rPr>
        <w:t>CNPJ {{ empresa.cnpj }}  ·  {{ empresa.endereco_completo }}  ·  {{ empresa.municipio }}/{{ empresa.uf }}</w:t>
      </w:r>
    </w:p>
    <w:p>
      <w:pPr>
        <w:pBdr>
          <w:bottom w:val="single" w:color="C9A227" w:sz="8" w:space="6"/>
        </w:pBdr>
        <w:spacing w:after="260"/>
        <w:jc w:val="center"/>
      </w:pPr>
      <w:r>
        <w:rPr>
          <w:rFonts w:ascii="Cambria" w:cs="Cambria" w:eastAsia="Cambria" w:hAnsi="Cambria"/>
          <w:b/>
          <w:bCs/>
          <w:color w:val="1F3864"/>
          <w:sz w:val="30"/>
          <w:szCs w:val="30"/>
        </w:rPr>
        <w:t xml:space="preserve">CARTA DE ADVERTÊNCIA</w:t>
      </w:r>
    </w:p>
    <w:p>
      <w:pPr>
        <w:spacing w:after="300"/>
        <w:jc w:val="right"/>
      </w:pPr>
      <w:r>
        <w:rPr>
          <w:rFonts w:ascii="Calibri" w:cs="Calibri" w:eastAsia="Calibri" w:hAnsi="Calibri"/>
          <w:color w:val="595959"/>
          <w:sz w:val="20"/>
          <w:szCs w:val="20"/>
        </w:rPr>
        <w:t>{{ empresa.municipio }} – {{ empresa.uf }}, {{ data_emissao_extenso }}.</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Nome do empregado:</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empregado.nome_completo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CPF:</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empregado.cpf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Cargo/Função:</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empregado.cargo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Setor:</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empregado.setor }}</w:t>
            </w:r>
          </w:p>
        </w:tc>
      </w:tr>
    </w:tbl>
    <w:p>
      <w:pPr>
        <w:spacing w:after="120" w:before="200"/>
      </w:pPr>
      <w:r>
        <w:rPr>
          <w:rFonts w:ascii="Cambria" w:cs="Cambria" w:eastAsia="Cambria" w:hAnsi="Cambria"/>
          <w:b/>
          <w:bCs/>
          <w:color w:val="16294A"/>
          <w:sz w:val="20"/>
          <w:szCs w:val="20"/>
        </w:rPr>
        <w:t xml:space="preserve">Descrição da ocorrência</w:t>
      </w:r>
    </w:p>
    <w:p>
      <w:pPr>
        <w:spacing w:after="160"/>
        <w:jc w:val="both"/>
      </w:pPr>
      <w:r>
        <w:rPr>
          <w:rFonts w:ascii="Calibri" w:cs="Calibri" w:eastAsia="Calibri" w:hAnsi="Calibri"/>
          <w:sz w:val="21"/>
          <w:szCs w:val="21"/>
        </w:rPr>
        <w:t xml:space="preserve">Vimos, por meio desta, aplicar-lhe ADVERTÊNCIA, tendo em vista a ocorrência do fato abaixo descrito, que configura descumprimento das normas internas e/ou das obrigações decorrentes do seu contrato de trabalho:</w:t>
      </w:r>
    </w:p>
    <w:p>
      <w:pPr>
        <w:spacing w:after="160"/>
        <w:jc w:val="both"/>
      </w:pPr>
      <w:r>
        <w:rPr>
          <w:rFonts w:ascii="Calibri" w:cs="Calibri" w:eastAsia="Calibri" w:hAnsi="Calibri"/>
          <w:sz w:val="21"/>
          <w:szCs w:val="21"/>
        </w:rPr>
        <w:t>{{ extra.campo }}</w:t>
      </w:r>
    </w:p>
    <w:p>
      <w:pPr>
        <w:spacing w:after="160"/>
        <w:jc w:val="both"/>
      </w:pPr>
      <w:r>
        <w:rPr>
          <w:rFonts w:ascii="Calibri" w:cs="Calibri" w:eastAsia="Calibri" w:hAnsi="Calibri"/>
          <w:sz w:val="21"/>
          <w:szCs w:val="21"/>
        </w:rPr>
        <w:t xml:space="preserve">Solicitamos que o(a) colaborador(a) reveja sua conduta, orientando-se a evitar a repetição do fato ora relatado, sob pena de aplicação de penalidades mais severas, incluindo suspensão disciplinar e, em caso de reincidência, rescisão do contrato de trabalho por justa causa, nos termos do art. 482 da CLT.</w:t>
      </w:r>
    </w:p>
    <w:p>
      <w:pPr>
        <w:spacing w:after="120" w:before="200"/>
      </w:pPr>
      <w:r>
        <w:rPr>
          <w:rFonts w:ascii="Cambria" w:cs="Cambria" w:eastAsia="Cambria" w:hAnsi="Cambria"/>
          <w:b/>
          <w:bCs/>
          <w:color w:val="16294A"/>
          <w:sz w:val="20"/>
          <w:szCs w:val="20"/>
        </w:rPr>
        <w:t xml:space="preserve">Ciência</w:t>
      </w:r>
    </w:p>
    <w:p>
      <w:pPr>
        <w:spacing w:after="160"/>
        <w:jc w:val="both"/>
      </w:pPr>
      <w:r>
        <w:rPr>
          <w:rFonts w:ascii="Calibri" w:cs="Calibri" w:eastAsia="Calibri" w:hAnsi="Calibri"/>
          <w:sz w:val="21"/>
          <w:szCs w:val="21"/>
        </w:rPr>
        <w:t xml:space="preserve">Declaro estar ciente do teor desta comunicação, esclarecendo que a assinatura abaixo não implica concordância com os fatos narrados, mas tão somente confirma o recebimento e a ciência deste documento.</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 extra.nome_responsavel }} – Recursos Humanos / Liderança Imediata</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 empregado.nome_completo }} – Ciente</w:t>
      </w:r>
    </w:p>
    <w:p>
      <w:pPr>
        <w:spacing w:after="0"/>
        <w:jc w:val="center"/>
      </w:pPr>
      <w:r>
        <w:rPr>
          <w:rFonts w:ascii="Calibri" w:cs="Calibri" w:eastAsia="Calibri" w:hAnsi="Calibri"/>
          <w:color w:val="9C9C9C"/>
          <w:sz w:val="16"/>
          <w:szCs w:val="16"/>
        </w:rPr>
        <w:t xml:space="preserve">Caso o(a) empregado(a) se recuse a assinar, colher a assinatura de 2 (duas) testemunhas.</w:t>
      </w:r>
    </w:p>
    <w:sectPr>
      <w:footerReference w:type="default" r:id="rId7"/>
      <w:headerReference w:type="default" r:id="rId9"/>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80"/>
      <w:jc w:val="center"/>
    </w:pPr>
    <w:r>
      <w:rPr>
        <w:rFonts w:ascii="Calibri" w:cs="Calibri" w:eastAsia="Calibri" w:hAnsi="Calibri"/>
        <w:color w:val="9C9C9C"/>
        <w:sz w:val="15"/>
        <w:szCs w:val="15"/>
      </w:rPr>
      <w:t xml:space="preserve">Documento de uso interno do Departamento Pessoal. Campos entre colchetes devem ser preenchidos antes da emissão.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2026-08-28T10:21:45.179Z</dcterms:created>
  <dcterms:modified xsi:type="dcterms:W3CDTF">2026-08-28T10:21:45.179Z</dcterms:modified>
</cp:coreProperties>
</file>

<file path=docProps/custom.xml><?xml version="1.0" encoding="utf-8"?>
<Properties xmlns="http://schemas.openxmlformats.org/officeDocument/2006/custom-properties" xmlns:vt="http://schemas.openxmlformats.org/officeDocument/2006/docPropsVTypes"/>
</file>