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mbria" w:cs="Cambria" w:eastAsia="Cambria" w:hAnsi="Cambria"/>
          <w:b/>
          <w:bCs/>
          <w:color w:val="1F3864"/>
          <w:sz w:val="30"/>
          <w:szCs w:val="30"/>
        </w:rPr>
        <w:t xml:space="preserve">FICHA DE REGISTRO DE EMPREGADO</w:t>
      </w:r>
    </w:p>
    <w:p>
      <w:pPr>
        <w:pBdr>
          <w:bottom w:val="single" w:color="C9A227" w:sz="8" w:space="8"/>
        </w:pBdr>
        <w:spacing w:after="260"/>
        <w:jc w:val="center"/>
      </w:pPr>
      <w:r>
        <w:rPr>
          <w:rFonts w:ascii="Calibri" w:cs="Calibri" w:eastAsia="Calibri" w:hAnsi="Calibri"/>
          <w:b/>
          <w:bCs/>
          <w:color w:val="595959"/>
          <w:sz w:val="19"/>
          <w:szCs w:val="19"/>
        </w:rPr>
        <w:t xml:space="preserve">Documento interno de admissão — Departamento Pessoal</w:t>
      </w:r>
    </w:p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Dados Pessoais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Nome completo: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empregado.nome_completo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nascimento: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empregado.data_nascimento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Nacionalidade: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empregado.nacionalidade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Estado civil: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empregado.estado_civil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CPF: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empregado.cpf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RG / Órgão emissor: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empregado.rg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CTPS (nº/série):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extra.ctps_no_serie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PIS/PASEP/NIT: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empregado.pis_pasep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Título de eleitor: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extra.titulo_de_eleitor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Endereço completo: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empregado.endereco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Telefone: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empregado.telefone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E-mail: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empregado.email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Contato de emergência: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extra.contato_de_emergencia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Dados Funcionais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Cargo/Função: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empregado.cargo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Setor/Departamento: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empregado.setor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Data de admissão: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empregado.data_admissao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Tipo de contrato: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( ) Indeterminado ( ) Experiência ( ) Determinado ( ) Tempo Parcial ( ) Outro: ____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Jornada de trabalho: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extra.campo }} horas semanais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Salário-base: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R$ {{ extra.salario_base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Líder imediato: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extra.lider_imediato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Dados Bancários para Pagamento</w:t>
      </w:r>
    </w:p>
    <w:tbl>
      <w:tblPr>
        <w:tblW w:type="dxa" w:w="95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Banco: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empregado.banco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Agência: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empregado.agencia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Conta: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empregado.conta }}</w:t>
            </w:r>
          </w:p>
        </w:tc>
      </w:tr>
      <w:tr>
        <w:tc>
          <w:tcPr>
            <w:tcW w:type="dxa" w:w="3200"/>
            <w:shd w:fill="F5F5F5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6294A"/>
                <w:sz w:val="19"/>
                <w:szCs w:val="19"/>
              </w:rPr>
              <w:t xml:space="preserve">Tipo de chave PIX (se houver):</w:t>
            </w:r>
          </w:p>
        </w:tc>
        <w:tc>
          <w:tcPr>
            <w:tcW w:type="dxa" w:w="63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>{{ empregado.chave_pix }}</w:t>
            </w:r>
          </w:p>
        </w:tc>
      </w:tr>
    </w:tbl>
    <w:p>
      <w:pPr>
        <w:spacing w:after="120" w:before="200"/>
      </w:pPr>
      <w:r>
        <w:rPr>
          <w:rFonts w:ascii="Cambria" w:cs="Cambria" w:eastAsia="Cambria" w:hAnsi="Cambria"/>
          <w:b/>
          <w:bCs/>
          <w:color w:val="16294A"/>
          <w:sz w:val="20"/>
          <w:szCs w:val="20"/>
        </w:rPr>
        <w:t xml:space="preserve">Documentos Recebidos no Ato da Admissão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Cópia de documento de identidade e CPF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Comprovante de residência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Comprovante de escolaridade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Certidão de nascimento dos dependentes (quando houver)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Atestado de Saúde Ocupacional (ASO admissional)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Exame toxicológico (quando aplicável à função)</w:t>
      </w:r>
    </w:p>
    <w:p>
      <w:pPr>
        <w:pStyle w:val="ListParagraph"/>
        <w:numPr>
          <w:ilvl w:val="0"/>
          <w:numId w:val="2"/>
        </w:numPr>
        <w:spacing w:after="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( ) Foto 3x4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empregado.nome_completo }} – Declaro serem verdadeiras as informações acima</w:t>
      </w:r>
    </w:p>
    <w:p>
      <w:pPr>
        <w:pBdr>
          <w:top w:val="single" w:color="808080" w:sz="4" w:space="4"/>
        </w:pBdr>
        <w:spacing w:after="60" w:before="700"/>
        <w:jc w:val="center"/>
      </w:pPr>
      <w:r>
        <w:t xml:space="preserve"/>
      </w:r>
    </w:p>
    <w:p>
      <w:pPr>
        <w:spacing w:after="0"/>
        <w:jc w:val="center"/>
      </w:pPr>
      <w:r>
        <w:rPr>
          <w:rFonts w:ascii="Calibri" w:cs="Calibri" w:eastAsia="Calibri" w:hAnsi="Calibri"/>
          <w:color w:val="595959"/>
          <w:sz w:val="19"/>
          <w:szCs w:val="19"/>
        </w:rPr>
        <w:t>{{ extra.nome_responsavel }} – Recursos Humanos</w:t>
      </w:r>
    </w:p>
    <w:sectPr>
      <w:footerReference w:type="default" r:id="rId7"/>
      <w:headerReference w:type="default" r:id="rId9"/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before="80"/>
      <w:jc w:val="center"/>
    </w:pPr>
    <w:r>
      <w:rPr>
        <w:rFonts w:ascii="Calibri" w:cs="Calibri" w:eastAsia="Calibri" w:hAnsi="Calibri"/>
        <w:color w:val="9C9C9C"/>
        <w:sz w:val="15"/>
        <w:szCs w:val="15"/>
      </w:rPr>
      <w:t xml:space="preserve">Documento de uso interno do Departamento Pessoal. Campos entre colchetes devem ser preenchidos antes da emissão.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2026-08-28T10:40:46.090Z</dcterms:created>
  <dcterms:modified xsi:type="dcterms:W3CDTF">2026-08-28T10:40:46.090Z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