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F3864"/>
          <w:sz w:val="30"/>
          <w:szCs w:val="30"/>
        </w:rPr>
        <w:t xml:space="preserve">TERMO DE RECEBIMENTO DE UNIFORME E EPI</w:t>
      </w:r>
    </w:p>
    <w:p>
      <w:pPr>
        <w:pBdr>
          <w:bottom w:val="single" w:color="C9A227" w:sz="8" w:space="8"/>
        </w:pBdr>
        <w:spacing w:after="260"/>
        <w:jc w:val="center"/>
      </w:pPr>
      <w:r>
        <w:rPr>
          <w:rFonts w:ascii="Calibri" w:cs="Calibri" w:eastAsia="Calibri" w:hAnsi="Calibri"/>
          <w:b/>
          <w:bCs/>
          <w:color w:val="595959"/>
          <w:sz w:val="19"/>
          <w:szCs w:val="19"/>
        </w:rPr>
        <w:t xml:space="preserve">Emitido no ato da admissão ou fornecimento</w:t>
      </w:r>
    </w:p>
    <w:p>
      <w:pPr>
        <w:spacing w:after="160"/>
        <w:jc w:val="both"/>
      </w:pPr>
      <w:r>
        <w:rPr>
          <w:rFonts w:ascii="Calibri" w:cs="Calibri" w:eastAsia="Calibri" w:hAnsi="Calibri"/>
          <w:sz w:val="21"/>
          <w:szCs w:val="21"/>
        </w:rPr>
        <w:t>Eu, {{ empregado.nome_completo }}, CPF nº {{ empregado.cpf }}, admitido(a) no cargo de {{ empregado.cargo }}, declaro ter recebido, nesta data, os itens abaixo relacionados, fornecidos pela empresa para o exercício das minhas funções: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Item 1 (uniforme):</w:t>
            </w:r>
          </w:p>
        </w:tc>
        <w:tc>
          <w:tcPr>
            <w:tcW w:type="dxa" w:w="6300"/>
            <w:tcMar>
              <w:top w:type="dxa" w:w="90"/>
              <w:left w:type="dxa" w:w="120"/>
              <w:bottom w:type="dxa" w:w="90"/>
              <w:right w:type="dxa" w:w="120"/>
            </w:tcMar>
            <w:vAlign w:val="center"/>
          </w:tcPr>
          <w:p>
            <w:r>
              <w:rPr>
                <w:rFonts w:ascii="Calibri" w:cs="Calibri" w:eastAsia="Calibri" w:hAnsi="Calibri"/>
                <w:sz w:val="19"/>
                <w:szCs w:val="19"/>
              </w:rPr>
              <w:t>{{ extra.item_1_uniforme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Item 2 (EPI):</w:t>
            </w:r>
          </w:p>
        </w:tc>
        <w:tc>
          <w:tcPr>
            <w:tcW w:type="dxa" w:w="6300"/>
            <w:tcMar>
              <w:top w:type="dxa" w:w="90"/>
              <w:left w:type="dxa" w:w="120"/>
              <w:bottom w:type="dxa" w:w="90"/>
              <w:right w:type="dxa" w:w="120"/>
            </w:tcMar>
            <w:vAlign w:val="center"/>
          </w:tcPr>
          <w:p>
            <w:r>
              <w:rPr>
                <w:rFonts w:ascii="Calibri" w:cs="Calibri" w:eastAsia="Calibri" w:hAnsi="Calibri"/>
                <w:sz w:val="19"/>
                <w:szCs w:val="19"/>
              </w:rPr>
              <w:t>{{ extra.item_2_epi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Item 3:</w:t>
            </w:r>
          </w:p>
        </w:tc>
        <w:tc>
          <w:tcPr>
            <w:tcW w:type="dxa" w:w="6300"/>
            <w:tcMar>
              <w:top w:type="dxa" w:w="90"/>
              <w:left w:type="dxa" w:w="120"/>
              <w:bottom w:type="dxa" w:w="90"/>
              <w:right w:type="dxa" w:w="120"/>
            </w:tcMar>
            <w:vAlign w:val="center"/>
          </w:tcPr>
          <w:p>
            <w:r>
              <w:rPr>
                <w:rFonts w:ascii="Calibri" w:cs="Calibri" w:eastAsia="Calibri" w:hAnsi="Calibri"/>
                <w:sz w:val="19"/>
                <w:szCs w:val="19"/>
              </w:rPr>
              <w:t>{{ extra.item_3 }}</w:t>
            </w:r>
          </w:p>
        </w:tc>
      </w:tr>
      <w:tr>
        <w:tc>
          <w:tcPr>
            <w:tcW w:type="dxa" w:w="3200"/>
            <w:shd w:fill="F5F5F5" w:val="clear"/>
            <w:tcMar>
              <w:top w:type="dxa" w:w="90"/>
              <w:left w:type="dxa" w:w="120"/>
              <w:bottom w:type="dxa" w:w="90"/>
              <w:right w:type="dxa" w:w="120"/>
            </w:tcMar>
            <w:vAlign w:val="center"/>
          </w:tcPr>
          <w:p>
            <w:r>
              <w:rPr>
                <w:rFonts w:ascii="Calibri" w:cs="Calibri" w:eastAsia="Calibri" w:hAnsi="Calibri"/>
                <w:b/>
                <w:bCs/>
                <w:color w:val="16294A"/>
                <w:sz w:val="19"/>
                <w:szCs w:val="19"/>
              </w:rPr>
              <w:t xml:space="preserve">Crachá de identificação:</w:t>
            </w:r>
          </w:p>
        </w:tc>
        <w:tc>
          <w:tcPr>
            <w:tcW w:type="dxa" w:w="6300"/>
            <w:tcMar>
              <w:top w:type="dxa" w:w="90"/>
              <w:left w:type="dxa" w:w="120"/>
              <w:bottom w:type="dxa" w:w="90"/>
              <w:right w:type="dxa" w:w="120"/>
            </w:tcMar>
            <w:vAlign w:val="center"/>
          </w:tcPr>
          <w:p>
            <w:r>
              <w:rPr>
                <w:rFonts w:ascii="Calibri" w:cs="Calibri" w:eastAsia="Calibri" w:hAnsi="Calibri"/>
                <w:sz w:val="19"/>
                <w:szCs w:val="19"/>
              </w:rPr>
              <w:t xml:space="preserve">( ) Sim ( ) Não</w:t>
            </w:r>
          </w:p>
        </w:tc>
      </w:tr>
    </w:tbl>
    <w:p>
      <w:pPr>
        <w:spacing w:after="160"/>
        <w:jc w:val="both"/>
      </w:pPr>
      <w:r>
        <w:rPr>
          <w:rFonts w:ascii="Calibri" w:cs="Calibri" w:eastAsia="Calibri" w:hAnsi="Calibri"/>
          <w:sz w:val="21"/>
          <w:szCs w:val="21"/>
        </w:rPr>
        <w:t xml:space="preserve">Comprometo-me a fazer uso adequado dos itens recebidos, mantê-los limpos e conservados, e devolvê-los ao término do contrato de trabalho ou sempre que solicitado, sob pena de desconto do valor correspondente em caso de dano por mau uso ou não devolução, nos termos da legislação vigente.</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 empregado.nome_completo }} – Declarante</w:t>
      </w:r>
    </w:p>
    <w:p>
      <w:pPr>
        <w:pBdr>
          <w:top w:val="single" w:color="808080" w:sz="4" w:space="4"/>
        </w:pBdr>
        <w:spacing w:after="60" w:before="700"/>
        <w:jc w:val="center"/>
      </w:pPr>
      <w:r>
        <w:t xml:space="preserve"/>
      </w:r>
    </w:p>
    <w:p>
      <w:pPr>
        <w:spacing w:after="0"/>
        <w:jc w:val="center"/>
      </w:pPr>
      <w:r>
        <w:rPr>
          <w:rFonts w:ascii="Calibri" w:cs="Calibri" w:eastAsia="Calibri" w:hAnsi="Calibri"/>
          <w:color w:val="595959"/>
          <w:sz w:val="19"/>
          <w:szCs w:val="19"/>
        </w:rPr>
        <w:t>{{ extra.nome_responsavel }} – Recursos Humanos</w:t>
      </w:r>
    </w:p>
    <w:sectPr>
      <w:footerReference w:type="default" r:id="rId7"/>
      <w:headerReference w:type="default" r:id="rId9"/>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80"/>
      <w:jc w:val="center"/>
    </w:pPr>
    <w:r>
      <w:rPr>
        <w:rFonts w:ascii="Calibri" w:cs="Calibri" w:eastAsia="Calibri" w:hAnsi="Calibri"/>
        <w:color w:val="9C9C9C"/>
        <w:sz w:val="15"/>
        <w:szCs w:val="15"/>
      </w:rPr>
      <w:t xml:space="preserve">Documento de uso interno do Departamento Pessoal. Campos entre colchetes devem ser preenchidos antes da emissão.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2026-08-28T10:40:46.122Z</dcterms:created>
  <dcterms:modified xsi:type="dcterms:W3CDTF">2026-08-28T10:40:46.122Z</dcterms:modified>
</cp:coreProperties>
</file>

<file path=docProps/custom.xml><?xml version="1.0" encoding="utf-8"?>
<Properties xmlns="http://schemas.openxmlformats.org/officeDocument/2006/custom-properties" xmlns:vt="http://schemas.openxmlformats.org/officeDocument/2006/docPropsVTypes"/>
</file>