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3"/>
        <w:rPr>
          <w:sz w:val="40"/>
          <w:szCs w:val="40"/>
        </w:rPr>
      </w:pPr>
      <w:r>
        <w:rPr>
          <w:sz w:val="40"/>
          <w:szCs w:val="40"/>
        </w:rPr>
        <w:t>PASSAGEM DE SERVIÇO</w:t>
      </w:r>
    </w:p>
    <w:p>
      <w:pPr>
        <w:pStyle w:val="Normal"/>
        <w:spacing w:before="0" w:after="200"/>
        <w:ind w:firstLine="708"/>
        <w:rPr>
          <w:sz w:val="24"/>
          <w:szCs w:val="24"/>
        </w:rPr>
      </w:pPr>
      <w:r>
        <w:rPr>
          <w:sz w:val="24"/>
          <w:szCs w:val="24"/>
        </w:rPr>
        <w:t>Parte diária do(a) mendes de serviço de 24Hs do dia 2025-01-01 para 22/01/2025 as 09:46,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7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50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00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7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50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100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20/01/2025 16:46</w:t>
            </w:r>
          </w:p>
        </w:tc>
      </w:tr>
      <w:tr>
        <w:tc>
          <w:tcPr>
            <w:tcW w:type="dxa" w:w="7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50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100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20/01/2025 20:49</w:t>
            </w:r>
          </w:p>
        </w:tc>
      </w:tr>
      <w:tr>
        <w:tc>
          <w:tcPr>
            <w:tcW w:type="dxa" w:w="7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50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100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22/01/2025 08:41</w:t>
            </w:r>
          </w:p>
        </w:tc>
      </w:tr>
      <w:tr>
        <w:tc>
          <w:tcPr>
            <w:tcW w:type="dxa" w:w="7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50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100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22/01/2025 08:41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  <w:tc>
          <w:tcPr>
            <w:tcW w:type="dxa" w:w="2154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/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2025-01-20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2025-01-20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PROTECTA/ FEM nan nan nan nan - Nº: OC0009979.0030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SGT PM 231/93 EUGÊNIO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nan nan nan nan - Nº: 68288435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2025-01-22</w:t>
            </w:r>
          </w:p>
        </w:tc>
      </w:tr>
    </w:tbl>
    <w:p>
      <w:pPr>
        <w:pStyle w:val="Ttulo12"/>
      </w:pPr>
      <w:r>
        <w:t>Descautela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COLETES</w:t>
            </w:r>
          </w:p>
        </w:tc>
      </w:tr>
      <w:tr>
        <w:tc>
          <w:tcPr>
            <w:tcW w:type="dxa" w:w="1197"/>
          </w:tcPr>
          <w:p>
            <w:r>
              <w:t>PROTECTA nan nan nan nan - Nº: 68288435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68288435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  <w:tr>
        <w:tc>
          <w:tcPr>
            <w:tcW w:type="dxa" w:w="1197"/>
          </w:tcPr>
          <w:p>
            <w:r>
              <w:t>PROTECTA/ FEM nan nan nan nan - Nº: OC0009979.0030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nan</w:t>
            </w:r>
          </w:p>
        </w:tc>
        <w:tc>
          <w:tcPr>
            <w:tcW w:type="dxa" w:w="1197"/>
          </w:tcPr>
          <w:p>
            <w:r>
              <w:t>OC0009979.0030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>
              <w:t>nan</w:t>
            </w:r>
          </w:p>
        </w:tc>
      </w:tr>
    </w:tbl>
    <w:p>
      <w:pPr/>
      <w:r>
        <w:t>Fiz ao meu substituto legal o(a) mendes ,a quem repassei todas as ordens em vigor bem como todo o material da  carga da 4ªCIA/11ºBPM conforme os dados acima</w:t>
      </w:r>
    </w:p>
    <w:sectPr>
      <w:headerReference w:type="even" r:id="rId2"/>
      <w:headerReference w:type="default" r:id="rId3"/>
      <w:footerReference w:type="even" r:id="rId4"/>
      <w:footerReference w:type="default" r:id="rId5"/>
      <w:type w:val="nextPage"/>
      <w:pgSz w:w="11906" w:h="16838"/>
      <w:pgMar w:left="567" w:right="567" w:gutter="0" w:header="709" w:top="851" w:footer="709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M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</w:rPr>
      <w:t xml:space="preserve">Rua Timbiras s/n Bairro Matadouro. </w:t>
    </w:r>
    <w:r>
      <w:rPr>
        <w:i/>
        <w:iCs/>
        <w:sz w:val="18"/>
        <w:szCs w:val="18"/>
        <w:lang w:val="en-US"/>
      </w:rPr>
      <w:t>Cep.: 65645-000. – Matões MA</w:t>
    </w:r>
  </w:p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  <w:lang w:val="en-US"/>
      </w:rPr>
      <w:t>Fone/whatsapp.: (99) 98807-8369 / Email.: 4ciamatoes@gmail.com</w:t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ade"/>
      <w:tblW w:w="1076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360"/>
      <w:gridCol w:w="1609"/>
      <w:gridCol w:w="2828"/>
      <w:gridCol w:w="1703"/>
      <w:gridCol w:w="2268"/>
    </w:tblGrid>
    <w:tr>
      <w:trPr>
        <w:trHeight w:val="1124" w:hRule="atLeast"/>
      </w:trPr>
      <w:tc>
        <w:tcPr>
          <w:tcW w:w="2360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</w:rPr>
          </w:pPr>
          <w:r>
            <w:rPr/>
            <w:drawing>
              <wp:inline distT="0" distB="0" distL="0" distR="0">
                <wp:extent cx="769620" cy="714375"/>
                <wp:effectExtent l="0" t="0" r="0" b="0"/>
                <wp:docPr id="1" name="Imagem 9236020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9236020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9620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bottom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</w:rPr>
          </w:pPr>
          <w:r>
            <w:rPr>
              <w:rFonts w:cs="Arial" w:ascii="Arial" w:hAnsi="Arial"/>
            </w:rPr>
            <mc:AlternateContent>
              <mc:Choice Requires="wps">
                <w:drawing>
                  <wp:anchor behindDoc="1" distT="0" distB="0" distL="635" distR="0" simplePos="0" locked="0" layoutInCell="1" allowOverlap="1" relativeHeight="3" wp14:anchorId="20EB407B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600075" cy="588010"/>
                    <wp:effectExtent l="635" t="0" r="0" b="0"/>
                    <wp:wrapNone/>
                    <wp:docPr id="2" name="Retângulo 5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0120" cy="58788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/>
                              <a:stretch>
                                <a:fillRect/>
                              </a:stretch>
                            </a:blip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tângulo 5" path="m0,0l-2147483645,0l-2147483645,-2147483646l0,-2147483646xe" stroked="f" o:allowincell="t" style="position:absolute;margin-left:129.3pt;margin-top:4pt;width:47.2pt;height:46.25pt;mso-wrap-style:none;v-text-anchor:middle;mso-position-horizontal-relative:page" wp14:anchorId="20EB407B">
                    <v:fill r:id="rId3" o:detectmouseclick="t" type="frame" color2="black"/>
                    <v:stroke color="#3465a4" joinstyle="round" endcap="flat"/>
                    <w10:wrap type="non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margin">
                  <wp:posOffset>678180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3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068651866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614680</wp:posOffset>
                </wp:positionH>
                <wp:positionV relativeFrom="paragraph">
                  <wp:posOffset>20955</wp:posOffset>
                </wp:positionV>
                <wp:extent cx="725170" cy="726440"/>
                <wp:effectExtent l="0" t="0" r="0" b="0"/>
                <wp:wrapSquare wrapText="left"/>
                <wp:docPr id="4" name="Figura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igura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5170" cy="72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>
      <w:trPr/>
      <w:tc>
        <w:tcPr>
          <w:tcW w:w="2360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Normal"/>
            <w:widowControl/>
            <w:tabs>
              <w:tab w:val="clear" w:pos="708"/>
              <w:tab w:val="left" w:pos="1365" w:leader="none"/>
              <w:tab w:val="center" w:pos="1773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eastAsia="Times New Roman" w:cs="Arial"/>
              <w:sz w:val="14"/>
              <w:szCs w:val="24"/>
              <w:lang w:eastAsia="pt-BR"/>
            </w:rPr>
          </w:pPr>
          <w:r>
            <w:rPr>
              <w:rFonts w:eastAsia="Times New Roman" w:cs="Arial" w:ascii="Arial" w:hAnsi="Arial"/>
              <w:sz w:val="14"/>
              <w:szCs w:val="24"/>
              <w:lang w:eastAsia="pt-BR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ESTADO DO MARANHÃO</w:t>
          </w:r>
        </w:p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SECRETARIA DE ESTADO DA SEGURANÇA PÚBLICA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POLÍCIA MILITAR DO MARANHÃO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COMANDO DO POLICIAMENTO DO INTERIOR - CPI</w:t>
          </w:r>
        </w:p>
        <w:p>
          <w:pPr>
            <w:pStyle w:val="Normal"/>
            <w:widowControl/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COMANDO DO POLICIAMENTO DE ÁREA DO INTERIOR – CPA/I 04</w:t>
          </w:r>
        </w:p>
        <w:p>
          <w:pPr>
            <w:pStyle w:val="Normal"/>
            <w:widowControl/>
            <w:tabs>
              <w:tab w:val="clear" w:pos="708"/>
              <w:tab w:val="left" w:pos="142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4º CIA MATÕES</w:t>
          </w:r>
          <w:r>
            <w:rPr>
              <w:rFonts w:cs="Arial" w:ascii="Arial" w:hAnsi="Arial"/>
              <w:b/>
              <w:color w:val="000000"/>
              <w:kern w:val="0"/>
              <w:sz w:val="16"/>
              <w:szCs w:val="16"/>
              <w:lang w:val="pt-BR" w:eastAsia="en-US" w:bidi="ar-SA"/>
            </w:rPr>
            <w:t xml:space="preserve"> - </w:t>
          </w: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11º BATALHÃO DE POLÍCIA MILITAR</w:t>
          </w:r>
        </w:p>
      </w:tc>
      <w:tc>
        <w:tcPr>
          <w:tcW w:w="2268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  <w:lang w:eastAsia="pt-BR"/>
            </w:rPr>
          </w:pPr>
          <w:r>
            <w:rPr>
              <w:rFonts w:cs="Arial" w:ascii="Arial" w:hAnsi="Arial"/>
              <w:sz w:val="16"/>
              <w:szCs w:val="16"/>
              <w:lang w:eastAsia="pt-BR"/>
            </w:rPr>
          </w:r>
        </w:p>
      </w:tc>
    </w:tr>
    <w:tr>
      <w:trPr>
        <w:trHeight w:val="57" w:hRule="atLeast"/>
      </w:trPr>
      <w:tc>
        <w:tcPr>
          <w:tcW w:w="3969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>Visto em: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ODISLEY</w:t>
          </w: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16"/>
              <w:szCs w:val="16"/>
              <w:lang w:val="pt-BR" w:bidi="ar-SA"/>
            </w:rPr>
            <w:t xml:space="preserve"> RIBEIRO DA SILVA – CAP QOPM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i/>
              <w:i/>
              <w:iCs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i/>
              <w:iCs/>
              <w:color w:val="000000"/>
              <w:kern w:val="0"/>
              <w:sz w:val="14"/>
              <w:szCs w:val="14"/>
              <w:lang w:val="pt-BR" w:bidi="ar-SA"/>
            </w:rPr>
            <w:t>Sub Cmt do 11° BPM</w:t>
          </w:r>
        </w:p>
      </w:tc>
      <w:tc>
        <w:tcPr>
          <w:tcW w:w="2828" w:type="dxa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6"/>
              <w:szCs w:val="16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6"/>
              <w:szCs w:val="16"/>
            </w:rPr>
          </w:r>
        </w:p>
      </w:tc>
      <w:tc>
        <w:tcPr>
          <w:tcW w:w="3971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tabs>
              <w:tab w:val="clear" w:pos="708"/>
              <w:tab w:val="left" w:pos="576" w:leader="none"/>
              <w:tab w:val="center" w:pos="1197" w:leader="none"/>
            </w:tabs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ab/>
            <w:tab/>
            <w:t xml:space="preserve">Visto em: </w:t>
          </w:r>
          <w:r>
            <w:rPr>
              <w:rFonts w:cs="Calibri" w:ascii="Calibri" w:hAnsi="Calibri"/>
              <w:color w:val="000000"/>
              <w:kern w:val="0"/>
              <w:sz w:val="20"/>
              <w:szCs w:val="20"/>
              <w:lang w:val="pt-BR" w:bidi="ar-SA"/>
            </w:rPr>
            <w:fldChar w:fldCharType="begin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instrText xml:space="preserve"> TIME \@"dd\/MM\/yyyy" </w:instrTex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separate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t>22/01/2025</w: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end"/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</w:rPr>
          </w:pPr>
          <w:r>
            <w:rPr>
              <w:rFonts w:cs="Calibri" w:cstheme="minorHAnsi" w:ascii="Calibri" w:hAnsi="Calibri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</w:rPr>
          </w:pPr>
          <w:r>
            <w:rPr>
              <w:rFonts w:cs="Calibri" w:cstheme="minorHAnsi" w:ascii="Calibri" w:hAnsi="Calibri"/>
              <w:b/>
              <w:bCs/>
              <w:color w:val="000000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kern w:val="0"/>
              <w:sz w:val="16"/>
              <w:szCs w:val="16"/>
              <w:lang w:val="pt-BR" w:eastAsia="en-US" w:bidi="ar-SA"/>
            </w:rPr>
            <w:t xml:space="preserve">2º TEN QOPM MARCUS VINICIUS PEREIRA </w:t>
          </w:r>
          <w:r>
            <w:rPr>
              <w:rFonts w:cs="Calibri" w:cstheme="minorHAnsi"/>
              <w:b/>
              <w:bCs/>
              <w:kern w:val="0"/>
              <w:sz w:val="16"/>
              <w:szCs w:val="16"/>
              <w:lang w:val="pt-BR" w:eastAsia="en-US" w:bidi="ar-SA"/>
            </w:rPr>
            <w:t>CURY</w:t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i/>
              <w:i/>
              <w:iCs/>
              <w:sz w:val="28"/>
              <w:szCs w:val="28"/>
            </w:rPr>
          </w:pPr>
          <w:r>
            <w:rPr>
              <w:rFonts w:cs="Calibri" w:cstheme="minorHAnsi"/>
              <w:i/>
              <w:iCs/>
              <w:kern w:val="0"/>
              <w:sz w:val="14"/>
              <w:szCs w:val="14"/>
              <w:lang w:val="pt-BR" w:eastAsia="en-US" w:bidi="ar-SA"/>
            </w:rPr>
            <w:t>Cmt da 4ª CIA/ 11° BPM</w:t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83a8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c83a8e"/>
    <w:rPr/>
  </w:style>
  <w:style w:type="character" w:styleId="RodapChar" w:customStyle="1">
    <w:name w:val="Rodapé Char"/>
    <w:basedOn w:val="DefaultParagraphFont"/>
    <w:uiPriority w:val="99"/>
    <w:qFormat/>
    <w:rsid w:val="00c83a8e"/>
    <w:rPr/>
  </w:style>
  <w:style w:type="character" w:styleId="TtuloChar" w:customStyle="1">
    <w:name w:val="Título Char"/>
    <w:basedOn w:val="DefaultParagraphFont"/>
    <w:qFormat/>
    <w:rsid w:val="00c83a8e"/>
    <w:rPr>
      <w:rFonts w:ascii="Times New Roman" w:hAnsi="Times New Roman" w:eastAsia="Batang" w:cs="Times New Roman"/>
      <w:sz w:val="24"/>
      <w:szCs w:val="20"/>
      <w:lang w:eastAsia="pt-BR"/>
    </w:rPr>
  </w:style>
  <w:style w:type="character" w:styleId="SubttuloChar" w:customStyle="1">
    <w:name w:val="Subtítulo Char"/>
    <w:basedOn w:val="DefaultParagraphFont"/>
    <w:qFormat/>
    <w:rsid w:val="00c83a8e"/>
    <w:rPr>
      <w:rFonts w:ascii="Times New Roman" w:hAnsi="Times New Roman" w:eastAsia="Batang" w:cs="Times New Roman"/>
      <w:b/>
      <w:color w:val="000000"/>
      <w:sz w:val="20"/>
      <w:szCs w:val="20"/>
      <w:lang w:eastAsia="pt-BR"/>
    </w:rPr>
  </w:style>
  <w:style w:type="character" w:styleId="fontstyle01" w:customStyle="1">
    <w:name w:val="fontstyle01"/>
    <w:basedOn w:val="DefaultParagraphFont"/>
    <w:qFormat/>
    <w:rsid w:val="00f86cbb"/>
    <w:rPr>
      <w:rFonts w:ascii="ArialMT" w:hAnsi="ArialMT"/>
      <w:b w:val="false"/>
      <w:bCs w:val="false"/>
      <w:i w:val="false"/>
      <w:iCs w:val="false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8f05f0"/>
    <w:rPr>
      <w:color w:val="80808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0428a6"/>
    <w:rPr>
      <w:rFonts w:ascii="Tahoma" w:hAnsi="Tahoma" w:eastAsia="Calibri" w:cs="Tahoma"/>
      <w:sz w:val="16"/>
      <w:szCs w:val="16"/>
    </w:rPr>
  </w:style>
  <w:style w:type="character" w:styleId="Heading1Char" w:customStyle="1">
    <w:name w:val="Heading 1 Char"/>
    <w:basedOn w:val="DefaultParagraphFont"/>
    <w:link w:val="Ttulo11"/>
    <w:qFormat/>
    <w:rsid w:val="005b1f09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1" w:customStyle="1">
    <w:name w:val="Heading 1 Char1"/>
    <w:basedOn w:val="Heading1Char"/>
    <w:link w:val="Ttulo12"/>
    <w:qFormat/>
    <w:rsid w:val="00d87b82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2" w:customStyle="1">
    <w:name w:val="Heading 1 Char2"/>
    <w:basedOn w:val="Heading1Char1"/>
    <w:link w:val="Ttulo13"/>
    <w:qFormat/>
    <w:rsid w:val="008a6c9e"/>
    <w:rPr>
      <w:rFonts w:eastAsia="Calibri" w:cs="Calibri" w:cstheme="minorHAnsi"/>
      <w:b/>
      <w:bCs/>
      <w:color w:themeColor="text1" w:val="000000"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itle">
    <w:name w:val="Title"/>
    <w:basedOn w:val="Normal"/>
    <w:link w:val="TtuloChar"/>
    <w:qFormat/>
    <w:rsid w:val="00c83a8e"/>
    <w:pPr>
      <w:overflowPunct w:val="false"/>
      <w:spacing w:lineRule="auto" w:line="240" w:before="0" w:after="0"/>
      <w:jc w:val="center"/>
      <w:textAlignment w:val="baseline"/>
    </w:pPr>
    <w:rPr>
      <w:rFonts w:ascii="Times New Roman" w:hAnsi="Times New Roman" w:eastAsia="Batang"/>
      <w:sz w:val="24"/>
      <w:szCs w:val="20"/>
      <w:lang w:eastAsia="pt-BR"/>
    </w:rPr>
  </w:style>
  <w:style w:type="paragraph" w:styleId="Subtitle">
    <w:name w:val="Subtitle"/>
    <w:basedOn w:val="Normal"/>
    <w:link w:val="SubttuloChar"/>
    <w:qFormat/>
    <w:rsid w:val="00c83a8e"/>
    <w:pPr>
      <w:overflowPunct w:val="false"/>
      <w:spacing w:lineRule="auto" w:line="240" w:before="0" w:after="0"/>
      <w:textAlignment w:val="baseline"/>
    </w:pPr>
    <w:rPr>
      <w:rFonts w:ascii="Times New Roman" w:hAnsi="Times New Roman" w:eastAsia="Batang"/>
      <w:b/>
      <w:color w:val="000000"/>
      <w:sz w:val="20"/>
      <w:szCs w:val="20"/>
      <w:lang w:eastAsia="pt-BR"/>
    </w:rPr>
  </w:style>
  <w:style w:type="paragraph" w:styleId="NoSpacing">
    <w:name w:val="No Spacing"/>
    <w:uiPriority w:val="1"/>
    <w:qFormat/>
    <w:rsid w:val="00c83a8e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428a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Revision">
    <w:name w:val="Revision"/>
    <w:uiPriority w:val="99"/>
    <w:semiHidden/>
    <w:qFormat/>
    <w:rsid w:val="00c66e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ListParagraph">
    <w:name w:val="List Paragraph"/>
    <w:basedOn w:val="Normal"/>
    <w:uiPriority w:val="34"/>
    <w:qFormat/>
    <w:rsid w:val="008f1741"/>
    <w:pPr>
      <w:spacing w:before="0" w:after="20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81869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tulo11" w:customStyle="1">
    <w:name w:val="Título 11"/>
    <w:basedOn w:val="Normal"/>
    <w:link w:val="Heading1Char"/>
    <w:qFormat/>
    <w:rsid w:val="005b1f09"/>
    <w:pPr>
      <w:spacing w:lineRule="auto" w:line="259" w:before="0" w:after="0"/>
      <w:jc w:val="center"/>
    </w:pPr>
    <w:rPr>
      <w:rFonts w:ascii="Calibri" w:hAnsi="Calibri" w:cs="Calibri" w:asciiTheme="minorHAnsi" w:cstheme="minorHAnsi" w:hAnsiTheme="minorHAnsi"/>
      <w:b/>
      <w:bCs/>
      <w:color w:themeColor="text1" w:val="000000"/>
      <w:sz w:val="36"/>
      <w:szCs w:val="36"/>
    </w:rPr>
  </w:style>
  <w:style w:type="paragraph" w:styleId="Ttulo12" w:customStyle="1">
    <w:name w:val="Título 12"/>
    <w:basedOn w:val="Ttulo11"/>
    <w:link w:val="Heading1Char1"/>
    <w:qFormat/>
    <w:rsid w:val="00d87b82"/>
    <w:pPr/>
    <w:rPr/>
  </w:style>
  <w:style w:type="paragraph" w:styleId="Ttulo13" w:customStyle="1">
    <w:name w:val="Título 13"/>
    <w:basedOn w:val="Ttulo12"/>
    <w:link w:val="Heading1Char2"/>
    <w:autoRedefine/>
    <w:qFormat/>
    <w:rsid w:val="008a6c9e"/>
    <w:pPr/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Application>LibreOffice/24.2.7.2$Linux_X86_64 LibreOffice_project/420$Build-2</Application>
  <AppVersion>15.0000</AppVersion>
  <Pages>1</Pages>
  <Words>106</Words>
  <Characters>558</Characters>
  <CharactersWithSpaces>653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2024-11-11T11:43:00Z</dcterms:created>
  <dc:creator>erivan alves mendes junior mendes</dc:creator>
  <dc:description/>
  <dc:language>pt-BR</dc:language>
  <cp:lastModifiedBy/>
  <cp:lastPrinted>2024-11-04T11:29:00Z</cp:lastPrinted>
  <dcterms:modified xsi:type="dcterms:W3CDTF">2025-01-22T09:14:55Z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