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044" w:rsidRPr="009C72E0" w:rsidRDefault="00427044">
      <w:pPr>
        <w:rPr>
          <w:lang w:val="en-GB"/>
        </w:rPr>
      </w:pPr>
    </w:p>
    <w:p w:rsidR="009C72E0" w:rsidRPr="009C72E0" w:rsidRDefault="009C72E0">
      <w:pPr>
        <w:rPr>
          <w:b/>
          <w:lang w:val="en-GB"/>
        </w:rPr>
      </w:pPr>
      <w:proofErr w:type="gramStart"/>
      <w:r w:rsidRPr="009C72E0">
        <w:rPr>
          <w:b/>
          <w:lang w:val="en-GB"/>
        </w:rPr>
        <w:t>Analysis of RE-</w:t>
      </w:r>
      <w:proofErr w:type="spellStart"/>
      <w:r w:rsidRPr="009C72E0">
        <w:rPr>
          <w:b/>
          <w:lang w:val="en-GB"/>
        </w:rPr>
        <w:t>Pract</w:t>
      </w:r>
      <w:proofErr w:type="spellEnd"/>
      <w:r w:rsidRPr="009C72E0">
        <w:rPr>
          <w:b/>
          <w:lang w:val="en-GB"/>
        </w:rPr>
        <w:t xml:space="preserve"> tags for “What”?</w:t>
      </w:r>
      <w:proofErr w:type="gramEnd"/>
    </w:p>
    <w:p w:rsidR="009C72E0" w:rsidRPr="00EF3C24" w:rsidRDefault="009C72E0" w:rsidP="009C72E0">
      <w:pPr>
        <w:rPr>
          <w:i/>
          <w:lang w:val="en-GB"/>
        </w:rPr>
      </w:pPr>
      <w:r w:rsidRPr="00EF3C24">
        <w:rPr>
          <w:i/>
          <w:lang w:val="en-GB"/>
        </w:rPr>
        <w:t xml:space="preserve">1) </w:t>
      </w:r>
      <w:r w:rsidR="0049291B" w:rsidRPr="00EF3C24">
        <w:rPr>
          <w:i/>
          <w:lang w:val="en-GB"/>
        </w:rPr>
        <w:t>Challenge:</w:t>
      </w:r>
    </w:p>
    <w:p w:rsidR="0049291B" w:rsidRDefault="0049291B" w:rsidP="00F11605">
      <w:pPr>
        <w:spacing w:after="60"/>
        <w:rPr>
          <w:lang w:val="en-GB"/>
        </w:rPr>
      </w:pPr>
      <w:proofErr w:type="gramStart"/>
      <w:r>
        <w:rPr>
          <w:lang w:val="en-GB"/>
        </w:rPr>
        <w:t>1.a</w:t>
      </w:r>
      <w:proofErr w:type="gramEnd"/>
      <w:r>
        <w:rPr>
          <w:lang w:val="en-GB"/>
        </w:rPr>
        <w:t>) Content</w:t>
      </w:r>
    </w:p>
    <w:p w:rsidR="0049291B" w:rsidRDefault="0049291B" w:rsidP="0049291B">
      <w:pPr>
        <w:pStyle w:val="Prrafodelista"/>
        <w:numPr>
          <w:ilvl w:val="0"/>
          <w:numId w:val="2"/>
        </w:numPr>
        <w:rPr>
          <w:lang w:val="en-GB"/>
        </w:rPr>
      </w:pPr>
      <w:r>
        <w:rPr>
          <w:lang w:val="en-GB"/>
        </w:rPr>
        <w:t>All -&gt; Unspecified / Undetermined (I cannot believe that a single approach is able to deal with “all” these content challenges</w:t>
      </w:r>
    </w:p>
    <w:p w:rsidR="0049291B" w:rsidRPr="0049291B" w:rsidRDefault="0049291B" w:rsidP="0049291B">
      <w:pPr>
        <w:pStyle w:val="Prrafodelista"/>
        <w:numPr>
          <w:ilvl w:val="0"/>
          <w:numId w:val="2"/>
        </w:numPr>
        <w:rPr>
          <w:lang w:val="en-GB"/>
        </w:rPr>
      </w:pPr>
      <w:r>
        <w:rPr>
          <w:lang w:val="en-GB"/>
        </w:rPr>
        <w:t>Missing: Volatility (please note that, unlike you have used a given corpus that define this criteria, other values may eventually emerge). Didn’t check the summaries, but possible terms are “volatile”, “changing”, “ephemeral”, etc.</w:t>
      </w:r>
    </w:p>
    <w:p w:rsidR="0049291B" w:rsidRDefault="0049291B" w:rsidP="00F11605">
      <w:pPr>
        <w:spacing w:after="60"/>
        <w:rPr>
          <w:lang w:val="en-GB"/>
        </w:rPr>
      </w:pPr>
      <w:proofErr w:type="gramStart"/>
      <w:r>
        <w:rPr>
          <w:lang w:val="en-GB"/>
        </w:rPr>
        <w:t>1.b</w:t>
      </w:r>
      <w:proofErr w:type="gramEnd"/>
      <w:r>
        <w:rPr>
          <w:lang w:val="en-GB"/>
        </w:rPr>
        <w:t>) Context</w:t>
      </w:r>
      <w:r w:rsidR="00F11605">
        <w:rPr>
          <w:lang w:val="en-GB"/>
        </w:rPr>
        <w:t>: in principle, ok (please note that, unlike you have used a given corpus that define this criteria, other values may eventually emerge)</w:t>
      </w:r>
    </w:p>
    <w:p w:rsidR="00F11605" w:rsidRDefault="00F11605" w:rsidP="00F11605">
      <w:pPr>
        <w:spacing w:after="60"/>
        <w:rPr>
          <w:lang w:val="en-GB"/>
        </w:rPr>
      </w:pPr>
      <w:proofErr w:type="gramStart"/>
      <w:r>
        <w:rPr>
          <w:lang w:val="en-GB"/>
        </w:rPr>
        <w:t>1.c</w:t>
      </w:r>
      <w:proofErr w:type="gramEnd"/>
      <w:r>
        <w:rPr>
          <w:lang w:val="en-GB"/>
        </w:rPr>
        <w:t>) Failure, Problem: I just propose to merge them and become Level_4 for a new Level_3 tag, Reporting (reporting a problem, reporting a failure)</w:t>
      </w:r>
    </w:p>
    <w:p w:rsidR="00F11605" w:rsidRDefault="00F11605" w:rsidP="00F11605">
      <w:pPr>
        <w:spacing w:after="60"/>
        <w:rPr>
          <w:lang w:val="en-GB"/>
        </w:rPr>
      </w:pPr>
      <w:proofErr w:type="gramStart"/>
      <w:r>
        <w:rPr>
          <w:lang w:val="en-GB"/>
        </w:rPr>
        <w:t>1.d</w:t>
      </w:r>
      <w:proofErr w:type="gramEnd"/>
      <w:r>
        <w:rPr>
          <w:lang w:val="en-GB"/>
        </w:rPr>
        <w:t>) People: in principle, ok (please note that, unlike you have used a given corpus that define this criteria, other values may eventually emerge)</w:t>
      </w:r>
    </w:p>
    <w:p w:rsidR="00F11605" w:rsidRDefault="00F11605" w:rsidP="00F11605">
      <w:pPr>
        <w:spacing w:after="60"/>
        <w:rPr>
          <w:lang w:val="en-GB"/>
        </w:rPr>
      </w:pPr>
      <w:proofErr w:type="gramStart"/>
      <w:r>
        <w:rPr>
          <w:lang w:val="en-GB"/>
        </w:rPr>
        <w:t>1.e</w:t>
      </w:r>
      <w:proofErr w:type="gramEnd"/>
      <w:r>
        <w:rPr>
          <w:lang w:val="en-GB"/>
        </w:rPr>
        <w:t xml:space="preserve">) Process: </w:t>
      </w:r>
    </w:p>
    <w:p w:rsidR="0049291B" w:rsidRDefault="00F11605" w:rsidP="0049291B">
      <w:pPr>
        <w:pStyle w:val="Prrafodelista"/>
        <w:numPr>
          <w:ilvl w:val="0"/>
          <w:numId w:val="2"/>
        </w:numPr>
        <w:rPr>
          <w:lang w:val="en-GB"/>
        </w:rPr>
      </w:pPr>
      <w:r>
        <w:rPr>
          <w:lang w:val="en-GB"/>
        </w:rPr>
        <w:t>Wording (for harmonization): deciding -&gt; decision; improving -&gt; improvement</w:t>
      </w:r>
    </w:p>
    <w:p w:rsidR="00C90E1C" w:rsidRDefault="00C90E1C" w:rsidP="0049291B">
      <w:pPr>
        <w:pStyle w:val="Prrafodelista"/>
        <w:numPr>
          <w:ilvl w:val="0"/>
          <w:numId w:val="2"/>
        </w:numPr>
        <w:rPr>
          <w:lang w:val="en-GB"/>
        </w:rPr>
      </w:pPr>
      <w:r>
        <w:rPr>
          <w:lang w:val="en-GB"/>
        </w:rPr>
        <w:t>Standardization: probably needs to be split into Standardization on the one hand, and Reuse (for the rest of terms, and I would include “pattern”) on the other hand</w:t>
      </w:r>
    </w:p>
    <w:p w:rsidR="00C90E1C" w:rsidRDefault="00C90E1C" w:rsidP="0049291B">
      <w:pPr>
        <w:pStyle w:val="Prrafodelista"/>
        <w:numPr>
          <w:ilvl w:val="0"/>
          <w:numId w:val="2"/>
        </w:numPr>
        <w:rPr>
          <w:lang w:val="en-GB"/>
        </w:rPr>
      </w:pPr>
      <w:r>
        <w:rPr>
          <w:lang w:val="en-GB"/>
        </w:rPr>
        <w:t>Improving: add “enhance” as term</w:t>
      </w:r>
    </w:p>
    <w:p w:rsidR="00C90E1C" w:rsidRDefault="00C90E1C" w:rsidP="0049291B">
      <w:pPr>
        <w:pStyle w:val="Prrafodelista"/>
        <w:numPr>
          <w:ilvl w:val="0"/>
          <w:numId w:val="2"/>
        </w:numPr>
        <w:rPr>
          <w:lang w:val="en-GB"/>
        </w:rPr>
      </w:pPr>
      <w:r>
        <w:rPr>
          <w:lang w:val="en-GB"/>
        </w:rPr>
        <w:t>Automation: add “generation/generate” as term</w:t>
      </w:r>
      <w:bookmarkStart w:id="0" w:name="_GoBack"/>
      <w:bookmarkEnd w:id="0"/>
    </w:p>
    <w:p w:rsidR="0049291B" w:rsidRPr="0049291B" w:rsidRDefault="0049291B" w:rsidP="00F11605">
      <w:pPr>
        <w:pStyle w:val="Prrafodelista"/>
        <w:numPr>
          <w:ilvl w:val="0"/>
          <w:numId w:val="2"/>
        </w:numPr>
        <w:rPr>
          <w:lang w:val="en-GB"/>
        </w:rPr>
      </w:pPr>
      <w:r>
        <w:rPr>
          <w:lang w:val="en-GB"/>
        </w:rPr>
        <w:t xml:space="preserve">Missing: </w:t>
      </w:r>
      <w:r w:rsidR="00F11605">
        <w:rPr>
          <w:lang w:val="en-GB"/>
        </w:rPr>
        <w:t xml:space="preserve">definitively, </w:t>
      </w:r>
      <w:proofErr w:type="spellStart"/>
      <w:r w:rsidR="00F11605">
        <w:rPr>
          <w:lang w:val="en-GB"/>
        </w:rPr>
        <w:t>quality_assurance</w:t>
      </w:r>
      <w:proofErr w:type="spellEnd"/>
      <w:r w:rsidR="00F11605">
        <w:rPr>
          <w:lang w:val="en-GB"/>
        </w:rPr>
        <w:t xml:space="preserve">. I saw </w:t>
      </w:r>
      <w:r w:rsidR="00EF3C24">
        <w:rPr>
          <w:lang w:val="en-GB"/>
        </w:rPr>
        <w:t>three</w:t>
      </w:r>
      <w:r w:rsidR="00F11605">
        <w:rPr>
          <w:lang w:val="en-GB"/>
        </w:rPr>
        <w:t xml:space="preserve"> papers </w:t>
      </w:r>
      <w:r w:rsidR="00EF3C24">
        <w:rPr>
          <w:lang w:val="en-GB"/>
        </w:rPr>
        <w:t xml:space="preserve">(in the first 50) </w:t>
      </w:r>
      <w:r w:rsidR="00F11605">
        <w:rPr>
          <w:lang w:val="en-GB"/>
        </w:rPr>
        <w:t>that fit here: paper 5 (“</w:t>
      </w:r>
      <w:r w:rsidR="00F11605" w:rsidRPr="00F11605">
        <w:rPr>
          <w:lang w:val="en-GB"/>
        </w:rPr>
        <w:t>quality assurance</w:t>
      </w:r>
      <w:r w:rsidR="00F11605">
        <w:rPr>
          <w:lang w:val="en-GB"/>
        </w:rPr>
        <w:t>”), paper 20 (“being in control”</w:t>
      </w:r>
      <w:r w:rsidR="00EF3C24">
        <w:rPr>
          <w:lang w:val="en-GB"/>
        </w:rPr>
        <w:t xml:space="preserve">), </w:t>
      </w:r>
      <w:r w:rsidR="00F11605">
        <w:rPr>
          <w:lang w:val="en-GB"/>
        </w:rPr>
        <w:t>paper 28 (“</w:t>
      </w:r>
      <w:r w:rsidR="00EF3C24">
        <w:rPr>
          <w:lang w:val="en-GB"/>
        </w:rPr>
        <w:t>meets”)</w:t>
      </w:r>
    </w:p>
    <w:p w:rsidR="00EF3C24" w:rsidRPr="00EF3C24" w:rsidRDefault="00EF3C24" w:rsidP="00EF3C24">
      <w:pPr>
        <w:spacing w:after="60"/>
        <w:rPr>
          <w:i/>
          <w:lang w:val="en-GB"/>
        </w:rPr>
      </w:pPr>
      <w:r w:rsidRPr="00EF3C24">
        <w:rPr>
          <w:i/>
          <w:lang w:val="en-GB"/>
        </w:rPr>
        <w:t>2) Documentation:</w:t>
      </w:r>
    </w:p>
    <w:p w:rsidR="00EF3C24" w:rsidRDefault="009522EA" w:rsidP="00EF3C24">
      <w:pPr>
        <w:pStyle w:val="Prrafodelista"/>
        <w:numPr>
          <w:ilvl w:val="0"/>
          <w:numId w:val="2"/>
        </w:numPr>
        <w:rPr>
          <w:lang w:val="en-GB"/>
        </w:rPr>
      </w:pPr>
      <w:r>
        <w:rPr>
          <w:lang w:val="en-GB"/>
        </w:rPr>
        <w:t>Wording: I would suggest “Unspecified” or “General” before “</w:t>
      </w:r>
      <w:proofErr w:type="spellStart"/>
      <w:r>
        <w:rPr>
          <w:lang w:val="en-GB"/>
        </w:rPr>
        <w:t>Artifact</w:t>
      </w:r>
      <w:proofErr w:type="spellEnd"/>
      <w:r>
        <w:rPr>
          <w:lang w:val="en-GB"/>
        </w:rPr>
        <w:t>”</w:t>
      </w:r>
    </w:p>
    <w:p w:rsidR="009522EA" w:rsidRDefault="009522EA" w:rsidP="00EF3C24">
      <w:pPr>
        <w:pStyle w:val="Prrafodelista"/>
        <w:numPr>
          <w:ilvl w:val="0"/>
          <w:numId w:val="2"/>
        </w:numPr>
        <w:rPr>
          <w:lang w:val="en-GB"/>
        </w:rPr>
      </w:pPr>
      <w:r>
        <w:rPr>
          <w:lang w:val="en-GB"/>
        </w:rPr>
        <w:t xml:space="preserve">A structuring option could be to introduce as Level_3 Models and Text-based, and then in Level_4: for Models, </w:t>
      </w:r>
      <w:proofErr w:type="spellStart"/>
      <w:r>
        <w:rPr>
          <w:lang w:val="en-GB"/>
        </w:rPr>
        <w:t>businessmodels</w:t>
      </w:r>
      <w:proofErr w:type="spellEnd"/>
      <w:r>
        <w:rPr>
          <w:lang w:val="en-GB"/>
        </w:rPr>
        <w:t xml:space="preserve">, </w:t>
      </w:r>
      <w:proofErr w:type="spellStart"/>
      <w:r>
        <w:rPr>
          <w:lang w:val="en-GB"/>
        </w:rPr>
        <w:t>goalmodels</w:t>
      </w:r>
      <w:proofErr w:type="spellEnd"/>
      <w:r>
        <w:rPr>
          <w:lang w:val="en-GB"/>
        </w:rPr>
        <w:t xml:space="preserve">, </w:t>
      </w:r>
      <w:proofErr w:type="spellStart"/>
      <w:r>
        <w:rPr>
          <w:lang w:val="en-GB"/>
        </w:rPr>
        <w:t>featuremodels</w:t>
      </w:r>
      <w:proofErr w:type="spellEnd"/>
      <w:r>
        <w:rPr>
          <w:lang w:val="en-GB"/>
        </w:rPr>
        <w:t xml:space="preserve">, </w:t>
      </w:r>
      <w:proofErr w:type="spellStart"/>
      <w:r>
        <w:rPr>
          <w:lang w:val="en-GB"/>
        </w:rPr>
        <w:t>statemachines</w:t>
      </w:r>
      <w:proofErr w:type="spellEnd"/>
      <w:r>
        <w:rPr>
          <w:lang w:val="en-GB"/>
        </w:rPr>
        <w:t>, and then probably diagrams too</w:t>
      </w:r>
      <w:r w:rsidR="00C90E1C">
        <w:rPr>
          <w:lang w:val="en-GB"/>
        </w:rPr>
        <w:t xml:space="preserve"> (but look, in the rule you have both “diagram” and UML; for UML diagrams, better an independent tag)</w:t>
      </w:r>
      <w:proofErr w:type="gramStart"/>
      <w:r>
        <w:rPr>
          <w:lang w:val="en-GB"/>
        </w:rPr>
        <w:t>;</w:t>
      </w:r>
      <w:proofErr w:type="gramEnd"/>
      <w:r>
        <w:rPr>
          <w:lang w:val="en-GB"/>
        </w:rPr>
        <w:t xml:space="preserve"> for Text-based, </w:t>
      </w:r>
      <w:proofErr w:type="spellStart"/>
      <w:r>
        <w:rPr>
          <w:lang w:val="en-GB"/>
        </w:rPr>
        <w:t>naturallanguage</w:t>
      </w:r>
      <w:proofErr w:type="spellEnd"/>
      <w:r>
        <w:rPr>
          <w:lang w:val="en-GB"/>
        </w:rPr>
        <w:t xml:space="preserve">, </w:t>
      </w:r>
      <w:proofErr w:type="spellStart"/>
      <w:r>
        <w:rPr>
          <w:lang w:val="en-GB"/>
        </w:rPr>
        <w:t>usecases</w:t>
      </w:r>
      <w:proofErr w:type="spellEnd"/>
      <w:r>
        <w:rPr>
          <w:lang w:val="en-GB"/>
        </w:rPr>
        <w:t xml:space="preserve"> and </w:t>
      </w:r>
      <w:proofErr w:type="spellStart"/>
      <w:r>
        <w:rPr>
          <w:lang w:val="en-GB"/>
        </w:rPr>
        <w:t>usestories</w:t>
      </w:r>
      <w:proofErr w:type="spellEnd"/>
      <w:r>
        <w:rPr>
          <w:lang w:val="en-GB"/>
        </w:rPr>
        <w:t>. Prototypes would remain Level_3 or even disappear, since we have only one occurrence at reading the summary, it is considered more as an alternative to documentation than as documentation itself</w:t>
      </w:r>
    </w:p>
    <w:p w:rsidR="005B54E8" w:rsidRPr="00EF3C24" w:rsidRDefault="005B54E8" w:rsidP="005B54E8">
      <w:pPr>
        <w:rPr>
          <w:i/>
          <w:lang w:val="en-GB"/>
        </w:rPr>
      </w:pPr>
      <w:r>
        <w:rPr>
          <w:i/>
          <w:lang w:val="en-GB"/>
        </w:rPr>
        <w:t>3</w:t>
      </w:r>
      <w:r w:rsidRPr="00EF3C24">
        <w:rPr>
          <w:i/>
          <w:lang w:val="en-GB"/>
        </w:rPr>
        <w:t xml:space="preserve">) </w:t>
      </w:r>
      <w:r>
        <w:rPr>
          <w:i/>
          <w:lang w:val="en-GB"/>
        </w:rPr>
        <w:t>Domain</w:t>
      </w:r>
      <w:r w:rsidRPr="00EF3C24">
        <w:rPr>
          <w:i/>
          <w:lang w:val="en-GB"/>
        </w:rPr>
        <w:t>:</w:t>
      </w:r>
    </w:p>
    <w:p w:rsidR="005B54E8" w:rsidRDefault="005B54E8" w:rsidP="005B54E8">
      <w:pPr>
        <w:spacing w:after="60"/>
        <w:rPr>
          <w:lang w:val="en-GB"/>
        </w:rPr>
      </w:pPr>
      <w:r>
        <w:rPr>
          <w:lang w:val="en-GB"/>
        </w:rPr>
        <w:t>3.a) Organization</w:t>
      </w:r>
      <w:r w:rsidR="00492413">
        <w:rPr>
          <w:lang w:val="en-GB"/>
        </w:rPr>
        <w:t>: in principle ok, just to comment: (</w:t>
      </w:r>
      <w:proofErr w:type="spellStart"/>
      <w:r w:rsidR="00492413">
        <w:rPr>
          <w:lang w:val="en-GB"/>
        </w:rPr>
        <w:t>i</w:t>
      </w:r>
      <w:proofErr w:type="spellEnd"/>
      <w:r w:rsidR="00492413">
        <w:rPr>
          <w:lang w:val="en-GB"/>
        </w:rPr>
        <w:t>) numbers seem a bit low, it may be a problem of the way summaries were written; (ii) similarly, it is strange not to see “non-agile” (whatever tag is better, e.g. traditional, waterfall-like, etc.)</w:t>
      </w:r>
    </w:p>
    <w:p w:rsidR="005B54E8" w:rsidRDefault="00CC72EA" w:rsidP="005B54E8">
      <w:pPr>
        <w:spacing w:after="60"/>
        <w:rPr>
          <w:lang w:val="en-GB"/>
        </w:rPr>
      </w:pPr>
      <w:proofErr w:type="gramStart"/>
      <w:r>
        <w:rPr>
          <w:lang w:val="en-GB"/>
        </w:rPr>
        <w:t>3</w:t>
      </w:r>
      <w:r w:rsidR="005B54E8">
        <w:rPr>
          <w:lang w:val="en-GB"/>
        </w:rPr>
        <w:t>.b</w:t>
      </w:r>
      <w:proofErr w:type="gramEnd"/>
      <w:r w:rsidR="005B54E8">
        <w:rPr>
          <w:lang w:val="en-GB"/>
        </w:rPr>
        <w:t xml:space="preserve">) </w:t>
      </w:r>
      <w:r w:rsidR="00112309">
        <w:rPr>
          <w:lang w:val="en-GB"/>
        </w:rPr>
        <w:t>Sector</w:t>
      </w:r>
      <w:r w:rsidR="005B54E8">
        <w:rPr>
          <w:lang w:val="en-GB"/>
        </w:rPr>
        <w:t xml:space="preserve">: </w:t>
      </w:r>
      <w:r w:rsidR="00112309">
        <w:rPr>
          <w:lang w:val="en-GB"/>
        </w:rPr>
        <w:t>I’m not really sure that the sector was consistently recorded in the summaries. Said that, this classification is as good as any other else.</w:t>
      </w:r>
    </w:p>
    <w:p w:rsidR="00112309" w:rsidRDefault="00112309" w:rsidP="005B54E8">
      <w:pPr>
        <w:spacing w:after="60"/>
        <w:rPr>
          <w:lang w:val="en-GB"/>
        </w:rPr>
      </w:pPr>
      <w:proofErr w:type="gramStart"/>
      <w:r>
        <w:rPr>
          <w:lang w:val="en-GB"/>
        </w:rPr>
        <w:t>3.c</w:t>
      </w:r>
      <w:proofErr w:type="gramEnd"/>
      <w:r>
        <w:rPr>
          <w:lang w:val="en-GB"/>
        </w:rPr>
        <w:t>) System Class: same as above</w:t>
      </w:r>
    </w:p>
    <w:p w:rsidR="00112309" w:rsidRDefault="00112309" w:rsidP="00833457">
      <w:pPr>
        <w:spacing w:before="240"/>
        <w:rPr>
          <w:lang w:val="en-GB"/>
        </w:rPr>
      </w:pPr>
      <w:r>
        <w:rPr>
          <w:i/>
          <w:lang w:val="en-GB"/>
        </w:rPr>
        <w:lastRenderedPageBreak/>
        <w:t>4</w:t>
      </w:r>
      <w:r w:rsidRPr="00CC72EA">
        <w:rPr>
          <w:i/>
          <w:lang w:val="en-GB"/>
        </w:rPr>
        <w:t xml:space="preserve">) </w:t>
      </w:r>
      <w:r>
        <w:rPr>
          <w:i/>
          <w:lang w:val="en-GB"/>
        </w:rPr>
        <w:t>General</w:t>
      </w:r>
      <w:r>
        <w:rPr>
          <w:lang w:val="en-GB"/>
        </w:rPr>
        <w:t>:</w:t>
      </w:r>
    </w:p>
    <w:p w:rsidR="00112309" w:rsidRDefault="00112309" w:rsidP="00112309">
      <w:pPr>
        <w:rPr>
          <w:lang w:val="en-GB"/>
        </w:rPr>
      </w:pPr>
      <w:r>
        <w:rPr>
          <w:lang w:val="en-GB"/>
        </w:rPr>
        <w:t xml:space="preserve">This category looks a bit weird to me. Quickly looking the summaries, I have the feeling that this category depends a lot on the way the summaries were written and that any conclusion we could try to extract, would </w:t>
      </w:r>
      <w:proofErr w:type="gramStart"/>
      <w:r>
        <w:rPr>
          <w:lang w:val="en-GB"/>
        </w:rPr>
        <w:t>be basically</w:t>
      </w:r>
      <w:proofErr w:type="gramEnd"/>
      <w:r>
        <w:rPr>
          <w:lang w:val="en-GB"/>
        </w:rPr>
        <w:t xml:space="preserve"> not trustable. Furthermore, only </w:t>
      </w:r>
      <w:proofErr w:type="gramStart"/>
      <w:r>
        <w:rPr>
          <w:lang w:val="en-GB"/>
        </w:rPr>
        <w:t>8</w:t>
      </w:r>
      <w:proofErr w:type="gramEnd"/>
      <w:r>
        <w:rPr>
          <w:lang w:val="en-GB"/>
        </w:rPr>
        <w:t xml:space="preserve"> papers are there. Therefore, I propose to remove. </w:t>
      </w:r>
    </w:p>
    <w:p w:rsidR="00112309" w:rsidRDefault="00112309" w:rsidP="00112309">
      <w:pPr>
        <w:rPr>
          <w:lang w:val="en-GB"/>
        </w:rPr>
      </w:pPr>
      <w:r>
        <w:rPr>
          <w:i/>
          <w:lang w:val="en-GB"/>
        </w:rPr>
        <w:t>5</w:t>
      </w:r>
      <w:r w:rsidRPr="00CC72EA">
        <w:rPr>
          <w:i/>
          <w:lang w:val="en-GB"/>
        </w:rPr>
        <w:t xml:space="preserve">) </w:t>
      </w:r>
      <w:r>
        <w:rPr>
          <w:i/>
          <w:lang w:val="en-GB"/>
        </w:rPr>
        <w:t>Information</w:t>
      </w:r>
      <w:r>
        <w:rPr>
          <w:lang w:val="en-GB"/>
        </w:rPr>
        <w:t>:</w:t>
      </w:r>
    </w:p>
    <w:p w:rsidR="004A45E6" w:rsidRDefault="004A45E6" w:rsidP="004A45E6">
      <w:pPr>
        <w:pStyle w:val="Prrafodelista"/>
        <w:numPr>
          <w:ilvl w:val="0"/>
          <w:numId w:val="2"/>
        </w:numPr>
        <w:rPr>
          <w:lang w:val="en-GB"/>
        </w:rPr>
      </w:pPr>
      <w:r>
        <w:rPr>
          <w:lang w:val="en-GB"/>
        </w:rPr>
        <w:t xml:space="preserve">The three last tags (rules, scenarios, system behaviour) look very different compared to the others. I would just leave Goals, Functional, Quality and Architecture. I may wonder if Test </w:t>
      </w:r>
      <w:proofErr w:type="gramStart"/>
      <w:r>
        <w:rPr>
          <w:lang w:val="en-GB"/>
        </w:rPr>
        <w:t>wouldn’t</w:t>
      </w:r>
      <w:proofErr w:type="gramEnd"/>
      <w:r>
        <w:rPr>
          <w:lang w:val="en-GB"/>
        </w:rPr>
        <w:t xml:space="preserve"> be a fifth category (just as Architecture is). </w:t>
      </w:r>
      <w:proofErr w:type="gramStart"/>
      <w:r>
        <w:rPr>
          <w:lang w:val="en-GB"/>
        </w:rPr>
        <w:t>Also</w:t>
      </w:r>
      <w:proofErr w:type="gramEnd"/>
      <w:r>
        <w:rPr>
          <w:lang w:val="en-GB"/>
        </w:rPr>
        <w:t>, if we have Functional and Quality, Constraint could be another category, provi</w:t>
      </w:r>
      <w:r w:rsidR="00C90E1C">
        <w:rPr>
          <w:lang w:val="en-GB"/>
        </w:rPr>
        <w:t>ded that some paper mentions it (I found at least one, 67).</w:t>
      </w:r>
    </w:p>
    <w:p w:rsidR="004A45E6" w:rsidRDefault="004A45E6" w:rsidP="004A45E6">
      <w:pPr>
        <w:pStyle w:val="Prrafodelista"/>
        <w:numPr>
          <w:ilvl w:val="0"/>
          <w:numId w:val="2"/>
        </w:numPr>
        <w:rPr>
          <w:lang w:val="en-GB"/>
        </w:rPr>
      </w:pPr>
      <w:r>
        <w:rPr>
          <w:lang w:val="en-GB"/>
        </w:rPr>
        <w:t xml:space="preserve">In fact, rules and scenarios </w:t>
      </w:r>
      <w:proofErr w:type="gramStart"/>
      <w:r>
        <w:rPr>
          <w:lang w:val="en-GB"/>
        </w:rPr>
        <w:t>could be integrated</w:t>
      </w:r>
      <w:proofErr w:type="gramEnd"/>
      <w:r>
        <w:rPr>
          <w:lang w:val="en-GB"/>
        </w:rPr>
        <w:t xml:space="preserve"> into the Documentation category.</w:t>
      </w:r>
    </w:p>
    <w:p w:rsidR="004A45E6" w:rsidRDefault="004A45E6" w:rsidP="004A45E6">
      <w:pPr>
        <w:pStyle w:val="Prrafodelista"/>
        <w:numPr>
          <w:ilvl w:val="0"/>
          <w:numId w:val="2"/>
        </w:numPr>
        <w:rPr>
          <w:lang w:val="en-GB"/>
        </w:rPr>
      </w:pPr>
      <w:r>
        <w:rPr>
          <w:lang w:val="en-GB"/>
        </w:rPr>
        <w:t xml:space="preserve">Quality is always tricky. I would suggest </w:t>
      </w:r>
      <w:proofErr w:type="gramStart"/>
      <w:r>
        <w:rPr>
          <w:lang w:val="en-GB"/>
        </w:rPr>
        <w:t>to take</w:t>
      </w:r>
      <w:proofErr w:type="gramEnd"/>
      <w:r>
        <w:rPr>
          <w:lang w:val="en-GB"/>
        </w:rPr>
        <w:t xml:space="preserve"> the ISO/IEC 25010 for identifying the Level_4 tags and the subcategories in the standard could be used as terms in the rules.</w:t>
      </w:r>
    </w:p>
    <w:p w:rsidR="004A45E6" w:rsidRDefault="004A45E6" w:rsidP="004A45E6">
      <w:pPr>
        <w:pStyle w:val="Prrafodelista"/>
        <w:numPr>
          <w:ilvl w:val="0"/>
          <w:numId w:val="2"/>
        </w:numPr>
        <w:rPr>
          <w:lang w:val="en-GB"/>
        </w:rPr>
      </w:pPr>
      <w:r>
        <w:rPr>
          <w:lang w:val="en-GB"/>
        </w:rPr>
        <w:t xml:space="preserve">Still, we have </w:t>
      </w:r>
      <w:proofErr w:type="gramStart"/>
      <w:r>
        <w:rPr>
          <w:lang w:val="en-GB"/>
        </w:rPr>
        <w:t>this “odd” types</w:t>
      </w:r>
      <w:proofErr w:type="gramEnd"/>
      <w:r>
        <w:rPr>
          <w:lang w:val="en-GB"/>
        </w:rPr>
        <w:t xml:space="preserve"> as e.g. Sustainability, and it may be the case that we have others as Transparency. We could have them as “Others” or “Social qualities” (in contraposition to Technical qualities as the others are). Last (but not </w:t>
      </w:r>
      <w:proofErr w:type="gramStart"/>
      <w:r>
        <w:rPr>
          <w:lang w:val="en-GB"/>
        </w:rPr>
        <w:t>least :</w:t>
      </w:r>
      <w:proofErr w:type="gramEnd"/>
      <w:r>
        <w:rPr>
          <w:lang w:val="en-GB"/>
        </w:rPr>
        <w:t>-P ) we have some transversal concepts, e.g. dependability, that do not appear in the</w:t>
      </w:r>
      <w:r w:rsidR="001E131F">
        <w:rPr>
          <w:lang w:val="en-GB"/>
        </w:rPr>
        <w:t xml:space="preserve"> standard but are quite popular (please note that “dependability” is not a synonymous for “reliability” as you use it in the rule, I barely remember that the standard even mentions this case explicitly).</w:t>
      </w:r>
    </w:p>
    <w:p w:rsidR="001E131F" w:rsidRDefault="001E131F" w:rsidP="004A45E6">
      <w:pPr>
        <w:pStyle w:val="Prrafodelista"/>
        <w:numPr>
          <w:ilvl w:val="0"/>
          <w:numId w:val="2"/>
        </w:numPr>
        <w:rPr>
          <w:lang w:val="en-GB"/>
        </w:rPr>
      </w:pPr>
      <w:r>
        <w:rPr>
          <w:lang w:val="en-GB"/>
        </w:rPr>
        <w:t xml:space="preserve">“All” </w:t>
      </w:r>
      <w:proofErr w:type="gramStart"/>
      <w:r>
        <w:rPr>
          <w:lang w:val="en-GB"/>
        </w:rPr>
        <w:t>should be applied</w:t>
      </w:r>
      <w:proofErr w:type="gramEnd"/>
      <w:r>
        <w:rPr>
          <w:lang w:val="en-GB"/>
        </w:rPr>
        <w:t xml:space="preserve"> again with care. Maybe some papers are really “generic” meaning that they propose a method that may be applicable to any type of quality requirement, but other papers may simply </w:t>
      </w:r>
    </w:p>
    <w:p w:rsidR="00CC72EA" w:rsidRDefault="00112309" w:rsidP="0049291B">
      <w:pPr>
        <w:rPr>
          <w:lang w:val="en-GB"/>
        </w:rPr>
      </w:pPr>
      <w:r>
        <w:rPr>
          <w:i/>
          <w:lang w:val="en-GB"/>
        </w:rPr>
        <w:t>6</w:t>
      </w:r>
      <w:r w:rsidR="0049291B" w:rsidRPr="00CC72EA">
        <w:rPr>
          <w:i/>
          <w:lang w:val="en-GB"/>
        </w:rPr>
        <w:t>) Phase</w:t>
      </w:r>
      <w:r w:rsidR="00CC72EA">
        <w:rPr>
          <w:lang w:val="en-GB"/>
        </w:rPr>
        <w:t>:</w:t>
      </w:r>
    </w:p>
    <w:p w:rsidR="0049291B" w:rsidRDefault="00CC72EA" w:rsidP="0049291B">
      <w:pPr>
        <w:rPr>
          <w:lang w:val="en-GB"/>
        </w:rPr>
      </w:pPr>
      <w:r>
        <w:rPr>
          <w:lang w:val="en-GB"/>
        </w:rPr>
        <w:t>Ju</w:t>
      </w:r>
      <w:r w:rsidR="0049291B" w:rsidRPr="009C72E0">
        <w:rPr>
          <w:lang w:val="en-GB"/>
        </w:rPr>
        <w:t xml:space="preserve">st a question: which is the corpus used to </w:t>
      </w:r>
      <w:r w:rsidR="0049291B">
        <w:rPr>
          <w:lang w:val="en-GB"/>
        </w:rPr>
        <w:t>define</w:t>
      </w:r>
      <w:r w:rsidR="0049291B" w:rsidRPr="009C72E0">
        <w:rPr>
          <w:lang w:val="en-GB"/>
        </w:rPr>
        <w:t xml:space="preserve"> the tags? There are several textbooks or standards that define </w:t>
      </w:r>
      <w:r w:rsidR="0049291B">
        <w:rPr>
          <w:lang w:val="en-GB"/>
        </w:rPr>
        <w:t>slightly differently the phases and I think it would be nice to adhere to any of them. E.g., we could use IREB phases</w:t>
      </w:r>
      <w:r w:rsidR="00112309">
        <w:rPr>
          <w:lang w:val="en-GB"/>
        </w:rPr>
        <w:t>, so that we could eventually think of some follow-up at this respect in the IREB community.</w:t>
      </w:r>
    </w:p>
    <w:p w:rsidR="0049291B" w:rsidRPr="009C72E0" w:rsidRDefault="0049291B" w:rsidP="0049291B">
      <w:pPr>
        <w:rPr>
          <w:lang w:val="en-GB"/>
        </w:rPr>
      </w:pPr>
      <w:r>
        <w:rPr>
          <w:lang w:val="en-GB"/>
        </w:rPr>
        <w:t xml:space="preserve">In “specification”, </w:t>
      </w:r>
      <w:proofErr w:type="gramStart"/>
      <w:r>
        <w:rPr>
          <w:lang w:val="en-GB"/>
        </w:rPr>
        <w:t>wouldn’t</w:t>
      </w:r>
      <w:proofErr w:type="gramEnd"/>
      <w:r>
        <w:rPr>
          <w:lang w:val="en-GB"/>
        </w:rPr>
        <w:t xml:space="preserve"> </w:t>
      </w:r>
      <w:r w:rsidR="00CC72EA">
        <w:rPr>
          <w:lang w:val="en-GB"/>
        </w:rPr>
        <w:t xml:space="preserve">be </w:t>
      </w:r>
      <w:r>
        <w:rPr>
          <w:lang w:val="en-GB"/>
        </w:rPr>
        <w:t>“documentation” a term to be included in the rule?</w:t>
      </w:r>
    </w:p>
    <w:p w:rsidR="00CC72EA" w:rsidRDefault="00112309" w:rsidP="00CC72EA">
      <w:pPr>
        <w:rPr>
          <w:lang w:val="en-GB"/>
        </w:rPr>
      </w:pPr>
      <w:r>
        <w:rPr>
          <w:i/>
          <w:lang w:val="en-GB"/>
        </w:rPr>
        <w:t>7</w:t>
      </w:r>
      <w:r w:rsidR="00CC72EA" w:rsidRPr="00CC72EA">
        <w:rPr>
          <w:i/>
          <w:lang w:val="en-GB"/>
        </w:rPr>
        <w:t xml:space="preserve">) </w:t>
      </w:r>
      <w:r w:rsidR="00CC72EA">
        <w:rPr>
          <w:i/>
          <w:lang w:val="en-GB"/>
        </w:rPr>
        <w:t>Region</w:t>
      </w:r>
      <w:r w:rsidR="00CC72EA">
        <w:rPr>
          <w:lang w:val="en-GB"/>
        </w:rPr>
        <w:t>:</w:t>
      </w:r>
    </w:p>
    <w:p w:rsidR="00CC72EA" w:rsidRDefault="00CC72EA" w:rsidP="00CC72EA">
      <w:pPr>
        <w:rPr>
          <w:lang w:val="en-GB"/>
        </w:rPr>
      </w:pPr>
      <w:r>
        <w:rPr>
          <w:lang w:val="en-GB"/>
        </w:rPr>
        <w:t xml:space="preserve">This should disappear, since we intentionally removed the region in paper summaries, therefore these two occurrences </w:t>
      </w:r>
      <w:proofErr w:type="gramStart"/>
      <w:r>
        <w:rPr>
          <w:lang w:val="en-GB"/>
        </w:rPr>
        <w:t>should be considered</w:t>
      </w:r>
      <w:proofErr w:type="gramEnd"/>
      <w:r>
        <w:rPr>
          <w:lang w:val="en-GB"/>
        </w:rPr>
        <w:t xml:space="preserve"> outliers in the control process.</w:t>
      </w:r>
    </w:p>
    <w:p w:rsidR="0049291B" w:rsidRPr="009C72E0" w:rsidRDefault="0049291B" w:rsidP="009C72E0">
      <w:pPr>
        <w:rPr>
          <w:lang w:val="en-GB"/>
        </w:rPr>
      </w:pPr>
    </w:p>
    <w:sectPr w:rsidR="0049291B" w:rsidRPr="009C7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2F08"/>
    <w:multiLevelType w:val="hybridMultilevel"/>
    <w:tmpl w:val="265CFD5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 w15:restartNumberingAfterBreak="0">
    <w:nsid w:val="3B502C21"/>
    <w:multiLevelType w:val="hybridMultilevel"/>
    <w:tmpl w:val="5C8E38C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E0"/>
    <w:rsid w:val="00112309"/>
    <w:rsid w:val="001E131F"/>
    <w:rsid w:val="00427044"/>
    <w:rsid w:val="00492413"/>
    <w:rsid w:val="0049291B"/>
    <w:rsid w:val="004A45E6"/>
    <w:rsid w:val="005B54E8"/>
    <w:rsid w:val="00833457"/>
    <w:rsid w:val="009522EA"/>
    <w:rsid w:val="009B1B27"/>
    <w:rsid w:val="009C72E0"/>
    <w:rsid w:val="00C90E1C"/>
    <w:rsid w:val="00CC72EA"/>
    <w:rsid w:val="00EF3C24"/>
    <w:rsid w:val="00F1160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EED2"/>
  <w15:chartTrackingRefBased/>
  <w15:docId w15:val="{ACC93ADD-FFBF-4CB5-8108-D434BA55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717</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xavier</cp:lastModifiedBy>
  <cp:revision>9</cp:revision>
  <dcterms:created xsi:type="dcterms:W3CDTF">2018-04-27T14:27:00Z</dcterms:created>
  <dcterms:modified xsi:type="dcterms:W3CDTF">2018-04-27T16:16:00Z</dcterms:modified>
</cp:coreProperties>
</file>