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E93C" w14:textId="39DF1E79" w:rsidR="00D47612" w:rsidRDefault="00266DB4" w:rsidP="00D47612">
      <w:pPr>
        <w:pStyle w:val="Nagwek1"/>
        <w:ind w:left="598" w:right="590"/>
        <w:jc w:val="center"/>
        <w:rPr>
          <w:sz w:val="28"/>
          <w:szCs w:val="28"/>
          <w:lang w:val="pl-PL"/>
        </w:rPr>
      </w:pPr>
      <w:r w:rsidRPr="00F45151">
        <w:rPr>
          <w:sz w:val="28"/>
          <w:szCs w:val="28"/>
          <w:lang w:val="pl-PL"/>
        </w:rPr>
        <w:t>Analiza wyników polskich matur rozszerzonych od województw</w:t>
      </w:r>
      <w:r w:rsidR="00D47612">
        <w:rPr>
          <w:sz w:val="28"/>
          <w:szCs w:val="28"/>
          <w:lang w:val="pl-PL"/>
        </w:rPr>
        <w:br/>
      </w:r>
    </w:p>
    <w:p w14:paraId="1EFC2773" w14:textId="77777777" w:rsidR="00D47612" w:rsidRPr="00F45151" w:rsidRDefault="00D47612" w:rsidP="00D47612">
      <w:pPr>
        <w:pStyle w:val="Tekstpodstawowy"/>
        <w:spacing w:line="251" w:lineRule="exact"/>
        <w:ind w:right="590"/>
        <w:jc w:val="center"/>
        <w:rPr>
          <w:lang w:val="pl-PL"/>
        </w:rPr>
      </w:pPr>
      <w:r w:rsidRPr="00F45151">
        <w:rPr>
          <w:lang w:val="pl-PL"/>
        </w:rPr>
        <w:t>Wydział Zastosowań Informatyki i Matematyki</w:t>
      </w:r>
    </w:p>
    <w:p w14:paraId="3C4DBE94" w14:textId="55955BE9" w:rsidR="00266DB4" w:rsidRPr="00F45151" w:rsidRDefault="00D47612" w:rsidP="00D47612">
      <w:pPr>
        <w:pStyle w:val="Tekstpodstawowy"/>
        <w:spacing w:line="251" w:lineRule="exact"/>
        <w:ind w:right="590"/>
        <w:jc w:val="center"/>
        <w:rPr>
          <w:b/>
          <w:sz w:val="26"/>
          <w:lang w:val="pl-PL"/>
        </w:rPr>
      </w:pPr>
      <w:r w:rsidRPr="00F45151">
        <w:rPr>
          <w:lang w:val="pl-PL"/>
        </w:rPr>
        <w:t>Szkoła Główna Gospodarstwa Wiejskiego w Warszawie</w:t>
      </w:r>
      <w:r>
        <w:rPr>
          <w:lang w:val="pl-PL"/>
        </w:rPr>
        <w:br/>
      </w:r>
    </w:p>
    <w:p w14:paraId="20E66CF8" w14:textId="1974A64C" w:rsidR="00F45151" w:rsidRPr="00F45151" w:rsidRDefault="00F45151" w:rsidP="00F45151">
      <w:pPr>
        <w:tabs>
          <w:tab w:val="left" w:pos="7938"/>
        </w:tabs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Autorzy:</w:t>
      </w:r>
    </w:p>
    <w:p w14:paraId="0D9517F3" w14:textId="2AA124CB" w:rsidR="00266DB4" w:rsidRPr="00F45151" w:rsidRDefault="00266DB4" w:rsidP="00F45151">
      <w:pPr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O</w:t>
      </w:r>
      <w:r w:rsidR="00F45151" w:rsidRPr="00F45151">
        <w:rPr>
          <w:b/>
          <w:lang w:val="pl-PL"/>
        </w:rPr>
        <w:t>.</w:t>
      </w:r>
      <w:r w:rsidRPr="00F45151">
        <w:rPr>
          <w:b/>
          <w:lang w:val="pl-PL"/>
        </w:rPr>
        <w:t xml:space="preserve"> Deviatkin</w:t>
      </w:r>
    </w:p>
    <w:p w14:paraId="2A36F256" w14:textId="46B22734" w:rsidR="00266DB4" w:rsidRPr="00F45151" w:rsidRDefault="00F45151" w:rsidP="00F45151">
      <w:pPr>
        <w:spacing w:line="251" w:lineRule="exact"/>
        <w:ind w:right="590"/>
        <w:jc w:val="center"/>
        <w:rPr>
          <w:b/>
          <w:sz w:val="16"/>
          <w:lang w:val="pl-PL"/>
        </w:rPr>
      </w:pPr>
      <w:r w:rsidRPr="00F45151">
        <w:rPr>
          <w:b/>
          <w:lang w:val="pl-PL"/>
        </w:rPr>
        <w:t>K.</w:t>
      </w:r>
      <w:r w:rsidR="00266DB4" w:rsidRPr="00F45151">
        <w:rPr>
          <w:b/>
          <w:lang w:val="pl-PL"/>
        </w:rPr>
        <w:t xml:space="preserve"> </w:t>
      </w:r>
      <w:r w:rsidRPr="00F45151">
        <w:rPr>
          <w:b/>
          <w:lang w:val="pl-PL"/>
        </w:rPr>
        <w:t>Kochański</w:t>
      </w:r>
    </w:p>
    <w:p w14:paraId="41E1C6B4" w14:textId="556319AD" w:rsidR="00266DB4" w:rsidRPr="00F45151" w:rsidRDefault="00F45151" w:rsidP="00F45151">
      <w:pPr>
        <w:spacing w:line="251" w:lineRule="exact"/>
        <w:ind w:right="590"/>
        <w:jc w:val="center"/>
        <w:rPr>
          <w:b/>
          <w:sz w:val="16"/>
          <w:lang w:val="pl-PL"/>
        </w:rPr>
      </w:pPr>
      <w:r w:rsidRPr="00F45151">
        <w:rPr>
          <w:b/>
          <w:lang w:val="pl-PL"/>
        </w:rPr>
        <w:t>R. Kuligowski</w:t>
      </w:r>
    </w:p>
    <w:p w14:paraId="762CD674" w14:textId="0E4A75AB" w:rsidR="00266DB4" w:rsidRPr="00F45151" w:rsidRDefault="00F45151" w:rsidP="00F45151">
      <w:pPr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M. Laszczka</w:t>
      </w:r>
    </w:p>
    <w:p w14:paraId="4E9BD39C" w14:textId="559F8179" w:rsidR="00266DB4" w:rsidRDefault="00F45151" w:rsidP="00D47612">
      <w:pPr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P. Majewski</w:t>
      </w:r>
    </w:p>
    <w:p w14:paraId="6336F32B" w14:textId="77777777" w:rsidR="00D47612" w:rsidRPr="00F45151" w:rsidRDefault="00D47612" w:rsidP="00D47612">
      <w:pPr>
        <w:spacing w:line="251" w:lineRule="exact"/>
        <w:ind w:right="590"/>
        <w:jc w:val="center"/>
        <w:rPr>
          <w:sz w:val="24"/>
          <w:lang w:val="pl-PL"/>
        </w:rPr>
      </w:pPr>
    </w:p>
    <w:p w14:paraId="74872820" w14:textId="147707C8" w:rsidR="00493A2D" w:rsidRDefault="00266DB4" w:rsidP="00493A2D">
      <w:pPr>
        <w:spacing w:before="203"/>
        <w:ind w:left="1154" w:right="1143"/>
        <w:jc w:val="both"/>
        <w:rPr>
          <w:sz w:val="20"/>
          <w:lang w:val="pl-PL"/>
        </w:rPr>
      </w:pPr>
      <w:r w:rsidRPr="00F45151">
        <w:rPr>
          <w:b/>
          <w:sz w:val="20"/>
          <w:lang w:val="pl-PL"/>
        </w:rPr>
        <w:t>Streszczenie:</w:t>
      </w:r>
      <w:r w:rsidR="00365BCF">
        <w:rPr>
          <w:b/>
          <w:sz w:val="20"/>
          <w:lang w:val="pl-PL"/>
        </w:rPr>
        <w:t xml:space="preserve"> </w:t>
      </w:r>
      <w:r w:rsidR="00365BCF">
        <w:rPr>
          <w:sz w:val="20"/>
          <w:lang w:val="pl-PL"/>
        </w:rPr>
        <w:t>Celem ba</w:t>
      </w:r>
      <w:r w:rsidRPr="00F45151">
        <w:rPr>
          <w:sz w:val="20"/>
          <w:lang w:val="pl-PL"/>
        </w:rPr>
        <w:t>da</w:t>
      </w:r>
      <w:r w:rsidR="00365BCF">
        <w:rPr>
          <w:sz w:val="20"/>
          <w:lang w:val="pl-PL"/>
        </w:rPr>
        <w:t xml:space="preserve">ń jest analiza </w:t>
      </w:r>
      <w:r w:rsidR="00493A2D">
        <w:rPr>
          <w:sz w:val="20"/>
          <w:lang w:val="pl-PL"/>
        </w:rPr>
        <w:t xml:space="preserve">wyników polskich matur dla poszczególnych województw za pomocą metod </w:t>
      </w:r>
      <w:r w:rsidR="00365BCF">
        <w:rPr>
          <w:sz w:val="20"/>
          <w:lang w:val="pl-PL"/>
        </w:rPr>
        <w:t xml:space="preserve">liniowego </w:t>
      </w:r>
      <w:r w:rsidR="00493A2D">
        <w:rPr>
          <w:sz w:val="20"/>
          <w:lang w:val="pl-PL"/>
        </w:rPr>
        <w:t>porządkowania obiektów i analizy skupień</w:t>
      </w:r>
      <w:r w:rsidR="00365BCF">
        <w:rPr>
          <w:sz w:val="20"/>
          <w:lang w:val="pl-PL"/>
        </w:rPr>
        <w:t xml:space="preserve">. Do realizacji tego celu pobrano oficjalną statystykę średnich wyników matur rozszerzonych pisanych w poszczególnych województwach. Następnie wykorzystując metody Hellwiga, </w:t>
      </w:r>
      <w:r w:rsidR="00D47612">
        <w:rPr>
          <w:sz w:val="20"/>
          <w:lang w:val="pl-PL"/>
        </w:rPr>
        <w:t>TOPSIS, Nowak</w:t>
      </w:r>
      <w:r w:rsidR="00B121F0">
        <w:rPr>
          <w:sz w:val="20"/>
          <w:lang w:val="pl-PL"/>
        </w:rPr>
        <w:t xml:space="preserve">. </w:t>
      </w:r>
      <w:r w:rsidR="00365BCF">
        <w:rPr>
          <w:sz w:val="20"/>
          <w:lang w:val="pl-PL"/>
        </w:rPr>
        <w:t xml:space="preserve">Na podstawie wyników danych metod dokonano podziału województw na cztery grupy: bardzo wysokich wyników, wysokich, przeciętnych i niskich. </w:t>
      </w:r>
      <w:r w:rsidR="00D47612">
        <w:rPr>
          <w:sz w:val="20"/>
          <w:lang w:val="pl-PL"/>
        </w:rPr>
        <w:t>Również</w:t>
      </w:r>
      <w:r w:rsidR="00365BCF">
        <w:rPr>
          <w:sz w:val="20"/>
          <w:lang w:val="pl-PL"/>
        </w:rPr>
        <w:t xml:space="preserve"> przeprowadzono </w:t>
      </w:r>
      <w:r w:rsidR="00D47612">
        <w:rPr>
          <w:sz w:val="20"/>
          <w:lang w:val="pl-PL"/>
        </w:rPr>
        <w:t>analizę skupień metodą k-średnich dla podzielonych danych na dwie podgrupy: wyników matur z przedmiotów ścisłych oraz nie ścisłych. Na podstawie wyników klasteryzacji ujawniono cztery charakterystyczne grupy: wysokie wyniki w obu podgrup, wysokie wyniki tylko z przedmiotów ścisłych, tylko z przedmiotów nieścisłych oraz niskie wyniki z obu podgrup przedmiotów.</w:t>
      </w:r>
    </w:p>
    <w:p w14:paraId="41F3BB24" w14:textId="77777777" w:rsidR="00365BCF" w:rsidRPr="00F45151" w:rsidRDefault="00365BCF" w:rsidP="00365BCF">
      <w:pPr>
        <w:spacing w:before="203"/>
        <w:ind w:right="1143"/>
        <w:jc w:val="both"/>
        <w:rPr>
          <w:sz w:val="20"/>
          <w:lang w:val="pl-PL"/>
        </w:rPr>
      </w:pPr>
    </w:p>
    <w:p w14:paraId="195F4F8C" w14:textId="5360FC03" w:rsidR="00F45151" w:rsidRPr="00F45151" w:rsidRDefault="00266DB4" w:rsidP="00F45151">
      <w:pPr>
        <w:ind w:left="1154" w:right="1148"/>
        <w:jc w:val="both"/>
        <w:rPr>
          <w:sz w:val="20"/>
          <w:lang w:val="pl-PL"/>
        </w:rPr>
      </w:pPr>
      <w:r w:rsidRPr="00F45151">
        <w:rPr>
          <w:b/>
          <w:sz w:val="20"/>
          <w:lang w:val="pl-PL"/>
        </w:rPr>
        <w:t xml:space="preserve">Słowa kluczowe: </w:t>
      </w:r>
      <w:r w:rsidR="00493A2D">
        <w:rPr>
          <w:sz w:val="20"/>
          <w:lang w:val="pl-PL"/>
        </w:rPr>
        <w:t>Stymulanty, boxplot, k-średnich,</w:t>
      </w:r>
      <w:r w:rsidR="00D47612">
        <w:rPr>
          <w:sz w:val="20"/>
          <w:lang w:val="pl-PL"/>
        </w:rPr>
        <w:t xml:space="preserve"> Hellwig, TOPSIS, Nowak</w:t>
      </w:r>
    </w:p>
    <w:p w14:paraId="5CA2F513" w14:textId="72A0AFD8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1986D86C" w14:textId="652970E3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01DCA383" w14:textId="77777777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0B282B51" w14:textId="19D9AB2C" w:rsidR="00266DB4" w:rsidRPr="00B121F0" w:rsidRDefault="00B121F0" w:rsidP="00266DB4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  <w:r w:rsidRPr="00B121F0">
        <w:rPr>
          <w:b/>
          <w:bCs/>
          <w:sz w:val="28"/>
          <w:szCs w:val="28"/>
          <w:lang w:val="pl-PL"/>
        </w:rPr>
        <w:t>Wprowadzenie</w:t>
      </w:r>
    </w:p>
    <w:p w14:paraId="78979215" w14:textId="77777777" w:rsidR="00B121F0" w:rsidRDefault="00B121F0" w:rsidP="00D47612">
      <w:pPr>
        <w:pStyle w:val="Tekstpodstawowy"/>
        <w:ind w:left="588" w:right="130" w:firstLine="566"/>
        <w:jc w:val="both"/>
        <w:rPr>
          <w:lang w:val="pl-PL"/>
        </w:rPr>
      </w:pPr>
    </w:p>
    <w:p w14:paraId="32862857" w14:textId="69CC299C" w:rsidR="00B121F0" w:rsidRPr="00B121F0" w:rsidRDefault="00B121F0" w:rsidP="00D47612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 w:rsidRPr="00B121F0">
        <w:rPr>
          <w:sz w:val="24"/>
          <w:szCs w:val="24"/>
          <w:lang w:val="pl-PL"/>
        </w:rPr>
        <w:t xml:space="preserve">Postawiono tezę, że średnie wyniki matur rozszerzonych są zróżnicowane i zależą od województw w których zostały przeprowadzone. </w:t>
      </w:r>
    </w:p>
    <w:p w14:paraId="76CD06A8" w14:textId="3A3155CB" w:rsidR="00B121F0" w:rsidRDefault="00B121F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  <w:r w:rsidR="008D3FDA" w:rsidRPr="008D3FDA">
        <w:rPr>
          <w:sz w:val="24"/>
          <w:szCs w:val="24"/>
          <w:lang w:val="pl-PL"/>
        </w:rPr>
        <w:t xml:space="preserve"> </w:t>
      </w:r>
      <w:r w:rsidR="008D3FDA" w:rsidRPr="00B121F0">
        <w:rPr>
          <w:sz w:val="24"/>
          <w:szCs w:val="24"/>
          <w:lang w:val="pl-PL"/>
        </w:rPr>
        <w:t>Tu się leje woda…</w:t>
      </w:r>
    </w:p>
    <w:p w14:paraId="368298FD" w14:textId="77777777" w:rsidR="008D3FDA" w:rsidRDefault="008D3FDA" w:rsidP="00B121F0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</w:p>
    <w:p w14:paraId="69F2A114" w14:textId="6CEF61AA" w:rsidR="00B121F0" w:rsidRDefault="00B121F0" w:rsidP="00B121F0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  <w:r w:rsidRPr="00B121F0">
        <w:rPr>
          <w:b/>
          <w:bCs/>
          <w:sz w:val="28"/>
          <w:szCs w:val="28"/>
          <w:lang w:val="pl-PL"/>
        </w:rPr>
        <w:lastRenderedPageBreak/>
        <w:t>Dane i metody</w:t>
      </w:r>
    </w:p>
    <w:p w14:paraId="53659135" w14:textId="77777777" w:rsidR="00B121F0" w:rsidRDefault="00B121F0" w:rsidP="00B121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5E38F2F1" w14:textId="58DEA7D1" w:rsidR="00B121F0" w:rsidRPr="00B121F0" w:rsidRDefault="00B121F0" w:rsidP="00B121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Analizę wyników matur przeprowadzona na podstawie danych wtórnych </w:t>
      </w:r>
      <w:r w:rsidR="008D3FDA">
        <w:rPr>
          <w:sz w:val="24"/>
          <w:szCs w:val="24"/>
          <w:lang w:val="pl-PL"/>
        </w:rPr>
        <w:t>Centralnej Komisji Egzaminacyjnej (tabela 1).</w:t>
      </w:r>
    </w:p>
    <w:p w14:paraId="4BE20A74" w14:textId="77777777" w:rsidR="00B121F0" w:rsidRPr="00B121F0" w:rsidRDefault="00B121F0" w:rsidP="00B121F0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</w:p>
    <w:p w14:paraId="6A345945" w14:textId="5B318961" w:rsidR="00B121F0" w:rsidRDefault="008D3FDA" w:rsidP="00B121F0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  <w:r w:rsidRPr="008D3FDA">
        <w:rPr>
          <w:sz w:val="20"/>
          <w:szCs w:val="20"/>
          <w:lang w:val="pl-PL"/>
        </w:rPr>
        <w:t>Tabela 1. Wartości cech diagnostycznych</w:t>
      </w:r>
    </w:p>
    <w:p w14:paraId="16702A54" w14:textId="7ADD4CE2" w:rsidR="008D3FDA" w:rsidRDefault="008D3FDA" w:rsidP="00B121F0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</w:p>
    <w:tbl>
      <w:tblPr>
        <w:tblW w:w="8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8D3FDA" w:rsidRPr="008D3FDA" w14:paraId="7BDE0BAB" w14:textId="77777777" w:rsidTr="008D3FDA">
        <w:trPr>
          <w:trHeight w:val="300"/>
          <w:jc w:val="center"/>
        </w:trPr>
        <w:tc>
          <w:tcPr>
            <w:tcW w:w="2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748CC057" w14:textId="77777777" w:rsidR="008D3FDA" w:rsidRPr="008D3FDA" w:rsidRDefault="008D3FDA" w:rsidP="008D3FD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Województwa</w:t>
            </w:r>
          </w:p>
        </w:tc>
        <w:tc>
          <w:tcPr>
            <w:tcW w:w="5760" w:type="dxa"/>
            <w:gridSpan w:val="9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14:paraId="56BBC0BE" w14:textId="77777777" w:rsidR="008D3FDA" w:rsidRPr="008D3FDA" w:rsidRDefault="008D3FDA" w:rsidP="008D3FD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Cechy diagnostyczne</w:t>
            </w:r>
          </w:p>
        </w:tc>
      </w:tr>
      <w:tr w:rsidR="008D3FDA" w:rsidRPr="008D3FDA" w14:paraId="29A415A6" w14:textId="77777777" w:rsidTr="008D3FDA">
        <w:trPr>
          <w:trHeight w:val="300"/>
          <w:jc w:val="center"/>
        </w:trPr>
        <w:tc>
          <w:tcPr>
            <w:tcW w:w="25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28660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1499D00B" w14:textId="77777777" w:rsidR="008D3FDA" w:rsidRPr="008D3FDA" w:rsidRDefault="008D3FDA" w:rsidP="008D3FDA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8D3FDA">
              <w:rPr>
                <w:b/>
                <w:bCs/>
                <w:color w:val="000000"/>
                <w:lang w:val="pl-PL" w:eastAsia="pl-PL"/>
              </w:rPr>
              <w:t>X1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6BCEEE31" w14:textId="77777777" w:rsidR="008D3FDA" w:rsidRPr="008D3FDA" w:rsidRDefault="008D3FDA" w:rsidP="008D3FDA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8D3FDA">
              <w:rPr>
                <w:b/>
                <w:bCs/>
                <w:color w:val="000000"/>
                <w:lang w:val="pl-PL" w:eastAsia="pl-PL"/>
              </w:rPr>
              <w:t>X2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7C94B07A" w14:textId="77777777" w:rsidR="008D3FDA" w:rsidRPr="008D3FDA" w:rsidRDefault="008D3FDA" w:rsidP="008D3FDA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8D3FDA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6F434110" w14:textId="77777777" w:rsidR="008D3FDA" w:rsidRPr="008D3FDA" w:rsidRDefault="008D3FDA" w:rsidP="008D3FDA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8D3FDA">
              <w:rPr>
                <w:b/>
                <w:bCs/>
                <w:color w:val="000000"/>
                <w:lang w:val="pl-PL" w:eastAsia="pl-PL"/>
              </w:rPr>
              <w:t>X4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0223EFB0" w14:textId="77777777" w:rsidR="008D3FDA" w:rsidRPr="008D3FDA" w:rsidRDefault="008D3FDA" w:rsidP="008D3FDA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8D3FDA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37AEE391" w14:textId="77777777" w:rsidR="008D3FDA" w:rsidRPr="008D3FDA" w:rsidRDefault="008D3FDA" w:rsidP="008D3FDA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8D3FDA">
              <w:rPr>
                <w:b/>
                <w:bCs/>
                <w:color w:val="000000"/>
                <w:lang w:val="pl-PL" w:eastAsia="pl-PL"/>
              </w:rPr>
              <w:t>X6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4B5D0719" w14:textId="77777777" w:rsidR="008D3FDA" w:rsidRPr="008D3FDA" w:rsidRDefault="008D3FDA" w:rsidP="008D3FDA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8D3FDA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4AE61742" w14:textId="77777777" w:rsidR="008D3FDA" w:rsidRPr="008D3FDA" w:rsidRDefault="008D3FDA" w:rsidP="008D3FDA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8D3FDA">
              <w:rPr>
                <w:b/>
                <w:bCs/>
                <w:color w:val="000000"/>
                <w:lang w:val="pl-PL" w:eastAsia="pl-PL"/>
              </w:rPr>
              <w:t>X8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8171C42" w14:textId="77777777" w:rsidR="008D3FDA" w:rsidRPr="008D3FDA" w:rsidRDefault="008D3FDA" w:rsidP="008D3FDA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8D3FDA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X9</w:t>
            </w:r>
          </w:p>
        </w:tc>
      </w:tr>
      <w:tr w:rsidR="008D3FDA" w:rsidRPr="008D3FDA" w14:paraId="47F26711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F5CF2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Dolnośląskie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D690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25B4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5703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DCBC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EC81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EE27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39,49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1B27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65,60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92A0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49,96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ED085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28,07</w:t>
            </w:r>
          </w:p>
        </w:tc>
      </w:tr>
      <w:tr w:rsidR="008D3FDA" w:rsidRPr="008D3FDA" w14:paraId="2BE24F79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8CE78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Kujawsko-Pomorskie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59C8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28CB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DC9C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2F46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782E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52C6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41,05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4976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65,03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1F2A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44,49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8055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27,77</w:t>
            </w:r>
          </w:p>
        </w:tc>
      </w:tr>
      <w:tr w:rsidR="008D3FDA" w:rsidRPr="008D3FDA" w14:paraId="777461FE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F9F83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Lubelskie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7342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9055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F1C3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38,04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77F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946F4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3BAC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26B9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61,29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587B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46,15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57DB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31,20</w:t>
            </w:r>
          </w:p>
        </w:tc>
      </w:tr>
      <w:tr w:rsidR="008D3FDA" w:rsidRPr="008D3FDA" w14:paraId="06A35B4A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033ED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Lubuskie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4DF3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526B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A0DA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964E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FD69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855C4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F243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64,60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DD82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54,33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A3F8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25,27</w:t>
            </w:r>
          </w:p>
        </w:tc>
      </w:tr>
      <w:tr w:rsidR="008D3FDA" w:rsidRPr="008D3FDA" w14:paraId="5895559B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1D011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Łódzkie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8002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9D7A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3814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37,91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2750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156D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DCEF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0D6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62,89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18A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41,91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4C2E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32,37</w:t>
            </w:r>
          </w:p>
        </w:tc>
      </w:tr>
      <w:tr w:rsidR="008D3FDA" w:rsidRPr="008D3FDA" w14:paraId="501A35CE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1FEBC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Małopolskie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673E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A07D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38,67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C8F0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42,64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3FB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E59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42,69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29B7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44,50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2FF7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64,33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67C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49,29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92EE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35,13</w:t>
            </w:r>
          </w:p>
        </w:tc>
      </w:tr>
      <w:tr w:rsidR="008D3FDA" w:rsidRPr="008D3FDA" w14:paraId="5EE29DD4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F0C69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Mazowieckie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BD33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1B76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37,49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496A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44,74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5122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38,57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77CC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40,27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AA0C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40,65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5EA7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68,80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00B8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51,77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825E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36,80</w:t>
            </w:r>
          </w:p>
        </w:tc>
      </w:tr>
      <w:tr w:rsidR="008D3FDA" w:rsidRPr="008D3FDA" w14:paraId="4705EF7E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DAD7A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Opolskie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4E48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00CA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27,82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11A1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27,72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28E2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4C8B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5A84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6107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64,50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2D9E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48,21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8A7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27,41</w:t>
            </w:r>
          </w:p>
        </w:tc>
      </w:tr>
      <w:tr w:rsidR="008D3FDA" w:rsidRPr="008D3FDA" w14:paraId="4DE110C5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17CC7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Podkarpackie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CCD7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3FD2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41C6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2AE0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C149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FE0D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F9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60,81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1494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44,63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5163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30,84</w:t>
            </w:r>
          </w:p>
        </w:tc>
      </w:tr>
      <w:tr w:rsidR="008D3FDA" w:rsidRPr="008D3FDA" w14:paraId="01EA32C3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D2D88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Podlaskie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89DB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6364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42,04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C9390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5E96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727E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361F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43,42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2741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64,37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D2A2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52,55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77ED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32,33</w:t>
            </w:r>
          </w:p>
        </w:tc>
      </w:tr>
      <w:tr w:rsidR="008D3FDA" w:rsidRPr="008D3FDA" w14:paraId="4918AC11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A13D9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Pomorskie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8175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5501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E14C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38,15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0571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9BF5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DFFA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38,31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4EF4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67,02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D23B4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43,11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F9C3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31,67</w:t>
            </w:r>
          </w:p>
        </w:tc>
      </w:tr>
      <w:tr w:rsidR="008D3FDA" w:rsidRPr="008D3FDA" w14:paraId="3001A521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DE9F5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Śląskie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5376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BCE6D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AFB2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29D1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0D6C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CEB0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37,45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08D9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65,16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46F8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51,96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6BB0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29,05</w:t>
            </w:r>
          </w:p>
        </w:tc>
      </w:tr>
      <w:tr w:rsidR="008D3FDA" w:rsidRPr="008D3FDA" w14:paraId="596E9D60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8B58F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Świętokrzyskie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A0F3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37,17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733E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02812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E28F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71B7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6A9C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C44E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61,69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C5DA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49,73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1ED04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29,43</w:t>
            </w:r>
          </w:p>
        </w:tc>
      </w:tr>
      <w:tr w:rsidR="008D3FDA" w:rsidRPr="008D3FDA" w14:paraId="02C8C0B0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84D83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Warmińsko-Mazurskie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241B5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F692F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3254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9587A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29,96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411B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31,50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7972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F9E6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63,78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5F7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46,82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5187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26,22</w:t>
            </w:r>
          </w:p>
        </w:tc>
      </w:tr>
      <w:tr w:rsidR="008D3FDA" w:rsidRPr="008D3FDA" w14:paraId="3E2F2D63" w14:textId="77777777" w:rsidTr="008D3FDA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4D49C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Wielkopolskie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D591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0825B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5A83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3009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9E2E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36,45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21659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39,17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04626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64,25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FF658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52,65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A864E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28,58</w:t>
            </w:r>
          </w:p>
        </w:tc>
      </w:tr>
      <w:tr w:rsidR="008D3FDA" w:rsidRPr="008D3FDA" w14:paraId="1806E5E1" w14:textId="77777777" w:rsidTr="008D3FDA">
        <w:trPr>
          <w:trHeight w:val="31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CFAA5" w14:textId="77777777" w:rsidR="008D3FDA" w:rsidRPr="008D3FDA" w:rsidRDefault="008D3FDA" w:rsidP="008D3FD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Zachodniopomorskie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850F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32,85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65F4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33,54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2214C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39,14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46035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30,48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DE5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34,55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DB103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35,51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67E1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65,76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9E785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54,57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3CFC7" w14:textId="77777777" w:rsidR="008D3FDA" w:rsidRPr="008D3FDA" w:rsidRDefault="008D3FDA" w:rsidP="008D3FD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8D3FDA">
              <w:rPr>
                <w:color w:val="000000"/>
                <w:lang w:val="pl-PL" w:eastAsia="pl-PL"/>
              </w:rPr>
              <w:t>27,86</w:t>
            </w:r>
          </w:p>
        </w:tc>
      </w:tr>
    </w:tbl>
    <w:p w14:paraId="16DB60E8" w14:textId="4DE46991" w:rsidR="008D3FDA" w:rsidRPr="008D3FDA" w:rsidRDefault="008D3FDA" w:rsidP="00B121F0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</w:p>
    <w:p w14:paraId="233AEC8C" w14:textId="0C0274D0" w:rsidR="00B121F0" w:rsidRDefault="008D3FDA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analizy przyjęto następujące cechy diagnostyczne:</w:t>
      </w:r>
    </w:p>
    <w:p w14:paraId="55480E47" w14:textId="2D07947E" w:rsidR="008D3FDA" w:rsidRDefault="008D3FDA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X1</w:t>
      </w:r>
      <w:r w:rsidR="00750D2E">
        <w:rPr>
          <w:sz w:val="24"/>
          <w:szCs w:val="24"/>
          <w:lang w:val="pl-PL"/>
        </w:rPr>
        <w:t xml:space="preserve"> – wyniki śr. z rozsz. biologii</w:t>
      </w:r>
    </w:p>
    <w:p w14:paraId="03616E23" w14:textId="0A10F5BB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2</w:t>
      </w:r>
      <w:r>
        <w:rPr>
          <w:sz w:val="24"/>
          <w:szCs w:val="24"/>
          <w:lang w:val="pl-PL"/>
        </w:rPr>
        <w:t xml:space="preserve"> –</w:t>
      </w:r>
      <w:r w:rsidRPr="00750D2E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wyniki śr. z rozsz. </w:t>
      </w:r>
      <w:r>
        <w:rPr>
          <w:sz w:val="24"/>
          <w:szCs w:val="24"/>
          <w:lang w:val="pl-PL"/>
        </w:rPr>
        <w:t>chemii</w:t>
      </w:r>
    </w:p>
    <w:p w14:paraId="06B73B98" w14:textId="3DA8A7A2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3</w:t>
      </w:r>
      <w:r>
        <w:rPr>
          <w:sz w:val="24"/>
          <w:szCs w:val="24"/>
          <w:lang w:val="pl-PL"/>
        </w:rPr>
        <w:t xml:space="preserve"> – wyniki śr. z rozsz. </w:t>
      </w:r>
      <w:r>
        <w:rPr>
          <w:sz w:val="24"/>
          <w:szCs w:val="24"/>
          <w:lang w:val="pl-PL"/>
        </w:rPr>
        <w:t>fizyki</w:t>
      </w:r>
    </w:p>
    <w:p w14:paraId="3E75E8DF" w14:textId="64BFFFD6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4</w:t>
      </w:r>
      <w:r>
        <w:rPr>
          <w:sz w:val="24"/>
          <w:szCs w:val="24"/>
          <w:lang w:val="pl-PL"/>
        </w:rPr>
        <w:t xml:space="preserve"> – wyniki śr. z rozsz</w:t>
      </w:r>
      <w:r>
        <w:rPr>
          <w:sz w:val="24"/>
          <w:szCs w:val="24"/>
          <w:lang w:val="pl-PL"/>
        </w:rPr>
        <w:t>. geografii</w:t>
      </w:r>
    </w:p>
    <w:p w14:paraId="4C7384C2" w14:textId="022323BD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 xml:space="preserve"> – wyniki śr. z rozsz</w:t>
      </w:r>
      <w:r>
        <w:rPr>
          <w:sz w:val="24"/>
          <w:szCs w:val="24"/>
          <w:lang w:val="pl-PL"/>
        </w:rPr>
        <w:t>. historii</w:t>
      </w:r>
    </w:p>
    <w:p w14:paraId="06B8E6D7" w14:textId="65F6D51E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 xml:space="preserve"> – wyniki śr. z rozsz</w:t>
      </w:r>
      <w:r>
        <w:rPr>
          <w:sz w:val="24"/>
          <w:szCs w:val="24"/>
          <w:lang w:val="pl-PL"/>
        </w:rPr>
        <w:t>. informatyki</w:t>
      </w:r>
    </w:p>
    <w:p w14:paraId="7E7C69D8" w14:textId="488F1A22" w:rsidR="00750D2E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7</w:t>
      </w:r>
      <w:r>
        <w:rPr>
          <w:sz w:val="24"/>
          <w:szCs w:val="24"/>
          <w:lang w:val="pl-PL"/>
        </w:rPr>
        <w:t xml:space="preserve"> – wyniki śr. z rozsz.</w:t>
      </w:r>
      <w:r>
        <w:rPr>
          <w:sz w:val="24"/>
          <w:szCs w:val="24"/>
          <w:lang w:val="pl-PL"/>
        </w:rPr>
        <w:t xml:space="preserve"> j. angielskiego</w:t>
      </w:r>
    </w:p>
    <w:p w14:paraId="7BBBE7D0" w14:textId="5D86782B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8</w:t>
      </w:r>
      <w:r>
        <w:rPr>
          <w:sz w:val="24"/>
          <w:szCs w:val="24"/>
          <w:lang w:val="pl-PL"/>
        </w:rPr>
        <w:t xml:space="preserve"> –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wyniki śr. z rozsz.</w:t>
      </w:r>
      <w:r>
        <w:rPr>
          <w:sz w:val="24"/>
          <w:szCs w:val="24"/>
          <w:lang w:val="pl-PL"/>
        </w:rPr>
        <w:t xml:space="preserve"> j. polskiego</w:t>
      </w:r>
    </w:p>
    <w:p w14:paraId="72B90860" w14:textId="6A5EBC6D" w:rsidR="00750D2E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X</w:t>
      </w:r>
      <w:r>
        <w:rPr>
          <w:sz w:val="24"/>
          <w:szCs w:val="24"/>
          <w:lang w:val="pl-PL"/>
        </w:rPr>
        <w:t>9</w:t>
      </w:r>
      <w:r>
        <w:rPr>
          <w:sz w:val="24"/>
          <w:szCs w:val="24"/>
          <w:lang w:val="pl-PL"/>
        </w:rPr>
        <w:t xml:space="preserve"> – wyniki śr. z rozsz</w:t>
      </w:r>
      <w:r>
        <w:rPr>
          <w:sz w:val="24"/>
          <w:szCs w:val="24"/>
          <w:lang w:val="pl-PL"/>
        </w:rPr>
        <w:t xml:space="preserve">. </w:t>
      </w:r>
      <w:r w:rsidR="0076542A">
        <w:rPr>
          <w:sz w:val="24"/>
          <w:szCs w:val="24"/>
          <w:lang w:val="pl-PL"/>
        </w:rPr>
        <w:t>m</w:t>
      </w:r>
      <w:r>
        <w:rPr>
          <w:sz w:val="24"/>
          <w:szCs w:val="24"/>
          <w:lang w:val="pl-PL"/>
        </w:rPr>
        <w:t>atematyki</w:t>
      </w:r>
    </w:p>
    <w:p w14:paraId="4C6D569B" w14:textId="5BDA38FC" w:rsidR="00750D2E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5DC91348" w14:textId="75C8F399" w:rsidR="00750D2E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Także powyższe dane podzielono na dwie podgrupy według kategorii matur ścisłych oraz nieścisłych (tabela 2).</w:t>
      </w:r>
    </w:p>
    <w:p w14:paraId="39362CFE" w14:textId="6E68E237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48BB3EEF" w14:textId="526A207A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4C6CD75D" w14:textId="068EEBF9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33FF5320" w14:textId="6524B7C8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4CAB6699" w14:textId="668BC77B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1B70B9F7" w14:textId="4E9AEB02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283680FF" w14:textId="4DFF853C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5EA73D64" w14:textId="50EB0310" w:rsidR="0076542A" w:rsidRDefault="0076542A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009A5C44" w14:textId="77777777" w:rsidR="00750D2E" w:rsidRDefault="00750D2E" w:rsidP="00750D2E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</w:p>
    <w:p w14:paraId="0C9F709C" w14:textId="3E224ACB" w:rsidR="00750D2E" w:rsidRDefault="00750D2E" w:rsidP="00750D2E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  <w:r w:rsidRPr="008D3FDA">
        <w:rPr>
          <w:sz w:val="20"/>
          <w:szCs w:val="20"/>
          <w:lang w:val="pl-PL"/>
        </w:rPr>
        <w:lastRenderedPageBreak/>
        <w:t xml:space="preserve">Tabela </w:t>
      </w:r>
      <w:r>
        <w:rPr>
          <w:sz w:val="20"/>
          <w:szCs w:val="20"/>
          <w:lang w:val="pl-PL"/>
        </w:rPr>
        <w:t>2</w:t>
      </w:r>
      <w:r w:rsidRPr="008D3FDA">
        <w:rPr>
          <w:sz w:val="20"/>
          <w:szCs w:val="20"/>
          <w:lang w:val="pl-PL"/>
        </w:rPr>
        <w:t>. Wartości cech diagnostycznych</w:t>
      </w:r>
      <w:r w:rsidR="005B0640">
        <w:rPr>
          <w:sz w:val="20"/>
          <w:szCs w:val="20"/>
          <w:lang w:val="pl-PL"/>
        </w:rPr>
        <w:t xml:space="preserve"> według podgrup</w:t>
      </w:r>
    </w:p>
    <w:p w14:paraId="16BA14C8" w14:textId="77777777" w:rsidR="00750D2E" w:rsidRPr="008D3FDA" w:rsidRDefault="00750D2E" w:rsidP="00750D2E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tbl>
      <w:tblPr>
        <w:tblW w:w="4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3"/>
        <w:gridCol w:w="768"/>
        <w:gridCol w:w="1152"/>
      </w:tblGrid>
      <w:tr w:rsidR="0076542A" w:rsidRPr="0076542A" w14:paraId="78A1E71B" w14:textId="77777777" w:rsidTr="0076542A">
        <w:trPr>
          <w:trHeight w:val="300"/>
          <w:jc w:val="center"/>
        </w:trPr>
        <w:tc>
          <w:tcPr>
            <w:tcW w:w="2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D1DDA8A" w14:textId="77777777" w:rsidR="0076542A" w:rsidRPr="0076542A" w:rsidRDefault="0076542A" w:rsidP="0076542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Województwa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DEDED"/>
            <w:noWrap/>
            <w:vAlign w:val="bottom"/>
            <w:hideMark/>
          </w:tcPr>
          <w:p w14:paraId="1D559E2D" w14:textId="77777777" w:rsidR="0076542A" w:rsidRPr="0076542A" w:rsidRDefault="0076542A" w:rsidP="0076542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Cechy diagnostyczne</w:t>
            </w:r>
          </w:p>
        </w:tc>
      </w:tr>
      <w:tr w:rsidR="0076542A" w:rsidRPr="0076542A" w14:paraId="0AE6B9E4" w14:textId="77777777" w:rsidTr="0076542A">
        <w:trPr>
          <w:trHeight w:val="300"/>
          <w:jc w:val="center"/>
        </w:trPr>
        <w:tc>
          <w:tcPr>
            <w:tcW w:w="2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BF0F0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C72A64" w14:textId="77777777" w:rsidR="0076542A" w:rsidRPr="0076542A" w:rsidRDefault="0076542A" w:rsidP="0076542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ścisłe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09B1F3E8" w14:textId="77777777" w:rsidR="0076542A" w:rsidRPr="0076542A" w:rsidRDefault="0076542A" w:rsidP="0076542A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nieścisłe</w:t>
            </w:r>
          </w:p>
        </w:tc>
      </w:tr>
      <w:tr w:rsidR="0076542A" w:rsidRPr="0076542A" w14:paraId="17DF6A19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128E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Dolnośląskie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AA4D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32,44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C283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42,25</w:t>
            </w:r>
          </w:p>
        </w:tc>
      </w:tr>
      <w:tr w:rsidR="0076542A" w:rsidRPr="0076542A" w14:paraId="19F81393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09AF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Kujawsko-Pomorskie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7F27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34,06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0C951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41,26</w:t>
            </w:r>
          </w:p>
        </w:tc>
      </w:tr>
      <w:tr w:rsidR="0076542A" w:rsidRPr="0076542A" w14:paraId="6259DA73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BE80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Lubelskie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1502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34,97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2C5C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41,36</w:t>
            </w:r>
          </w:p>
        </w:tc>
      </w:tr>
      <w:tr w:rsidR="0076542A" w:rsidRPr="0076542A" w14:paraId="0664EC7E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5D59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Lubuskie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E491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30,89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06239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42,90</w:t>
            </w:r>
          </w:p>
        </w:tc>
      </w:tr>
      <w:tr w:rsidR="0076542A" w:rsidRPr="0076542A" w14:paraId="7547B310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1B2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Łódzkie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152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34,05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01378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41,90</w:t>
            </w:r>
          </w:p>
        </w:tc>
      </w:tr>
      <w:tr w:rsidR="0076542A" w:rsidRPr="0076542A" w14:paraId="1BD30F16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7029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Małopolskie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BEC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40,24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7584C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45,20</w:t>
            </w:r>
          </w:p>
        </w:tc>
      </w:tr>
      <w:tr w:rsidR="0076542A" w:rsidRPr="0076542A" w14:paraId="407579A9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690AB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Mazowieckie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8A326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39,92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7B708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46,93</w:t>
            </w:r>
          </w:p>
        </w:tc>
      </w:tr>
      <w:tr w:rsidR="0076542A" w:rsidRPr="0076542A" w14:paraId="6B2AB121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145E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Opolskie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F616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29,19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83449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41,79</w:t>
            </w:r>
          </w:p>
        </w:tc>
      </w:tr>
      <w:tr w:rsidR="0076542A" w:rsidRPr="0076542A" w14:paraId="4759365A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2C4F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Podkarpackie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2AD23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33,08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8FAC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40,88</w:t>
            </w:r>
          </w:p>
        </w:tc>
      </w:tr>
      <w:tr w:rsidR="0076542A" w:rsidRPr="0076542A" w14:paraId="197E02F6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6EBEB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Podlaskie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56C51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38,41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92003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44,49</w:t>
            </w:r>
          </w:p>
        </w:tc>
      </w:tr>
      <w:tr w:rsidR="0076542A" w:rsidRPr="0076542A" w14:paraId="1BEDD57D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521D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Pomorskie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EE598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36,14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AE7DC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42,05</w:t>
            </w:r>
          </w:p>
        </w:tc>
      </w:tr>
      <w:tr w:rsidR="0076542A" w:rsidRPr="0076542A" w14:paraId="64DFCEDE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3EBEA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Śląskie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E18C6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34,11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91037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43,85</w:t>
            </w:r>
          </w:p>
        </w:tc>
      </w:tr>
      <w:tr w:rsidR="0076542A" w:rsidRPr="0076542A" w14:paraId="056DE959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0006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Świętokrzyskie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DDD2A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33,38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A7F2E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43,32</w:t>
            </w:r>
          </w:p>
        </w:tc>
      </w:tr>
      <w:tr w:rsidR="0076542A" w:rsidRPr="0076542A" w14:paraId="2640AC30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DA271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Warmińsko-Mazurskie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DC237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30,92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06072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40,49</w:t>
            </w:r>
          </w:p>
        </w:tc>
      </w:tr>
      <w:tr w:rsidR="0076542A" w:rsidRPr="0076542A" w14:paraId="7136F112" w14:textId="77777777" w:rsidTr="0076542A">
        <w:trPr>
          <w:trHeight w:val="300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A7ED0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Wielkopolskie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FAF15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33,96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C70FA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43,54</w:t>
            </w:r>
          </w:p>
        </w:tc>
      </w:tr>
      <w:tr w:rsidR="0076542A" w:rsidRPr="0076542A" w14:paraId="6AFDAEB3" w14:textId="77777777" w:rsidTr="0076542A">
        <w:trPr>
          <w:trHeight w:val="315"/>
          <w:jc w:val="center"/>
        </w:trPr>
        <w:tc>
          <w:tcPr>
            <w:tcW w:w="23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3FF7" w14:textId="77777777" w:rsidR="0076542A" w:rsidRPr="0076542A" w:rsidRDefault="0076542A" w:rsidP="0076542A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Zachodniopomorskie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1CD76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34,01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3DC77" w14:textId="77777777" w:rsidR="0076542A" w:rsidRPr="0076542A" w:rsidRDefault="0076542A" w:rsidP="0076542A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76542A">
              <w:rPr>
                <w:color w:val="000000"/>
                <w:lang w:val="pl-PL" w:eastAsia="pl-PL"/>
              </w:rPr>
              <w:t>43,64</w:t>
            </w:r>
          </w:p>
        </w:tc>
      </w:tr>
    </w:tbl>
    <w:p w14:paraId="4040883C" w14:textId="694D5AF3" w:rsidR="00750D2E" w:rsidRDefault="00750D2E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3D16F93B" w14:textId="77777777" w:rsidR="0076542A" w:rsidRDefault="0076542A" w:rsidP="0076542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analizy przyjęto następujące cechy diagnostyczne:</w:t>
      </w:r>
    </w:p>
    <w:p w14:paraId="35643064" w14:textId="3D68AC0B" w:rsidR="0076542A" w:rsidRDefault="0076542A" w:rsidP="0076542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>ścisłe</w:t>
      </w:r>
      <w:r>
        <w:rPr>
          <w:sz w:val="24"/>
          <w:szCs w:val="24"/>
          <w:lang w:val="pl-PL"/>
        </w:rPr>
        <w:t xml:space="preserve"> –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śr. z </w:t>
      </w:r>
      <w:r>
        <w:rPr>
          <w:sz w:val="24"/>
          <w:szCs w:val="24"/>
          <w:lang w:val="pl-PL"/>
        </w:rPr>
        <w:t>cech X2, X3, X6, X9</w:t>
      </w:r>
    </w:p>
    <w:p w14:paraId="04E53B49" w14:textId="1B3816AE" w:rsidR="0076542A" w:rsidRDefault="0076542A" w:rsidP="0076542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>nieścisłe</w:t>
      </w:r>
      <w:r>
        <w:rPr>
          <w:sz w:val="24"/>
          <w:szCs w:val="24"/>
          <w:lang w:val="pl-PL"/>
        </w:rPr>
        <w:t xml:space="preserve"> –</w:t>
      </w:r>
      <w:r w:rsidRPr="00750D2E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śr. z cech </w:t>
      </w:r>
      <w:r>
        <w:rPr>
          <w:sz w:val="24"/>
          <w:szCs w:val="24"/>
          <w:lang w:val="pl-PL"/>
        </w:rPr>
        <w:t>X1, X4, X5, X7, X8</w:t>
      </w:r>
    </w:p>
    <w:p w14:paraId="4FD7547F" w14:textId="77777777" w:rsidR="005B0640" w:rsidRDefault="005B064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57A7027A" w14:textId="4B5701BC" w:rsidR="0076542A" w:rsidRDefault="005B064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Wybierając cechy diagnostyczne do opisu poziomu edukacji kierowano się analizą: Cooooooo?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 w:rsidRPr="005B0640">
        <w:rPr>
          <w:sz w:val="24"/>
          <w:szCs w:val="24"/>
          <w:lang w:val="pl-PL"/>
        </w:rPr>
        <w:t xml:space="preserve"> </w:t>
      </w:r>
      <w:r w:rsidRPr="00B121F0">
        <w:rPr>
          <w:sz w:val="24"/>
          <w:szCs w:val="24"/>
          <w:lang w:val="pl-PL"/>
        </w:rPr>
        <w:t>Tu się leje woda…</w:t>
      </w:r>
      <w:r>
        <w:rPr>
          <w:sz w:val="24"/>
          <w:szCs w:val="24"/>
          <w:lang w:val="pl-PL"/>
        </w:rPr>
        <w:t xml:space="preserve"> Wszystkie cechy są stymulantami. Wartości charakterystyk liczbowych cech diagnostycznych przedstawiono niżej (tabela 3).</w:t>
      </w:r>
    </w:p>
    <w:p w14:paraId="32491DF7" w14:textId="3A0F4873" w:rsidR="005B0640" w:rsidRDefault="005B064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01019777" w14:textId="7202B86A" w:rsidR="005B0640" w:rsidRDefault="005B0640" w:rsidP="005B0640">
      <w:pPr>
        <w:pStyle w:val="Tekstpodstawowy"/>
        <w:ind w:left="588" w:right="130" w:firstLine="120"/>
        <w:jc w:val="both"/>
        <w:rPr>
          <w:sz w:val="20"/>
          <w:szCs w:val="20"/>
          <w:lang w:val="pl-PL"/>
        </w:rPr>
      </w:pPr>
      <w:r w:rsidRPr="008D3FDA">
        <w:rPr>
          <w:sz w:val="20"/>
          <w:szCs w:val="20"/>
          <w:lang w:val="pl-PL"/>
        </w:rPr>
        <w:t xml:space="preserve">Tabela </w:t>
      </w:r>
      <w:r>
        <w:rPr>
          <w:sz w:val="20"/>
          <w:szCs w:val="20"/>
          <w:lang w:val="pl-PL"/>
        </w:rPr>
        <w:t>3</w:t>
      </w:r>
      <w:r w:rsidRPr="008D3FDA">
        <w:rPr>
          <w:sz w:val="20"/>
          <w:szCs w:val="20"/>
          <w:lang w:val="pl-PL"/>
        </w:rPr>
        <w:t>. Wartości cech diagnostycznych</w:t>
      </w:r>
    </w:p>
    <w:p w14:paraId="775B34B2" w14:textId="351C5B04" w:rsidR="005B0640" w:rsidRDefault="005B064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tbl>
      <w:tblPr>
        <w:tblW w:w="8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5B0640" w:rsidRPr="005B0640" w14:paraId="10273D02" w14:textId="77777777" w:rsidTr="005B0640">
        <w:trPr>
          <w:trHeight w:val="300"/>
          <w:jc w:val="center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5368BA49" w14:textId="77777777" w:rsidR="005B0640" w:rsidRPr="005B0640" w:rsidRDefault="005B0640" w:rsidP="005B0640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Charakterystyki liczbowe</w:t>
            </w:r>
          </w:p>
        </w:tc>
        <w:tc>
          <w:tcPr>
            <w:tcW w:w="576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73BF6233" w14:textId="77777777" w:rsidR="005B0640" w:rsidRPr="005B0640" w:rsidRDefault="005B0640" w:rsidP="005B0640">
            <w:pPr>
              <w:widowControl/>
              <w:autoSpaceDE/>
              <w:autoSpaceDN/>
              <w:jc w:val="center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Cechy diagnostyczne</w:t>
            </w:r>
          </w:p>
        </w:tc>
      </w:tr>
      <w:tr w:rsidR="005B0640" w:rsidRPr="005B0640" w14:paraId="1303E6F4" w14:textId="77777777" w:rsidTr="005B0640">
        <w:trPr>
          <w:trHeight w:val="300"/>
          <w:jc w:val="center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C4094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0A265937" w14:textId="77777777" w:rsidR="005B0640" w:rsidRPr="005B0640" w:rsidRDefault="005B0640" w:rsidP="005B0640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5B0640">
              <w:rPr>
                <w:b/>
                <w:bCs/>
                <w:color w:val="000000"/>
                <w:lang w:val="pl-PL" w:eastAsia="pl-PL"/>
              </w:rPr>
              <w:t>X1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7C395896" w14:textId="77777777" w:rsidR="005B0640" w:rsidRPr="005B0640" w:rsidRDefault="005B0640" w:rsidP="005B0640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5B0640">
              <w:rPr>
                <w:b/>
                <w:bCs/>
                <w:color w:val="000000"/>
                <w:lang w:val="pl-PL" w:eastAsia="pl-PL"/>
              </w:rPr>
              <w:t>X2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3F0868E1" w14:textId="77777777" w:rsidR="005B0640" w:rsidRPr="005B0640" w:rsidRDefault="005B0640" w:rsidP="005B064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5B0640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40AC5947" w14:textId="77777777" w:rsidR="005B0640" w:rsidRPr="005B0640" w:rsidRDefault="005B0640" w:rsidP="005B0640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5B0640">
              <w:rPr>
                <w:b/>
                <w:bCs/>
                <w:color w:val="000000"/>
                <w:lang w:val="pl-PL" w:eastAsia="pl-PL"/>
              </w:rPr>
              <w:t>X4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2EE9D4F5" w14:textId="77777777" w:rsidR="005B0640" w:rsidRPr="005B0640" w:rsidRDefault="005B0640" w:rsidP="005B064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5B0640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5B9B7E83" w14:textId="77777777" w:rsidR="005B0640" w:rsidRPr="005B0640" w:rsidRDefault="005B0640" w:rsidP="005B0640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5B0640">
              <w:rPr>
                <w:b/>
                <w:bCs/>
                <w:color w:val="000000"/>
                <w:lang w:val="pl-PL" w:eastAsia="pl-PL"/>
              </w:rPr>
              <w:t>X6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77515AAD" w14:textId="77777777" w:rsidR="005B0640" w:rsidRPr="005B0640" w:rsidRDefault="005B0640" w:rsidP="005B064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5B0640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07109F0E" w14:textId="77777777" w:rsidR="005B0640" w:rsidRPr="005B0640" w:rsidRDefault="005B0640" w:rsidP="005B0640">
            <w:pPr>
              <w:widowControl/>
              <w:autoSpaceDE/>
              <w:autoSpaceDN/>
              <w:rPr>
                <w:b/>
                <w:bCs/>
                <w:color w:val="000000"/>
                <w:lang w:val="pl-PL" w:eastAsia="pl-PL"/>
              </w:rPr>
            </w:pPr>
            <w:r w:rsidRPr="005B0640">
              <w:rPr>
                <w:b/>
                <w:bCs/>
                <w:color w:val="000000"/>
                <w:lang w:val="pl-PL" w:eastAsia="pl-PL"/>
              </w:rPr>
              <w:t>X8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bottom"/>
            <w:hideMark/>
          </w:tcPr>
          <w:p w14:paraId="23B28779" w14:textId="77777777" w:rsidR="005B0640" w:rsidRPr="005B0640" w:rsidRDefault="005B0640" w:rsidP="005B064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</w:pPr>
            <w:r w:rsidRPr="005B0640">
              <w:rPr>
                <w:rFonts w:ascii="Calibri" w:hAnsi="Calibri" w:cs="Calibri"/>
                <w:b/>
                <w:bCs/>
                <w:color w:val="000000"/>
                <w:lang w:val="pl-PL" w:eastAsia="pl-PL"/>
              </w:rPr>
              <w:t>X9</w:t>
            </w:r>
          </w:p>
        </w:tc>
      </w:tr>
      <w:tr w:rsidR="005B0640" w:rsidRPr="005B0640" w14:paraId="2125F300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FE8BF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Max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0B38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37,17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3976A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42,04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4636C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44,74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6FCA1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38,57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7087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42,69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79BD3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44,50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1AAA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68,80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C503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54,57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EF4E6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36,80</w:t>
            </w:r>
          </w:p>
        </w:tc>
      </w:tr>
      <w:tr w:rsidR="005B0640" w:rsidRPr="005B0640" w14:paraId="0F2BD59D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7F980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Min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B8DA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30,29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6E816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27,82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25D58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27,72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3F280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29,96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0A51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31,50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79BE5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30,51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46B32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60,81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13030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41,91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25EC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25,27</w:t>
            </w:r>
          </w:p>
        </w:tc>
      </w:tr>
      <w:tr w:rsidR="005B0640" w:rsidRPr="005B0640" w14:paraId="508E1D2E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E942C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Średnia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0EF0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33,04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4D471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34,45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6E949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36,16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087A3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32,53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04445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35,51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7CC8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36,83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F33FC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64,37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A2090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48,88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0223C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30,00</w:t>
            </w:r>
          </w:p>
        </w:tc>
      </w:tr>
      <w:tr w:rsidR="005B0640" w:rsidRPr="005B0640" w14:paraId="3EF74180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24F31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Mediana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4F0B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32,83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3046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34,08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DBE09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36,14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04373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31,58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866FE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35,18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424C5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36,48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37535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64,44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42B59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49,51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FDEE7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29,24</w:t>
            </w:r>
          </w:p>
        </w:tc>
      </w:tr>
      <w:tr w:rsidR="005B0640" w:rsidRPr="005B0640" w14:paraId="07937AEF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88F76" w14:textId="77777777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Odchylenie standardowe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4720B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D11B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3,54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DF318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A3FB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2,29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699D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2,91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9B0A5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A5912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2,05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7EB0B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4,01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0E73B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3,15</w:t>
            </w:r>
          </w:p>
        </w:tc>
      </w:tr>
      <w:tr w:rsidR="005B0640" w:rsidRPr="005B0640" w14:paraId="722BA148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FD4A7" w14:textId="730DD8E3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 xml:space="preserve">Współczynnik </w:t>
            </w:r>
            <w:r>
              <w:rPr>
                <w:color w:val="000000"/>
                <w:lang w:val="pl-PL" w:eastAsia="pl-PL"/>
              </w:rPr>
              <w:t>z</w:t>
            </w:r>
            <w:r w:rsidRPr="005B0640">
              <w:rPr>
                <w:color w:val="000000"/>
                <w:lang w:val="pl-PL" w:eastAsia="pl-PL"/>
              </w:rPr>
              <w:t>mienności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DC7E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08EB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0AEA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8BC71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22659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6025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5A86A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AC34D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31DD1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0,10</w:t>
            </w:r>
          </w:p>
        </w:tc>
      </w:tr>
      <w:tr w:rsidR="005B0640" w:rsidRPr="005B0640" w14:paraId="58075BBA" w14:textId="77777777" w:rsidTr="005B0640">
        <w:trPr>
          <w:trHeight w:val="300"/>
          <w:jc w:val="center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73681" w14:textId="41B18B0B" w:rsidR="005B0640" w:rsidRPr="005B0640" w:rsidRDefault="005B0640" w:rsidP="005B0640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>
              <w:rPr>
                <w:color w:val="000000"/>
                <w:lang w:val="pl-PL" w:eastAsia="pl-PL"/>
              </w:rPr>
              <w:t>M</w:t>
            </w:r>
            <w:r w:rsidRPr="005B0640">
              <w:rPr>
                <w:color w:val="000000"/>
                <w:lang w:val="pl-PL" w:eastAsia="pl-PL"/>
              </w:rPr>
              <w:t>ax/</w:t>
            </w:r>
            <w:r>
              <w:rPr>
                <w:color w:val="000000"/>
                <w:lang w:val="pl-PL" w:eastAsia="pl-PL"/>
              </w:rPr>
              <w:t>M</w:t>
            </w:r>
            <w:r w:rsidRPr="005B0640">
              <w:rPr>
                <w:color w:val="000000"/>
                <w:lang w:val="pl-PL" w:eastAsia="pl-PL"/>
              </w:rPr>
              <w:t>in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2A357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1,23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12E7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1,51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FD6B4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1,61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CAAEE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1,29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649B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1,35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803B2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1,46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29F4C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1,13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62C6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1,30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361AF" w14:textId="77777777" w:rsidR="005B0640" w:rsidRPr="005B0640" w:rsidRDefault="005B0640" w:rsidP="005B0640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5B0640">
              <w:rPr>
                <w:color w:val="000000"/>
                <w:lang w:val="pl-PL" w:eastAsia="pl-PL"/>
              </w:rPr>
              <w:t>1,46</w:t>
            </w:r>
          </w:p>
        </w:tc>
      </w:tr>
    </w:tbl>
    <w:p w14:paraId="1BDC776E" w14:textId="3456EB74" w:rsidR="005B0640" w:rsidRDefault="005B064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059392BE" w14:textId="64D8057C" w:rsidR="005B0640" w:rsidRDefault="005B0640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Zauważmy, że </w:t>
      </w:r>
      <w:r w:rsidR="00CD1936">
        <w:rPr>
          <w:sz w:val="24"/>
          <w:szCs w:val="24"/>
          <w:lang w:val="pl-PL"/>
        </w:rPr>
        <w:t>cechy</w:t>
      </w:r>
      <w:r>
        <w:rPr>
          <w:sz w:val="24"/>
          <w:szCs w:val="24"/>
          <w:lang w:val="pl-PL"/>
        </w:rPr>
        <w:t xml:space="preserve"> X1-X</w:t>
      </w:r>
      <w:r w:rsidR="00CD1936">
        <w:rPr>
          <w:sz w:val="24"/>
          <w:szCs w:val="24"/>
          <w:lang w:val="pl-PL"/>
        </w:rPr>
        <w:t>9 w badanej grupie obiektów charakteryzuje bardzo małe zróżnicowanie, stąd prawie identyczna średnia oraz mediana dla każdej z podgrup.</w:t>
      </w:r>
    </w:p>
    <w:p w14:paraId="721C5106" w14:textId="77777777" w:rsidR="00CD1936" w:rsidRDefault="00CD1936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6F5FFC3E" w14:textId="7A8C1C03" w:rsidR="00CD1936" w:rsidRDefault="00CD1936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W pierwszym etapie badań wytypowano trzy procedury porządkowania liniowego (tabela 4).</w:t>
      </w:r>
    </w:p>
    <w:p w14:paraId="1DC02CAC" w14:textId="645180F1" w:rsidR="00CD1936" w:rsidRDefault="00F675F0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=&gt; </w:t>
      </w:r>
      <w:r w:rsidR="00CD1936">
        <w:rPr>
          <w:sz w:val="24"/>
          <w:szCs w:val="24"/>
          <w:lang w:val="pl-PL"/>
        </w:rPr>
        <w:t>Metody i wzory</w:t>
      </w:r>
      <w:r>
        <w:rPr>
          <w:sz w:val="24"/>
          <w:szCs w:val="24"/>
          <w:lang w:val="pl-PL"/>
        </w:rPr>
        <w:t xml:space="preserve"> &lt;=</w:t>
      </w:r>
    </w:p>
    <w:p w14:paraId="3B25B650" w14:textId="55096F4D" w:rsidR="00CD1936" w:rsidRDefault="00CD1936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Następnie sporządzono na ich podstawie trzy rankingi badanych obiektów.</w:t>
      </w:r>
    </w:p>
    <w:p w14:paraId="69148583" w14:textId="45B56848" w:rsidR="00F675F0" w:rsidRDefault="00F675F0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drugim etapie analizy spośród sporządzonych rankingów wybrano ten, który jest najbardziej podobny do pozostałych, czyli ten dla którego u jest największe.</w:t>
      </w:r>
    </w:p>
    <w:p w14:paraId="339CC50E" w14:textId="285BEC8F" w:rsidR="00F675F0" w:rsidRDefault="00F675F0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=&gt; Metody i wzory</w:t>
      </w:r>
      <w:r>
        <w:rPr>
          <w:sz w:val="24"/>
          <w:szCs w:val="24"/>
          <w:lang w:val="pl-PL"/>
        </w:rPr>
        <w:t xml:space="preserve"> (part 2)</w:t>
      </w:r>
      <w:r>
        <w:rPr>
          <w:sz w:val="24"/>
          <w:szCs w:val="24"/>
          <w:lang w:val="pl-PL"/>
        </w:rPr>
        <w:t xml:space="preserve"> &lt;=</w:t>
      </w:r>
    </w:p>
    <w:p w14:paraId="698EE285" w14:textId="2CA9D54C" w:rsidR="00F675F0" w:rsidRDefault="00F675F0" w:rsidP="00F675F0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Wybrana w wyżej opisany sposób metoda stanowi podstawę do sporządzenia i interpretacji rankingu województw za względu na średnie wyniki matur rozszerzonych.</w:t>
      </w:r>
    </w:p>
    <w:p w14:paraId="5B6E5AC3" w14:textId="69E13B77" w:rsidR="00F675F0" w:rsidRDefault="00F675F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00B336F3" w14:textId="764FBF46" w:rsidR="00F675F0" w:rsidRDefault="00F675F0" w:rsidP="008D3FDA">
      <w:pPr>
        <w:pStyle w:val="Tekstpodstawowy"/>
        <w:ind w:left="588" w:right="130" w:firstLine="566"/>
        <w:jc w:val="both"/>
        <w:rPr>
          <w:sz w:val="24"/>
          <w:szCs w:val="24"/>
          <w:lang w:val="pl-PL"/>
        </w:rPr>
      </w:pPr>
    </w:p>
    <w:p w14:paraId="6C69C6B5" w14:textId="36760829" w:rsidR="00F675F0" w:rsidRDefault="00F675F0" w:rsidP="00F675F0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Wyniki badań</w:t>
      </w:r>
    </w:p>
    <w:p w14:paraId="6923CB75" w14:textId="1D413B0C" w:rsidR="00F675F0" w:rsidRDefault="00F675F0" w:rsidP="00F675F0">
      <w:pPr>
        <w:pStyle w:val="Nagwek2"/>
        <w:spacing w:before="1"/>
        <w:ind w:left="0" w:firstLine="708"/>
        <w:rPr>
          <w:b/>
          <w:bCs/>
          <w:sz w:val="28"/>
          <w:szCs w:val="28"/>
          <w:lang w:val="pl-PL"/>
        </w:rPr>
      </w:pPr>
    </w:p>
    <w:p w14:paraId="6A82F248" w14:textId="2AFCB3AC" w:rsidR="00F675F0" w:rsidRDefault="00F675F0" w:rsidP="00F675F0">
      <w:pPr>
        <w:pStyle w:val="Nagwek2"/>
        <w:spacing w:before="1"/>
        <w:ind w:left="708" w:firstLine="708"/>
        <w:jc w:val="both"/>
        <w:rPr>
          <w:lang w:val="pl-PL"/>
        </w:rPr>
      </w:pPr>
      <w:r w:rsidRPr="00B121F0">
        <w:rPr>
          <w:lang w:val="pl-PL"/>
        </w:rPr>
        <w:t>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woda…Tu się leje woda…</w:t>
      </w:r>
      <w:r w:rsidRPr="008D3FDA">
        <w:rPr>
          <w:lang w:val="pl-PL"/>
        </w:rPr>
        <w:t xml:space="preserve"> </w:t>
      </w:r>
      <w:r w:rsidRPr="00B121F0">
        <w:rPr>
          <w:lang w:val="pl-PL"/>
        </w:rPr>
        <w:t>Tu się leje woda…</w:t>
      </w:r>
    </w:p>
    <w:p w14:paraId="3B8594AB" w14:textId="0EA52D08" w:rsidR="00E717DD" w:rsidRDefault="00E717DD" w:rsidP="00F675F0">
      <w:pPr>
        <w:pStyle w:val="Nagwek2"/>
        <w:spacing w:before="1"/>
        <w:ind w:left="708" w:firstLine="708"/>
        <w:jc w:val="both"/>
        <w:rPr>
          <w:lang w:val="pl-PL"/>
        </w:rPr>
      </w:pPr>
    </w:p>
    <w:p w14:paraId="71BD3544" w14:textId="2F9D4304" w:rsidR="00E717DD" w:rsidRDefault="00E717DD" w:rsidP="00E717DD">
      <w:pPr>
        <w:pStyle w:val="Nagwek2"/>
        <w:spacing w:before="1"/>
        <w:ind w:left="708" w:firstLine="708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7AE5202" wp14:editId="23FCAD9E">
            <wp:extent cx="4784652" cy="3242930"/>
            <wp:effectExtent l="0" t="0" r="16510" b="152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5891A11-DD96-4FB5-B7D6-263204BC8C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20C845" w14:textId="67AFD468" w:rsidR="00E717DD" w:rsidRDefault="00E717DD" w:rsidP="00E717DD">
      <w:pPr>
        <w:pStyle w:val="Nagwek2"/>
        <w:spacing w:before="1"/>
        <w:ind w:left="708" w:firstLine="708"/>
        <w:jc w:val="center"/>
        <w:rPr>
          <w:lang w:val="pl-PL"/>
        </w:rPr>
      </w:pPr>
    </w:p>
    <w:p w14:paraId="5F7495B6" w14:textId="0967262C" w:rsidR="00E717DD" w:rsidRDefault="00E717DD" w:rsidP="00E717DD">
      <w:pPr>
        <w:pStyle w:val="Nagwek2"/>
        <w:spacing w:before="1"/>
        <w:ind w:left="708" w:firstLine="708"/>
        <w:jc w:val="center"/>
        <w:rPr>
          <w:lang w:val="pl-PL"/>
        </w:rPr>
      </w:pPr>
      <w:r>
        <w:rPr>
          <w:noProof/>
        </w:rPr>
        <mc:AlternateContent>
          <mc:Choice Requires="cx4">
            <w:drawing>
              <wp:inline distT="0" distB="0" distL="0" distR="0" wp14:anchorId="4D881276" wp14:editId="29F661B5">
                <wp:extent cx="4231758" cy="2541181"/>
                <wp:effectExtent l="0" t="0" r="16510" b="1206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CC81D7-D6D3-4F54-AAF1-02077FC5D9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4D881276" wp14:editId="29F661B5">
                <wp:extent cx="4231758" cy="2541181"/>
                <wp:effectExtent l="0" t="0" r="16510" b="1206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CC81D7-D6D3-4F54-AAF1-02077FC5D96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kres 3">
                          <a:extLst>
                            <a:ext uri="{FF2B5EF4-FFF2-40B4-BE49-F238E27FC236}">
                              <a16:creationId xmlns:a16="http://schemas.microsoft.com/office/drawing/2014/main" id="{69CC81D7-D6D3-4F54-AAF1-02077FC5D96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1640" cy="2540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302D77" w14:textId="6A59CAD1" w:rsidR="00523722" w:rsidRPr="008D3FDA" w:rsidRDefault="00C21354" w:rsidP="00523722">
      <w:pPr>
        <w:pStyle w:val="Nagwek2"/>
        <w:spacing w:before="1"/>
        <w:ind w:left="708" w:firstLine="708"/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31E23B1F" wp14:editId="61517799">
            <wp:extent cx="4715124" cy="3178583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86" cy="32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722" w:rsidRPr="008D3FD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719C" w14:textId="77777777" w:rsidR="00123417" w:rsidRDefault="00123417">
      <w:r>
        <w:separator/>
      </w:r>
    </w:p>
  </w:endnote>
  <w:endnote w:type="continuationSeparator" w:id="0">
    <w:p w14:paraId="73454037" w14:textId="77777777" w:rsidR="00123417" w:rsidRDefault="0012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4AE7" w14:textId="77777777" w:rsidR="00123417" w:rsidRDefault="00123417">
      <w:r>
        <w:separator/>
      </w:r>
    </w:p>
  </w:footnote>
  <w:footnote w:type="continuationSeparator" w:id="0">
    <w:p w14:paraId="1C57B470" w14:textId="77777777" w:rsidR="00123417" w:rsidRDefault="0012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4B10" w14:textId="77777777" w:rsidR="00144DBA" w:rsidRDefault="00123417">
    <w:pPr>
      <w:pStyle w:val="Tekstpodstawowy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8D"/>
    <w:rsid w:val="00123417"/>
    <w:rsid w:val="00266DB4"/>
    <w:rsid w:val="002A748D"/>
    <w:rsid w:val="003326E4"/>
    <w:rsid w:val="00365BCF"/>
    <w:rsid w:val="00493A2D"/>
    <w:rsid w:val="00523722"/>
    <w:rsid w:val="005B0640"/>
    <w:rsid w:val="00750D2E"/>
    <w:rsid w:val="0076542A"/>
    <w:rsid w:val="008D3FDA"/>
    <w:rsid w:val="00A62C29"/>
    <w:rsid w:val="00B121F0"/>
    <w:rsid w:val="00C21354"/>
    <w:rsid w:val="00CD1936"/>
    <w:rsid w:val="00D47612"/>
    <w:rsid w:val="00E717DD"/>
    <w:rsid w:val="00F45151"/>
    <w:rsid w:val="00F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624F"/>
  <w15:chartTrackingRefBased/>
  <w15:docId w15:val="{C514A916-92C5-40D3-9E2B-02CDB71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6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agwek1">
    <w:name w:val="heading 1"/>
    <w:basedOn w:val="Normalny"/>
    <w:link w:val="Nagwek1Znak"/>
    <w:uiPriority w:val="9"/>
    <w:qFormat/>
    <w:rsid w:val="00266DB4"/>
    <w:pPr>
      <w:spacing w:before="90"/>
      <w:ind w:left="587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266DB4"/>
    <w:pPr>
      <w:ind w:left="587"/>
      <w:outlineLvl w:val="1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DB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266D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tpodstawowy">
    <w:name w:val="Body Text"/>
    <w:basedOn w:val="Normalny"/>
    <w:link w:val="TekstpodstawowyZnak"/>
    <w:uiPriority w:val="1"/>
    <w:qFormat/>
    <w:rsid w:val="00266DB4"/>
  </w:style>
  <w:style w:type="character" w:customStyle="1" w:styleId="TekstpodstawowyZnak">
    <w:name w:val="Tekst podstawowy Znak"/>
    <w:basedOn w:val="Domylnaczcionkaakapitu"/>
    <w:link w:val="Tekstpodstawowy"/>
    <w:uiPriority w:val="1"/>
    <w:rsid w:val="00266DB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via\OneDrive\Dokumenty\GitHub\My_MAD\Methods\All_in_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evia\OneDrive\Dokumenty\GitHub\My_MAD\Methods\All_in_o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Sheet1!$C$2:$C$3</c:f>
              <c:strCache>
                <c:ptCount val="2"/>
                <c:pt idx="0">
                  <c:v>Metody</c:v>
                </c:pt>
                <c:pt idx="1">
                  <c:v>Topsis</c:v>
                </c:pt>
              </c:strCache>
            </c:strRef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Sheet1!$B$4:$B$19</c:f>
              <c:strCache>
                <c:ptCount val="16"/>
                <c:pt idx="0">
                  <c:v>Dolnośląskie</c:v>
                </c:pt>
                <c:pt idx="1">
                  <c:v>Kujawsko-Pomorskie</c:v>
                </c:pt>
                <c:pt idx="2">
                  <c:v>Lubelskie</c:v>
                </c:pt>
                <c:pt idx="3">
                  <c:v>Lubuskie</c:v>
                </c:pt>
                <c:pt idx="4">
                  <c:v>Łódzkie</c:v>
                </c:pt>
                <c:pt idx="5">
                  <c:v>Małopolskie</c:v>
                </c:pt>
                <c:pt idx="6">
                  <c:v>Mazowieckie</c:v>
                </c:pt>
                <c:pt idx="7">
                  <c:v>Opolskie</c:v>
                </c:pt>
                <c:pt idx="8">
                  <c:v>Podkarpackie</c:v>
                </c:pt>
                <c:pt idx="9">
                  <c:v>Podlaskie</c:v>
                </c:pt>
                <c:pt idx="10">
                  <c:v>Pomorskie</c:v>
                </c:pt>
                <c:pt idx="11">
                  <c:v>Śląskie</c:v>
                </c:pt>
                <c:pt idx="12">
                  <c:v>Świętokrzyskie</c:v>
                </c:pt>
                <c:pt idx="13">
                  <c:v>Warmińsko-Mazurskie</c:v>
                </c:pt>
                <c:pt idx="14">
                  <c:v>Wielkopolskie</c:v>
                </c:pt>
                <c:pt idx="15">
                  <c:v>Zachodniopomorskie</c:v>
                </c:pt>
              </c:strCache>
            </c:strRef>
          </c:cat>
          <c:val>
            <c:numRef>
              <c:f>Sheet1!$C$4:$C$19</c:f>
              <c:numCache>
                <c:formatCode>General</c:formatCode>
                <c:ptCount val="16"/>
                <c:pt idx="0">
                  <c:v>0.15602530127077094</c:v>
                </c:pt>
                <c:pt idx="1">
                  <c:v>0.10179284250661784</c:v>
                </c:pt>
                <c:pt idx="2">
                  <c:v>0.40775685893560948</c:v>
                </c:pt>
                <c:pt idx="3">
                  <c:v>0.2533714975045277</c:v>
                </c:pt>
                <c:pt idx="4">
                  <c:v>0.45766192781468995</c:v>
                </c:pt>
                <c:pt idx="5">
                  <c:v>0.69222912804169745</c:v>
                </c:pt>
                <c:pt idx="6">
                  <c:v>0.72644779982701091</c:v>
                </c:pt>
                <c:pt idx="7">
                  <c:v>0.27610670595407022</c:v>
                </c:pt>
                <c:pt idx="8">
                  <c:v>0.36905744266525092</c:v>
                </c:pt>
                <c:pt idx="9">
                  <c:v>0.70157358182867691</c:v>
                </c:pt>
                <c:pt idx="10">
                  <c:v>0.3870322068013588</c:v>
                </c:pt>
                <c:pt idx="11">
                  <c:v>0.35536211264346967</c:v>
                </c:pt>
                <c:pt idx="12">
                  <c:v>0.85781875994290635</c:v>
                </c:pt>
                <c:pt idx="13">
                  <c:v>7.2412937168912561E-2</c:v>
                </c:pt>
                <c:pt idx="14">
                  <c:v>0.2945743416224631</c:v>
                </c:pt>
                <c:pt idx="15">
                  <c:v>0.37853702114532128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7-4DAC-8EA3-DBC8CD61AB10}"/>
            </c:ext>
          </c:extLst>
        </c:ser>
        <c:ser>
          <c:idx val="1"/>
          <c:order val="1"/>
          <c:tx>
            <c:strRef>
              <c:f>Sheet1!$D$2:$D$3</c:f>
              <c:strCache>
                <c:ptCount val="2"/>
                <c:pt idx="0">
                  <c:v>Metody</c:v>
                </c:pt>
                <c:pt idx="1">
                  <c:v>Hellwiga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Sheet1!$B$4:$B$19</c:f>
              <c:strCache>
                <c:ptCount val="16"/>
                <c:pt idx="0">
                  <c:v>Dolnośląskie</c:v>
                </c:pt>
                <c:pt idx="1">
                  <c:v>Kujawsko-Pomorskie</c:v>
                </c:pt>
                <c:pt idx="2">
                  <c:v>Lubelskie</c:v>
                </c:pt>
                <c:pt idx="3">
                  <c:v>Lubuskie</c:v>
                </c:pt>
                <c:pt idx="4">
                  <c:v>Łódzkie</c:v>
                </c:pt>
                <c:pt idx="5">
                  <c:v>Małopolskie</c:v>
                </c:pt>
                <c:pt idx="6">
                  <c:v>Mazowieckie</c:v>
                </c:pt>
                <c:pt idx="7">
                  <c:v>Opolskie</c:v>
                </c:pt>
                <c:pt idx="8">
                  <c:v>Podkarpackie</c:v>
                </c:pt>
                <c:pt idx="9">
                  <c:v>Podlaskie</c:v>
                </c:pt>
                <c:pt idx="10">
                  <c:v>Pomorskie</c:v>
                </c:pt>
                <c:pt idx="11">
                  <c:v>Śląskie</c:v>
                </c:pt>
                <c:pt idx="12">
                  <c:v>Świętokrzyskie</c:v>
                </c:pt>
                <c:pt idx="13">
                  <c:v>Warmińsko-Mazurskie</c:v>
                </c:pt>
                <c:pt idx="14">
                  <c:v>Wielkopolskie</c:v>
                </c:pt>
                <c:pt idx="15">
                  <c:v>Zachodniopomorskie</c:v>
                </c:pt>
              </c:strCache>
            </c:strRef>
          </c:cat>
          <c:val>
            <c:numRef>
              <c:f>Sheet1!$D$4:$D$19</c:f>
              <c:numCache>
                <c:formatCode>General</c:formatCode>
                <c:ptCount val="16"/>
                <c:pt idx="0">
                  <c:v>0.8</c:v>
                </c:pt>
                <c:pt idx="1">
                  <c:v>0.67</c:v>
                </c:pt>
                <c:pt idx="2">
                  <c:v>0.56000000000000005</c:v>
                </c:pt>
                <c:pt idx="3">
                  <c:v>0.42</c:v>
                </c:pt>
                <c:pt idx="4">
                  <c:v>0.41</c:v>
                </c:pt>
                <c:pt idx="5">
                  <c:v>0.37</c:v>
                </c:pt>
                <c:pt idx="6">
                  <c:v>0.35</c:v>
                </c:pt>
                <c:pt idx="7">
                  <c:v>0.34</c:v>
                </c:pt>
                <c:pt idx="8">
                  <c:v>0.34</c:v>
                </c:pt>
                <c:pt idx="9">
                  <c:v>0.3</c:v>
                </c:pt>
                <c:pt idx="10">
                  <c:v>0.25</c:v>
                </c:pt>
                <c:pt idx="11">
                  <c:v>0.24</c:v>
                </c:pt>
                <c:pt idx="12">
                  <c:v>0.23</c:v>
                </c:pt>
                <c:pt idx="13">
                  <c:v>0.21</c:v>
                </c:pt>
                <c:pt idx="14">
                  <c:v>0.14000000000000001</c:v>
                </c:pt>
                <c:pt idx="15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67-4DAC-8EA3-DBC8CD61AB10}"/>
            </c:ext>
          </c:extLst>
        </c:ser>
        <c:ser>
          <c:idx val="2"/>
          <c:order val="2"/>
          <c:tx>
            <c:strRef>
              <c:f>Sheet1!$E$2:$E$3</c:f>
              <c:strCache>
                <c:ptCount val="2"/>
                <c:pt idx="0">
                  <c:v>Metody</c:v>
                </c:pt>
                <c:pt idx="1">
                  <c:v>Nowaka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Sheet1!$B$4:$B$19</c:f>
              <c:strCache>
                <c:ptCount val="16"/>
                <c:pt idx="0">
                  <c:v>Dolnośląskie</c:v>
                </c:pt>
                <c:pt idx="1">
                  <c:v>Kujawsko-Pomorskie</c:v>
                </c:pt>
                <c:pt idx="2">
                  <c:v>Lubelskie</c:v>
                </c:pt>
                <c:pt idx="3">
                  <c:v>Lubuskie</c:v>
                </c:pt>
                <c:pt idx="4">
                  <c:v>Łódzkie</c:v>
                </c:pt>
                <c:pt idx="5">
                  <c:v>Małopolskie</c:v>
                </c:pt>
                <c:pt idx="6">
                  <c:v>Mazowieckie</c:v>
                </c:pt>
                <c:pt idx="7">
                  <c:v>Opolskie</c:v>
                </c:pt>
                <c:pt idx="8">
                  <c:v>Podkarpackie</c:v>
                </c:pt>
                <c:pt idx="9">
                  <c:v>Podlaskie</c:v>
                </c:pt>
                <c:pt idx="10">
                  <c:v>Pomorskie</c:v>
                </c:pt>
                <c:pt idx="11">
                  <c:v>Śląskie</c:v>
                </c:pt>
                <c:pt idx="12">
                  <c:v>Świętokrzyskie</c:v>
                </c:pt>
                <c:pt idx="13">
                  <c:v>Warmińsko-Mazurskie</c:v>
                </c:pt>
                <c:pt idx="14">
                  <c:v>Wielkopolskie</c:v>
                </c:pt>
                <c:pt idx="15">
                  <c:v>Zachodniopomorskie</c:v>
                </c:pt>
              </c:strCache>
            </c:strRef>
          </c:cat>
          <c:val>
            <c:numRef>
              <c:f>Sheet1!$E$4:$E$19</c:f>
              <c:numCache>
                <c:formatCode>General</c:formatCode>
                <c:ptCount val="16"/>
                <c:pt idx="0">
                  <c:v>0.96128666324027323</c:v>
                </c:pt>
                <c:pt idx="1">
                  <c:v>0.97071956339873289</c:v>
                </c:pt>
                <c:pt idx="2">
                  <c:v>0.99158338697945736</c:v>
                </c:pt>
                <c:pt idx="3">
                  <c:v>0.94952425359896453</c:v>
                </c:pt>
                <c:pt idx="4">
                  <c:v>0.99125806135186545</c:v>
                </c:pt>
                <c:pt idx="5">
                  <c:v>1.1129277402665494</c:v>
                </c:pt>
                <c:pt idx="6">
                  <c:v>1.1300506611421055</c:v>
                </c:pt>
                <c:pt idx="7">
                  <c:v>0.91706634331316339</c:v>
                </c:pt>
                <c:pt idx="8">
                  <c:v>0.96225956192794526</c:v>
                </c:pt>
                <c:pt idx="9">
                  <c:v>1.0750345089430668</c:v>
                </c:pt>
                <c:pt idx="10">
                  <c:v>1.0120242783216074</c:v>
                </c:pt>
                <c:pt idx="11">
                  <c:v>1.008253126556359</c:v>
                </c:pt>
                <c:pt idx="12">
                  <c:v>0.99882413013942362</c:v>
                </c:pt>
                <c:pt idx="13">
                  <c:v>0.91913019331014545</c:v>
                </c:pt>
                <c:pt idx="14">
                  <c:v>1.0010555376993315</c:v>
                </c:pt>
                <c:pt idx="15">
                  <c:v>0.99900198981100941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67-4DAC-8EA3-DBC8CD61A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235104"/>
        <c:axId val="437233856"/>
      </c:radarChart>
      <c:catAx>
        <c:axId val="43723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7233856"/>
        <c:crosses val="autoZero"/>
        <c:auto val="1"/>
        <c:lblAlgn val="ctr"/>
        <c:lblOffset val="100"/>
        <c:noMultiLvlLbl val="0"/>
      </c:catAx>
      <c:valAx>
        <c:axId val="43723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723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b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Sheet1!$H$3:$H$19</cx:f>
        <cx:nf>Sheet1!$H$2</cx:nf>
        <cx:lvl ptCount="17" name="Województwa">
          <cx:pt idx="0"/>
          <cx:pt idx="1">Dolnośląskie</cx:pt>
          <cx:pt idx="2">Kujawsko-Pomorskie</cx:pt>
          <cx:pt idx="3">Lubelskie</cx:pt>
          <cx:pt idx="4">Lubuskie</cx:pt>
          <cx:pt idx="5">Łódzkie</cx:pt>
          <cx:pt idx="6">Małopolskie</cx:pt>
          <cx:pt idx="7">Mazowieckie</cx:pt>
          <cx:pt idx="8">Opolskie</cx:pt>
          <cx:pt idx="9">Podkarpackie</cx:pt>
          <cx:pt idx="10">Podlaskie</cx:pt>
          <cx:pt idx="11">Pomorskie</cx:pt>
          <cx:pt idx="12">Śląskie</cx:pt>
          <cx:pt idx="13">Świętokrzyskie</cx:pt>
          <cx:pt idx="14">Warmińsko-Mazurskie</cx:pt>
          <cx:pt idx="15">Wielkopolskie</cx:pt>
          <cx:pt idx="16">Zachodniopomorskie</cx:pt>
        </cx:lvl>
      </cx:strDim>
      <cx:numDim type="colorVal">
        <cx:f>Sheet1!$I$3:$I$19</cx:f>
        <cx:lvl ptCount="17" formatCode="Standardowy">
          <cx:pt idx="1">0.15602530127077094</cx:pt>
          <cx:pt idx="2">0.10179284250661784</cx:pt>
          <cx:pt idx="3">0.40775685893560948</cx:pt>
          <cx:pt idx="4">0.2533714975045277</cx:pt>
          <cx:pt idx="5">0.45766192781468995</cx:pt>
          <cx:pt idx="6">0.69222912804169745</cx:pt>
          <cx:pt idx="7">0.72644779982701091</cx:pt>
          <cx:pt idx="8">0.27610670595407022</cx:pt>
          <cx:pt idx="9">0.36905744266525092</cx:pt>
          <cx:pt idx="10">0.70157358182867691</cx:pt>
          <cx:pt idx="11">0.3870322068013588</cx:pt>
          <cx:pt idx="12">0.35536211264346967</cx:pt>
          <cx:pt idx="13">0.85781875994290635</cx:pt>
          <cx:pt idx="14">0.072412937168912561</cx:pt>
          <cx:pt idx="15">0.2945743416224631</cx:pt>
          <cx:pt idx="16">0.37853702114532128</cx:pt>
        </cx:lvl>
      </cx:numDim>
    </cx:data>
  </cx:chartData>
  <cx:chart>
    <cx:plotArea>
      <cx:plotAreaRegion>
        <cx:series layoutId="regionMap" uniqueId="{ABE5D16E-C28B-403B-98BB-89746A8D7151}">
          <cx:tx>
            <cx:txData>
              <cx:f>Sheet1!$I$2</cx:f>
              <cx:v>B1</cx:v>
            </cx:txData>
          </cx:tx>
          <cx:dataId val="0"/>
          <cx:layoutPr>
            <cx:geography cultureLanguage="pl-PL" cultureRegion="PL" attribution="Obsługiwane przez usługę Bing">
              <cx:geoCache provider="{E9337A44-BEBE-4D9F-B70C-5C5E7DAFC167}">
                <cx:binary>1Hvpct241t2rdPl3oMZIgLdu36qAPLMmW9Zg/WHJkkyCEziA4PAvqeQh8uUx8gj5+r2yJfdgq319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pl-PL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975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4</cp:revision>
  <dcterms:created xsi:type="dcterms:W3CDTF">2022-04-16T09:06:00Z</dcterms:created>
  <dcterms:modified xsi:type="dcterms:W3CDTF">2022-04-25T23:34:00Z</dcterms:modified>
</cp:coreProperties>
</file>