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BC4F" w14:textId="77777777" w:rsidR="00111C0E" w:rsidRDefault="00111C0E" w:rsidP="00111C0E">
      <w:pPr>
        <w:jc w:val="center"/>
        <w:rPr>
          <w:rFonts w:ascii="Times New Roman" w:hAnsi="Times New Roman" w:cs="Times New Roman"/>
          <w:color w:val="0E2841" w:themeColor="text2"/>
          <w:sz w:val="72"/>
          <w:szCs w:val="72"/>
        </w:rPr>
      </w:pPr>
    </w:p>
    <w:p w14:paraId="5D4077A1" w14:textId="77777777" w:rsidR="00111C0E" w:rsidRDefault="00111C0E" w:rsidP="00111C0E">
      <w:pPr>
        <w:jc w:val="center"/>
        <w:rPr>
          <w:rFonts w:ascii="Times New Roman" w:hAnsi="Times New Roman" w:cs="Times New Roman"/>
          <w:color w:val="0E2841" w:themeColor="text2"/>
          <w:sz w:val="72"/>
          <w:szCs w:val="72"/>
        </w:rPr>
      </w:pPr>
    </w:p>
    <w:p w14:paraId="0E6FD9EE" w14:textId="77777777" w:rsidR="00111C0E" w:rsidRDefault="00111C0E" w:rsidP="00111C0E">
      <w:pPr>
        <w:jc w:val="center"/>
        <w:rPr>
          <w:rFonts w:ascii="Times New Roman" w:hAnsi="Times New Roman" w:cs="Times New Roman"/>
          <w:color w:val="0E2841" w:themeColor="text2"/>
          <w:sz w:val="72"/>
          <w:szCs w:val="72"/>
        </w:rPr>
      </w:pPr>
    </w:p>
    <w:p w14:paraId="29AEDA29" w14:textId="0D3A3E2C" w:rsidR="00111C0E" w:rsidRPr="00111C0E" w:rsidRDefault="00111C0E" w:rsidP="00111C0E">
      <w:pPr>
        <w:jc w:val="center"/>
        <w:rPr>
          <w:rFonts w:ascii="Times New Roman" w:hAnsi="Times New Roman" w:cs="Times New Roman"/>
          <w:color w:val="0E2841" w:themeColor="text2"/>
          <w:sz w:val="72"/>
          <w:szCs w:val="72"/>
        </w:rPr>
      </w:pPr>
      <w:r w:rsidRPr="00111C0E">
        <w:rPr>
          <w:rFonts w:ascii="Times New Roman" w:hAnsi="Times New Roman" w:cs="Times New Roman"/>
          <w:color w:val="0E2841" w:themeColor="text2"/>
          <w:sz w:val="72"/>
          <w:szCs w:val="72"/>
        </w:rPr>
        <w:t>UNIVERSIDADE ISMAI</w:t>
      </w:r>
    </w:p>
    <w:p w14:paraId="36AAD90F" w14:textId="2E3997F4" w:rsidR="00111C0E" w:rsidRPr="00111C0E" w:rsidRDefault="00111C0E" w:rsidP="00111C0E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C0E">
        <w:rPr>
          <w:rFonts w:ascii="Times New Roman" w:hAnsi="Times New Roman" w:cs="Times New Roman"/>
          <w:sz w:val="40"/>
          <w:szCs w:val="40"/>
        </w:rPr>
        <w:t>INTELIGÊNCIA ARTIFICIAL</w:t>
      </w:r>
    </w:p>
    <w:p w14:paraId="03DB9F81" w14:textId="72873D3C" w:rsidR="00111C0E" w:rsidRPr="00111C0E" w:rsidRDefault="00111C0E" w:rsidP="00111C0E">
      <w:pPr>
        <w:jc w:val="center"/>
        <w:rPr>
          <w:rFonts w:ascii="Times New Roman" w:hAnsi="Times New Roman" w:cs="Times New Roman"/>
          <w:sz w:val="28"/>
          <w:szCs w:val="28"/>
        </w:rPr>
      </w:pPr>
      <w:r w:rsidRPr="00111C0E">
        <w:rPr>
          <w:rFonts w:ascii="Times New Roman" w:hAnsi="Times New Roman" w:cs="Times New Roman"/>
          <w:sz w:val="28"/>
          <w:szCs w:val="28"/>
        </w:rPr>
        <w:t>Trabalho 2 – Árvores de Decisão</w:t>
      </w:r>
    </w:p>
    <w:p w14:paraId="18BF5F87" w14:textId="49451F95" w:rsidR="00111C0E" w:rsidRPr="00111C0E" w:rsidRDefault="00111C0E" w:rsidP="00111C0E">
      <w:pPr>
        <w:jc w:val="center"/>
        <w:rPr>
          <w:rFonts w:ascii="Times New Roman" w:hAnsi="Times New Roman" w:cs="Times New Roman"/>
        </w:rPr>
      </w:pPr>
      <w:r w:rsidRPr="00111C0E">
        <w:rPr>
          <w:rFonts w:ascii="Times New Roman" w:hAnsi="Times New Roman" w:cs="Times New Roman"/>
        </w:rPr>
        <w:t>Inteligência Artificial</w:t>
      </w:r>
    </w:p>
    <w:p w14:paraId="41B2ACF8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0E6215D0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6044E725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793AADE5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4A958ABC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7BD53C22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0C954668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78C73D1E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7767AE81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5EF98C21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569A66FD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1E564A6E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085E2CFB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612CBBE4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50FA4B03" w14:textId="77777777" w:rsidR="00111C0E" w:rsidRPr="00111C0E" w:rsidRDefault="00111C0E">
      <w:pPr>
        <w:rPr>
          <w:rFonts w:ascii="Times New Roman" w:hAnsi="Times New Roman" w:cs="Times New Roman"/>
        </w:rPr>
      </w:pPr>
    </w:p>
    <w:p w14:paraId="4EF7DA8A" w14:textId="63808A3C" w:rsidR="00C5307D" w:rsidRDefault="00111C0E" w:rsidP="00111C0E">
      <w:pPr>
        <w:jc w:val="center"/>
      </w:pPr>
      <w:r w:rsidRPr="00111C0E">
        <w:rPr>
          <w:rFonts w:ascii="Times New Roman" w:hAnsi="Times New Roman" w:cs="Times New Roman"/>
        </w:rPr>
        <w:t>Alberto Mendonça – A035235</w:t>
      </w:r>
      <w:r w:rsidR="0005686D" w:rsidRPr="00111C0E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2050953521"/>
        <w:docPartObj>
          <w:docPartGallery w:val="Table of Contents"/>
          <w:docPartUnique/>
        </w:docPartObj>
      </w:sdtPr>
      <w:sdtContent>
        <w:p w14:paraId="1587B900" w14:textId="49224C38" w:rsidR="00C5307D" w:rsidRPr="00210C9D" w:rsidRDefault="00210C9D" w:rsidP="00210C9D">
          <w:pPr>
            <w:pStyle w:val="Cabealhodondice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210C9D">
            <w:rPr>
              <w:rFonts w:ascii="Times New Roman" w:hAnsi="Times New Roman" w:cs="Times New Roman"/>
              <w:b/>
              <w:bCs/>
              <w:color w:val="000000" w:themeColor="text1"/>
            </w:rPr>
            <w:t>Índice</w:t>
          </w:r>
        </w:p>
        <w:p w14:paraId="18D83FA3" w14:textId="484A3512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0027203" w:history="1">
            <w:r w:rsidRPr="004E08C9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DFED2" w14:textId="69EA252A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04" w:history="1">
            <w:r w:rsidRPr="004E08C9">
              <w:rPr>
                <w:rStyle w:val="Hiperligao"/>
                <w:noProof/>
              </w:rPr>
              <w:t>Algoritmos para indução de árvores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9762" w14:textId="53F99918" w:rsidR="00C5307D" w:rsidRDefault="00C5307D" w:rsidP="00210C9D">
          <w:pPr>
            <w:pStyle w:val="ndice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05" w:history="1">
            <w:r w:rsidRPr="004E08C9">
              <w:rPr>
                <w:rStyle w:val="Hiperligao"/>
                <w:noProof/>
              </w:rPr>
              <w:t>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4E08C9">
              <w:rPr>
                <w:rStyle w:val="Hiperligao"/>
                <w:noProof/>
              </w:rPr>
              <w:t>ID3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D3CF4" w14:textId="65D121C6" w:rsidR="00C5307D" w:rsidRDefault="00C5307D" w:rsidP="00210C9D">
          <w:pPr>
            <w:pStyle w:val="ndice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06" w:history="1">
            <w:r w:rsidRPr="004E08C9">
              <w:rPr>
                <w:rStyle w:val="Hiperligao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4E08C9">
              <w:rPr>
                <w:rStyle w:val="Hiperligao"/>
                <w:noProof/>
              </w:rPr>
              <w:t>C4.5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38E0" w14:textId="5F02B2A3" w:rsidR="00C5307D" w:rsidRDefault="00C5307D" w:rsidP="00210C9D">
          <w:pPr>
            <w:pStyle w:val="ndice2"/>
            <w:tabs>
              <w:tab w:val="left" w:pos="720"/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07" w:history="1">
            <w:r w:rsidRPr="004E08C9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4E08C9">
              <w:rPr>
                <w:rStyle w:val="Hiperligao"/>
                <w:noProof/>
              </w:rPr>
              <w:t>CART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DA38" w14:textId="36C4A236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08" w:history="1">
            <w:r w:rsidRPr="004E08C9">
              <w:rPr>
                <w:rStyle w:val="Hiperligao"/>
                <w:noProof/>
              </w:rPr>
              <w:t>Atributos na construção da árvore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25F19" w14:textId="5CD9F867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09" w:history="1">
            <w:r w:rsidRPr="004E08C9">
              <w:rPr>
                <w:rStyle w:val="Hiperligao"/>
                <w:noProof/>
              </w:rPr>
              <w:t>Posicionar o ID3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72A3C" w14:textId="107C9105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10" w:history="1">
            <w:r w:rsidRPr="004E08C9">
              <w:rPr>
                <w:rStyle w:val="Hiperligao"/>
                <w:noProof/>
              </w:rPr>
              <w:t>Dataset restaurante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C05B5" w14:textId="4D753C47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11" w:history="1">
            <w:r w:rsidRPr="004E08C9">
              <w:rPr>
                <w:rStyle w:val="Hiperligao"/>
                <w:noProof/>
              </w:rPr>
              <w:t>Descrição da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B649" w14:textId="70CFA59A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12" w:history="1">
            <w:r w:rsidRPr="004E08C9">
              <w:rPr>
                <w:rStyle w:val="Hiperligao"/>
                <w:noProof/>
              </w:rPr>
              <w:t>Organização do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FDF1" w14:textId="59ABE90B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13" w:history="1">
            <w:r w:rsidRPr="004E08C9">
              <w:rPr>
                <w:rStyle w:val="Hiperliga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BDEC" w14:textId="666853EF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14" w:history="1">
            <w:r w:rsidRPr="004E08C9">
              <w:rPr>
                <w:rStyle w:val="Hiperligao"/>
                <w:noProof/>
                <w:lang w:val="pt-BR"/>
              </w:rPr>
              <w:t>Comentários Finais e 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8E97E" w14:textId="291A197A" w:rsidR="00C5307D" w:rsidRDefault="00C5307D" w:rsidP="00210C9D">
          <w:pPr>
            <w:pStyle w:val="ndice1"/>
            <w:tabs>
              <w:tab w:val="right" w:leader="dot" w:pos="8494"/>
            </w:tabs>
            <w:spacing w:line="360" w:lineRule="auto"/>
            <w:rPr>
              <w:rFonts w:eastAsiaTheme="minorEastAsia"/>
              <w:noProof/>
              <w:lang w:eastAsia="pt-PT"/>
            </w:rPr>
          </w:pPr>
          <w:hyperlink w:anchor="_Toc190027215" w:history="1">
            <w:r w:rsidRPr="004E08C9">
              <w:rPr>
                <w:rStyle w:val="Hiperligao"/>
                <w:noProof/>
              </w:rPr>
              <w:t>Anexos / Fontes e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_Toc190027215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0F8D0" w14:textId="3E7249AF" w:rsidR="00C5307D" w:rsidRDefault="00C5307D" w:rsidP="00210C9D">
          <w:pPr>
            <w:spacing w:line="360" w:lineRule="auto"/>
          </w:pPr>
          <w:r>
            <w:fldChar w:fldCharType="end"/>
          </w:r>
        </w:p>
      </w:sdtContent>
    </w:sdt>
    <w:p w14:paraId="333F0907" w14:textId="735F3020" w:rsidR="00E17253" w:rsidRPr="00A00227" w:rsidRDefault="0005686D" w:rsidP="00A00227">
      <w:pPr>
        <w:pStyle w:val="Ttulo"/>
        <w:spacing w:line="360" w:lineRule="auto"/>
        <w:jc w:val="left"/>
        <w:rPr>
          <w:b/>
          <w:bCs/>
          <w:i w:val="0"/>
          <w:iCs/>
          <w:noProof/>
          <w:sz w:val="32"/>
          <w:szCs w:val="32"/>
        </w:rPr>
      </w:pPr>
      <w:r>
        <w:br w:type="page"/>
      </w:r>
      <w:r w:rsidR="00A00227" w:rsidRPr="00A00227">
        <w:rPr>
          <w:b/>
          <w:bCs/>
          <w:i w:val="0"/>
          <w:iCs/>
          <w:sz w:val="32"/>
          <w:szCs w:val="32"/>
        </w:rPr>
        <w:lastRenderedPageBreak/>
        <w:t>Índice</w:t>
      </w:r>
      <w:r w:rsidR="00E17253" w:rsidRPr="00A00227">
        <w:rPr>
          <w:b/>
          <w:bCs/>
          <w:i w:val="0"/>
          <w:iCs/>
          <w:sz w:val="32"/>
          <w:szCs w:val="32"/>
        </w:rPr>
        <w:t xml:space="preserve"> </w:t>
      </w:r>
      <w:r w:rsidR="00A00227" w:rsidRPr="00A00227">
        <w:rPr>
          <w:b/>
          <w:bCs/>
          <w:i w:val="0"/>
          <w:iCs/>
          <w:sz w:val="32"/>
          <w:szCs w:val="32"/>
        </w:rPr>
        <w:t>de Figura</w:t>
      </w:r>
      <w:r w:rsidR="00E17253">
        <w:rPr>
          <w:b/>
          <w:bCs/>
          <w:i w:val="0"/>
          <w:iCs/>
          <w:sz w:val="32"/>
          <w:szCs w:val="32"/>
        </w:rPr>
        <w:fldChar w:fldCharType="begin"/>
      </w:r>
      <w:r w:rsidR="00E17253" w:rsidRPr="00A00227">
        <w:rPr>
          <w:b/>
          <w:bCs/>
          <w:i w:val="0"/>
          <w:iCs/>
          <w:sz w:val="32"/>
          <w:szCs w:val="32"/>
        </w:rPr>
        <w:instrText xml:space="preserve"> TOC \h \z \c "Figura" </w:instrText>
      </w:r>
      <w:r w:rsidR="00E17253">
        <w:rPr>
          <w:b/>
          <w:bCs/>
          <w:i w:val="0"/>
          <w:iCs/>
          <w:sz w:val="32"/>
          <w:szCs w:val="32"/>
        </w:rPr>
        <w:fldChar w:fldCharType="separate"/>
      </w:r>
    </w:p>
    <w:p w14:paraId="144A2B89" w14:textId="5EF27B35" w:rsidR="00E17253" w:rsidRDefault="00E17253" w:rsidP="00A00227">
      <w:pPr>
        <w:pStyle w:val="ndicedeilustraes"/>
        <w:tabs>
          <w:tab w:val="right" w:leader="dot" w:pos="8494"/>
        </w:tabs>
        <w:spacing w:line="360" w:lineRule="auto"/>
        <w:rPr>
          <w:rFonts w:eastAsiaTheme="minorEastAsia"/>
          <w:noProof/>
          <w:lang w:eastAsia="pt-PT"/>
        </w:rPr>
      </w:pPr>
      <w:hyperlink w:anchor="_Toc190027594" w:history="1">
        <w:r w:rsidRPr="00267701">
          <w:rPr>
            <w:rStyle w:val="Hiperligao"/>
            <w:noProof/>
          </w:rPr>
          <w:t>Figura 1 - arvore de decisão exemplo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_Toc190027594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74E003" w14:textId="7C29BC74" w:rsidR="00E17253" w:rsidRDefault="00E17253" w:rsidP="00A00227">
      <w:pPr>
        <w:pStyle w:val="ndicedeilustraes"/>
        <w:tabs>
          <w:tab w:val="right" w:leader="dot" w:pos="8494"/>
        </w:tabs>
        <w:spacing w:line="360" w:lineRule="auto"/>
        <w:rPr>
          <w:rFonts w:eastAsiaTheme="minorEastAsia"/>
          <w:noProof/>
          <w:lang w:eastAsia="pt-PT"/>
        </w:rPr>
      </w:pPr>
      <w:hyperlink w:anchor="_Toc190027595" w:history="1">
        <w:r w:rsidRPr="00267701">
          <w:rPr>
            <w:rStyle w:val="Hiperligao"/>
            <w:noProof/>
          </w:rPr>
          <w:t>Figura 2 - Tabela relativa ao exemplo de arvore de decisão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_Toc190027595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C2CA9A" w14:textId="28D76876" w:rsidR="00E17253" w:rsidRDefault="00E17253" w:rsidP="00A00227">
      <w:pPr>
        <w:pStyle w:val="ndicedeilustraes"/>
        <w:tabs>
          <w:tab w:val="right" w:leader="dot" w:pos="8494"/>
        </w:tabs>
        <w:spacing w:line="360" w:lineRule="auto"/>
        <w:rPr>
          <w:rFonts w:eastAsiaTheme="minorEastAsia"/>
          <w:noProof/>
          <w:lang w:eastAsia="pt-PT"/>
        </w:rPr>
      </w:pPr>
      <w:hyperlink w:anchor="_Toc190027596" w:history="1">
        <w:r w:rsidRPr="00267701">
          <w:rPr>
            <w:rStyle w:val="Hiperligao"/>
            <w:noProof/>
          </w:rPr>
          <w:t>Figura 3 - database restaurante exemplo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_Toc190027596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E344FF" w14:textId="37421A10" w:rsidR="00E17253" w:rsidRDefault="00E17253" w:rsidP="00A00227">
      <w:pPr>
        <w:pStyle w:val="ndicedeilustraes"/>
        <w:tabs>
          <w:tab w:val="right" w:leader="dot" w:pos="8494"/>
        </w:tabs>
        <w:spacing w:line="360" w:lineRule="auto"/>
        <w:rPr>
          <w:rFonts w:eastAsiaTheme="minorEastAsia"/>
          <w:noProof/>
          <w:lang w:eastAsia="pt-PT"/>
        </w:rPr>
      </w:pPr>
      <w:hyperlink w:anchor="_Toc190027597" w:history="1">
        <w:r w:rsidRPr="00267701">
          <w:rPr>
            <w:rStyle w:val="Hiperligao"/>
            <w:noProof/>
          </w:rPr>
          <w:t>Figura 4 - formato xml restaurante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_Toc190027597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DAB650" w14:textId="47A0E57F" w:rsidR="00E17253" w:rsidRDefault="00E17253" w:rsidP="00A00227">
      <w:pPr>
        <w:pStyle w:val="ndicedeilustraes"/>
        <w:tabs>
          <w:tab w:val="right" w:leader="dot" w:pos="8494"/>
        </w:tabs>
        <w:spacing w:line="360" w:lineRule="auto"/>
        <w:rPr>
          <w:rFonts w:eastAsiaTheme="minorEastAsia"/>
          <w:noProof/>
          <w:lang w:eastAsia="pt-PT"/>
        </w:rPr>
      </w:pPr>
      <w:hyperlink w:anchor="_Toc190027598" w:history="1">
        <w:r w:rsidRPr="00267701">
          <w:rPr>
            <w:rStyle w:val="Hiperligao"/>
            <w:noProof/>
          </w:rPr>
          <w:t>Figura 5– formato root restautant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_Toc190027598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03B59C" w14:textId="2BFF0FDF" w:rsidR="0005686D" w:rsidRDefault="00E17253" w:rsidP="00EB4AFE">
      <w:pPr>
        <w:pStyle w:val="Ttulo"/>
        <w:jc w:val="left"/>
      </w:pPr>
      <w:r>
        <w:fldChar w:fldCharType="end"/>
      </w:r>
      <w:r w:rsidR="008E53DE">
        <w:br w:type="page"/>
      </w:r>
    </w:p>
    <w:p w14:paraId="103F9DF2" w14:textId="76438314" w:rsidR="000E474C" w:rsidRPr="002C53EF" w:rsidRDefault="000E474C" w:rsidP="002C53EF">
      <w:pPr>
        <w:pStyle w:val="Ttulo1"/>
      </w:pPr>
      <w:bookmarkStart w:id="0" w:name="_Toc190027203"/>
      <w:r w:rsidRPr="002C53EF">
        <w:lastRenderedPageBreak/>
        <w:t>Introdução</w:t>
      </w:r>
      <w:bookmarkEnd w:id="0"/>
    </w:p>
    <w:p w14:paraId="3F33C430" w14:textId="77777777" w:rsidR="002C53EF" w:rsidRDefault="002C53EF" w:rsidP="000B1000">
      <w:pPr>
        <w:jc w:val="both"/>
        <w:rPr>
          <w:color w:val="000000" w:themeColor="text1"/>
        </w:rPr>
      </w:pPr>
    </w:p>
    <w:p w14:paraId="739B13B8" w14:textId="02101CF6" w:rsidR="000E474C" w:rsidRPr="002C53EF" w:rsidRDefault="000E474C" w:rsidP="0032605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>o que é uma árvore de decisão?</w:t>
      </w:r>
    </w:p>
    <w:p w14:paraId="476D9386" w14:textId="6A4CDF71" w:rsidR="007A3B8A" w:rsidRDefault="007A3B8A" w:rsidP="0032605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 xml:space="preserve">Árvores de Decisão, ou </w:t>
      </w:r>
      <w:r w:rsidRPr="002C53EF">
        <w:rPr>
          <w:rFonts w:ascii="Times New Roman" w:hAnsi="Times New Roman" w:cs="Times New Roman"/>
          <w:i/>
          <w:iCs/>
          <w:color w:val="000000" w:themeColor="text1"/>
        </w:rPr>
        <w:t>Decision Trees</w:t>
      </w:r>
      <w:r w:rsidRPr="002C53EF">
        <w:rPr>
          <w:rFonts w:ascii="Times New Roman" w:hAnsi="Times New Roman" w:cs="Times New Roman"/>
          <w:color w:val="000000" w:themeColor="text1"/>
        </w:rPr>
        <w:t xml:space="preserve">, são algoritmos de </w:t>
      </w:r>
      <w:r w:rsidR="002C53EF" w:rsidRPr="002C53EF">
        <w:rPr>
          <w:rFonts w:ascii="Times New Roman" w:hAnsi="Times New Roman" w:cs="Times New Roman"/>
          <w:color w:val="000000" w:themeColor="text1"/>
        </w:rPr>
        <w:t xml:space="preserve">aprendizagem de máquina </w:t>
      </w:r>
      <w:r w:rsidR="002C53EF">
        <w:rPr>
          <w:rFonts w:ascii="Times New Roman" w:hAnsi="Times New Roman" w:cs="Times New Roman"/>
          <w:color w:val="000000" w:themeColor="text1"/>
        </w:rPr>
        <w:t>(</w:t>
      </w:r>
      <w:r w:rsidR="002C53EF" w:rsidRPr="002C53EF">
        <w:rPr>
          <w:rFonts w:ascii="Times New Roman" w:hAnsi="Times New Roman" w:cs="Times New Roman"/>
          <w:color w:val="000000" w:themeColor="text1"/>
        </w:rPr>
        <w:t xml:space="preserve">ou </w:t>
      </w:r>
      <w:r w:rsidRPr="002C53EF">
        <w:rPr>
          <w:rFonts w:ascii="Times New Roman" w:hAnsi="Times New Roman" w:cs="Times New Roman"/>
          <w:i/>
          <w:iCs/>
          <w:color w:val="000000" w:themeColor="text1"/>
        </w:rPr>
        <w:t>machine learning</w:t>
      </w:r>
      <w:r w:rsidR="002C53EF">
        <w:rPr>
          <w:rFonts w:ascii="Times New Roman" w:hAnsi="Times New Roman" w:cs="Times New Roman"/>
          <w:i/>
          <w:iCs/>
          <w:color w:val="000000" w:themeColor="text1"/>
        </w:rPr>
        <w:t>)</w:t>
      </w:r>
      <w:r w:rsidRPr="002C53EF">
        <w:rPr>
          <w:rFonts w:ascii="Times New Roman" w:hAnsi="Times New Roman" w:cs="Times New Roman"/>
          <w:color w:val="000000" w:themeColor="text1"/>
        </w:rPr>
        <w:t xml:space="preserve"> largamente utilizados. Uma árvore de decisão é uma representação de uma </w:t>
      </w:r>
      <w:hyperlink r:id="rId6" w:tooltip="Tabela de decisão" w:history="1">
        <w:r w:rsidRPr="002C53EF">
          <w:rPr>
            <w:rStyle w:val="Hiperligao"/>
            <w:rFonts w:ascii="Times New Roman" w:hAnsi="Times New Roman" w:cs="Times New Roman"/>
            <w:color w:val="000000" w:themeColor="text1"/>
            <w:u w:val="none"/>
          </w:rPr>
          <w:t>tabela de decisão</w:t>
        </w:r>
      </w:hyperlink>
      <w:r w:rsidRPr="002C53EF">
        <w:rPr>
          <w:rFonts w:ascii="Times New Roman" w:hAnsi="Times New Roman" w:cs="Times New Roman"/>
          <w:color w:val="000000" w:themeColor="text1"/>
        </w:rPr>
        <w:t xml:space="preserve"> sob a forma de árvore</w:t>
      </w:r>
      <w:r w:rsidR="00C5307D" w:rsidRPr="00C5307D">
        <w:rPr>
          <w:rFonts w:ascii="Times New Roman" w:hAnsi="Times New Roman" w:cs="Times New Roman"/>
          <w:color w:val="FF0000"/>
        </w:rPr>
        <w:t xml:space="preserve"> </w:t>
      </w:r>
      <w:r w:rsidR="00C5307D" w:rsidRPr="00C5307D">
        <w:rPr>
          <w:rFonts w:ascii="Times New Roman" w:hAnsi="Times New Roman" w:cs="Times New Roman"/>
          <w:color w:val="000000" w:themeColor="text1"/>
        </w:rPr>
        <w:t>utilizadas para tomar decisões ou prever valores com base em dados de entrada</w:t>
      </w:r>
      <w:r w:rsidRPr="002C53EF">
        <w:rPr>
          <w:rFonts w:ascii="Times New Roman" w:hAnsi="Times New Roman" w:cs="Times New Roman"/>
          <w:color w:val="000000" w:themeColor="text1"/>
        </w:rPr>
        <w:t xml:space="preserve">. Trata-se de uma forma alternativa de expressar as mesmas regras que são obtidas quando se constrói a tabela. </w:t>
      </w:r>
    </w:p>
    <w:p w14:paraId="5F484B07" w14:textId="1467FF59" w:rsidR="000B1000" w:rsidRPr="00C5307D" w:rsidRDefault="00326052" w:rsidP="0032605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C5307D">
        <w:rPr>
          <w:rFonts w:ascii="Times New Roman" w:hAnsi="Times New Roman" w:cs="Times New Roman"/>
          <w:color w:val="000000" w:themeColor="text1"/>
        </w:rPr>
        <w:t>As árvores de decisão são amplamente utilizadas em aprendizagem automática e análise de dados, pois permitem a criação de modelos interpretáveis e eficientes. Podem ser usadas para classificação e regressão, dependendo da natureza do problema.</w:t>
      </w:r>
    </w:p>
    <w:p w14:paraId="24008BAE" w14:textId="1044EFA7" w:rsidR="000B1000" w:rsidRDefault="000B1000" w:rsidP="0032605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>Na imagem abaixo vemos uma árvore de decisão extremamente simples, apenas com dois nós e poucos ramos.</w:t>
      </w:r>
    </w:p>
    <w:p w14:paraId="5C66218E" w14:textId="77777777" w:rsidR="00326052" w:rsidRPr="002C53EF" w:rsidRDefault="00326052" w:rsidP="0032605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6423B3A" w14:textId="75E6FD0E" w:rsidR="007A3B8A" w:rsidRDefault="007A3B8A" w:rsidP="002C53EF">
      <w:pPr>
        <w:spacing w:line="360" w:lineRule="auto"/>
        <w:jc w:val="center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  <w:noProof/>
        </w:rPr>
        <w:drawing>
          <wp:inline distT="0" distB="0" distL="0" distR="0" wp14:anchorId="3986EBE3" wp14:editId="1D3E1F6D">
            <wp:extent cx="2879677" cy="2157893"/>
            <wp:effectExtent l="0" t="0" r="0" b="0"/>
            <wp:docPr id="1278370519" name="Imagem 1" descr="Como funciona o algoritmo de Árvore de Decisão (Decision Tre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o funciona o algoritmo de Árvore de Decisão (Decision Tree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532" cy="218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65A16" w14:textId="763295DF" w:rsidR="00326052" w:rsidRDefault="008E53DE" w:rsidP="008E53DE">
      <w:pPr>
        <w:pStyle w:val="Legenda"/>
        <w:jc w:val="center"/>
      </w:pPr>
      <w:bookmarkStart w:id="1" w:name="_Toc19002759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043DB7">
        <w:rPr>
          <w:noProof/>
        </w:rPr>
        <w:t>1</w:t>
      </w:r>
      <w:r>
        <w:fldChar w:fldCharType="end"/>
      </w:r>
      <w:r>
        <w:t xml:space="preserve"> - arvore de decisão exemplo</w:t>
      </w:r>
      <w:bookmarkEnd w:id="1"/>
    </w:p>
    <w:p w14:paraId="3D6A02A4" w14:textId="77777777" w:rsidR="00326052" w:rsidRPr="00326052" w:rsidRDefault="00326052" w:rsidP="00326052"/>
    <w:p w14:paraId="7E4CC8C6" w14:textId="77777777" w:rsidR="000B1000" w:rsidRPr="002C53EF" w:rsidRDefault="000B1000" w:rsidP="002C53EF">
      <w:pPr>
        <w:spacing w:line="360" w:lineRule="auto"/>
        <w:jc w:val="center"/>
        <w:rPr>
          <w:rFonts w:ascii="Times New Roman" w:hAnsi="Times New Roman" w:cs="Times New Roman"/>
        </w:rPr>
      </w:pPr>
    </w:p>
    <w:p w14:paraId="27714CFF" w14:textId="4512BC7E" w:rsidR="002C53EF" w:rsidRPr="00043DB7" w:rsidRDefault="000B1000" w:rsidP="00043DB7">
      <w:pPr>
        <w:spacing w:line="360" w:lineRule="auto"/>
        <w:jc w:val="center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A07D55" wp14:editId="57877620">
            <wp:extent cx="3262079" cy="1352416"/>
            <wp:effectExtent l="0" t="0" r="0" b="635"/>
            <wp:docPr id="2022301637" name="Imagem 1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01637" name="Imagem 1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290" cy="13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F6CD" w14:textId="2DFAE8E6" w:rsidR="00043DB7" w:rsidRDefault="00043DB7" w:rsidP="00043DB7">
      <w:pPr>
        <w:pStyle w:val="Legenda"/>
        <w:jc w:val="center"/>
      </w:pPr>
      <w:bookmarkStart w:id="2" w:name="_Toc19002759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Tabela relativa ao exemplo de arvore de decisão</w:t>
      </w:r>
      <w:bookmarkEnd w:id="2"/>
    </w:p>
    <w:p w14:paraId="7D6E3E80" w14:textId="31470452" w:rsidR="00326052" w:rsidRPr="00326052" w:rsidRDefault="00326052" w:rsidP="00043DB7">
      <w:pPr>
        <w:pStyle w:val="Legenda"/>
        <w:jc w:val="center"/>
      </w:pPr>
    </w:p>
    <w:p w14:paraId="3CDDB61E" w14:textId="3A9596FC" w:rsidR="000B1000" w:rsidRPr="002C53EF" w:rsidRDefault="000B1000" w:rsidP="00C5307D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 xml:space="preserve">Esta é a tabela que levou à criação da árvore </w:t>
      </w:r>
      <w:r w:rsidR="00326052">
        <w:rPr>
          <w:rFonts w:ascii="Times New Roman" w:hAnsi="Times New Roman" w:cs="Times New Roman"/>
          <w:color w:val="000000" w:themeColor="text1"/>
        </w:rPr>
        <w:t>de decisão (</w:t>
      </w:r>
      <w:r w:rsidR="002C53EF" w:rsidRPr="0032605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Figura 1</w:t>
      </w:r>
      <w:r w:rsidR="00326052" w:rsidRPr="0032605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- arvore de decisão exemplo</w:t>
      </w:r>
      <w:r w:rsidR="002C53EF">
        <w:rPr>
          <w:rFonts w:ascii="Times New Roman" w:hAnsi="Times New Roman" w:cs="Times New Roman"/>
          <w:color w:val="000000" w:themeColor="text1"/>
        </w:rPr>
        <w:t>)</w:t>
      </w:r>
      <w:r w:rsidRPr="002C53EF">
        <w:rPr>
          <w:rFonts w:ascii="Times New Roman" w:hAnsi="Times New Roman" w:cs="Times New Roman"/>
          <w:color w:val="000000" w:themeColor="text1"/>
        </w:rPr>
        <w:t>. Como podemos ver, todas as vezes em que a coluna “Sol?” é igual a “Não”, a pessoa não foi para praia.</w:t>
      </w:r>
    </w:p>
    <w:p w14:paraId="2E24ED8A" w14:textId="77777777" w:rsidR="000B1000" w:rsidRPr="002C53EF" w:rsidRDefault="000B1000" w:rsidP="00C5307D">
      <w:pPr>
        <w:spacing w:line="360" w:lineRule="auto"/>
        <w:jc w:val="both"/>
        <w:rPr>
          <w:rFonts w:ascii="Times New Roman" w:hAnsi="Times New Roman" w:cs="Times New Roman"/>
        </w:rPr>
      </w:pPr>
    </w:p>
    <w:p w14:paraId="07A506F6" w14:textId="6108B181" w:rsidR="001B28E1" w:rsidRDefault="007A3B8A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7A3B8A">
        <w:rPr>
          <w:rFonts w:ascii="Times New Roman" w:hAnsi="Times New Roman" w:cs="Times New Roman"/>
        </w:rPr>
        <w:t xml:space="preserve">É uma abordagem comportamental que usa diagramas para mapear as </w:t>
      </w:r>
      <w:r w:rsidRPr="002C53EF">
        <w:rPr>
          <w:rFonts w:ascii="Times New Roman" w:hAnsi="Times New Roman" w:cs="Times New Roman"/>
        </w:rPr>
        <w:t>várias</w:t>
      </w:r>
      <w:r w:rsidRPr="007A3B8A">
        <w:rPr>
          <w:rFonts w:ascii="Times New Roman" w:hAnsi="Times New Roman" w:cs="Times New Roman"/>
        </w:rPr>
        <w:t xml:space="preserve"> alternativas e resultados de decisões, assim como as probabilidades de ocorrerem. Baseia-se em estimativas e probabilidades associadas aos resultados de cursos de ação que competem entre si. O resultado de cada curso de ação é ponderado pela probabilidade associada a ele</w:t>
      </w:r>
      <w:r w:rsidRPr="002C53EF">
        <w:rPr>
          <w:rFonts w:ascii="Times New Roman" w:hAnsi="Times New Roman" w:cs="Times New Roman"/>
        </w:rPr>
        <w:t>.</w:t>
      </w:r>
      <w:r w:rsidRPr="007A3B8A">
        <w:rPr>
          <w:rFonts w:ascii="Times New Roman" w:hAnsi="Times New Roman" w:cs="Times New Roman"/>
        </w:rPr>
        <w:t xml:space="preserve"> </w:t>
      </w:r>
      <w:r w:rsidRPr="002C53EF">
        <w:rPr>
          <w:rFonts w:ascii="Times New Roman" w:hAnsi="Times New Roman" w:cs="Times New Roman"/>
        </w:rPr>
        <w:t xml:space="preserve">O </w:t>
      </w:r>
      <w:r w:rsidRPr="007A3B8A">
        <w:rPr>
          <w:rFonts w:ascii="Times New Roman" w:hAnsi="Times New Roman" w:cs="Times New Roman"/>
        </w:rPr>
        <w:t xml:space="preserve">resultado ponderado é somado e o valor esperado de cada curso de ação é, então determinado. A alternativa que proporciona o valor esperado mais alto é preferível. </w:t>
      </w:r>
    </w:p>
    <w:p w14:paraId="44455A4D" w14:textId="258E8D2A" w:rsidR="001B28E1" w:rsidRDefault="007A3B8A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7A3B8A">
        <w:rPr>
          <w:rFonts w:ascii="Times New Roman" w:hAnsi="Times New Roman" w:cs="Times New Roman"/>
        </w:rPr>
        <w:t xml:space="preserve">Essencialmente, árvores de decisões são diagramas que permitem representar e avaliar problemas que envolvem decisões sequenciais, colocando em destaque os riscos e os resultados financeiros identificados nos diversos cursos de ação. </w:t>
      </w:r>
    </w:p>
    <w:p w14:paraId="4697B909" w14:textId="476BB6B4" w:rsidR="007A3B8A" w:rsidRDefault="007A3B8A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7A3B8A">
        <w:rPr>
          <w:rFonts w:ascii="Times New Roman" w:hAnsi="Times New Roman" w:cs="Times New Roman"/>
        </w:rPr>
        <w:t xml:space="preserve">Para </w:t>
      </w:r>
      <w:r w:rsidRPr="002C53EF">
        <w:rPr>
          <w:rFonts w:ascii="Times New Roman" w:hAnsi="Times New Roman" w:cs="Times New Roman"/>
        </w:rPr>
        <w:t>efetuar</w:t>
      </w:r>
      <w:r w:rsidRPr="007A3B8A">
        <w:rPr>
          <w:rFonts w:ascii="Times New Roman" w:hAnsi="Times New Roman" w:cs="Times New Roman"/>
        </w:rPr>
        <w:t xml:space="preserve"> a representação gráfica da árvore de decisão são geralmente usadas linhas para identificar a decisão (por exemplo “sim” ou “não”) e nós para identificar a as questões sobre as quais se deve decidir. Cada um dos ramos formado por linhas e nós termina numa espécie de folha que identifica a consequência mais provável da sequência de decisões tomadas. </w:t>
      </w:r>
    </w:p>
    <w:p w14:paraId="7E5C0C31" w14:textId="77777777" w:rsidR="00F3054C" w:rsidRPr="002C53EF" w:rsidRDefault="00F3054C" w:rsidP="002C53EF">
      <w:pPr>
        <w:spacing w:line="360" w:lineRule="auto"/>
        <w:rPr>
          <w:rFonts w:ascii="Times New Roman" w:hAnsi="Times New Roman" w:cs="Times New Roman"/>
        </w:rPr>
      </w:pPr>
    </w:p>
    <w:p w14:paraId="6B9165E3" w14:textId="66C967E7" w:rsidR="000E474C" w:rsidRPr="002C53EF" w:rsidRDefault="000E474C" w:rsidP="002C53EF">
      <w:pPr>
        <w:spacing w:line="360" w:lineRule="auto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</w:rPr>
        <w:br w:type="page"/>
      </w:r>
    </w:p>
    <w:p w14:paraId="020257CC" w14:textId="77777777" w:rsidR="000E474C" w:rsidRPr="002C53EF" w:rsidRDefault="000E474C" w:rsidP="00C5307D">
      <w:pPr>
        <w:pStyle w:val="Ttulo1"/>
        <w:spacing w:line="360" w:lineRule="auto"/>
        <w:jc w:val="both"/>
      </w:pPr>
      <w:bookmarkStart w:id="3" w:name="_Toc190027204"/>
      <w:r w:rsidRPr="002C53EF">
        <w:lastRenderedPageBreak/>
        <w:t>Algoritmos para indução de árvores de decisão</w:t>
      </w:r>
      <w:bookmarkEnd w:id="3"/>
    </w:p>
    <w:p w14:paraId="19892DF3" w14:textId="03B0AC90" w:rsidR="00F3054C" w:rsidRPr="002C53EF" w:rsidRDefault="00F3054C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</w:rPr>
        <w:t xml:space="preserve">As Árvores de Decisão são um dos modelos mais práticos e mais usados em inferência indutiva. Estas árvores são treinadas de acordo com um conjunto de treino. Para a construção destas árvores são usados algoritmos como o ID3, </w:t>
      </w:r>
      <w:r w:rsidR="002350EB">
        <w:rPr>
          <w:rFonts w:ascii="Times New Roman" w:hAnsi="Times New Roman" w:cs="Times New Roman"/>
        </w:rPr>
        <w:t>CART</w:t>
      </w:r>
      <w:r w:rsidRPr="002C53EF">
        <w:rPr>
          <w:rFonts w:ascii="Times New Roman" w:hAnsi="Times New Roman" w:cs="Times New Roman"/>
        </w:rPr>
        <w:t xml:space="preserve"> e C4.5.</w:t>
      </w:r>
    </w:p>
    <w:p w14:paraId="319CC86A" w14:textId="1E2B6D1C" w:rsidR="0075114B" w:rsidRDefault="00ED3DC1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</w:rPr>
        <w:t>Apesar de todos terem o mesmo objetivo – organizar os dados e tomar decisões baseadas em critérios específicos –, existem diferenças fundamentais entre eles ao nível da forma como escolhem os atributos para dividir os dados e estruturam a árvore.</w:t>
      </w:r>
    </w:p>
    <w:p w14:paraId="50F734F8" w14:textId="07D80C74" w:rsidR="0075114B" w:rsidRPr="002C53EF" w:rsidRDefault="0075114B" w:rsidP="007511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F7B0AD" w14:textId="1A6CEA71" w:rsidR="00D33281" w:rsidRPr="00A31D1E" w:rsidRDefault="00F3054C" w:rsidP="00411D69">
      <w:pPr>
        <w:pStyle w:val="Ttulo2"/>
        <w:numPr>
          <w:ilvl w:val="0"/>
          <w:numId w:val="22"/>
        </w:numPr>
        <w:rPr>
          <w:color w:val="000000" w:themeColor="text1"/>
        </w:rPr>
      </w:pPr>
      <w:bookmarkStart w:id="4" w:name="_Toc190027205"/>
      <w:r w:rsidRPr="00A31D1E">
        <w:rPr>
          <w:color w:val="000000" w:themeColor="text1"/>
        </w:rPr>
        <w:lastRenderedPageBreak/>
        <w:t>ID3</w:t>
      </w:r>
      <w:bookmarkEnd w:id="4"/>
      <w:r w:rsidRPr="00A31D1E">
        <w:rPr>
          <w:color w:val="000000" w:themeColor="text1"/>
        </w:rPr>
        <w:t xml:space="preserve"> </w:t>
      </w:r>
    </w:p>
    <w:p w14:paraId="2938E223" w14:textId="442B244C" w:rsidR="0075114B" w:rsidRDefault="0075114B" w:rsidP="0075114B">
      <w:pPr>
        <w:spacing w:line="360" w:lineRule="auto"/>
        <w:jc w:val="both"/>
        <w:rPr>
          <w:rFonts w:ascii="Times New Roman" w:hAnsi="Times New Roman" w:cs="Times New Roman"/>
        </w:rPr>
      </w:pPr>
      <w:r w:rsidRPr="0075114B">
        <w:rPr>
          <w:rFonts w:ascii="Times New Roman" w:hAnsi="Times New Roman" w:cs="Times New Roman"/>
        </w:rPr>
        <w:t>O ID</w:t>
      </w:r>
      <w:r w:rsidR="00D33281" w:rsidRPr="0075114B">
        <w:rPr>
          <w:rFonts w:ascii="Times New Roman" w:hAnsi="Times New Roman" w:cs="Times New Roman"/>
        </w:rPr>
        <w:t>3</w:t>
      </w:r>
      <w:r w:rsidR="00C91A6B">
        <w:rPr>
          <w:rFonts w:ascii="Times New Roman" w:hAnsi="Times New Roman" w:cs="Times New Roman"/>
        </w:rPr>
        <w:t xml:space="preserve"> </w:t>
      </w:r>
      <w:r w:rsidR="00C91A6B" w:rsidRPr="00A31D1E">
        <w:rPr>
          <w:color w:val="000000" w:themeColor="text1"/>
        </w:rPr>
        <w:t>(</w:t>
      </w:r>
      <w:proofErr w:type="spellStart"/>
      <w:r w:rsidR="00C91A6B" w:rsidRPr="00A31D1E">
        <w:rPr>
          <w:color w:val="000000" w:themeColor="text1"/>
        </w:rPr>
        <w:t>Iterative</w:t>
      </w:r>
      <w:proofErr w:type="spellEnd"/>
      <w:r w:rsidR="00C91A6B" w:rsidRPr="00A31D1E">
        <w:rPr>
          <w:color w:val="000000" w:themeColor="text1"/>
        </w:rPr>
        <w:t xml:space="preserve"> </w:t>
      </w:r>
      <w:proofErr w:type="spellStart"/>
      <w:r w:rsidR="00C91A6B" w:rsidRPr="00A31D1E">
        <w:rPr>
          <w:color w:val="000000" w:themeColor="text1"/>
        </w:rPr>
        <w:t>Dichotomiser</w:t>
      </w:r>
      <w:proofErr w:type="spellEnd"/>
      <w:r w:rsidR="00C91A6B" w:rsidRPr="00A31D1E">
        <w:rPr>
          <w:color w:val="000000" w:themeColor="text1"/>
        </w:rPr>
        <w:t xml:space="preserve"> 3)</w:t>
      </w:r>
      <w:r w:rsidR="00D33281">
        <w:rPr>
          <w:rFonts w:ascii="Times New Roman" w:hAnsi="Times New Roman" w:cs="Times New Roman"/>
        </w:rPr>
        <w:t>,</w:t>
      </w:r>
      <w:r w:rsidR="00D33281" w:rsidRPr="00D33281">
        <w:t xml:space="preserve"> algoritmo pioneiro em indução de árvores de decisão</w:t>
      </w:r>
      <w:r w:rsidR="00D33281" w:rsidRPr="0075114B">
        <w:rPr>
          <w:rFonts w:ascii="Times New Roman" w:hAnsi="Times New Roman" w:cs="Times New Roman"/>
        </w:rPr>
        <w:t>, constrói</w:t>
      </w:r>
      <w:r w:rsidRPr="0075114B">
        <w:rPr>
          <w:rFonts w:ascii="Times New Roman" w:hAnsi="Times New Roman" w:cs="Times New Roman"/>
        </w:rPr>
        <w:t xml:space="preserve"> uma árvore de decisão a partir de um conjunto de dados de treino, usando um critério de seleção baseado no ganho de informação (</w:t>
      </w:r>
      <w:proofErr w:type="spellStart"/>
      <w:r w:rsidRPr="0075114B">
        <w:rPr>
          <w:rFonts w:ascii="Times New Roman" w:hAnsi="Times New Roman" w:cs="Times New Roman"/>
        </w:rPr>
        <w:t>Information</w:t>
      </w:r>
      <w:proofErr w:type="spellEnd"/>
      <w:r w:rsidRPr="0075114B">
        <w:rPr>
          <w:rFonts w:ascii="Times New Roman" w:hAnsi="Times New Roman" w:cs="Times New Roman"/>
        </w:rPr>
        <w:t xml:space="preserve"> </w:t>
      </w:r>
      <w:proofErr w:type="spellStart"/>
      <w:r w:rsidRPr="0075114B">
        <w:rPr>
          <w:rFonts w:ascii="Times New Roman" w:hAnsi="Times New Roman" w:cs="Times New Roman"/>
        </w:rPr>
        <w:t>Gain</w:t>
      </w:r>
      <w:proofErr w:type="spellEnd"/>
      <w:r w:rsidRPr="0075114B">
        <w:rPr>
          <w:rFonts w:ascii="Times New Roman" w:hAnsi="Times New Roman" w:cs="Times New Roman"/>
        </w:rPr>
        <w:t>) da entropia. A ideia principal é dividir os dados de maneira que cada divisão seja o mais pura possível em relação à variável-alvo.</w:t>
      </w:r>
    </w:p>
    <w:p w14:paraId="71749C19" w14:textId="1D93EE1D" w:rsidR="0075114B" w:rsidRDefault="0075114B" w:rsidP="00D33281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75114B">
        <w:rPr>
          <w:rFonts w:ascii="Times New Roman" w:hAnsi="Times New Roman" w:cs="Times New Roman"/>
        </w:rPr>
        <w:t>Selecionar o atributo raiz: Calcula-se a entropia do conjunto de dados e mede-se o ganho de informação para cada atributo. O atributo com o maior ganho de informação é escolhido como nó raiz.</w:t>
      </w:r>
      <w:r w:rsidR="00D33281">
        <w:rPr>
          <w:rFonts w:ascii="Times New Roman" w:hAnsi="Times New Roman" w:cs="Times New Roman"/>
        </w:rPr>
        <w:t xml:space="preserve"> </w:t>
      </w:r>
    </w:p>
    <w:p w14:paraId="7978238B" w14:textId="7B7FDA8D" w:rsidR="00D33281" w:rsidRPr="00D33281" w:rsidRDefault="00D33281" w:rsidP="00D33281">
      <w:pPr>
        <w:pStyle w:val="PargrafodaLista"/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33281">
        <w:rPr>
          <w:rFonts w:ascii="Times New Roman" w:hAnsi="Times New Roman" w:cs="Times New Roman"/>
          <w:b/>
          <w:bCs/>
          <w:sz w:val="22"/>
          <w:szCs w:val="22"/>
        </w:rPr>
        <w:t>Entropia:</w:t>
      </w:r>
      <w:r w:rsidRPr="00D33281">
        <w:rPr>
          <w:rFonts w:ascii="Times New Roman" w:hAnsi="Times New Roman" w:cs="Times New Roman"/>
          <w:sz w:val="22"/>
          <w:szCs w:val="22"/>
        </w:rPr>
        <w:t xml:space="preserve"> grau de desordem/surpresa de um conjunto de dados.</w:t>
      </w:r>
    </w:p>
    <w:p w14:paraId="21955975" w14:textId="4C187B1D" w:rsidR="0075114B" w:rsidRPr="0075114B" w:rsidRDefault="0075114B" w:rsidP="00D33281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75114B">
        <w:rPr>
          <w:rFonts w:ascii="Times New Roman" w:hAnsi="Times New Roman" w:cs="Times New Roman"/>
        </w:rPr>
        <w:t>Criar ramos para cada valor do atributo escolhido: O conjunto de dados é dividido de acordo com os valores desse atributo.</w:t>
      </w:r>
    </w:p>
    <w:p w14:paraId="799596F9" w14:textId="3E8804FD" w:rsidR="0075114B" w:rsidRPr="0075114B" w:rsidRDefault="0075114B" w:rsidP="00D33281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75114B">
        <w:rPr>
          <w:rFonts w:ascii="Times New Roman" w:hAnsi="Times New Roman" w:cs="Times New Roman"/>
        </w:rPr>
        <w:t>Repetir o processo recursivamente para cada subconjunto até que:</w:t>
      </w:r>
    </w:p>
    <w:p w14:paraId="7ACDB482" w14:textId="77777777" w:rsidR="0075114B" w:rsidRPr="0075114B" w:rsidRDefault="0075114B" w:rsidP="00D3328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75114B">
        <w:rPr>
          <w:rFonts w:ascii="Times New Roman" w:hAnsi="Times New Roman" w:cs="Times New Roman"/>
        </w:rPr>
        <w:t>Todos os exemplos pertencem à mesma classe (pureza máxima);</w:t>
      </w:r>
    </w:p>
    <w:p w14:paraId="4092C85A" w14:textId="77777777" w:rsidR="0075114B" w:rsidRDefault="0075114B" w:rsidP="00D33281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75114B">
        <w:rPr>
          <w:rFonts w:ascii="Times New Roman" w:hAnsi="Times New Roman" w:cs="Times New Roman"/>
        </w:rPr>
        <w:t>Não há mais atributos a dividir (neste caso, é feita uma classificação por maioria).</w:t>
      </w:r>
    </w:p>
    <w:p w14:paraId="34C43DB8" w14:textId="77777777" w:rsidR="0075114B" w:rsidRDefault="0075114B" w:rsidP="0075114B">
      <w:pPr>
        <w:spacing w:line="360" w:lineRule="auto"/>
        <w:ind w:left="1068"/>
        <w:jc w:val="both"/>
        <w:rPr>
          <w:rFonts w:ascii="Times New Roman" w:hAnsi="Times New Roman" w:cs="Times New Roman"/>
        </w:rPr>
      </w:pPr>
    </w:p>
    <w:p w14:paraId="0AE9E453" w14:textId="77777777" w:rsidR="0075114B" w:rsidRDefault="0075114B" w:rsidP="0075114B">
      <w:pPr>
        <w:pStyle w:val="Ttulo3"/>
        <w:spacing w:line="360" w:lineRule="auto"/>
        <w:rPr>
          <w:rStyle w:val="Forte"/>
          <w:b w:val="0"/>
          <w:bCs w:val="0"/>
          <w:color w:val="000000" w:themeColor="text1"/>
        </w:rPr>
      </w:pPr>
      <w:r w:rsidRPr="0075114B">
        <w:rPr>
          <w:rStyle w:val="Forte"/>
          <w:b w:val="0"/>
          <w:bCs w:val="0"/>
          <w:color w:val="000000" w:themeColor="text1"/>
        </w:rPr>
        <w:t>Vantagens do ID3</w:t>
      </w:r>
    </w:p>
    <w:p w14:paraId="1426D85E" w14:textId="180ECD62" w:rsidR="0075114B" w:rsidRPr="00C5307D" w:rsidRDefault="0075114B" w:rsidP="0075114B">
      <w:pPr>
        <w:pStyle w:val="Ttulo3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307D">
        <w:rPr>
          <w:rFonts w:ascii="Times New Roman" w:hAnsi="Times New Roman" w:cs="Times New Roman"/>
          <w:color w:val="000000" w:themeColor="text1"/>
          <w:sz w:val="24"/>
          <w:szCs w:val="24"/>
        </w:rPr>
        <w:t>Simples e intuitivo de entender.</w:t>
      </w:r>
    </w:p>
    <w:p w14:paraId="06832920" w14:textId="70CD6EF6" w:rsidR="0075114B" w:rsidRPr="0075114B" w:rsidRDefault="0075114B" w:rsidP="0075114B">
      <w:pPr>
        <w:pStyle w:val="NormalWeb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75114B">
        <w:rPr>
          <w:color w:val="000000" w:themeColor="text1"/>
        </w:rPr>
        <w:t xml:space="preserve">Funciona bem em conjuntos de dados pequenos e limpos. </w:t>
      </w:r>
    </w:p>
    <w:p w14:paraId="0B86C616" w14:textId="64901504" w:rsidR="0075114B" w:rsidRPr="0075114B" w:rsidRDefault="0075114B" w:rsidP="0075114B">
      <w:pPr>
        <w:pStyle w:val="NormalWeb"/>
        <w:numPr>
          <w:ilvl w:val="0"/>
          <w:numId w:val="14"/>
        </w:numPr>
        <w:spacing w:line="360" w:lineRule="auto"/>
        <w:rPr>
          <w:color w:val="000000" w:themeColor="text1"/>
        </w:rPr>
      </w:pPr>
      <w:r w:rsidRPr="0075114B">
        <w:rPr>
          <w:color w:val="000000" w:themeColor="text1"/>
        </w:rPr>
        <w:t>Gera árvores de decisão interpretáveis.</w:t>
      </w:r>
    </w:p>
    <w:p w14:paraId="4C69FACE" w14:textId="34F6E427" w:rsidR="0075114B" w:rsidRPr="0075114B" w:rsidRDefault="0075114B" w:rsidP="0075114B">
      <w:pPr>
        <w:pStyle w:val="Ttulo3"/>
        <w:spacing w:line="360" w:lineRule="auto"/>
        <w:rPr>
          <w:color w:val="000000" w:themeColor="text1"/>
        </w:rPr>
      </w:pPr>
      <w:r w:rsidRPr="0075114B">
        <w:rPr>
          <w:color w:val="000000" w:themeColor="text1"/>
        </w:rPr>
        <w:t xml:space="preserve"> </w:t>
      </w:r>
      <w:r w:rsidRPr="0075114B">
        <w:rPr>
          <w:rStyle w:val="Forte"/>
          <w:b w:val="0"/>
          <w:bCs w:val="0"/>
          <w:color w:val="000000" w:themeColor="text1"/>
        </w:rPr>
        <w:t>Desvantagens do ID3</w:t>
      </w:r>
    </w:p>
    <w:p w14:paraId="36EF22F1" w14:textId="77777777" w:rsidR="0075114B" w:rsidRDefault="0075114B" w:rsidP="0075114B">
      <w:pPr>
        <w:pStyle w:val="NormalWeb"/>
        <w:numPr>
          <w:ilvl w:val="0"/>
          <w:numId w:val="15"/>
        </w:numPr>
        <w:spacing w:line="360" w:lineRule="auto"/>
      </w:pPr>
      <w:r w:rsidRPr="0075114B">
        <w:t xml:space="preserve">Tem tendência para </w:t>
      </w:r>
      <w:proofErr w:type="spellStart"/>
      <w:r w:rsidRPr="0075114B">
        <w:rPr>
          <w:rStyle w:val="Forte"/>
          <w:rFonts w:eastAsiaTheme="majorEastAsia"/>
          <w:b w:val="0"/>
          <w:bCs w:val="0"/>
        </w:rPr>
        <w:t>overfitting</w:t>
      </w:r>
      <w:proofErr w:type="spellEnd"/>
      <w:r w:rsidRPr="0075114B">
        <w:t xml:space="preserve"> (árvores muito complexas).</w:t>
      </w:r>
    </w:p>
    <w:p w14:paraId="1B8F6DA4" w14:textId="77777777" w:rsidR="0075114B" w:rsidRDefault="0075114B" w:rsidP="0075114B">
      <w:pPr>
        <w:pStyle w:val="NormalWeb"/>
        <w:numPr>
          <w:ilvl w:val="0"/>
          <w:numId w:val="15"/>
        </w:numPr>
        <w:spacing w:line="360" w:lineRule="auto"/>
      </w:pPr>
      <w:r w:rsidRPr="0075114B">
        <w:t xml:space="preserve">Não lida bem com </w:t>
      </w:r>
      <w:r w:rsidRPr="0075114B">
        <w:rPr>
          <w:rStyle w:val="Forte"/>
          <w:rFonts w:eastAsiaTheme="majorEastAsia"/>
          <w:b w:val="0"/>
          <w:bCs w:val="0"/>
        </w:rPr>
        <w:t>dados</w:t>
      </w:r>
      <w:r w:rsidRPr="0075114B">
        <w:rPr>
          <w:rStyle w:val="Forte"/>
          <w:rFonts w:eastAsiaTheme="majorEastAsia"/>
        </w:rPr>
        <w:t xml:space="preserve"> </w:t>
      </w:r>
      <w:r w:rsidRPr="0075114B">
        <w:rPr>
          <w:rStyle w:val="Forte"/>
          <w:rFonts w:eastAsiaTheme="majorEastAsia"/>
          <w:b w:val="0"/>
          <w:bCs w:val="0"/>
        </w:rPr>
        <w:t>contínuos</w:t>
      </w:r>
      <w:r w:rsidRPr="0075114B">
        <w:t xml:space="preserve"> (usa discretização).</w:t>
      </w:r>
    </w:p>
    <w:p w14:paraId="403B5869" w14:textId="5ABFC215" w:rsidR="0075114B" w:rsidRPr="0075114B" w:rsidRDefault="0075114B" w:rsidP="0075114B">
      <w:pPr>
        <w:pStyle w:val="NormalWeb"/>
        <w:numPr>
          <w:ilvl w:val="0"/>
          <w:numId w:val="15"/>
        </w:numPr>
        <w:spacing w:line="360" w:lineRule="auto"/>
      </w:pPr>
      <w:r w:rsidRPr="0075114B">
        <w:t xml:space="preserve">Não suporta atributos com </w:t>
      </w:r>
      <w:r w:rsidRPr="0075114B">
        <w:rPr>
          <w:rStyle w:val="Forte"/>
          <w:rFonts w:eastAsiaTheme="majorEastAsia"/>
          <w:b w:val="0"/>
          <w:bCs w:val="0"/>
        </w:rPr>
        <w:t>valores</w:t>
      </w:r>
      <w:r w:rsidRPr="0075114B">
        <w:rPr>
          <w:rStyle w:val="Forte"/>
          <w:rFonts w:eastAsiaTheme="majorEastAsia"/>
        </w:rPr>
        <w:t xml:space="preserve"> </w:t>
      </w:r>
      <w:r w:rsidRPr="0075114B">
        <w:rPr>
          <w:rStyle w:val="Forte"/>
          <w:rFonts w:eastAsiaTheme="majorEastAsia"/>
          <w:b w:val="0"/>
          <w:bCs w:val="0"/>
        </w:rPr>
        <w:t>ausentes</w:t>
      </w:r>
      <w:r w:rsidRPr="0075114B">
        <w:t>.</w:t>
      </w:r>
    </w:p>
    <w:p w14:paraId="0A151E69" w14:textId="77777777" w:rsidR="0075114B" w:rsidRDefault="007511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41A7C9" w14:textId="42931C92" w:rsidR="00F3054C" w:rsidRPr="00A31D1E" w:rsidRDefault="00F3054C" w:rsidP="00411D69">
      <w:pPr>
        <w:pStyle w:val="Ttulo2"/>
        <w:numPr>
          <w:ilvl w:val="0"/>
          <w:numId w:val="22"/>
        </w:numPr>
        <w:spacing w:line="360" w:lineRule="auto"/>
        <w:rPr>
          <w:color w:val="000000" w:themeColor="text1"/>
        </w:rPr>
      </w:pPr>
      <w:bookmarkStart w:id="5" w:name="_Toc190027206"/>
      <w:r w:rsidRPr="00A31D1E">
        <w:rPr>
          <w:color w:val="000000" w:themeColor="text1"/>
        </w:rPr>
        <w:lastRenderedPageBreak/>
        <w:t>C4.5</w:t>
      </w:r>
      <w:bookmarkEnd w:id="5"/>
    </w:p>
    <w:p w14:paraId="7F0FF2A4" w14:textId="7F8F8FD0" w:rsidR="00D33281" w:rsidRPr="00D33281" w:rsidRDefault="00F3054C" w:rsidP="00A31D1E">
      <w:pPr>
        <w:spacing w:line="360" w:lineRule="auto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</w:rPr>
        <w:t xml:space="preserve">O C4.5 é uma </w:t>
      </w:r>
      <w:r w:rsidR="00D33281" w:rsidRPr="00D33281">
        <w:rPr>
          <w:rFonts w:ascii="Times New Roman" w:hAnsi="Times New Roman" w:cs="Times New Roman"/>
        </w:rPr>
        <w:t>significativa evolução do ID3</w:t>
      </w:r>
      <w:r w:rsidR="00D33281">
        <w:rPr>
          <w:rFonts w:ascii="Times New Roman" w:hAnsi="Times New Roman" w:cs="Times New Roman"/>
        </w:rPr>
        <w:t xml:space="preserve"> </w:t>
      </w:r>
      <w:r w:rsidRPr="002C53EF">
        <w:rPr>
          <w:rFonts w:ascii="Times New Roman" w:hAnsi="Times New Roman" w:cs="Times New Roman"/>
        </w:rPr>
        <w:t>que suporta dados numéricos e lida melhor com valores em falta. Utiliza a razão de ganho em vez do ganho de informação para escolher os atributos.</w:t>
      </w:r>
      <w:r w:rsidR="00D33281">
        <w:rPr>
          <w:rFonts w:ascii="Times New Roman" w:hAnsi="Times New Roman" w:cs="Times New Roman"/>
        </w:rPr>
        <w:t xml:space="preserve"> </w:t>
      </w:r>
    </w:p>
    <w:p w14:paraId="5AC7CDD9" w14:textId="5A367BF3" w:rsidR="00D33281" w:rsidRPr="00D33281" w:rsidRDefault="00D33281" w:rsidP="00A31D1E">
      <w:pPr>
        <w:spacing w:line="360" w:lineRule="auto"/>
        <w:jc w:val="both"/>
        <w:rPr>
          <w:rFonts w:ascii="Times New Roman" w:hAnsi="Times New Roman" w:cs="Times New Roman"/>
        </w:rPr>
      </w:pPr>
      <w:r w:rsidRPr="00D33281">
        <w:rPr>
          <w:rFonts w:ascii="Times New Roman" w:hAnsi="Times New Roman" w:cs="Times New Roman"/>
        </w:rPr>
        <w:t>Para lidar com atributos contínuos, o algoritmo C4.5 define um limiar e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então divide os exemplos de forma binária: aqueles cujo valor do atributo é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maior que o limiar e aqueles cujo valor do atributo é menor ou igual ao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limiar.</w:t>
      </w:r>
    </w:p>
    <w:p w14:paraId="60ABC5E8" w14:textId="33F2D326" w:rsidR="00D33281" w:rsidRDefault="00D33281" w:rsidP="00A31D1E">
      <w:pPr>
        <w:spacing w:line="360" w:lineRule="auto"/>
        <w:jc w:val="both"/>
        <w:rPr>
          <w:rFonts w:ascii="Times New Roman" w:hAnsi="Times New Roman" w:cs="Times New Roman"/>
        </w:rPr>
      </w:pPr>
      <w:r w:rsidRPr="00D33281">
        <w:rPr>
          <w:rFonts w:ascii="Times New Roman" w:hAnsi="Times New Roman" w:cs="Times New Roman"/>
        </w:rPr>
        <w:t>Trata valores desconhecidos. O algoritmo C4.5 permite que os valores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desconhecidos para um determinado atributo sejam representados como ‘?’,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e o algoritmo trata esses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valores de forma especial. Esses valores não são</w:t>
      </w:r>
      <w:r>
        <w:rPr>
          <w:rFonts w:ascii="Times New Roman" w:hAnsi="Times New Roman" w:cs="Times New Roman"/>
        </w:rPr>
        <w:t xml:space="preserve"> </w:t>
      </w:r>
      <w:r w:rsidRPr="00D33281">
        <w:rPr>
          <w:rFonts w:ascii="Times New Roman" w:hAnsi="Times New Roman" w:cs="Times New Roman"/>
        </w:rPr>
        <w:t>utilizados nos cálculos de ganho e entropia</w:t>
      </w:r>
      <w:r>
        <w:rPr>
          <w:rFonts w:ascii="Times New Roman" w:hAnsi="Times New Roman" w:cs="Times New Roman"/>
        </w:rPr>
        <w:t>.</w:t>
      </w:r>
    </w:p>
    <w:p w14:paraId="2DCA776D" w14:textId="7C021458" w:rsidR="00D33281" w:rsidRDefault="00D33281" w:rsidP="00A31D1E">
      <w:pPr>
        <w:spacing w:line="360" w:lineRule="auto"/>
        <w:jc w:val="both"/>
        <w:rPr>
          <w:rFonts w:ascii="Times New Roman" w:hAnsi="Times New Roman" w:cs="Times New Roman"/>
        </w:rPr>
      </w:pPr>
      <w:r w:rsidRPr="00D33281">
        <w:rPr>
          <w:rFonts w:ascii="Times New Roman" w:hAnsi="Times New Roman" w:cs="Times New Roman"/>
        </w:rPr>
        <w:t xml:space="preserve">O C4.5 inclui um mecanismo de poda para reduzir o </w:t>
      </w:r>
      <w:proofErr w:type="spellStart"/>
      <w:r w:rsidRPr="00D33281">
        <w:rPr>
          <w:rFonts w:ascii="Times New Roman" w:hAnsi="Times New Roman" w:cs="Times New Roman"/>
        </w:rPr>
        <w:t>overfitting</w:t>
      </w:r>
      <w:proofErr w:type="spellEnd"/>
      <w:r w:rsidRPr="00D33281">
        <w:rPr>
          <w:rFonts w:ascii="Times New Roman" w:hAnsi="Times New Roman" w:cs="Times New Roman"/>
        </w:rPr>
        <w:t xml:space="preserve"> (ajuste excessivo ao conjunto de treino). Após construir a árvore, o algoritmo remove ramos que adicionam complexidade desnecessária, utilizando um método chamado poda pós-poda (</w:t>
      </w:r>
      <w:proofErr w:type="spellStart"/>
      <w:r w:rsidRPr="00D33281">
        <w:rPr>
          <w:rFonts w:ascii="Times New Roman" w:hAnsi="Times New Roman" w:cs="Times New Roman"/>
          <w:i/>
          <w:iCs/>
        </w:rPr>
        <w:t>post-pruning</w:t>
      </w:r>
      <w:proofErr w:type="spellEnd"/>
      <w:r w:rsidRPr="00D33281">
        <w:rPr>
          <w:rFonts w:ascii="Times New Roman" w:hAnsi="Times New Roman" w:cs="Times New Roman"/>
          <w:b/>
          <w:bCs/>
        </w:rPr>
        <w:t>)</w:t>
      </w:r>
      <w:r w:rsidRPr="00D33281">
        <w:rPr>
          <w:rFonts w:ascii="Times New Roman" w:hAnsi="Times New Roman" w:cs="Times New Roman"/>
        </w:rPr>
        <w:t>. Isto melhora a generalização do modelo em novos dados.</w:t>
      </w:r>
    </w:p>
    <w:p w14:paraId="0AF8820F" w14:textId="08E1DCD1" w:rsidR="00A31D1E" w:rsidRPr="002C53EF" w:rsidRDefault="00A31D1E" w:rsidP="00A31D1E">
      <w:pPr>
        <w:spacing w:line="360" w:lineRule="auto"/>
        <w:jc w:val="both"/>
        <w:rPr>
          <w:rFonts w:ascii="Times New Roman" w:hAnsi="Times New Roman" w:cs="Times New Roman"/>
        </w:rPr>
      </w:pPr>
      <w:r w:rsidRPr="00A31D1E">
        <w:rPr>
          <w:rFonts w:ascii="Times New Roman" w:hAnsi="Times New Roman" w:cs="Times New Roman"/>
        </w:rPr>
        <w:t>Além disso, o C4.5 suporta atributos categóricos e numéricos, podendo criar múltiplos ramos para atributos categóricos. Diferente do CART, que cria apenas divisões binárias, o C4.5 permite uma divisão mais flexível, adaptando-se melhor a diferentes tipos de dados.</w:t>
      </w:r>
    </w:p>
    <w:p w14:paraId="137A5A30" w14:textId="77777777" w:rsidR="0075114B" w:rsidRDefault="0075114B" w:rsidP="00A31D1E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07C25687" w14:textId="34E7DD7B" w:rsidR="00F3054C" w:rsidRPr="00A31D1E" w:rsidRDefault="00F3054C" w:rsidP="00411D69">
      <w:pPr>
        <w:pStyle w:val="Ttulo2"/>
        <w:numPr>
          <w:ilvl w:val="0"/>
          <w:numId w:val="22"/>
        </w:numPr>
        <w:spacing w:line="360" w:lineRule="auto"/>
        <w:rPr>
          <w:color w:val="000000" w:themeColor="text1"/>
        </w:rPr>
      </w:pPr>
      <w:bookmarkStart w:id="6" w:name="_Toc190027207"/>
      <w:r w:rsidRPr="00A31D1E">
        <w:rPr>
          <w:color w:val="000000" w:themeColor="text1"/>
        </w:rPr>
        <w:lastRenderedPageBreak/>
        <w:t>CART</w:t>
      </w:r>
      <w:bookmarkEnd w:id="6"/>
      <w:r w:rsidRPr="00A31D1E">
        <w:rPr>
          <w:color w:val="000000" w:themeColor="text1"/>
        </w:rPr>
        <w:t xml:space="preserve"> </w:t>
      </w:r>
    </w:p>
    <w:p w14:paraId="23CB91CC" w14:textId="32E60DED" w:rsidR="00A31D1E" w:rsidRPr="00A31D1E" w:rsidRDefault="00A31D1E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A31D1E">
        <w:rPr>
          <w:rFonts w:ascii="Times New Roman" w:hAnsi="Times New Roman" w:cs="Times New Roman"/>
        </w:rPr>
        <w:t>O CART (</w:t>
      </w:r>
      <w:proofErr w:type="spellStart"/>
      <w:r w:rsidRPr="00A31D1E">
        <w:rPr>
          <w:rFonts w:ascii="Times New Roman" w:hAnsi="Times New Roman" w:cs="Times New Roman"/>
        </w:rPr>
        <w:t>Classification</w:t>
      </w:r>
      <w:proofErr w:type="spellEnd"/>
      <w:r w:rsidRPr="00A31D1E">
        <w:rPr>
          <w:rFonts w:ascii="Times New Roman" w:hAnsi="Times New Roman" w:cs="Times New Roman"/>
        </w:rPr>
        <w:t xml:space="preserve"> </w:t>
      </w:r>
      <w:proofErr w:type="spellStart"/>
      <w:r w:rsidRPr="00A31D1E">
        <w:rPr>
          <w:rFonts w:ascii="Times New Roman" w:hAnsi="Times New Roman" w:cs="Times New Roman"/>
        </w:rPr>
        <w:t>and</w:t>
      </w:r>
      <w:proofErr w:type="spellEnd"/>
      <w:r w:rsidRPr="00A31D1E">
        <w:rPr>
          <w:rFonts w:ascii="Times New Roman" w:hAnsi="Times New Roman" w:cs="Times New Roman"/>
        </w:rPr>
        <w:t xml:space="preserve"> </w:t>
      </w:r>
      <w:proofErr w:type="spellStart"/>
      <w:r w:rsidRPr="00A31D1E">
        <w:rPr>
          <w:rFonts w:ascii="Times New Roman" w:hAnsi="Times New Roman" w:cs="Times New Roman"/>
        </w:rPr>
        <w:t>Regression</w:t>
      </w:r>
      <w:proofErr w:type="spellEnd"/>
      <w:r w:rsidRPr="00A31D1E">
        <w:rPr>
          <w:rFonts w:ascii="Times New Roman" w:hAnsi="Times New Roman" w:cs="Times New Roman"/>
        </w:rPr>
        <w:t xml:space="preserve"> Trees) é um algoritmo que pode ser utilizado tanto para classificação como para regressão, sendo um dos mais flexíveis e poderosos na construção de árvores de decisão. Para classificação, utiliza o Índice de Gini como critério de impureza para selecionar os atributos que melhor dividem os dados. Já para regressão, baseia-se na minimização do Erro Quadrático Médio (MSE) para encontrar os melhores pontos de divisão.</w:t>
      </w:r>
    </w:p>
    <w:p w14:paraId="53A4FB80" w14:textId="77777777" w:rsidR="00A31D1E" w:rsidRPr="00A31D1E" w:rsidRDefault="00A31D1E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A31D1E">
        <w:rPr>
          <w:rFonts w:ascii="Times New Roman" w:hAnsi="Times New Roman" w:cs="Times New Roman"/>
        </w:rPr>
        <w:t>Uma das principais qualidades do CART é sua estrutura binária, ou seja, cada nó da árvore tem apenas dois ramos, tornando o modelo mais simples e eficiente. No entanto, ao contrário do C4.5, o CART não lida diretamente com valores ausentes, sendo necessário um pré-processamento para preencher os dados em falta.</w:t>
      </w:r>
    </w:p>
    <w:p w14:paraId="7B5146C5" w14:textId="77777777" w:rsidR="00A31D1E" w:rsidRPr="00A31D1E" w:rsidRDefault="00A31D1E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A31D1E">
        <w:rPr>
          <w:rFonts w:ascii="Times New Roman" w:hAnsi="Times New Roman" w:cs="Times New Roman"/>
        </w:rPr>
        <w:t xml:space="preserve">Outro detalhe importante é que o CART pode cortar a árvore, eliminando ramos que não são necessários e evitando </w:t>
      </w:r>
      <w:proofErr w:type="spellStart"/>
      <w:r w:rsidRPr="00A31D1E">
        <w:rPr>
          <w:rFonts w:ascii="Times New Roman" w:hAnsi="Times New Roman" w:cs="Times New Roman"/>
        </w:rPr>
        <w:t>overfitting</w:t>
      </w:r>
      <w:proofErr w:type="spellEnd"/>
      <w:r w:rsidRPr="00A31D1E">
        <w:rPr>
          <w:rFonts w:ascii="Times New Roman" w:hAnsi="Times New Roman" w:cs="Times New Roman"/>
        </w:rPr>
        <w:t xml:space="preserve">, tornando o modelo mais flexível a novas informações. Além disso, este algoritmo serviu de base para modelos ensemble, como </w:t>
      </w:r>
      <w:proofErr w:type="spellStart"/>
      <w:r w:rsidRPr="00A31D1E">
        <w:rPr>
          <w:rFonts w:ascii="Times New Roman" w:hAnsi="Times New Roman" w:cs="Times New Roman"/>
        </w:rPr>
        <w:t>Random</w:t>
      </w:r>
      <w:proofErr w:type="spellEnd"/>
      <w:r w:rsidRPr="00A31D1E">
        <w:rPr>
          <w:rFonts w:ascii="Times New Roman" w:hAnsi="Times New Roman" w:cs="Times New Roman"/>
        </w:rPr>
        <w:t xml:space="preserve"> </w:t>
      </w:r>
      <w:proofErr w:type="spellStart"/>
      <w:r w:rsidRPr="00A31D1E">
        <w:rPr>
          <w:rFonts w:ascii="Times New Roman" w:hAnsi="Times New Roman" w:cs="Times New Roman"/>
        </w:rPr>
        <w:t>Forest</w:t>
      </w:r>
      <w:proofErr w:type="spellEnd"/>
      <w:r w:rsidRPr="00A31D1E">
        <w:rPr>
          <w:rFonts w:ascii="Times New Roman" w:hAnsi="Times New Roman" w:cs="Times New Roman"/>
        </w:rPr>
        <w:t xml:space="preserve"> e </w:t>
      </w:r>
      <w:proofErr w:type="spellStart"/>
      <w:r w:rsidRPr="00A31D1E">
        <w:rPr>
          <w:rFonts w:ascii="Times New Roman" w:hAnsi="Times New Roman" w:cs="Times New Roman"/>
        </w:rPr>
        <w:t>XGBoost</w:t>
      </w:r>
      <w:proofErr w:type="spellEnd"/>
      <w:r w:rsidRPr="00A31D1E">
        <w:rPr>
          <w:rFonts w:ascii="Times New Roman" w:hAnsi="Times New Roman" w:cs="Times New Roman"/>
        </w:rPr>
        <w:t>, amplamente utilizados no machine learning moderno.</w:t>
      </w:r>
    </w:p>
    <w:p w14:paraId="441DE1F2" w14:textId="77777777" w:rsidR="00F3054C" w:rsidRPr="002C53EF" w:rsidRDefault="00F3054C" w:rsidP="002C53EF">
      <w:pPr>
        <w:spacing w:line="360" w:lineRule="auto"/>
        <w:ind w:left="1440"/>
        <w:rPr>
          <w:rFonts w:ascii="Times New Roman" w:hAnsi="Times New Roman" w:cs="Times New Roman"/>
        </w:rPr>
      </w:pPr>
    </w:p>
    <w:p w14:paraId="4BCFB88E" w14:textId="77777777" w:rsidR="00A31D1E" w:rsidRDefault="00A31D1E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br w:type="page"/>
      </w:r>
    </w:p>
    <w:p w14:paraId="71501E07" w14:textId="6DDB99AE" w:rsidR="000E474C" w:rsidRPr="00A31D1E" w:rsidRDefault="00A31D1E" w:rsidP="00A31D1E">
      <w:pPr>
        <w:pStyle w:val="Ttulo1"/>
      </w:pPr>
      <w:bookmarkStart w:id="7" w:name="_Toc190027208"/>
      <w:r>
        <w:lastRenderedPageBreak/>
        <w:t>A</w:t>
      </w:r>
      <w:r w:rsidR="000E474C" w:rsidRPr="00A31D1E">
        <w:t>tributos na construção da árvore</w:t>
      </w:r>
      <w:bookmarkEnd w:id="7"/>
    </w:p>
    <w:p w14:paraId="3E82442C" w14:textId="77777777" w:rsidR="00FA45D9" w:rsidRPr="002C53EF" w:rsidRDefault="00FA45D9" w:rsidP="00A31D1E">
      <w:pPr>
        <w:pStyle w:val="whitespace-pre-wrap"/>
        <w:spacing w:line="360" w:lineRule="auto"/>
        <w:jc w:val="both"/>
      </w:pPr>
      <w:r w:rsidRPr="002C53EF">
        <w:t>No contexto das árvores de decisão, particularmente no algoritmo ID3, existem várias métricas fundamentais para a escolha dos atributos durante a construção da árvore. A métrica mais básica e essencial é a Entropia, que mede o grau de impureza ou desordem num conjunto de dados, variando entre 0 (quando o conjunto é completamente puro) e 1 (quando existe máxima desordem). A partir da Entropia, calcula-se o Ganho de Informação, que é a métrica principal utilizada pelo ID3. Esta métrica avalia a redução da entropia após a divisão por um determinado atributo, permitindo identificar quais os atributos que proporcionam as divisões mais informativas.</w:t>
      </w:r>
    </w:p>
    <w:p w14:paraId="097AB6C2" w14:textId="38872057" w:rsidR="00A31D1E" w:rsidRPr="00A31D1E" w:rsidRDefault="00A31D1E" w:rsidP="00A31D1E">
      <w:pPr>
        <w:pStyle w:val="whitespace-pre-wrap"/>
        <w:spacing w:line="360" w:lineRule="auto"/>
        <w:jc w:val="both"/>
      </w:pPr>
      <w:r w:rsidRPr="00A31D1E">
        <w:t xml:space="preserve">Com a evolução dos algoritmos, sobretudo no C4.5 (sucessor do ID3), foi introduzida a Razão de Ganho, que tem como objetivo corrigir uma limitação relevante do Ganho de Informação: a sua tendência de favorecer atributos com vários valores diferentes. A Razão de Ganho normaliza o ganho através do Split </w:t>
      </w:r>
      <w:proofErr w:type="spellStart"/>
      <w:r w:rsidRPr="00A31D1E">
        <w:t>Information</w:t>
      </w:r>
      <w:proofErr w:type="spellEnd"/>
      <w:r w:rsidRPr="00A31D1E">
        <w:t>, proporcionando assim uma escolha mais equilibrada dos atributos.</w:t>
      </w:r>
    </w:p>
    <w:p w14:paraId="51BCF2F8" w14:textId="77777777" w:rsidR="00FA45D9" w:rsidRPr="002C53EF" w:rsidRDefault="00FA45D9" w:rsidP="00A31D1E">
      <w:pPr>
        <w:pStyle w:val="whitespace-pre-wrap"/>
        <w:spacing w:line="360" w:lineRule="auto"/>
        <w:jc w:val="both"/>
      </w:pPr>
      <w:r w:rsidRPr="002C53EF">
        <w:t>Uma alternativa interessante a estas métricas é o Índice Gini, utilizado no algoritmo CART. Este índice mede a probabilidade de classificação incorreta e é computacionalmente mais simples que a entropia, sendo particularmente eficaz no tratamento de dados numéricos. No entanto, pode ser menos intuitivo na sua interpretação.</w:t>
      </w:r>
    </w:p>
    <w:p w14:paraId="58C1F067" w14:textId="3309B23E" w:rsidR="00FA45D9" w:rsidRPr="002C53EF" w:rsidRDefault="00FA45D9" w:rsidP="00A31D1E">
      <w:pPr>
        <w:pStyle w:val="whitespace-pre-wrap"/>
        <w:spacing w:line="360" w:lineRule="auto"/>
        <w:jc w:val="both"/>
      </w:pPr>
      <w:r w:rsidRPr="002C53EF">
        <w:t xml:space="preserve">Cada uma destas métricas apresenta as suas próprias vantagens e desvantagens. A Entropia e o Ganho de Informação destacam-se pela sua boa </w:t>
      </w:r>
      <w:r w:rsidR="001B28E1" w:rsidRPr="002C53EF">
        <w:t>interpretabilidade</w:t>
      </w:r>
      <w:r w:rsidR="001B28E1">
        <w:t xml:space="preserve"> (</w:t>
      </w:r>
      <w:r w:rsidR="001B28E1" w:rsidRPr="001B28E1">
        <w:t>facilidade com que um ser humano consegue entender como um modelo de machine learning toma decisões</w:t>
      </w:r>
      <w:r w:rsidR="001B28E1">
        <w:t>)</w:t>
      </w:r>
      <w:r w:rsidRPr="002C53EF">
        <w:t xml:space="preserve"> e eficácia com dados categóricos. A Razão de Ganho corrige este problema, mas pode ocasionalmente favorecer divisões desequilibradas. O Índice Gini, por sua vez, oferece maior eficiência computacional e boa performance com dados numéricos, apesar de poder ser menos intuitivo na sua interpretação. A escolha da métrica mais adequada dependerá das características específicas do problema em questão e dos dados disponíveis.</w:t>
      </w:r>
    </w:p>
    <w:p w14:paraId="1CDB3022" w14:textId="77777777" w:rsidR="00FA45D9" w:rsidRPr="002C53EF" w:rsidRDefault="00FA45D9" w:rsidP="002C53EF">
      <w:pPr>
        <w:spacing w:line="360" w:lineRule="auto"/>
        <w:rPr>
          <w:rFonts w:ascii="Times New Roman" w:hAnsi="Times New Roman" w:cs="Times New Roman"/>
          <w:color w:val="FF0000"/>
        </w:rPr>
      </w:pPr>
    </w:p>
    <w:p w14:paraId="4B3CF59C" w14:textId="77777777" w:rsidR="00A31D1E" w:rsidRDefault="00A31D1E" w:rsidP="005F3347">
      <w:pPr>
        <w:spacing w:line="360" w:lineRule="auto"/>
        <w:ind w:left="1440"/>
        <w:rPr>
          <w:rFonts w:ascii="Times New Roman" w:hAnsi="Times New Roman" w:cs="Times New Roman"/>
          <w:color w:val="FF0000"/>
        </w:rPr>
      </w:pPr>
    </w:p>
    <w:p w14:paraId="299CD8AC" w14:textId="68CA3BED" w:rsidR="000E474C" w:rsidRDefault="000E474C" w:rsidP="001B28E1">
      <w:pPr>
        <w:pStyle w:val="Ttulo1"/>
        <w:spacing w:line="360" w:lineRule="auto"/>
      </w:pPr>
      <w:bookmarkStart w:id="8" w:name="_Toc190027209"/>
      <w:r w:rsidRPr="002C53EF">
        <w:lastRenderedPageBreak/>
        <w:t>Posicionar o ID3</w:t>
      </w:r>
      <w:bookmarkEnd w:id="8"/>
      <w:r w:rsidRPr="002C53EF">
        <w:t xml:space="preserve"> </w:t>
      </w:r>
    </w:p>
    <w:p w14:paraId="12FBFABB" w14:textId="728906E8" w:rsidR="001B28E1" w:rsidRPr="00C5307D" w:rsidRDefault="001B28E1" w:rsidP="00C5307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1B28E1">
        <w:rPr>
          <w:rFonts w:ascii="Times New Roman" w:hAnsi="Times New Roman" w:cs="Times New Roman"/>
          <w:lang w:val="en-US"/>
        </w:rPr>
        <w:t xml:space="preserve">O ID3 é um dos </w:t>
      </w:r>
      <w:proofErr w:type="spellStart"/>
      <w:r w:rsidRPr="001B28E1">
        <w:rPr>
          <w:rFonts w:ascii="Times New Roman" w:hAnsi="Times New Roman" w:cs="Times New Roman"/>
          <w:lang w:val="en-US"/>
        </w:rPr>
        <w:t>primeiros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8E1">
        <w:rPr>
          <w:rFonts w:ascii="Times New Roman" w:hAnsi="Times New Roman" w:cs="Times New Roman"/>
          <w:lang w:val="en-US"/>
        </w:rPr>
        <w:t>algoritmos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para </w:t>
      </w:r>
      <w:proofErr w:type="spellStart"/>
      <w:r w:rsidRPr="001B28E1">
        <w:rPr>
          <w:rFonts w:ascii="Times New Roman" w:hAnsi="Times New Roman" w:cs="Times New Roman"/>
          <w:lang w:val="en-US"/>
        </w:rPr>
        <w:t>indução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B28E1">
        <w:rPr>
          <w:rFonts w:ascii="Times New Roman" w:hAnsi="Times New Roman" w:cs="Times New Roman"/>
          <w:lang w:val="en-US"/>
        </w:rPr>
        <w:t>árvores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B28E1">
        <w:rPr>
          <w:rFonts w:ascii="Times New Roman" w:hAnsi="Times New Roman" w:cs="Times New Roman"/>
          <w:lang w:val="en-US"/>
        </w:rPr>
        <w:t>decisão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e é </w:t>
      </w:r>
      <w:proofErr w:type="spellStart"/>
      <w:r w:rsidRPr="001B28E1">
        <w:rPr>
          <w:rFonts w:ascii="Times New Roman" w:hAnsi="Times New Roman" w:cs="Times New Roman"/>
          <w:lang w:val="en-US"/>
        </w:rPr>
        <w:t>baseado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no </w:t>
      </w:r>
      <w:proofErr w:type="spellStart"/>
      <w:r w:rsidRPr="001B28E1">
        <w:rPr>
          <w:rFonts w:ascii="Times New Roman" w:hAnsi="Times New Roman" w:cs="Times New Roman"/>
          <w:lang w:val="en-US"/>
        </w:rPr>
        <w:t>conceito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B28E1">
        <w:rPr>
          <w:rFonts w:ascii="Times New Roman" w:hAnsi="Times New Roman" w:cs="Times New Roman"/>
          <w:lang w:val="en-US"/>
        </w:rPr>
        <w:t>ganho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B28E1">
        <w:rPr>
          <w:rFonts w:ascii="Times New Roman" w:hAnsi="Times New Roman" w:cs="Times New Roman"/>
          <w:lang w:val="en-US"/>
        </w:rPr>
        <w:t>informação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B28E1">
        <w:rPr>
          <w:rFonts w:ascii="Times New Roman" w:hAnsi="Times New Roman" w:cs="Times New Roman"/>
          <w:lang w:val="en-US"/>
        </w:rPr>
        <w:t>Apesar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ser </w:t>
      </w:r>
      <w:proofErr w:type="spellStart"/>
      <w:r w:rsidRPr="001B28E1">
        <w:rPr>
          <w:rFonts w:ascii="Times New Roman" w:hAnsi="Times New Roman" w:cs="Times New Roman"/>
          <w:lang w:val="en-US"/>
        </w:rPr>
        <w:t>eficiente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B28E1">
        <w:rPr>
          <w:rFonts w:ascii="Times New Roman" w:hAnsi="Times New Roman" w:cs="Times New Roman"/>
          <w:lang w:val="en-US"/>
        </w:rPr>
        <w:t>apresenta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8E1">
        <w:rPr>
          <w:rFonts w:ascii="Times New Roman" w:hAnsi="Times New Roman" w:cs="Times New Roman"/>
          <w:lang w:val="en-US"/>
        </w:rPr>
        <w:t>algumas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8E1">
        <w:rPr>
          <w:rFonts w:ascii="Times New Roman" w:hAnsi="Times New Roman" w:cs="Times New Roman"/>
          <w:lang w:val="en-US"/>
        </w:rPr>
        <w:t>limitações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B28E1">
        <w:rPr>
          <w:rFonts w:ascii="Times New Roman" w:hAnsi="Times New Roman" w:cs="Times New Roman"/>
          <w:lang w:val="en-US"/>
        </w:rPr>
        <w:t>como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1B28E1">
        <w:rPr>
          <w:rFonts w:ascii="Times New Roman" w:hAnsi="Times New Roman" w:cs="Times New Roman"/>
          <w:lang w:val="en-US"/>
        </w:rPr>
        <w:t>incapacidade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lidar com </w:t>
      </w:r>
      <w:proofErr w:type="spellStart"/>
      <w:r w:rsidRPr="001B28E1">
        <w:rPr>
          <w:rFonts w:ascii="Times New Roman" w:hAnsi="Times New Roman" w:cs="Times New Roman"/>
          <w:lang w:val="en-US"/>
        </w:rPr>
        <w:t>atributos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8E1">
        <w:rPr>
          <w:rFonts w:ascii="Times New Roman" w:hAnsi="Times New Roman" w:cs="Times New Roman"/>
          <w:lang w:val="en-US"/>
        </w:rPr>
        <w:t>numéricos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8E1">
        <w:rPr>
          <w:rFonts w:ascii="Times New Roman" w:hAnsi="Times New Roman" w:cs="Times New Roman"/>
          <w:lang w:val="en-US"/>
        </w:rPr>
        <w:t>sem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B28E1">
        <w:rPr>
          <w:rFonts w:ascii="Times New Roman" w:hAnsi="Times New Roman" w:cs="Times New Roman"/>
          <w:lang w:val="en-US"/>
        </w:rPr>
        <w:t>pré-processamento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e a </w:t>
      </w:r>
      <w:proofErr w:type="spellStart"/>
      <w:r w:rsidRPr="001B28E1">
        <w:rPr>
          <w:rFonts w:ascii="Times New Roman" w:hAnsi="Times New Roman" w:cs="Times New Roman"/>
          <w:lang w:val="en-US"/>
        </w:rPr>
        <w:t>falta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1B28E1">
        <w:rPr>
          <w:rFonts w:ascii="Times New Roman" w:hAnsi="Times New Roman" w:cs="Times New Roman"/>
          <w:lang w:val="en-US"/>
        </w:rPr>
        <w:t>mecanismos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para lidar com dados </w:t>
      </w:r>
      <w:proofErr w:type="spellStart"/>
      <w:r w:rsidRPr="001B28E1">
        <w:rPr>
          <w:rFonts w:ascii="Times New Roman" w:hAnsi="Times New Roman" w:cs="Times New Roman"/>
          <w:lang w:val="en-US"/>
        </w:rPr>
        <w:t>ausentes</w:t>
      </w:r>
      <w:proofErr w:type="spellEnd"/>
      <w:r w:rsidRPr="001B28E1">
        <w:rPr>
          <w:rFonts w:ascii="Times New Roman" w:hAnsi="Times New Roman" w:cs="Times New Roman"/>
          <w:lang w:val="en-US"/>
        </w:rPr>
        <w:t xml:space="preserve"> de forma </w:t>
      </w:r>
      <w:proofErr w:type="spellStart"/>
      <w:r w:rsidRPr="001B28E1">
        <w:rPr>
          <w:rFonts w:ascii="Times New Roman" w:hAnsi="Times New Roman" w:cs="Times New Roman"/>
          <w:lang w:val="en-US"/>
        </w:rPr>
        <w:t>eficaz</w:t>
      </w:r>
      <w:proofErr w:type="spellEnd"/>
      <w:r w:rsidRPr="001B28E1">
        <w:rPr>
          <w:rFonts w:ascii="Times New Roman" w:hAnsi="Times New Roman" w:cs="Times New Roman"/>
          <w:lang w:val="en-US"/>
        </w:rPr>
        <w:t>.</w:t>
      </w:r>
    </w:p>
    <w:p w14:paraId="1FF3E12B" w14:textId="675AB42D" w:rsidR="0028072D" w:rsidRPr="0028072D" w:rsidRDefault="0028072D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>1 -</w:t>
      </w:r>
      <w:r w:rsidRPr="0028072D">
        <w:rPr>
          <w:rFonts w:ascii="Times New Roman" w:hAnsi="Times New Roman" w:cs="Times New Roman"/>
        </w:rPr>
        <w:t>Abordagem top-</w:t>
      </w:r>
      <w:proofErr w:type="spellStart"/>
      <w:r w:rsidRPr="0028072D">
        <w:rPr>
          <w:rFonts w:ascii="Times New Roman" w:hAnsi="Times New Roman" w:cs="Times New Roman"/>
        </w:rPr>
        <w:t>down</w:t>
      </w:r>
      <w:proofErr w:type="spellEnd"/>
      <w:r w:rsidRPr="0028072D">
        <w:rPr>
          <w:rFonts w:ascii="Times New Roman" w:hAnsi="Times New Roman" w:cs="Times New Roman"/>
        </w:rPr>
        <w:t>: Constrói a árvore de cima para baixo, começando pela raiz</w:t>
      </w:r>
    </w:p>
    <w:p w14:paraId="6A11F880" w14:textId="16A587E2" w:rsidR="0028072D" w:rsidRPr="0028072D" w:rsidRDefault="0028072D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>2 -</w:t>
      </w:r>
      <w:r w:rsidRPr="0028072D">
        <w:rPr>
          <w:rFonts w:ascii="Times New Roman" w:hAnsi="Times New Roman" w:cs="Times New Roman"/>
        </w:rPr>
        <w:t>Uso da Entropia e Ganho de Informação como critérios de divisão</w:t>
      </w:r>
    </w:p>
    <w:p w14:paraId="4E772416" w14:textId="099E3D62" w:rsidR="0028072D" w:rsidRPr="0028072D" w:rsidRDefault="0028072D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>3 -</w:t>
      </w:r>
      <w:r w:rsidRPr="0028072D">
        <w:rPr>
          <w:rFonts w:ascii="Times New Roman" w:hAnsi="Times New Roman" w:cs="Times New Roman"/>
        </w:rPr>
        <w:t>Seleção automática dos atributos mais relevantes para a classificação</w:t>
      </w:r>
    </w:p>
    <w:p w14:paraId="4BB034D0" w14:textId="77777777" w:rsidR="0028072D" w:rsidRPr="0028072D" w:rsidRDefault="0028072D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28072D">
        <w:rPr>
          <w:rFonts w:ascii="Times New Roman" w:hAnsi="Times New Roman" w:cs="Times New Roman"/>
        </w:rPr>
        <w:t>Algumas limitações importantes do ID3:</w:t>
      </w:r>
    </w:p>
    <w:p w14:paraId="41E6DAB7" w14:textId="6E869066" w:rsidR="0028072D" w:rsidRPr="00C5307D" w:rsidRDefault="0028072D" w:rsidP="00C5307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>Não lida bem com dados numéricos contínuos</w:t>
      </w:r>
    </w:p>
    <w:p w14:paraId="50617F70" w14:textId="5D44C731" w:rsidR="0028072D" w:rsidRPr="00C5307D" w:rsidRDefault="0028072D" w:rsidP="00C5307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 xml:space="preserve">Pode criar árvores muito profundas </w:t>
      </w:r>
    </w:p>
    <w:p w14:paraId="4762C72D" w14:textId="57362ACF" w:rsidR="0028072D" w:rsidRPr="00C5307D" w:rsidRDefault="0028072D" w:rsidP="00C5307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>Não possui mecanismo de poda</w:t>
      </w:r>
    </w:p>
    <w:p w14:paraId="337FDADF" w14:textId="54153E2F" w:rsidR="0028072D" w:rsidRPr="00C5307D" w:rsidRDefault="0028072D" w:rsidP="00C5307D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t>Não trabalha com dados em falta</w:t>
      </w:r>
    </w:p>
    <w:p w14:paraId="3B65AB2A" w14:textId="2B953DDE" w:rsidR="00C91A6B" w:rsidRPr="00C5307D" w:rsidRDefault="00356DF3" w:rsidP="00C5307D">
      <w:pPr>
        <w:spacing w:line="360" w:lineRule="auto"/>
        <w:jc w:val="both"/>
        <w:rPr>
          <w:rFonts w:ascii="Times New Roman" w:hAnsi="Times New Roman" w:cs="Times New Roman"/>
        </w:rPr>
      </w:pPr>
      <w:r w:rsidRPr="00C5307D">
        <w:rPr>
          <w:rFonts w:ascii="Times New Roman" w:hAnsi="Times New Roman" w:cs="Times New Roman"/>
        </w:rPr>
        <w:br w:type="page"/>
      </w:r>
    </w:p>
    <w:p w14:paraId="0464446B" w14:textId="72EE6016" w:rsidR="00C91A6B" w:rsidRDefault="00C91A6B" w:rsidP="00356DF3">
      <w:pPr>
        <w:pStyle w:val="Ttulo1"/>
        <w:spacing w:line="360" w:lineRule="auto"/>
      </w:pPr>
      <w:bookmarkStart w:id="9" w:name="_Toc190027210"/>
      <w:r>
        <w:lastRenderedPageBreak/>
        <w:t>Dataset restaurante</w:t>
      </w:r>
      <w:bookmarkEnd w:id="9"/>
      <w:r>
        <w:t xml:space="preserve"> </w:t>
      </w:r>
    </w:p>
    <w:p w14:paraId="24B0ABEA" w14:textId="7C489DFB" w:rsidR="00C91A6B" w:rsidRDefault="00C91A6B" w:rsidP="00356DF3">
      <w:pPr>
        <w:spacing w:line="360" w:lineRule="auto"/>
        <w:jc w:val="both"/>
        <w:rPr>
          <w:rFonts w:ascii="Times New Roman" w:hAnsi="Times New Roman" w:cs="Times New Roman"/>
        </w:rPr>
      </w:pPr>
      <w:r w:rsidRPr="00C91A6B">
        <w:rPr>
          <w:rFonts w:ascii="Times New Roman" w:hAnsi="Times New Roman" w:cs="Times New Roman"/>
        </w:rPr>
        <w:t>O ID3 utilizou o Ganho de Informação para selecionar os atributos mais relevantes na construção da árvore.</w:t>
      </w:r>
      <w:r>
        <w:rPr>
          <w:rFonts w:ascii="Times New Roman" w:hAnsi="Times New Roman" w:cs="Times New Roman"/>
        </w:rPr>
        <w:t xml:space="preserve"> </w:t>
      </w:r>
      <w:r w:rsidRPr="00C91A6B">
        <w:rPr>
          <w:rFonts w:ascii="Times New Roman" w:hAnsi="Times New Roman" w:cs="Times New Roman"/>
        </w:rPr>
        <w:t>A árvore foi construída com base nos atributos categóricos presentes no dataset (</w:t>
      </w:r>
      <w:proofErr w:type="spellStart"/>
      <w:r w:rsidRPr="00C91A6B">
        <w:rPr>
          <w:rFonts w:ascii="Times New Roman" w:hAnsi="Times New Roman" w:cs="Times New Roman"/>
        </w:rPr>
        <w:t>Alt</w:t>
      </w:r>
      <w:proofErr w:type="spellEnd"/>
      <w:r w:rsidRPr="00C91A6B">
        <w:rPr>
          <w:rFonts w:ascii="Times New Roman" w:hAnsi="Times New Roman" w:cs="Times New Roman"/>
        </w:rPr>
        <w:t xml:space="preserve">, Bar, </w:t>
      </w:r>
      <w:proofErr w:type="spellStart"/>
      <w:r w:rsidRPr="00C91A6B">
        <w:rPr>
          <w:rFonts w:ascii="Times New Roman" w:hAnsi="Times New Roman" w:cs="Times New Roman"/>
        </w:rPr>
        <w:t>Fri</w:t>
      </w:r>
      <w:proofErr w:type="spellEnd"/>
      <w:r w:rsidRPr="00C91A6B">
        <w:rPr>
          <w:rFonts w:ascii="Times New Roman" w:hAnsi="Times New Roman" w:cs="Times New Roman"/>
        </w:rPr>
        <w:t xml:space="preserve">, </w:t>
      </w:r>
      <w:proofErr w:type="spellStart"/>
      <w:r w:rsidRPr="00C91A6B">
        <w:rPr>
          <w:rFonts w:ascii="Times New Roman" w:hAnsi="Times New Roman" w:cs="Times New Roman"/>
        </w:rPr>
        <w:t>Hun</w:t>
      </w:r>
      <w:proofErr w:type="spellEnd"/>
      <w:r w:rsidRPr="00C91A6B">
        <w:rPr>
          <w:rFonts w:ascii="Times New Roman" w:hAnsi="Times New Roman" w:cs="Times New Roman"/>
        </w:rPr>
        <w:t xml:space="preserve">, </w:t>
      </w:r>
      <w:proofErr w:type="spellStart"/>
      <w:r w:rsidRPr="00C91A6B">
        <w:rPr>
          <w:rFonts w:ascii="Times New Roman" w:hAnsi="Times New Roman" w:cs="Times New Roman"/>
        </w:rPr>
        <w:t>Pat</w:t>
      </w:r>
      <w:proofErr w:type="spellEnd"/>
      <w:r w:rsidRPr="00C91A6B">
        <w:rPr>
          <w:rFonts w:ascii="Times New Roman" w:hAnsi="Times New Roman" w:cs="Times New Roman"/>
        </w:rPr>
        <w:t xml:space="preserve">, Price, </w:t>
      </w:r>
      <w:proofErr w:type="spellStart"/>
      <w:r w:rsidRPr="00C91A6B">
        <w:rPr>
          <w:rFonts w:ascii="Times New Roman" w:hAnsi="Times New Roman" w:cs="Times New Roman"/>
        </w:rPr>
        <w:t>Rain</w:t>
      </w:r>
      <w:proofErr w:type="spellEnd"/>
      <w:r w:rsidRPr="00C91A6B">
        <w:rPr>
          <w:rFonts w:ascii="Times New Roman" w:hAnsi="Times New Roman" w:cs="Times New Roman"/>
        </w:rPr>
        <w:t xml:space="preserve">, </w:t>
      </w:r>
      <w:proofErr w:type="spellStart"/>
      <w:r w:rsidRPr="00C91A6B">
        <w:rPr>
          <w:rFonts w:ascii="Times New Roman" w:hAnsi="Times New Roman" w:cs="Times New Roman"/>
        </w:rPr>
        <w:t>Res</w:t>
      </w:r>
      <w:proofErr w:type="spellEnd"/>
      <w:r w:rsidRPr="00C91A6B">
        <w:rPr>
          <w:rFonts w:ascii="Times New Roman" w:hAnsi="Times New Roman" w:cs="Times New Roman"/>
        </w:rPr>
        <w:t xml:space="preserve">, </w:t>
      </w:r>
      <w:proofErr w:type="spellStart"/>
      <w:r w:rsidRPr="00C91A6B">
        <w:rPr>
          <w:rFonts w:ascii="Times New Roman" w:hAnsi="Times New Roman" w:cs="Times New Roman"/>
        </w:rPr>
        <w:t>Type</w:t>
      </w:r>
      <w:proofErr w:type="spellEnd"/>
      <w:r w:rsidRPr="00C91A6B">
        <w:rPr>
          <w:rFonts w:ascii="Times New Roman" w:hAnsi="Times New Roman" w:cs="Times New Roman"/>
        </w:rPr>
        <w:t xml:space="preserve">, </w:t>
      </w:r>
      <w:proofErr w:type="spellStart"/>
      <w:r w:rsidRPr="00C91A6B">
        <w:rPr>
          <w:rFonts w:ascii="Times New Roman" w:hAnsi="Times New Roman" w:cs="Times New Roman"/>
        </w:rPr>
        <w:t>Est</w:t>
      </w:r>
      <w:proofErr w:type="spellEnd"/>
      <w:r w:rsidRPr="00C91A6B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C91A6B">
        <w:rPr>
          <w:rFonts w:ascii="Times New Roman" w:hAnsi="Times New Roman" w:cs="Times New Roman"/>
        </w:rPr>
        <w:t>Os nós representam critérios de decisão, e os ramos mostram como os dados foram divididos.</w:t>
      </w:r>
      <w:r>
        <w:rPr>
          <w:rFonts w:ascii="Times New Roman" w:hAnsi="Times New Roman" w:cs="Times New Roman"/>
        </w:rPr>
        <w:t xml:space="preserve"> </w:t>
      </w:r>
      <w:r w:rsidRPr="00C91A6B">
        <w:rPr>
          <w:rFonts w:ascii="Times New Roman" w:hAnsi="Times New Roman" w:cs="Times New Roman"/>
        </w:rPr>
        <w:t>Para cada nó folha, foram contabilizados o número de acertos (amostras corretamente classificadas) e erros (amostras incorretamente classificadas).</w:t>
      </w:r>
      <w:r>
        <w:rPr>
          <w:rFonts w:ascii="Times New Roman" w:hAnsi="Times New Roman" w:cs="Times New Roman"/>
        </w:rPr>
        <w:t xml:space="preserve"> </w:t>
      </w:r>
      <w:r w:rsidRPr="00C91A6B">
        <w:rPr>
          <w:rFonts w:ascii="Times New Roman" w:hAnsi="Times New Roman" w:cs="Times New Roman"/>
        </w:rPr>
        <w:t>O ID3 é adequado para dados puramente categóricos, como o dataset</w:t>
      </w:r>
      <w:r>
        <w:rPr>
          <w:rFonts w:ascii="Times New Roman" w:hAnsi="Times New Roman" w:cs="Times New Roman"/>
        </w:rPr>
        <w:t xml:space="preserve"> (‘</w:t>
      </w:r>
      <w:r w:rsidRPr="00C91A6B">
        <w:rPr>
          <w:rFonts w:ascii="Times New Roman" w:hAnsi="Times New Roman" w:cs="Times New Roman"/>
          <w:i/>
          <w:iCs/>
        </w:rPr>
        <w:t>restaurant.csv</w:t>
      </w:r>
      <w:r>
        <w:rPr>
          <w:rFonts w:ascii="Times New Roman" w:hAnsi="Times New Roman" w:cs="Times New Roman"/>
        </w:rPr>
        <w:t xml:space="preserve"> ‘)</w:t>
      </w:r>
      <w:r w:rsidRPr="00C91A6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C91A6B">
        <w:rPr>
          <w:rFonts w:ascii="Times New Roman" w:hAnsi="Times New Roman" w:cs="Times New Roman"/>
        </w:rPr>
        <w:t>No entanto, se o conjunto de dados contivesse valores contínuos ou valores ausentes, C4.5 ou CART seriam escolhas mais apropriadas.</w:t>
      </w:r>
    </w:p>
    <w:p w14:paraId="6AA500A1" w14:textId="77777777" w:rsidR="00356DF3" w:rsidRPr="00C91A6B" w:rsidRDefault="00356DF3" w:rsidP="00C91A6B">
      <w:pPr>
        <w:spacing w:line="360" w:lineRule="auto"/>
        <w:jc w:val="both"/>
        <w:rPr>
          <w:rFonts w:ascii="Times New Roman" w:hAnsi="Times New Roman" w:cs="Times New Roman"/>
        </w:rPr>
      </w:pPr>
    </w:p>
    <w:p w14:paraId="7AF2E333" w14:textId="161755DF" w:rsidR="0028072D" w:rsidRDefault="00356DF3" w:rsidP="00356DF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02B4B5" wp14:editId="599C66FB">
            <wp:extent cx="5400040" cy="2836545"/>
            <wp:effectExtent l="0" t="0" r="0" b="1905"/>
            <wp:docPr id="1053431819" name="Imagem 1" descr="Uma imagem com texto, captura de ecrã, número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31819" name="Imagem 1" descr="Uma imagem com texto, captura de ecrã, número, Tipo de letra&#10;&#10;Os conteúdos gerados por IA poderão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32F9" w14:textId="6288A6C2" w:rsidR="00043DB7" w:rsidRDefault="00043DB7" w:rsidP="00043DB7">
      <w:pPr>
        <w:pStyle w:val="Legenda"/>
        <w:jc w:val="center"/>
      </w:pPr>
      <w:bookmarkStart w:id="10" w:name="_Toc19002759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proofErr w:type="spellStart"/>
      <w:r>
        <w:t>database</w:t>
      </w:r>
      <w:proofErr w:type="spellEnd"/>
      <w:r>
        <w:t xml:space="preserve"> restaurante exemplo</w:t>
      </w:r>
      <w:bookmarkEnd w:id="10"/>
    </w:p>
    <w:p w14:paraId="19B63ED8" w14:textId="5401D654" w:rsidR="000E474C" w:rsidRPr="002C53EF" w:rsidRDefault="000E474C" w:rsidP="00C91A6B">
      <w:pPr>
        <w:pStyle w:val="Ttulo1"/>
        <w:spacing w:line="360" w:lineRule="auto"/>
      </w:pPr>
      <w:r w:rsidRPr="002C53EF">
        <w:br w:type="page"/>
      </w:r>
      <w:bookmarkStart w:id="11" w:name="_Toc190027211"/>
      <w:r w:rsidRPr="002C53EF">
        <w:lastRenderedPageBreak/>
        <w:t>Descrição da Implementação</w:t>
      </w:r>
      <w:bookmarkEnd w:id="11"/>
    </w:p>
    <w:p w14:paraId="5F03FB3C" w14:textId="77777777" w:rsidR="006408D9" w:rsidRPr="006408D9" w:rsidRDefault="006408D9" w:rsidP="009873CA">
      <w:p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O código foi implementado em Python, uma linguagem amplamente utilizada em machine learning e análise de dados devido à sua facilidade de uso e disponibilidade de bibliotecas especializadas.</w:t>
      </w:r>
    </w:p>
    <w:p w14:paraId="36CA122D" w14:textId="77777777" w:rsidR="006408D9" w:rsidRPr="006408D9" w:rsidRDefault="006408D9" w:rsidP="009873C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408D9">
        <w:rPr>
          <w:rFonts w:ascii="Times New Roman" w:hAnsi="Times New Roman" w:cs="Times New Roman"/>
          <w:b/>
          <w:bCs/>
        </w:rPr>
        <w:t>Estruturas de Dados Utilizadas e Justificação</w:t>
      </w:r>
    </w:p>
    <w:p w14:paraId="012818FA" w14:textId="77777777" w:rsidR="006408D9" w:rsidRPr="006408D9" w:rsidRDefault="006408D9" w:rsidP="0098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  <w:b/>
          <w:bCs/>
        </w:rPr>
        <w:t>Dicionários (</w:t>
      </w:r>
      <w:proofErr w:type="spellStart"/>
      <w:r w:rsidRPr="006408D9">
        <w:rPr>
          <w:rFonts w:ascii="Times New Roman" w:hAnsi="Times New Roman" w:cs="Times New Roman"/>
          <w:b/>
          <w:bCs/>
        </w:rPr>
        <w:t>dict</w:t>
      </w:r>
      <w:proofErr w:type="spellEnd"/>
      <w:r w:rsidRPr="006408D9">
        <w:rPr>
          <w:rFonts w:ascii="Times New Roman" w:hAnsi="Times New Roman" w:cs="Times New Roman"/>
          <w:b/>
          <w:bCs/>
        </w:rPr>
        <w:t>)</w:t>
      </w:r>
    </w:p>
    <w:p w14:paraId="7A52CD03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Utilizados para armazenar os filhos de cada nó da árvore de decisão (</w:t>
      </w:r>
      <w:proofErr w:type="spellStart"/>
      <w:r w:rsidRPr="006408D9">
        <w:rPr>
          <w:rFonts w:ascii="Times New Roman" w:hAnsi="Times New Roman" w:cs="Times New Roman"/>
        </w:rPr>
        <w:t>self.children</w:t>
      </w:r>
      <w:proofErr w:type="spellEnd"/>
      <w:r w:rsidRPr="006408D9">
        <w:rPr>
          <w:rFonts w:ascii="Times New Roman" w:hAnsi="Times New Roman" w:cs="Times New Roman"/>
        </w:rPr>
        <w:t xml:space="preserve"> = {}).</w:t>
      </w:r>
    </w:p>
    <w:p w14:paraId="558FF403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Justificação: Permitem acesso rápido às ramificações da árvore através das chaves, que representam os valores dos atributos.</w:t>
      </w:r>
    </w:p>
    <w:p w14:paraId="0E90E924" w14:textId="77777777" w:rsidR="006408D9" w:rsidRPr="006408D9" w:rsidRDefault="006408D9" w:rsidP="0098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  <w:b/>
          <w:bCs/>
        </w:rPr>
        <w:t>Listas (</w:t>
      </w:r>
      <w:proofErr w:type="spellStart"/>
      <w:r w:rsidRPr="006408D9">
        <w:rPr>
          <w:rFonts w:ascii="Times New Roman" w:hAnsi="Times New Roman" w:cs="Times New Roman"/>
          <w:b/>
          <w:bCs/>
        </w:rPr>
        <w:t>list</w:t>
      </w:r>
      <w:proofErr w:type="spellEnd"/>
      <w:r w:rsidRPr="006408D9">
        <w:rPr>
          <w:rFonts w:ascii="Times New Roman" w:hAnsi="Times New Roman" w:cs="Times New Roman"/>
          <w:b/>
          <w:bCs/>
        </w:rPr>
        <w:t>)</w:t>
      </w:r>
    </w:p>
    <w:p w14:paraId="684CB995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Usadas para armazenar os atributos restantes durante a construção da árvore.</w:t>
      </w:r>
    </w:p>
    <w:p w14:paraId="6278691C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Justificação: Facilitam a manipulação e filtragem de atributos ao longo do processo recursivo.</w:t>
      </w:r>
    </w:p>
    <w:p w14:paraId="40654B29" w14:textId="77777777" w:rsidR="006408D9" w:rsidRPr="006408D9" w:rsidRDefault="006408D9" w:rsidP="0098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  <w:b/>
          <w:bCs/>
        </w:rPr>
        <w:t>Counter</w:t>
      </w:r>
      <w:proofErr w:type="spellEnd"/>
      <w:r w:rsidRPr="006408D9">
        <w:rPr>
          <w:rFonts w:ascii="Times New Roman" w:hAnsi="Times New Roman" w:cs="Times New Roman"/>
          <w:b/>
          <w:bCs/>
        </w:rPr>
        <w:t xml:space="preserve"> da biblioteca </w:t>
      </w:r>
      <w:proofErr w:type="spellStart"/>
      <w:r w:rsidRPr="006408D9">
        <w:rPr>
          <w:rFonts w:ascii="Times New Roman" w:hAnsi="Times New Roman" w:cs="Times New Roman"/>
          <w:b/>
          <w:bCs/>
        </w:rPr>
        <w:t>collections</w:t>
      </w:r>
      <w:proofErr w:type="spellEnd"/>
    </w:p>
    <w:p w14:paraId="090144A1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Utilizado para calcular a distribuição das classes e a entropia dos nós da árvore.</w:t>
      </w:r>
    </w:p>
    <w:p w14:paraId="10B29B13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 xml:space="preserve">Justificação: O </w:t>
      </w:r>
      <w:proofErr w:type="spellStart"/>
      <w:r w:rsidRPr="006408D9">
        <w:rPr>
          <w:rFonts w:ascii="Times New Roman" w:hAnsi="Times New Roman" w:cs="Times New Roman"/>
        </w:rPr>
        <w:t>Counter</w:t>
      </w:r>
      <w:proofErr w:type="spellEnd"/>
      <w:r w:rsidRPr="006408D9">
        <w:rPr>
          <w:rFonts w:ascii="Times New Roman" w:hAnsi="Times New Roman" w:cs="Times New Roman"/>
        </w:rPr>
        <w:t xml:space="preserve"> fornece uma maneira eficiente de contar elementos em uma lista, essencial para calcular a frequência das classes.</w:t>
      </w:r>
    </w:p>
    <w:p w14:paraId="2EF3DF6D" w14:textId="77777777" w:rsidR="006408D9" w:rsidRPr="006408D9" w:rsidRDefault="006408D9" w:rsidP="009873CA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  <w:b/>
          <w:bCs/>
        </w:rPr>
        <w:t>Classes (</w:t>
      </w:r>
      <w:proofErr w:type="spellStart"/>
      <w:r w:rsidRPr="006408D9">
        <w:rPr>
          <w:rFonts w:ascii="Times New Roman" w:hAnsi="Times New Roman" w:cs="Times New Roman"/>
          <w:b/>
          <w:bCs/>
        </w:rPr>
        <w:t>class</w:t>
      </w:r>
      <w:proofErr w:type="spellEnd"/>
      <w:r w:rsidRPr="006408D9">
        <w:rPr>
          <w:rFonts w:ascii="Times New Roman" w:hAnsi="Times New Roman" w:cs="Times New Roman"/>
          <w:b/>
          <w:bCs/>
        </w:rPr>
        <w:t>)</w:t>
      </w:r>
    </w:p>
    <w:p w14:paraId="5CCF22ED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  <w:b/>
          <w:bCs/>
        </w:rPr>
        <w:t>DecisionTreeNode</w:t>
      </w:r>
      <w:proofErr w:type="spellEnd"/>
      <w:r w:rsidRPr="006408D9">
        <w:rPr>
          <w:rFonts w:ascii="Times New Roman" w:hAnsi="Times New Roman" w:cs="Times New Roman"/>
        </w:rPr>
        <w:t>: Representa um nó da árvore de decisão, contendo informações como o atributo de divisão, os filhos, a previsão (se for folha) e a contagem de amostras.</w:t>
      </w:r>
    </w:p>
    <w:p w14:paraId="117BBF22" w14:textId="77777777" w:rsidR="006408D9" w:rsidRPr="006408D9" w:rsidRDefault="006408D9" w:rsidP="009873CA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  <w:b/>
          <w:bCs/>
        </w:rPr>
        <w:t>DecisionTree</w:t>
      </w:r>
      <w:proofErr w:type="spellEnd"/>
      <w:r w:rsidRPr="006408D9">
        <w:rPr>
          <w:rFonts w:ascii="Times New Roman" w:hAnsi="Times New Roman" w:cs="Times New Roman"/>
        </w:rPr>
        <w:t>: Implementa a lógica da árvore de decisão, incluindo cálculos de entropia, ganho de informação e a construção recursiva da árvore.</w:t>
      </w:r>
    </w:p>
    <w:p w14:paraId="1C558243" w14:textId="77777777" w:rsidR="005F3347" w:rsidRDefault="005F3347" w:rsidP="00C91A6B">
      <w:pPr>
        <w:spacing w:line="360" w:lineRule="auto"/>
        <w:jc w:val="both"/>
        <w:rPr>
          <w:rFonts w:ascii="Times New Roman" w:hAnsi="Times New Roman" w:cs="Times New Roman"/>
        </w:rPr>
      </w:pPr>
    </w:p>
    <w:p w14:paraId="2D3BDDD1" w14:textId="1B54B94D" w:rsidR="006408D9" w:rsidRPr="006408D9" w:rsidRDefault="006408D9" w:rsidP="009873CA">
      <w:pPr>
        <w:pStyle w:val="Ttulo1"/>
        <w:spacing w:line="360" w:lineRule="auto"/>
      </w:pPr>
      <w:bookmarkStart w:id="12" w:name="_Toc190027212"/>
      <w:r w:rsidRPr="006408D9">
        <w:lastRenderedPageBreak/>
        <w:t>Organização do Código</w:t>
      </w:r>
      <w:bookmarkEnd w:id="12"/>
    </w:p>
    <w:p w14:paraId="6CB966C0" w14:textId="77777777" w:rsidR="006408D9" w:rsidRPr="006408D9" w:rsidRDefault="006408D9" w:rsidP="009873C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  <w:b/>
          <w:bCs/>
        </w:rPr>
        <w:t>Definição das Classes</w:t>
      </w:r>
    </w:p>
    <w:p w14:paraId="1FA7CD10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DecisionTreeNode</w:t>
      </w:r>
      <w:proofErr w:type="spellEnd"/>
      <w:r w:rsidRPr="006408D9">
        <w:rPr>
          <w:rFonts w:ascii="Times New Roman" w:hAnsi="Times New Roman" w:cs="Times New Roman"/>
        </w:rPr>
        <w:t>: Representa os nós da árvore.</w:t>
      </w:r>
    </w:p>
    <w:p w14:paraId="0372954A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DecisionTree</w:t>
      </w:r>
      <w:proofErr w:type="spellEnd"/>
      <w:r w:rsidRPr="006408D9">
        <w:rPr>
          <w:rFonts w:ascii="Times New Roman" w:hAnsi="Times New Roman" w:cs="Times New Roman"/>
        </w:rPr>
        <w:t>: Contém os métodos para construção e impressão da árvore.</w:t>
      </w:r>
    </w:p>
    <w:p w14:paraId="5DD5ED61" w14:textId="77777777" w:rsidR="006408D9" w:rsidRPr="006408D9" w:rsidRDefault="006408D9" w:rsidP="009873C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  <w:b/>
          <w:bCs/>
        </w:rPr>
        <w:t>Métodos principais</w:t>
      </w:r>
    </w:p>
    <w:p w14:paraId="73009699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calculate_entropy</w:t>
      </w:r>
      <w:proofErr w:type="spellEnd"/>
      <w:r w:rsidRPr="006408D9">
        <w:rPr>
          <w:rFonts w:ascii="Times New Roman" w:hAnsi="Times New Roman" w:cs="Times New Roman"/>
        </w:rPr>
        <w:t>(</w:t>
      </w:r>
      <w:proofErr w:type="spellStart"/>
      <w:r w:rsidRPr="006408D9">
        <w:rPr>
          <w:rFonts w:ascii="Times New Roman" w:hAnsi="Times New Roman" w:cs="Times New Roman"/>
        </w:rPr>
        <w:t>labels</w:t>
      </w:r>
      <w:proofErr w:type="spellEnd"/>
      <w:r w:rsidRPr="006408D9">
        <w:rPr>
          <w:rFonts w:ascii="Times New Roman" w:hAnsi="Times New Roman" w:cs="Times New Roman"/>
        </w:rPr>
        <w:t>): Calcula a entropia de um conjunto de classes.</w:t>
      </w:r>
    </w:p>
    <w:p w14:paraId="789E6F27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calculate_information_gain</w:t>
      </w:r>
      <w:proofErr w:type="spellEnd"/>
      <w:r w:rsidRPr="006408D9">
        <w:rPr>
          <w:rFonts w:ascii="Times New Roman" w:hAnsi="Times New Roman" w:cs="Times New Roman"/>
        </w:rPr>
        <w:t xml:space="preserve">(data, </w:t>
      </w:r>
      <w:proofErr w:type="spellStart"/>
      <w:r w:rsidRPr="006408D9">
        <w:rPr>
          <w:rFonts w:ascii="Times New Roman" w:hAnsi="Times New Roman" w:cs="Times New Roman"/>
        </w:rPr>
        <w:t>attribute</w:t>
      </w:r>
      <w:proofErr w:type="spellEnd"/>
      <w:r w:rsidRPr="006408D9">
        <w:rPr>
          <w:rFonts w:ascii="Times New Roman" w:hAnsi="Times New Roman" w:cs="Times New Roman"/>
        </w:rPr>
        <w:t>, target): Calcula o ganho de informação de um atributo específico.</w:t>
      </w:r>
    </w:p>
    <w:p w14:paraId="711B29DE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find_best_split</w:t>
      </w:r>
      <w:proofErr w:type="spellEnd"/>
      <w:r w:rsidRPr="006408D9">
        <w:rPr>
          <w:rFonts w:ascii="Times New Roman" w:hAnsi="Times New Roman" w:cs="Times New Roman"/>
        </w:rPr>
        <w:t xml:space="preserve">(data, </w:t>
      </w:r>
      <w:proofErr w:type="spellStart"/>
      <w:r w:rsidRPr="006408D9">
        <w:rPr>
          <w:rFonts w:ascii="Times New Roman" w:hAnsi="Times New Roman" w:cs="Times New Roman"/>
        </w:rPr>
        <w:t>attributes</w:t>
      </w:r>
      <w:proofErr w:type="spellEnd"/>
      <w:r w:rsidRPr="006408D9">
        <w:rPr>
          <w:rFonts w:ascii="Times New Roman" w:hAnsi="Times New Roman" w:cs="Times New Roman"/>
        </w:rPr>
        <w:t>, target): Determina o melhor atributo para divisão com base no ganho de informação.</w:t>
      </w:r>
    </w:p>
    <w:p w14:paraId="3A222FD8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build_tree</w:t>
      </w:r>
      <w:proofErr w:type="spellEnd"/>
      <w:r w:rsidRPr="006408D9">
        <w:rPr>
          <w:rFonts w:ascii="Times New Roman" w:hAnsi="Times New Roman" w:cs="Times New Roman"/>
        </w:rPr>
        <w:t xml:space="preserve">(data, </w:t>
      </w:r>
      <w:proofErr w:type="spellStart"/>
      <w:r w:rsidRPr="006408D9">
        <w:rPr>
          <w:rFonts w:ascii="Times New Roman" w:hAnsi="Times New Roman" w:cs="Times New Roman"/>
        </w:rPr>
        <w:t>attributes</w:t>
      </w:r>
      <w:proofErr w:type="spellEnd"/>
      <w:r w:rsidRPr="006408D9">
        <w:rPr>
          <w:rFonts w:ascii="Times New Roman" w:hAnsi="Times New Roman" w:cs="Times New Roman"/>
        </w:rPr>
        <w:t xml:space="preserve">, target, </w:t>
      </w:r>
      <w:proofErr w:type="spellStart"/>
      <w:r w:rsidRPr="006408D9">
        <w:rPr>
          <w:rFonts w:ascii="Times New Roman" w:hAnsi="Times New Roman" w:cs="Times New Roman"/>
        </w:rPr>
        <w:t>depth</w:t>
      </w:r>
      <w:proofErr w:type="spellEnd"/>
      <w:r w:rsidRPr="006408D9">
        <w:rPr>
          <w:rFonts w:ascii="Times New Roman" w:hAnsi="Times New Roman" w:cs="Times New Roman"/>
        </w:rPr>
        <w:t>): Constrói a árvore de decisão de forma recursiva.</w:t>
      </w:r>
    </w:p>
    <w:p w14:paraId="4C925798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fit</w:t>
      </w:r>
      <w:proofErr w:type="spellEnd"/>
      <w:r w:rsidRPr="006408D9">
        <w:rPr>
          <w:rFonts w:ascii="Times New Roman" w:hAnsi="Times New Roman" w:cs="Times New Roman"/>
        </w:rPr>
        <w:t>(data, target): Método principal para ajustar a árvore ao dataset.</w:t>
      </w:r>
    </w:p>
    <w:p w14:paraId="2537522A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print_tree_formatted</w:t>
      </w:r>
      <w:proofErr w:type="spellEnd"/>
      <w:r w:rsidRPr="006408D9">
        <w:rPr>
          <w:rFonts w:ascii="Times New Roman" w:hAnsi="Times New Roman" w:cs="Times New Roman"/>
        </w:rPr>
        <w:t>(node): Imprime a árvore em formato XML.</w:t>
      </w:r>
    </w:p>
    <w:p w14:paraId="5657D6F8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408D9">
        <w:rPr>
          <w:rFonts w:ascii="Times New Roman" w:hAnsi="Times New Roman" w:cs="Times New Roman"/>
        </w:rPr>
        <w:t>print_tree_paths</w:t>
      </w:r>
      <w:proofErr w:type="spellEnd"/>
      <w:r w:rsidRPr="006408D9">
        <w:rPr>
          <w:rFonts w:ascii="Times New Roman" w:hAnsi="Times New Roman" w:cs="Times New Roman"/>
        </w:rPr>
        <w:t>(node): Mostra os caminhos das decisões da árvore.</w:t>
      </w:r>
    </w:p>
    <w:p w14:paraId="02DECD67" w14:textId="77777777" w:rsidR="006408D9" w:rsidRPr="006408D9" w:rsidRDefault="006408D9" w:rsidP="009873CA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  <w:b/>
          <w:bCs/>
        </w:rPr>
        <w:t>Execução do Código</w:t>
      </w:r>
    </w:p>
    <w:p w14:paraId="387A8BB6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O dataset restaurant.csv é carregado.</w:t>
      </w:r>
    </w:p>
    <w:p w14:paraId="504E8DCD" w14:textId="77777777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A árvore de decisão é construída com uma profundidade máxima de 5.</w:t>
      </w:r>
    </w:p>
    <w:p w14:paraId="70A2C34B" w14:textId="4A95F7B3" w:rsidR="006408D9" w:rsidRPr="006408D9" w:rsidRDefault="006408D9" w:rsidP="009873CA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408D9">
        <w:rPr>
          <w:rFonts w:ascii="Times New Roman" w:hAnsi="Times New Roman" w:cs="Times New Roman"/>
        </w:rPr>
        <w:t>A árvore é impressa em formato XML e com caminhos de decisão</w:t>
      </w:r>
    </w:p>
    <w:p w14:paraId="16FFD25B" w14:textId="77777777" w:rsidR="006408D9" w:rsidRPr="002C53EF" w:rsidRDefault="006408D9" w:rsidP="00C91A6B">
      <w:pPr>
        <w:spacing w:line="360" w:lineRule="auto"/>
        <w:jc w:val="both"/>
        <w:rPr>
          <w:rFonts w:ascii="Times New Roman" w:hAnsi="Times New Roman" w:cs="Times New Roman"/>
        </w:rPr>
      </w:pPr>
    </w:p>
    <w:p w14:paraId="0925DA7F" w14:textId="4BD3D020" w:rsidR="000E474C" w:rsidRPr="002C53EF" w:rsidRDefault="000E474C" w:rsidP="002C53EF">
      <w:pPr>
        <w:spacing w:line="360" w:lineRule="auto"/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</w:rPr>
        <w:br w:type="page"/>
      </w:r>
    </w:p>
    <w:p w14:paraId="2B900920" w14:textId="77777777" w:rsidR="000E474C" w:rsidRPr="002C53EF" w:rsidRDefault="000E474C" w:rsidP="00BD7E1F">
      <w:pPr>
        <w:pStyle w:val="Ttulo1"/>
        <w:spacing w:line="360" w:lineRule="auto"/>
      </w:pPr>
      <w:bookmarkStart w:id="13" w:name="_Toc190027213"/>
      <w:r w:rsidRPr="002C53EF">
        <w:lastRenderedPageBreak/>
        <w:t>Resultados</w:t>
      </w:r>
      <w:bookmarkEnd w:id="13"/>
    </w:p>
    <w:p w14:paraId="246ECCB4" w14:textId="4F910247" w:rsidR="00B76AB9" w:rsidRPr="00B76AB9" w:rsidRDefault="006408D9" w:rsidP="002C53EF">
      <w:pPr>
        <w:spacing w:line="360" w:lineRule="auto"/>
        <w:jc w:val="both"/>
        <w:rPr>
          <w:rFonts w:ascii="Times New Roman" w:hAnsi="Times New Roman" w:cs="Times New Roman"/>
        </w:rPr>
      </w:pPr>
      <w:r w:rsidRPr="009873CA">
        <w:rPr>
          <w:rFonts w:ascii="Times New Roman" w:hAnsi="Times New Roman" w:cs="Times New Roman"/>
        </w:rPr>
        <w:t xml:space="preserve">A árvore de decisão foi treinada com um conjunto de dados relativo a um restaurante. </w:t>
      </w:r>
      <w:r w:rsidR="00B76AB9" w:rsidRPr="00B76AB9">
        <w:rPr>
          <w:rFonts w:ascii="Times New Roman" w:hAnsi="Times New Roman" w:cs="Times New Roman"/>
        </w:rPr>
        <w:t xml:space="preserve">O código que </w:t>
      </w:r>
      <w:r w:rsidR="00B76AB9" w:rsidRPr="009873CA">
        <w:rPr>
          <w:rFonts w:ascii="Times New Roman" w:hAnsi="Times New Roman" w:cs="Times New Roman"/>
        </w:rPr>
        <w:t>foi analisado</w:t>
      </w:r>
      <w:r w:rsidR="00B76AB9" w:rsidRPr="00B76AB9">
        <w:rPr>
          <w:rFonts w:ascii="Times New Roman" w:hAnsi="Times New Roman" w:cs="Times New Roman"/>
        </w:rPr>
        <w:t xml:space="preserve"> constrói uma árvore de decisão a partir de um conjunto de dados e imprime a estrutura da árvore</w:t>
      </w:r>
      <w:r w:rsidR="00B76AB9" w:rsidRPr="009873CA">
        <w:rPr>
          <w:rFonts w:ascii="Times New Roman" w:hAnsi="Times New Roman" w:cs="Times New Roman"/>
        </w:rPr>
        <w:t xml:space="preserve"> </w:t>
      </w:r>
      <w:r w:rsidR="00B76AB9" w:rsidRPr="00B76AB9">
        <w:rPr>
          <w:rFonts w:ascii="Times New Roman" w:hAnsi="Times New Roman" w:cs="Times New Roman"/>
        </w:rPr>
        <w:t>de duas formas:</w:t>
      </w:r>
    </w:p>
    <w:p w14:paraId="49AFD1DC" w14:textId="551E96E1" w:rsidR="00B76AB9" w:rsidRPr="009873CA" w:rsidRDefault="00B76AB9" w:rsidP="002C53E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  <w:b/>
          <w:bCs/>
        </w:rPr>
        <w:t xml:space="preserve">Formato </w:t>
      </w:r>
      <w:r w:rsidR="00356DF3" w:rsidRPr="009873CA">
        <w:rPr>
          <w:rFonts w:ascii="Times New Roman" w:hAnsi="Times New Roman" w:cs="Times New Roman"/>
          <w:b/>
          <w:bCs/>
        </w:rPr>
        <w:t>XML (</w:t>
      </w:r>
      <w:r w:rsidR="00356DF3" w:rsidRPr="009873CA">
        <w:rPr>
          <w:rFonts w:ascii="Times New Roman" w:hAnsi="Times New Roman" w:cs="Times New Roman"/>
        </w:rPr>
        <w:t>Figura 4</w:t>
      </w:r>
      <w:r w:rsidR="00356DF3" w:rsidRPr="009873CA">
        <w:rPr>
          <w:rFonts w:ascii="Times New Roman" w:hAnsi="Times New Roman" w:cs="Times New Roman"/>
          <w:b/>
          <w:bCs/>
        </w:rPr>
        <w:t>)</w:t>
      </w:r>
      <w:r w:rsidRPr="00B76AB9">
        <w:rPr>
          <w:rFonts w:ascii="Times New Roman" w:hAnsi="Times New Roman" w:cs="Times New Roman"/>
        </w:rPr>
        <w:t xml:space="preserve">: Representação hierárquica da árvore, mostrando os atributos de decisão, os ramos e os nós folha com as classes </w:t>
      </w:r>
      <w:r w:rsidRPr="009873CA">
        <w:rPr>
          <w:rFonts w:ascii="Times New Roman" w:hAnsi="Times New Roman" w:cs="Times New Roman"/>
        </w:rPr>
        <w:t>previstas (com o formato pedido pela professora)</w:t>
      </w:r>
      <w:r w:rsidRPr="00B76AB9">
        <w:rPr>
          <w:rFonts w:ascii="Times New Roman" w:hAnsi="Times New Roman" w:cs="Times New Roman"/>
        </w:rPr>
        <w:t>.</w:t>
      </w:r>
    </w:p>
    <w:p w14:paraId="738E9106" w14:textId="4DB05685" w:rsidR="00B76AB9" w:rsidRPr="009873CA" w:rsidRDefault="00B76AB9" w:rsidP="002C53EF">
      <w:pPr>
        <w:spacing w:line="360" w:lineRule="auto"/>
        <w:jc w:val="center"/>
        <w:rPr>
          <w:rFonts w:ascii="Times New Roman" w:hAnsi="Times New Roman" w:cs="Times New Roman"/>
        </w:rPr>
      </w:pPr>
      <w:r w:rsidRPr="009873CA">
        <w:rPr>
          <w:rFonts w:ascii="Times New Roman" w:hAnsi="Times New Roman" w:cs="Times New Roman"/>
          <w:noProof/>
        </w:rPr>
        <w:drawing>
          <wp:inline distT="0" distB="0" distL="0" distR="0" wp14:anchorId="00F3FB39" wp14:editId="2D5D3186">
            <wp:extent cx="4274363" cy="2111045"/>
            <wp:effectExtent l="0" t="0" r="0" b="3810"/>
            <wp:docPr id="40030573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0573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211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26EB" w14:textId="15A0C1F8" w:rsidR="00356DF3" w:rsidRPr="009873CA" w:rsidRDefault="00043DB7" w:rsidP="00043DB7">
      <w:pPr>
        <w:pStyle w:val="Legenda"/>
        <w:jc w:val="center"/>
        <w:rPr>
          <w:sz w:val="24"/>
          <w:szCs w:val="24"/>
        </w:rPr>
      </w:pPr>
      <w:bookmarkStart w:id="14" w:name="_Toc19002759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</w:t>
      </w:r>
      <w:r w:rsidRPr="009873CA">
        <w:t xml:space="preserve">formato </w:t>
      </w:r>
      <w:proofErr w:type="spellStart"/>
      <w:r w:rsidRPr="009873CA">
        <w:t>xml</w:t>
      </w:r>
      <w:proofErr w:type="spellEnd"/>
      <w:r w:rsidRPr="009873CA">
        <w:t xml:space="preserve"> restaurante</w:t>
      </w:r>
      <w:bookmarkEnd w:id="14"/>
    </w:p>
    <w:p w14:paraId="7912AECC" w14:textId="7BACE1B7" w:rsidR="00B76AB9" w:rsidRPr="00B76AB9" w:rsidRDefault="00B76AB9" w:rsidP="00356DF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  <w:b/>
          <w:bCs/>
        </w:rPr>
        <w:t>Caminhos de decisão</w:t>
      </w:r>
      <w:r w:rsidR="00356DF3" w:rsidRPr="009873CA">
        <w:rPr>
          <w:rFonts w:ascii="Times New Roman" w:hAnsi="Times New Roman" w:cs="Times New Roman"/>
          <w:b/>
          <w:bCs/>
        </w:rPr>
        <w:t xml:space="preserve"> (</w:t>
      </w:r>
      <w:r w:rsidR="00356DF3" w:rsidRPr="009873CA">
        <w:rPr>
          <w:rFonts w:ascii="Times New Roman" w:hAnsi="Times New Roman" w:cs="Times New Roman"/>
        </w:rPr>
        <w:t>Figura 5</w:t>
      </w:r>
      <w:r w:rsidR="00356DF3" w:rsidRPr="009873CA">
        <w:rPr>
          <w:rFonts w:ascii="Times New Roman" w:hAnsi="Times New Roman" w:cs="Times New Roman"/>
          <w:b/>
          <w:bCs/>
        </w:rPr>
        <w:t>)</w:t>
      </w:r>
      <w:r w:rsidRPr="00B76AB9">
        <w:rPr>
          <w:rFonts w:ascii="Times New Roman" w:hAnsi="Times New Roman" w:cs="Times New Roman"/>
        </w:rPr>
        <w:t>: Lista todas as regras que levam a uma determinada previsão final.</w:t>
      </w:r>
    </w:p>
    <w:p w14:paraId="67C68D70" w14:textId="18305FFA" w:rsidR="00B76AB9" w:rsidRPr="009873CA" w:rsidRDefault="00B76AB9" w:rsidP="002C53EF">
      <w:pPr>
        <w:spacing w:line="360" w:lineRule="auto"/>
        <w:jc w:val="center"/>
        <w:rPr>
          <w:rFonts w:ascii="Times New Roman" w:hAnsi="Times New Roman" w:cs="Times New Roman"/>
        </w:rPr>
      </w:pPr>
      <w:r w:rsidRPr="009873CA">
        <w:rPr>
          <w:rFonts w:ascii="Times New Roman" w:hAnsi="Times New Roman" w:cs="Times New Roman"/>
          <w:noProof/>
        </w:rPr>
        <w:drawing>
          <wp:inline distT="0" distB="0" distL="0" distR="0" wp14:anchorId="12DEA788" wp14:editId="098210C4">
            <wp:extent cx="5244998" cy="978195"/>
            <wp:effectExtent l="0" t="0" r="0" b="0"/>
            <wp:docPr id="50543066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066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469" cy="9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824D" w14:textId="6B29CDC8" w:rsidR="00043DB7" w:rsidRPr="00043DB7" w:rsidRDefault="00043DB7" w:rsidP="00043DB7">
      <w:pPr>
        <w:pStyle w:val="Legenda"/>
        <w:jc w:val="center"/>
      </w:pPr>
      <w:bookmarkStart w:id="15" w:name="_Toc19002759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9873CA">
        <w:t xml:space="preserve">– formato </w:t>
      </w:r>
      <w:proofErr w:type="spellStart"/>
      <w:r w:rsidRPr="009873CA">
        <w:t>root</w:t>
      </w:r>
      <w:proofErr w:type="spellEnd"/>
      <w:r w:rsidRPr="009873CA">
        <w:t xml:space="preserve"> </w:t>
      </w:r>
      <w:proofErr w:type="spellStart"/>
      <w:r w:rsidRPr="009873CA">
        <w:t>restautant</w:t>
      </w:r>
      <w:bookmarkEnd w:id="15"/>
      <w:proofErr w:type="spellEnd"/>
    </w:p>
    <w:p w14:paraId="1652FDE8" w14:textId="77777777" w:rsidR="00356DF3" w:rsidRPr="009873CA" w:rsidRDefault="00356DF3" w:rsidP="00356DF3"/>
    <w:p w14:paraId="2943AC76" w14:textId="561A1BE2" w:rsidR="006408D9" w:rsidRPr="009873CA" w:rsidRDefault="00B76AB9" w:rsidP="002C53EF">
      <w:pPr>
        <w:spacing w:line="360" w:lineRule="auto"/>
        <w:rPr>
          <w:rFonts w:ascii="Times New Roman" w:hAnsi="Times New Roman" w:cs="Times New Roman"/>
        </w:rPr>
      </w:pPr>
      <w:r w:rsidRPr="009873CA">
        <w:rPr>
          <w:rFonts w:ascii="Times New Roman" w:hAnsi="Times New Roman" w:cs="Times New Roman"/>
        </w:rPr>
        <w:t xml:space="preserve">Apresenta 14 Samples, porque o ficheiro </w:t>
      </w:r>
      <w:r w:rsidR="00356DF3" w:rsidRPr="009873CA">
        <w:rPr>
          <w:rFonts w:ascii="Times New Roman" w:hAnsi="Times New Roman" w:cs="Times New Roman"/>
        </w:rPr>
        <w:t>Excel</w:t>
      </w:r>
      <w:r w:rsidRPr="009873CA">
        <w:rPr>
          <w:rFonts w:ascii="Times New Roman" w:hAnsi="Times New Roman" w:cs="Times New Roman"/>
        </w:rPr>
        <w:t xml:space="preserve"> fornecido pela professora foi alterado, </w:t>
      </w:r>
      <w:r w:rsidR="00356DF3" w:rsidRPr="009873CA">
        <w:rPr>
          <w:rFonts w:ascii="Times New Roman" w:hAnsi="Times New Roman" w:cs="Times New Roman"/>
        </w:rPr>
        <w:t xml:space="preserve">sendo </w:t>
      </w:r>
      <w:r w:rsidRPr="009873CA">
        <w:rPr>
          <w:rFonts w:ascii="Times New Roman" w:hAnsi="Times New Roman" w:cs="Times New Roman"/>
        </w:rPr>
        <w:t xml:space="preserve">adicionando </w:t>
      </w:r>
      <w:r w:rsidR="00356DF3" w:rsidRPr="009873CA">
        <w:rPr>
          <w:rFonts w:ascii="Times New Roman" w:hAnsi="Times New Roman" w:cs="Times New Roman"/>
        </w:rPr>
        <w:t xml:space="preserve">posteriormente </w:t>
      </w:r>
      <w:r w:rsidRPr="009873CA">
        <w:rPr>
          <w:rFonts w:ascii="Times New Roman" w:hAnsi="Times New Roman" w:cs="Times New Roman"/>
        </w:rPr>
        <w:t xml:space="preserve">o X13 e X14, totalizando um total de 14 </w:t>
      </w:r>
      <w:r w:rsidR="00356DF3" w:rsidRPr="009873CA">
        <w:rPr>
          <w:rFonts w:ascii="Times New Roman" w:hAnsi="Times New Roman" w:cs="Times New Roman"/>
        </w:rPr>
        <w:t>Ids, resultando num output de 14</w:t>
      </w:r>
      <w:r w:rsidRPr="009873CA">
        <w:rPr>
          <w:rFonts w:ascii="Times New Roman" w:hAnsi="Times New Roman" w:cs="Times New Roman"/>
        </w:rPr>
        <w:t>.</w:t>
      </w:r>
    </w:p>
    <w:p w14:paraId="15F564CC" w14:textId="77777777" w:rsidR="00356DF3" w:rsidRDefault="00356DF3" w:rsidP="002C53EF">
      <w:pPr>
        <w:spacing w:line="360" w:lineRule="auto"/>
        <w:rPr>
          <w:rFonts w:ascii="Times New Roman" w:hAnsi="Times New Roman" w:cs="Times New Roman"/>
        </w:rPr>
      </w:pPr>
    </w:p>
    <w:p w14:paraId="2EC7C927" w14:textId="77777777" w:rsidR="00356DF3" w:rsidRPr="002C53EF" w:rsidRDefault="00356DF3" w:rsidP="002C53EF">
      <w:pPr>
        <w:spacing w:line="360" w:lineRule="auto"/>
        <w:rPr>
          <w:rFonts w:ascii="Times New Roman" w:hAnsi="Times New Roman" w:cs="Times New Roman"/>
        </w:rPr>
      </w:pPr>
    </w:p>
    <w:p w14:paraId="70AE3E4D" w14:textId="77777777" w:rsidR="00B76AB9" w:rsidRPr="00B76AB9" w:rsidRDefault="00B76AB9" w:rsidP="009873CA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76AB9">
        <w:rPr>
          <w:rFonts w:ascii="Times New Roman" w:hAnsi="Times New Roman" w:cs="Times New Roman"/>
          <w:b/>
          <w:bCs/>
        </w:rPr>
        <w:lastRenderedPageBreak/>
        <w:t>Interpretação:</w:t>
      </w:r>
    </w:p>
    <w:p w14:paraId="67990B14" w14:textId="0D6AA560" w:rsidR="00B76AB9" w:rsidRPr="00B76AB9" w:rsidRDefault="00B76AB9" w:rsidP="009873C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</w:rPr>
        <w:t>Cada caminho</w:t>
      </w:r>
      <w:r w:rsidRPr="002C53EF">
        <w:rPr>
          <w:rFonts w:ascii="Times New Roman" w:hAnsi="Times New Roman" w:cs="Times New Roman"/>
        </w:rPr>
        <w:t>(</w:t>
      </w:r>
      <w:proofErr w:type="spellStart"/>
      <w:r w:rsidRPr="002C53EF">
        <w:rPr>
          <w:rFonts w:ascii="Times New Roman" w:hAnsi="Times New Roman" w:cs="Times New Roman"/>
        </w:rPr>
        <w:t>root</w:t>
      </w:r>
      <w:proofErr w:type="spellEnd"/>
      <w:r w:rsidRPr="002C53EF">
        <w:rPr>
          <w:rFonts w:ascii="Times New Roman" w:hAnsi="Times New Roman" w:cs="Times New Roman"/>
        </w:rPr>
        <w:t>)</w:t>
      </w:r>
      <w:r w:rsidRPr="00B76AB9">
        <w:rPr>
          <w:rFonts w:ascii="Times New Roman" w:hAnsi="Times New Roman" w:cs="Times New Roman"/>
        </w:rPr>
        <w:t>indica a sequência de decisões tomadas desde a raiz até um nó folha.</w:t>
      </w:r>
    </w:p>
    <w:p w14:paraId="754AE8E3" w14:textId="77777777" w:rsidR="00B76AB9" w:rsidRPr="00B76AB9" w:rsidRDefault="00B76AB9" w:rsidP="009873C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</w:rPr>
        <w:t>"</w:t>
      </w:r>
      <w:proofErr w:type="spellStart"/>
      <w:r w:rsidRPr="00B76AB9">
        <w:rPr>
          <w:rFonts w:ascii="Times New Roman" w:hAnsi="Times New Roman" w:cs="Times New Roman"/>
        </w:rPr>
        <w:t>Predict</w:t>
      </w:r>
      <w:proofErr w:type="spellEnd"/>
      <w:r w:rsidRPr="00B76AB9">
        <w:rPr>
          <w:rFonts w:ascii="Times New Roman" w:hAnsi="Times New Roman" w:cs="Times New Roman"/>
        </w:rPr>
        <w:t xml:space="preserve">: </w:t>
      </w:r>
      <w:proofErr w:type="spellStart"/>
      <w:r w:rsidRPr="00B76AB9">
        <w:rPr>
          <w:rFonts w:ascii="Times New Roman" w:hAnsi="Times New Roman" w:cs="Times New Roman"/>
        </w:rPr>
        <w:t>Yes</w:t>
      </w:r>
      <w:proofErr w:type="spellEnd"/>
      <w:r w:rsidRPr="00B76AB9">
        <w:rPr>
          <w:rFonts w:ascii="Times New Roman" w:hAnsi="Times New Roman" w:cs="Times New Roman"/>
        </w:rPr>
        <w:t>/No" mostra a classe prevista nesse nó.</w:t>
      </w:r>
    </w:p>
    <w:p w14:paraId="55D53883" w14:textId="77777777" w:rsidR="00B76AB9" w:rsidRPr="00B76AB9" w:rsidRDefault="00B76AB9" w:rsidP="009873C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</w:rPr>
        <w:t>"Samples" indica quantas amostras chegaram a esse nó.</w:t>
      </w:r>
    </w:p>
    <w:p w14:paraId="6FE5D0BB" w14:textId="77777777" w:rsidR="00B76AB9" w:rsidRPr="00B76AB9" w:rsidRDefault="00B76AB9" w:rsidP="009873C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</w:rPr>
        <w:t>"</w:t>
      </w:r>
      <w:proofErr w:type="spellStart"/>
      <w:r w:rsidRPr="00B76AB9">
        <w:rPr>
          <w:rFonts w:ascii="Times New Roman" w:hAnsi="Times New Roman" w:cs="Times New Roman"/>
        </w:rPr>
        <w:t>Correct</w:t>
      </w:r>
      <w:proofErr w:type="spellEnd"/>
      <w:r w:rsidRPr="00B76AB9">
        <w:rPr>
          <w:rFonts w:ascii="Times New Roman" w:hAnsi="Times New Roman" w:cs="Times New Roman"/>
        </w:rPr>
        <w:t>" representa quantas dessas amostras foram corretamente classificadas.</w:t>
      </w:r>
    </w:p>
    <w:p w14:paraId="5E857949" w14:textId="6C5204D7" w:rsidR="00356DF3" w:rsidRDefault="00B76AB9" w:rsidP="009873CA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76AB9">
        <w:rPr>
          <w:rFonts w:ascii="Times New Roman" w:hAnsi="Times New Roman" w:cs="Times New Roman"/>
        </w:rPr>
        <w:t>"</w:t>
      </w:r>
      <w:proofErr w:type="spellStart"/>
      <w:r w:rsidRPr="00B76AB9">
        <w:rPr>
          <w:rFonts w:ascii="Times New Roman" w:hAnsi="Times New Roman" w:cs="Times New Roman"/>
        </w:rPr>
        <w:t>Errors</w:t>
      </w:r>
      <w:proofErr w:type="spellEnd"/>
      <w:r w:rsidRPr="00B76AB9">
        <w:rPr>
          <w:rFonts w:ascii="Times New Roman" w:hAnsi="Times New Roman" w:cs="Times New Roman"/>
        </w:rPr>
        <w:t>" indica quantas previsões estavam erradas.</w:t>
      </w:r>
    </w:p>
    <w:p w14:paraId="17E4474D" w14:textId="0A4E2B28" w:rsidR="000E474C" w:rsidRPr="002C53EF" w:rsidRDefault="000E474C" w:rsidP="0011636B">
      <w:pPr>
        <w:rPr>
          <w:rFonts w:ascii="Times New Roman" w:hAnsi="Times New Roman" w:cs="Times New Roman"/>
        </w:rPr>
      </w:pPr>
      <w:r w:rsidRPr="002C53EF">
        <w:rPr>
          <w:rFonts w:ascii="Times New Roman" w:hAnsi="Times New Roman" w:cs="Times New Roman"/>
        </w:rPr>
        <w:br w:type="page"/>
      </w:r>
    </w:p>
    <w:p w14:paraId="15C9829A" w14:textId="0E0ED51B" w:rsidR="000E474C" w:rsidRDefault="000E474C" w:rsidP="009D4779">
      <w:pPr>
        <w:pStyle w:val="Ttulo1"/>
        <w:spacing w:line="360" w:lineRule="auto"/>
      </w:pPr>
      <w:bookmarkStart w:id="16" w:name="_Toc190027214"/>
      <w:r w:rsidRPr="00502AE8">
        <w:rPr>
          <w:lang w:val="pt-BR"/>
        </w:rPr>
        <w:lastRenderedPageBreak/>
        <w:t>Comentários Finais e Conclusões</w:t>
      </w:r>
      <w:bookmarkEnd w:id="16"/>
    </w:p>
    <w:p w14:paraId="18FA6172" w14:textId="11C7677A" w:rsidR="00356DF3" w:rsidRPr="0011636B" w:rsidRDefault="000E474C" w:rsidP="0011636B">
      <w:pPr>
        <w:spacing w:line="360" w:lineRule="auto"/>
        <w:jc w:val="both"/>
        <w:rPr>
          <w:rFonts w:ascii="Times New Roman" w:hAnsi="Times New Roman" w:cs="Times New Roman"/>
        </w:rPr>
      </w:pPr>
      <w:r w:rsidRPr="0011636B">
        <w:rPr>
          <w:rFonts w:ascii="Times New Roman" w:hAnsi="Times New Roman" w:cs="Times New Roman"/>
        </w:rPr>
        <w:t xml:space="preserve">Foi feito um programa em python com o nome </w:t>
      </w:r>
      <w:r w:rsidR="009D4779" w:rsidRPr="0011636B">
        <w:rPr>
          <w:rFonts w:ascii="Times New Roman" w:hAnsi="Times New Roman" w:cs="Times New Roman"/>
        </w:rPr>
        <w:t>(teste</w:t>
      </w:r>
      <w:r w:rsidRPr="0011636B">
        <w:rPr>
          <w:rFonts w:ascii="Times New Roman" w:hAnsi="Times New Roman" w:cs="Times New Roman"/>
        </w:rPr>
        <w:t xml:space="preserve"> </w:t>
      </w:r>
      <w:proofErr w:type="spellStart"/>
      <w:r w:rsidRPr="0011636B">
        <w:rPr>
          <w:rFonts w:ascii="Times New Roman" w:hAnsi="Times New Roman" w:cs="Times New Roman"/>
        </w:rPr>
        <w:t>csv</w:t>
      </w:r>
      <w:proofErr w:type="spellEnd"/>
      <w:r w:rsidRPr="0011636B">
        <w:rPr>
          <w:rFonts w:ascii="Times New Roman" w:hAnsi="Times New Roman" w:cs="Times New Roman"/>
        </w:rPr>
        <w:t xml:space="preserve"> </w:t>
      </w:r>
      <w:r w:rsidR="0011636B" w:rsidRPr="0011636B">
        <w:rPr>
          <w:rFonts w:ascii="Times New Roman" w:hAnsi="Times New Roman" w:cs="Times New Roman"/>
        </w:rPr>
        <w:t>restaurante.</w:t>
      </w:r>
      <w:r w:rsidR="0011636B">
        <w:rPr>
          <w:rFonts w:ascii="Times New Roman" w:hAnsi="Times New Roman" w:cs="Times New Roman"/>
        </w:rPr>
        <w:t>py</w:t>
      </w:r>
      <w:r w:rsidR="0011636B" w:rsidRPr="0011636B">
        <w:rPr>
          <w:rFonts w:ascii="Times New Roman" w:hAnsi="Times New Roman" w:cs="Times New Roman"/>
        </w:rPr>
        <w:t>)</w:t>
      </w:r>
      <w:r w:rsidRPr="0011636B">
        <w:rPr>
          <w:rFonts w:ascii="Times New Roman" w:hAnsi="Times New Roman" w:cs="Times New Roman"/>
        </w:rPr>
        <w:t xml:space="preserve">, para verificar se o ficheiro </w:t>
      </w:r>
      <w:proofErr w:type="spellStart"/>
      <w:r w:rsidRPr="0011636B">
        <w:rPr>
          <w:rFonts w:ascii="Times New Roman" w:hAnsi="Times New Roman" w:cs="Times New Roman"/>
        </w:rPr>
        <w:t>csv</w:t>
      </w:r>
      <w:proofErr w:type="spellEnd"/>
      <w:r w:rsidRPr="0011636B">
        <w:rPr>
          <w:rFonts w:ascii="Times New Roman" w:hAnsi="Times New Roman" w:cs="Times New Roman"/>
        </w:rPr>
        <w:t xml:space="preserve"> se encontrava no mesmo </w:t>
      </w:r>
      <w:r w:rsidR="0016080F" w:rsidRPr="0011636B">
        <w:rPr>
          <w:rFonts w:ascii="Times New Roman" w:hAnsi="Times New Roman" w:cs="Times New Roman"/>
        </w:rPr>
        <w:t>sítio</w:t>
      </w:r>
      <w:r w:rsidRPr="0011636B">
        <w:rPr>
          <w:rFonts w:ascii="Times New Roman" w:hAnsi="Times New Roman" w:cs="Times New Roman"/>
        </w:rPr>
        <w:t xml:space="preserve"> que o código e se existiam alguns erros no </w:t>
      </w:r>
      <w:r w:rsidR="009D4779" w:rsidRPr="0011636B">
        <w:rPr>
          <w:rFonts w:ascii="Times New Roman" w:hAnsi="Times New Roman" w:cs="Times New Roman"/>
        </w:rPr>
        <w:t xml:space="preserve">próprio </w:t>
      </w:r>
      <w:r w:rsidRPr="0011636B">
        <w:rPr>
          <w:rFonts w:ascii="Times New Roman" w:hAnsi="Times New Roman" w:cs="Times New Roman"/>
        </w:rPr>
        <w:t xml:space="preserve">ficheiro </w:t>
      </w:r>
      <w:proofErr w:type="spellStart"/>
      <w:r w:rsidRPr="0011636B">
        <w:rPr>
          <w:rFonts w:ascii="Times New Roman" w:hAnsi="Times New Roman" w:cs="Times New Roman"/>
        </w:rPr>
        <w:t>csv</w:t>
      </w:r>
      <w:proofErr w:type="spellEnd"/>
      <w:r w:rsidR="009D4779" w:rsidRPr="0011636B">
        <w:rPr>
          <w:rFonts w:ascii="Times New Roman" w:hAnsi="Times New Roman" w:cs="Times New Roman"/>
        </w:rPr>
        <w:t xml:space="preserve">, pois surgiram alguns erros quando foram adicionados os 2 </w:t>
      </w:r>
      <w:proofErr w:type="spellStart"/>
      <w:r w:rsidR="009D4779" w:rsidRPr="0011636B">
        <w:rPr>
          <w:rFonts w:ascii="Times New Roman" w:hAnsi="Times New Roman" w:cs="Times New Roman"/>
        </w:rPr>
        <w:t>IDs</w:t>
      </w:r>
      <w:proofErr w:type="spellEnd"/>
      <w:r w:rsidR="009D4779" w:rsidRPr="0011636B">
        <w:rPr>
          <w:rFonts w:ascii="Times New Roman" w:hAnsi="Times New Roman" w:cs="Times New Roman"/>
        </w:rPr>
        <w:t xml:space="preserve"> novos.</w:t>
      </w:r>
    </w:p>
    <w:p w14:paraId="570A5BC8" w14:textId="6625834D" w:rsidR="0011636B" w:rsidRPr="00B76AB9" w:rsidRDefault="00356DF3" w:rsidP="0011636B">
      <w:pPr>
        <w:spacing w:line="360" w:lineRule="auto"/>
        <w:jc w:val="both"/>
        <w:rPr>
          <w:rFonts w:ascii="Times New Roman" w:hAnsi="Times New Roman" w:cs="Times New Roman"/>
        </w:rPr>
      </w:pPr>
      <w:r w:rsidRPr="00356DF3">
        <w:rPr>
          <w:rFonts w:ascii="Times New Roman" w:hAnsi="Times New Roman" w:cs="Times New Roman"/>
        </w:rPr>
        <w:t xml:space="preserve">Considerar a profundidade máxima para evitar </w:t>
      </w:r>
      <w:r w:rsidRPr="0011636B">
        <w:rPr>
          <w:rFonts w:ascii="Times New Roman" w:hAnsi="Times New Roman" w:cs="Times New Roman"/>
        </w:rPr>
        <w:t>sobre ajuste</w:t>
      </w:r>
      <w:r w:rsidR="009D4779" w:rsidRPr="0011636B">
        <w:rPr>
          <w:rFonts w:ascii="Times New Roman" w:hAnsi="Times New Roman" w:cs="Times New Roman"/>
        </w:rPr>
        <w:t>, a</w:t>
      </w:r>
      <w:r w:rsidRPr="00356DF3">
        <w:rPr>
          <w:rFonts w:ascii="Times New Roman" w:hAnsi="Times New Roman" w:cs="Times New Roman"/>
        </w:rPr>
        <w:t>valiar a necessidade de pré-processamento dos dados</w:t>
      </w:r>
      <w:r w:rsidR="009D4779" w:rsidRPr="0011636B">
        <w:rPr>
          <w:rFonts w:ascii="Times New Roman" w:hAnsi="Times New Roman" w:cs="Times New Roman"/>
        </w:rPr>
        <w:t xml:space="preserve"> e d</w:t>
      </w:r>
      <w:r w:rsidRPr="00356DF3">
        <w:rPr>
          <w:rFonts w:ascii="Times New Roman" w:hAnsi="Times New Roman" w:cs="Times New Roman"/>
        </w:rPr>
        <w:t>ocumentar as decisões tomadas durante a construção da árvore</w:t>
      </w:r>
    </w:p>
    <w:p w14:paraId="436FDC53" w14:textId="77777777" w:rsidR="0011636B" w:rsidRPr="002C53EF" w:rsidRDefault="0011636B" w:rsidP="0011636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>As árvores de decisão, especialmente quando construídas com ID3, são ferramentas poderosas para problemas de classificação. A principal vantagem é a facilidade de</w:t>
      </w:r>
      <w:r w:rsidRPr="002C53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2C53EF">
        <w:rPr>
          <w:rFonts w:ascii="Times New Roman" w:hAnsi="Times New Roman" w:cs="Times New Roman"/>
          <w:color w:val="000000" w:themeColor="text1"/>
        </w:rPr>
        <w:t>compreensão</w:t>
      </w:r>
      <w:r w:rsidRPr="002C53EF">
        <w:rPr>
          <w:rFonts w:ascii="Times New Roman" w:hAnsi="Times New Roman" w:cs="Times New Roman"/>
          <w:b/>
          <w:bCs/>
          <w:color w:val="000000" w:themeColor="text1"/>
        </w:rPr>
        <w:t xml:space="preserve"> e </w:t>
      </w:r>
      <w:r w:rsidRPr="002C53EF">
        <w:rPr>
          <w:rFonts w:ascii="Times New Roman" w:hAnsi="Times New Roman" w:cs="Times New Roman"/>
          <w:color w:val="000000" w:themeColor="text1"/>
        </w:rPr>
        <w:t>interpretação, tornando-as úteis para aplicações práticas, desde sistemas de recomendação até diagnóstico médico.</w:t>
      </w:r>
    </w:p>
    <w:p w14:paraId="35643FBC" w14:textId="77777777" w:rsidR="0011636B" w:rsidRPr="002C53EF" w:rsidRDefault="0011636B" w:rsidP="0011636B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>Para futuras melhorias, seria interessante:</w:t>
      </w:r>
    </w:p>
    <w:p w14:paraId="61EDD222" w14:textId="77777777" w:rsidR="0011636B" w:rsidRPr="002C53EF" w:rsidRDefault="0011636B" w:rsidP="0011636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 xml:space="preserve">Testar a árvore com </w:t>
      </w:r>
      <w:r w:rsidRPr="0011636B">
        <w:rPr>
          <w:rFonts w:ascii="Times New Roman" w:hAnsi="Times New Roman" w:cs="Times New Roman"/>
          <w:color w:val="000000" w:themeColor="text1"/>
        </w:rPr>
        <w:t xml:space="preserve">mais </w:t>
      </w:r>
      <w:r w:rsidRPr="002C53EF">
        <w:rPr>
          <w:rFonts w:ascii="Times New Roman" w:hAnsi="Times New Roman" w:cs="Times New Roman"/>
          <w:color w:val="000000" w:themeColor="text1"/>
        </w:rPr>
        <w:t>novos dados para verificar a sua capacidade de generalização.</w:t>
      </w:r>
    </w:p>
    <w:p w14:paraId="7BA33D16" w14:textId="77777777" w:rsidR="0011636B" w:rsidRPr="002C53EF" w:rsidRDefault="0011636B" w:rsidP="0011636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>Aplicar técnicas de poda para reduzir a complexidade da árvore.</w:t>
      </w:r>
    </w:p>
    <w:p w14:paraId="02EE746A" w14:textId="37442C39" w:rsidR="000C438B" w:rsidRDefault="0011636B" w:rsidP="000C438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2C53EF">
        <w:rPr>
          <w:rFonts w:ascii="Times New Roman" w:hAnsi="Times New Roman" w:cs="Times New Roman"/>
          <w:color w:val="000000" w:themeColor="text1"/>
        </w:rPr>
        <w:t>Comparar os resultados do ID3 com outros modelos</w:t>
      </w:r>
    </w:p>
    <w:p w14:paraId="29F2E15B" w14:textId="65BC1E66" w:rsidR="000C438B" w:rsidRDefault="000C438B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CE70DB0" w14:textId="7D95518F" w:rsidR="000C438B" w:rsidRDefault="000C438B" w:rsidP="009873CA">
      <w:pPr>
        <w:pStyle w:val="Ttulo1"/>
        <w:spacing w:line="360" w:lineRule="auto"/>
        <w:jc w:val="both"/>
      </w:pPr>
      <w:bookmarkStart w:id="17" w:name="_Toc190027215"/>
      <w:r w:rsidRPr="000C438B">
        <w:lastRenderedPageBreak/>
        <w:t>Anexos / Fontes e Referências</w:t>
      </w:r>
      <w:bookmarkEnd w:id="17"/>
    </w:p>
    <w:p w14:paraId="4D989591" w14:textId="301E7229" w:rsidR="000C438B" w:rsidRDefault="000C438B" w:rsidP="009873CA">
      <w:pPr>
        <w:spacing w:line="360" w:lineRule="auto"/>
        <w:jc w:val="both"/>
      </w:pPr>
      <w:proofErr w:type="spellStart"/>
      <w:r w:rsidRPr="000C438B">
        <w:t>OpenAI</w:t>
      </w:r>
      <w:proofErr w:type="spellEnd"/>
      <w:r w:rsidRPr="000C438B">
        <w:t xml:space="preserve">. </w:t>
      </w:r>
      <w:proofErr w:type="spellStart"/>
      <w:r w:rsidRPr="000C438B">
        <w:t>ChatGPT</w:t>
      </w:r>
      <w:proofErr w:type="spellEnd"/>
      <w:r w:rsidRPr="000C438B">
        <w:t xml:space="preserve">. Disponível em: </w:t>
      </w:r>
      <w:hyperlink r:id="rId12" w:tgtFrame="_new" w:history="1">
        <w:r w:rsidRPr="000C438B">
          <w:rPr>
            <w:rStyle w:val="Hiperligao"/>
          </w:rPr>
          <w:t>https://chat.openai.com</w:t>
        </w:r>
      </w:hyperlink>
    </w:p>
    <w:p w14:paraId="0A488F01" w14:textId="0CD5AD70" w:rsidR="00F47820" w:rsidRDefault="00F47820" w:rsidP="009873CA">
      <w:pPr>
        <w:spacing w:line="360" w:lineRule="auto"/>
        <w:jc w:val="both"/>
      </w:pPr>
      <w:r w:rsidRPr="00F47820">
        <w:t xml:space="preserve">GitHub. (2025). </w:t>
      </w:r>
      <w:r w:rsidRPr="00F47820">
        <w:rPr>
          <w:i/>
          <w:iCs/>
        </w:rPr>
        <w:t xml:space="preserve">GitHub </w:t>
      </w:r>
      <w:proofErr w:type="spellStart"/>
      <w:r w:rsidRPr="00F47820">
        <w:rPr>
          <w:i/>
          <w:iCs/>
        </w:rPr>
        <w:t>Copilot</w:t>
      </w:r>
      <w:proofErr w:type="spellEnd"/>
      <w:r w:rsidRPr="00F47820">
        <w:rPr>
          <w:i/>
          <w:iCs/>
        </w:rPr>
        <w:t xml:space="preserve">: </w:t>
      </w:r>
      <w:proofErr w:type="spellStart"/>
      <w:r w:rsidRPr="00F47820">
        <w:rPr>
          <w:i/>
          <w:iCs/>
        </w:rPr>
        <w:t>Your</w:t>
      </w:r>
      <w:proofErr w:type="spellEnd"/>
      <w:r w:rsidRPr="00F47820">
        <w:rPr>
          <w:i/>
          <w:iCs/>
        </w:rPr>
        <w:t xml:space="preserve"> AI </w:t>
      </w:r>
      <w:proofErr w:type="spellStart"/>
      <w:r w:rsidRPr="00F47820">
        <w:rPr>
          <w:i/>
          <w:iCs/>
        </w:rPr>
        <w:t>pair</w:t>
      </w:r>
      <w:proofErr w:type="spellEnd"/>
      <w:r w:rsidRPr="00F47820">
        <w:rPr>
          <w:i/>
          <w:iCs/>
        </w:rPr>
        <w:t xml:space="preserve"> </w:t>
      </w:r>
      <w:proofErr w:type="spellStart"/>
      <w:r w:rsidRPr="00F47820">
        <w:rPr>
          <w:i/>
          <w:iCs/>
        </w:rPr>
        <w:t>programmer</w:t>
      </w:r>
      <w:proofErr w:type="spellEnd"/>
      <w:r w:rsidRPr="00F47820">
        <w:t xml:space="preserve">. Disponível em: </w:t>
      </w:r>
      <w:hyperlink r:id="rId13" w:tgtFrame="_new" w:history="1">
        <w:r w:rsidRPr="00F47820">
          <w:rPr>
            <w:rStyle w:val="Hiperligao"/>
          </w:rPr>
          <w:t>https://github.com/features/copilot</w:t>
        </w:r>
      </w:hyperlink>
    </w:p>
    <w:p w14:paraId="3D13D892" w14:textId="77777777" w:rsidR="000C438B" w:rsidRDefault="000C438B" w:rsidP="009873CA">
      <w:pPr>
        <w:spacing w:line="360" w:lineRule="auto"/>
        <w:jc w:val="both"/>
      </w:pPr>
      <w:r>
        <w:t>https://pt.wikipedia.org/wiki/%C3%81rvore_de_decis%C3%A3o</w:t>
      </w:r>
    </w:p>
    <w:p w14:paraId="3D6839C6" w14:textId="77777777" w:rsidR="000C438B" w:rsidRDefault="000C438B" w:rsidP="009873CA">
      <w:pPr>
        <w:spacing w:line="360" w:lineRule="auto"/>
        <w:jc w:val="both"/>
      </w:pPr>
      <w:r>
        <w:t>https://didatica.tech/como-funciona-o-algoritmo-arvore-de-decisao/</w:t>
      </w:r>
    </w:p>
    <w:p w14:paraId="627D2783" w14:textId="77777777" w:rsidR="000C438B" w:rsidRDefault="000C438B" w:rsidP="009873CA">
      <w:pPr>
        <w:spacing w:line="360" w:lineRule="auto"/>
        <w:jc w:val="both"/>
      </w:pPr>
      <w:r>
        <w:t>http://web.tecnico.ulisboa.pt/ana.freitas/bioinformatics.ath.cx/bioinformatics.ath.cx/indexf23d.html?id</w:t>
      </w:r>
    </w:p>
    <w:p w14:paraId="7661AA79" w14:textId="77777777" w:rsidR="000C438B" w:rsidRDefault="000C438B" w:rsidP="009873CA">
      <w:pPr>
        <w:spacing w:line="360" w:lineRule="auto"/>
        <w:jc w:val="both"/>
      </w:pPr>
      <w:r>
        <w:t>https://medium.com/@abedinia.aydin/survey-of-the-decision-trees-algorithms-cart-c4-5-id3-97df842831cd</w:t>
      </w:r>
    </w:p>
    <w:p w14:paraId="2A4BE14C" w14:textId="310A9236" w:rsidR="000C438B" w:rsidRDefault="000C438B" w:rsidP="009873CA">
      <w:pPr>
        <w:spacing w:line="360" w:lineRule="auto"/>
        <w:jc w:val="both"/>
      </w:pPr>
      <w:hyperlink r:id="rId14" w:history="1">
        <w:r w:rsidRPr="00864F2D">
          <w:rPr>
            <w:rStyle w:val="Hiperligao"/>
          </w:rPr>
          <w:t>https://slickplan.com/blog/what-is-a-decision-tree</w:t>
        </w:r>
      </w:hyperlink>
    </w:p>
    <w:p w14:paraId="76DE56B2" w14:textId="56E5FAA8" w:rsidR="000C438B" w:rsidRDefault="00862A4A" w:rsidP="009873CA">
      <w:pPr>
        <w:spacing w:line="360" w:lineRule="auto"/>
        <w:jc w:val="both"/>
      </w:pPr>
      <w:r w:rsidRPr="00862A4A">
        <w:t xml:space="preserve">Russell, S., &amp; </w:t>
      </w:r>
      <w:proofErr w:type="spellStart"/>
      <w:r w:rsidRPr="00862A4A">
        <w:t>Norvig</w:t>
      </w:r>
      <w:proofErr w:type="spellEnd"/>
      <w:r w:rsidRPr="00862A4A">
        <w:t xml:space="preserve">, P. (2010). </w:t>
      </w:r>
      <w:r w:rsidRPr="00862A4A">
        <w:rPr>
          <w:i/>
          <w:iCs/>
        </w:rPr>
        <w:t xml:space="preserve">Artificial </w:t>
      </w:r>
      <w:proofErr w:type="spellStart"/>
      <w:r w:rsidRPr="00862A4A">
        <w:rPr>
          <w:i/>
          <w:iCs/>
        </w:rPr>
        <w:t>intelligence</w:t>
      </w:r>
      <w:proofErr w:type="spellEnd"/>
      <w:r w:rsidRPr="00862A4A">
        <w:rPr>
          <w:i/>
          <w:iCs/>
        </w:rPr>
        <w:t xml:space="preserve">: A </w:t>
      </w:r>
      <w:proofErr w:type="spellStart"/>
      <w:r w:rsidRPr="00862A4A">
        <w:rPr>
          <w:i/>
          <w:iCs/>
        </w:rPr>
        <w:t>modern</w:t>
      </w:r>
      <w:proofErr w:type="spellEnd"/>
      <w:r w:rsidRPr="00862A4A">
        <w:rPr>
          <w:i/>
          <w:iCs/>
        </w:rPr>
        <w:t xml:space="preserve"> </w:t>
      </w:r>
      <w:proofErr w:type="spellStart"/>
      <w:r w:rsidRPr="00862A4A">
        <w:rPr>
          <w:i/>
          <w:iCs/>
        </w:rPr>
        <w:t>approach</w:t>
      </w:r>
      <w:proofErr w:type="spellEnd"/>
      <w:r w:rsidRPr="00862A4A">
        <w:t xml:space="preserve"> (3ª ed.). Prentice Hall.</w:t>
      </w:r>
    </w:p>
    <w:p w14:paraId="6A28708C" w14:textId="1AC4FADB" w:rsidR="00862A4A" w:rsidRPr="000C438B" w:rsidRDefault="00862A4A" w:rsidP="009873CA">
      <w:pPr>
        <w:spacing w:line="360" w:lineRule="auto"/>
        <w:jc w:val="both"/>
      </w:pPr>
      <w:r w:rsidRPr="00862A4A">
        <w:t>Maia, E. (</w:t>
      </w:r>
      <w:r>
        <w:t>2024/2025</w:t>
      </w:r>
      <w:r w:rsidRPr="00862A4A">
        <w:t xml:space="preserve">). </w:t>
      </w:r>
      <w:r w:rsidRPr="00862A4A">
        <w:rPr>
          <w:i/>
          <w:iCs/>
        </w:rPr>
        <w:t>Slides_IA_modulo_4: Inteligência Artificial</w:t>
      </w:r>
      <w:r>
        <w:t>. Universidade da Maia</w:t>
      </w:r>
    </w:p>
    <w:sectPr w:rsidR="00862A4A" w:rsidRPr="000C4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C12"/>
    <w:multiLevelType w:val="multilevel"/>
    <w:tmpl w:val="6F6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AB9"/>
    <w:multiLevelType w:val="multilevel"/>
    <w:tmpl w:val="B7C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2AF9"/>
    <w:multiLevelType w:val="multilevel"/>
    <w:tmpl w:val="994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0629"/>
    <w:multiLevelType w:val="multilevel"/>
    <w:tmpl w:val="08B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7DDA"/>
    <w:multiLevelType w:val="multilevel"/>
    <w:tmpl w:val="EB8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4403F"/>
    <w:multiLevelType w:val="hybridMultilevel"/>
    <w:tmpl w:val="F2901CAC"/>
    <w:lvl w:ilvl="0" w:tplc="0816000F">
      <w:start w:val="1"/>
      <w:numFmt w:val="decimal"/>
      <w:lvlText w:val="%1."/>
      <w:lvlJc w:val="left"/>
      <w:pPr>
        <w:ind w:left="784" w:hanging="360"/>
      </w:pPr>
    </w:lvl>
    <w:lvl w:ilvl="1" w:tplc="08160019" w:tentative="1">
      <w:start w:val="1"/>
      <w:numFmt w:val="lowerLetter"/>
      <w:lvlText w:val="%2."/>
      <w:lvlJc w:val="left"/>
      <w:pPr>
        <w:ind w:left="1504" w:hanging="360"/>
      </w:pPr>
    </w:lvl>
    <w:lvl w:ilvl="2" w:tplc="0816001B" w:tentative="1">
      <w:start w:val="1"/>
      <w:numFmt w:val="lowerRoman"/>
      <w:lvlText w:val="%3."/>
      <w:lvlJc w:val="right"/>
      <w:pPr>
        <w:ind w:left="2224" w:hanging="180"/>
      </w:pPr>
    </w:lvl>
    <w:lvl w:ilvl="3" w:tplc="0816000F" w:tentative="1">
      <w:start w:val="1"/>
      <w:numFmt w:val="decimal"/>
      <w:lvlText w:val="%4."/>
      <w:lvlJc w:val="left"/>
      <w:pPr>
        <w:ind w:left="2944" w:hanging="360"/>
      </w:pPr>
    </w:lvl>
    <w:lvl w:ilvl="4" w:tplc="08160019" w:tentative="1">
      <w:start w:val="1"/>
      <w:numFmt w:val="lowerLetter"/>
      <w:lvlText w:val="%5."/>
      <w:lvlJc w:val="left"/>
      <w:pPr>
        <w:ind w:left="3664" w:hanging="360"/>
      </w:pPr>
    </w:lvl>
    <w:lvl w:ilvl="5" w:tplc="0816001B" w:tentative="1">
      <w:start w:val="1"/>
      <w:numFmt w:val="lowerRoman"/>
      <w:lvlText w:val="%6."/>
      <w:lvlJc w:val="right"/>
      <w:pPr>
        <w:ind w:left="4384" w:hanging="180"/>
      </w:pPr>
    </w:lvl>
    <w:lvl w:ilvl="6" w:tplc="0816000F" w:tentative="1">
      <w:start w:val="1"/>
      <w:numFmt w:val="decimal"/>
      <w:lvlText w:val="%7."/>
      <w:lvlJc w:val="left"/>
      <w:pPr>
        <w:ind w:left="5104" w:hanging="360"/>
      </w:pPr>
    </w:lvl>
    <w:lvl w:ilvl="7" w:tplc="08160019" w:tentative="1">
      <w:start w:val="1"/>
      <w:numFmt w:val="lowerLetter"/>
      <w:lvlText w:val="%8."/>
      <w:lvlJc w:val="left"/>
      <w:pPr>
        <w:ind w:left="5824" w:hanging="360"/>
      </w:pPr>
    </w:lvl>
    <w:lvl w:ilvl="8" w:tplc="0816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6" w15:restartNumberingAfterBreak="0">
    <w:nsid w:val="1B901AD3"/>
    <w:multiLevelType w:val="multilevel"/>
    <w:tmpl w:val="908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E5E83"/>
    <w:multiLevelType w:val="multilevel"/>
    <w:tmpl w:val="2A34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80C7E"/>
    <w:multiLevelType w:val="hybridMultilevel"/>
    <w:tmpl w:val="EB1886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A2BDE"/>
    <w:multiLevelType w:val="multilevel"/>
    <w:tmpl w:val="2A7E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733C4"/>
    <w:multiLevelType w:val="hybridMultilevel"/>
    <w:tmpl w:val="A43E62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C37FF7"/>
    <w:multiLevelType w:val="multilevel"/>
    <w:tmpl w:val="184E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E2DEE"/>
    <w:multiLevelType w:val="hybridMultilevel"/>
    <w:tmpl w:val="5C603DD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A11BC"/>
    <w:multiLevelType w:val="hybridMultilevel"/>
    <w:tmpl w:val="09E27F2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52190"/>
    <w:multiLevelType w:val="multilevel"/>
    <w:tmpl w:val="932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C577A"/>
    <w:multiLevelType w:val="multilevel"/>
    <w:tmpl w:val="513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25A66"/>
    <w:multiLevelType w:val="multilevel"/>
    <w:tmpl w:val="AC82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E6562"/>
    <w:multiLevelType w:val="hybridMultilevel"/>
    <w:tmpl w:val="C8E8051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3E46BD"/>
    <w:multiLevelType w:val="multilevel"/>
    <w:tmpl w:val="FBF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7A1F7D"/>
    <w:multiLevelType w:val="multilevel"/>
    <w:tmpl w:val="73EA39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824D3"/>
    <w:multiLevelType w:val="multilevel"/>
    <w:tmpl w:val="B8A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C708B"/>
    <w:multiLevelType w:val="hybridMultilevel"/>
    <w:tmpl w:val="3BDE2D04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564976"/>
    <w:multiLevelType w:val="multilevel"/>
    <w:tmpl w:val="009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833857">
    <w:abstractNumId w:val="0"/>
  </w:num>
  <w:num w:numId="2" w16cid:durableId="23679179">
    <w:abstractNumId w:val="22"/>
  </w:num>
  <w:num w:numId="3" w16cid:durableId="1949970931">
    <w:abstractNumId w:val="4"/>
  </w:num>
  <w:num w:numId="4" w16cid:durableId="1873348654">
    <w:abstractNumId w:val="14"/>
  </w:num>
  <w:num w:numId="5" w16cid:durableId="914584500">
    <w:abstractNumId w:val="11"/>
  </w:num>
  <w:num w:numId="6" w16cid:durableId="1215774965">
    <w:abstractNumId w:val="6"/>
  </w:num>
  <w:num w:numId="7" w16cid:durableId="1098715704">
    <w:abstractNumId w:val="7"/>
  </w:num>
  <w:num w:numId="8" w16cid:durableId="46954215">
    <w:abstractNumId w:val="9"/>
  </w:num>
  <w:num w:numId="9" w16cid:durableId="1161653616">
    <w:abstractNumId w:val="16"/>
  </w:num>
  <w:num w:numId="10" w16cid:durableId="1468738315">
    <w:abstractNumId w:val="18"/>
  </w:num>
  <w:num w:numId="11" w16cid:durableId="539050009">
    <w:abstractNumId w:val="2"/>
  </w:num>
  <w:num w:numId="12" w16cid:durableId="126121134">
    <w:abstractNumId w:val="19"/>
  </w:num>
  <w:num w:numId="13" w16cid:durableId="744378024">
    <w:abstractNumId w:val="13"/>
  </w:num>
  <w:num w:numId="14" w16cid:durableId="1996107666">
    <w:abstractNumId w:val="12"/>
  </w:num>
  <w:num w:numId="15" w16cid:durableId="1031995492">
    <w:abstractNumId w:val="8"/>
  </w:num>
  <w:num w:numId="16" w16cid:durableId="981160003">
    <w:abstractNumId w:val="17"/>
  </w:num>
  <w:num w:numId="17" w16cid:durableId="197206384">
    <w:abstractNumId w:val="21"/>
  </w:num>
  <w:num w:numId="18" w16cid:durableId="1627472081">
    <w:abstractNumId w:val="1"/>
  </w:num>
  <w:num w:numId="19" w16cid:durableId="594899008">
    <w:abstractNumId w:val="15"/>
  </w:num>
  <w:num w:numId="20" w16cid:durableId="572197764">
    <w:abstractNumId w:val="3"/>
  </w:num>
  <w:num w:numId="21" w16cid:durableId="855266093">
    <w:abstractNumId w:val="20"/>
  </w:num>
  <w:num w:numId="22" w16cid:durableId="155340279">
    <w:abstractNumId w:val="10"/>
  </w:num>
  <w:num w:numId="23" w16cid:durableId="11336009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4C"/>
    <w:rsid w:val="00043DB7"/>
    <w:rsid w:val="0005686D"/>
    <w:rsid w:val="000B1000"/>
    <w:rsid w:val="000C438B"/>
    <w:rsid w:val="000E474C"/>
    <w:rsid w:val="00111C0E"/>
    <w:rsid w:val="0011636B"/>
    <w:rsid w:val="0016080F"/>
    <w:rsid w:val="001B28E1"/>
    <w:rsid w:val="00210C9D"/>
    <w:rsid w:val="002350EB"/>
    <w:rsid w:val="0028072D"/>
    <w:rsid w:val="002C53EF"/>
    <w:rsid w:val="003026CB"/>
    <w:rsid w:val="00305D60"/>
    <w:rsid w:val="00326052"/>
    <w:rsid w:val="00344214"/>
    <w:rsid w:val="00356DF3"/>
    <w:rsid w:val="00411D69"/>
    <w:rsid w:val="005727AB"/>
    <w:rsid w:val="005F3347"/>
    <w:rsid w:val="006408D9"/>
    <w:rsid w:val="0075114B"/>
    <w:rsid w:val="007A3B8A"/>
    <w:rsid w:val="00862A4A"/>
    <w:rsid w:val="008E53DE"/>
    <w:rsid w:val="009873CA"/>
    <w:rsid w:val="009D4779"/>
    <w:rsid w:val="00A00227"/>
    <w:rsid w:val="00A31D1E"/>
    <w:rsid w:val="00B76AB9"/>
    <w:rsid w:val="00BD7E1F"/>
    <w:rsid w:val="00C5307D"/>
    <w:rsid w:val="00C81FB5"/>
    <w:rsid w:val="00C91A6B"/>
    <w:rsid w:val="00D33281"/>
    <w:rsid w:val="00E17253"/>
    <w:rsid w:val="00EB4AFE"/>
    <w:rsid w:val="00ED3DC1"/>
    <w:rsid w:val="00F3054C"/>
    <w:rsid w:val="00F47820"/>
    <w:rsid w:val="00FA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871E9"/>
  <w15:chartTrackingRefBased/>
  <w15:docId w15:val="{4CB7FB00-1EC0-41F9-8A86-167D33C7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74C"/>
  </w:style>
  <w:style w:type="paragraph" w:styleId="Ttulo1">
    <w:name w:val="heading 1"/>
    <w:basedOn w:val="Normal"/>
    <w:next w:val="Normal"/>
    <w:link w:val="Ttulo1Carter"/>
    <w:uiPriority w:val="9"/>
    <w:qFormat/>
    <w:rsid w:val="002C53E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E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rsid w:val="000E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E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E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E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E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E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E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53E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E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0E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E4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E474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E4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E474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E4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E4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53EF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i/>
      <w:spacing w:val="-10"/>
      <w:kern w:val="28"/>
      <w:sz w:val="20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53EF"/>
    <w:rPr>
      <w:rFonts w:ascii="Times New Roman" w:eastAsiaTheme="majorEastAsia" w:hAnsi="Times New Roman" w:cstheme="majorBidi"/>
      <w:i/>
      <w:spacing w:val="-10"/>
      <w:kern w:val="28"/>
      <w:sz w:val="20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E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E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E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E47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74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E47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E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E474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E474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A3B8A"/>
    <w:rPr>
      <w:color w:val="467886" w:themeColor="hyperlink"/>
      <w:u w:val="single"/>
    </w:rPr>
  </w:style>
  <w:style w:type="paragraph" w:customStyle="1" w:styleId="whitespace-pre-wrap">
    <w:name w:val="whitespace-pre-wrap"/>
    <w:basedOn w:val="Normal"/>
    <w:rsid w:val="00FA4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2C53EF"/>
    <w:rPr>
      <w:color w:val="96607D" w:themeColor="followedHyperlink"/>
      <w:u w:val="single"/>
    </w:rPr>
  </w:style>
  <w:style w:type="character" w:styleId="Forte">
    <w:name w:val="Strong"/>
    <w:basedOn w:val="Tipodeletrapredefinidodopargrafo"/>
    <w:uiPriority w:val="22"/>
    <w:qFormat/>
    <w:rsid w:val="0075114B"/>
    <w:rPr>
      <w:b/>
      <w:bCs/>
    </w:rPr>
  </w:style>
  <w:style w:type="paragraph" w:styleId="NormalWeb">
    <w:name w:val="Normal (Web)"/>
    <w:basedOn w:val="Normal"/>
    <w:uiPriority w:val="99"/>
    <w:unhideWhenUsed/>
    <w:rsid w:val="00751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C438B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5307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C5307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5307D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5307D"/>
    <w:pPr>
      <w:spacing w:after="100"/>
      <w:ind w:left="480"/>
    </w:pPr>
  </w:style>
  <w:style w:type="paragraph" w:styleId="Legenda">
    <w:name w:val="caption"/>
    <w:basedOn w:val="Normal"/>
    <w:next w:val="Normal"/>
    <w:uiPriority w:val="35"/>
    <w:unhideWhenUsed/>
    <w:qFormat/>
    <w:rsid w:val="008E53D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043DB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1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features/copilo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chat.openai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pt.wikipedia.org/wiki/Tabela_de_decis%C3%A3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slickplan.com/blog/what-is-a-decision-tre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FCECE-DDB4-452F-8008-201725303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18</Pages>
  <Words>2714</Words>
  <Characters>14660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João Ribeiro Mendonça</dc:creator>
  <cp:keywords/>
  <dc:description/>
  <cp:lastModifiedBy>Alberto João Ribeiro Mendonça</cp:lastModifiedBy>
  <cp:revision>39</cp:revision>
  <dcterms:created xsi:type="dcterms:W3CDTF">2025-02-09T15:48:00Z</dcterms:created>
  <dcterms:modified xsi:type="dcterms:W3CDTF">2025-02-09T21:15:00Z</dcterms:modified>
</cp:coreProperties>
</file>