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TIPO:</w:t>
        <w:br/>
        <w:t>Herramienta</w:t>
        <w:br/>
        <w:br/>
        <w:t>USO:</w:t>
        <w:br/>
        <w:t>Análisis de pruebas funcionales e IST</w:t>
        <w:br/>
        <w:br/>
        <w:t>APLICA CUANDO:</w:t>
        <w:br/>
        <w:t>- Fallas en IST</w:t>
        <w:br/>
        <w:t>- Validación de pruebas funcionales</w:t>
        <w:br/>
        <w:t>- Investigación de síntomas</w:t>
        <w:br/>
        <w:br/>
        <w:t>AREA:</w:t>
        <w:br/>
        <w:t>- Diagnóstico</w:t>
        <w:br/>
        <w:t>- IST</w:t>
        <w:br/>
        <w:t>- Debug</w:t>
        <w:br/>
        <w:br/>
        <w:t>KEYWORDS:</w:t>
        <w:br/>
        <w:t>- radix</w:t>
        <w:br/>
        <w:t>- opentest</w:t>
        <w:br/>
        <w:t>- IST logs</w:t>
        <w:br/>
        <w:t>- symptom</w:t>
        <w:br/>
        <w:t>- debug log</w:t>
        <w:br/>
        <w:br/>
        <w:t>RESUMEN:</w:t>
        <w:br/>
        <w:t>Herramienta para consultar historial de pruebas funcionales, identificar síntomas de falla y analizar logs detallados para diagnóstico.</w:t>
        <w:br/>
        <w:br/>
        <w:t>USO RAPIDO:</w:t>
        <w:br/>
        <w:t>- Ingresar serial de unidad</w:t>
        <w:br/>
        <w:t>- Revisar status y symptom</w:t>
        <w:br/>
        <w:t>- Abrir detalle con lupa</w:t>
        <w:br/>
        <w:t>- Analizar logs (Debug / Carrot)</w:t>
        <w:br/>
        <w:br/>
        <w:t>==================================================</w:t>
        <w:br/>
        <w:t>CONTENIDO ORIGINAL</w:t>
        <w:br/>
        <w:t>==================================================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Alfonso Pesquera</dc:creator>
  <keywords/>
  <dc:description>generated by python-docx</dc:description>
  <lastModifiedBy>Alfonso Pesquera</lastModifiedBy>
  <revision>1</revision>
  <dcterms:created xsi:type="dcterms:W3CDTF">2026-06-26T13:56:08.0928367Z</dcterms:created>
  <dcterms:modified xsi:type="dcterms:W3CDTF">2026-06-26T13:56:08.0928367Z</dcterms:modified>
  <category/>
</coreProperties>
</file>