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CDC44" w14:textId="77777777" w:rsidR="00992228" w:rsidRPr="00571AF2" w:rsidRDefault="00000000">
      <w:pPr>
        <w:pStyle w:val="Title"/>
        <w:rPr>
          <w:lang w:val="es-MX"/>
        </w:rPr>
      </w:pPr>
      <w:proofErr w:type="spellStart"/>
      <w:r w:rsidRPr="00571AF2">
        <w:rPr>
          <w:lang w:val="es-MX"/>
        </w:rPr>
        <w:t>Conector_LED_Modificado</w:t>
      </w:r>
      <w:proofErr w:type="spellEnd"/>
    </w:p>
    <w:p w14:paraId="3CA45A6C" w14:textId="77777777" w:rsidR="00571AF2" w:rsidRPr="00571AF2" w:rsidRDefault="00000000">
      <w:pPr>
        <w:rPr>
          <w:lang w:val="es-MX"/>
        </w:rPr>
      </w:pPr>
      <w:r w:rsidRPr="00571AF2">
        <w:rPr>
          <w:lang w:val="es-MX"/>
        </w:rPr>
        <w:t>INFORMACIÓN BASE DEL SISTEMA EXPERTO</w:t>
      </w:r>
      <w:r w:rsidRPr="00571AF2">
        <w:rPr>
          <w:lang w:val="es-MX"/>
        </w:rPr>
        <w:br/>
      </w:r>
      <w:r w:rsidRPr="00571AF2">
        <w:rPr>
          <w:lang w:val="es-MX"/>
        </w:rPr>
        <w:br/>
        <w:t>TIPO:</w:t>
      </w:r>
      <w:r w:rsidRPr="00571AF2">
        <w:rPr>
          <w:lang w:val="es-MX"/>
        </w:rPr>
        <w:br/>
        <w:t>Referencia de Hardware / Conector LED</w:t>
      </w:r>
      <w:r w:rsidRPr="00571AF2">
        <w:rPr>
          <w:lang w:val="es-MX"/>
        </w:rPr>
        <w:br/>
      </w:r>
      <w:r w:rsidRPr="00571AF2">
        <w:rPr>
          <w:lang w:val="es-MX"/>
        </w:rPr>
        <w:br/>
        <w:t>USO:</w:t>
      </w:r>
      <w:r w:rsidRPr="00571AF2">
        <w:rPr>
          <w:lang w:val="es-MX"/>
        </w:rPr>
        <w:br/>
        <w:t>Diagnóstico y validación de los conectores LED0 y LED1 utilizados para indicación de estado del sistema Ghostfish.</w:t>
      </w:r>
      <w:r w:rsidRPr="00571AF2">
        <w:rPr>
          <w:lang w:val="es-MX"/>
        </w:rPr>
        <w:br/>
      </w:r>
      <w:r w:rsidRPr="00571AF2">
        <w:rPr>
          <w:lang w:val="es-MX"/>
        </w:rPr>
        <w:br/>
        <w:t>APLICA CUANDO:</w:t>
      </w:r>
      <w:r w:rsidRPr="00571AF2">
        <w:rPr>
          <w:lang w:val="es-MX"/>
        </w:rPr>
        <w:br/>
        <w:t xml:space="preserve">- Existen fallas relacionadas con LED </w:t>
      </w:r>
      <w:proofErr w:type="spellStart"/>
      <w:r w:rsidRPr="00571AF2">
        <w:rPr>
          <w:lang w:val="es-MX"/>
        </w:rPr>
        <w:t>Card</w:t>
      </w:r>
      <w:proofErr w:type="spellEnd"/>
      <w:r w:rsidRPr="00571AF2">
        <w:rPr>
          <w:lang w:val="es-MX"/>
        </w:rPr>
        <w:t>.</w:t>
      </w:r>
      <w:r w:rsidRPr="00571AF2">
        <w:rPr>
          <w:lang w:val="es-MX"/>
        </w:rPr>
        <w:br/>
        <w:t xml:space="preserve">- Aparece </w:t>
      </w:r>
      <w:proofErr w:type="spellStart"/>
      <w:r w:rsidRPr="00571AF2">
        <w:rPr>
          <w:lang w:val="es-MX"/>
        </w:rPr>
        <w:t>ledcard-prsntX-gpio</w:t>
      </w:r>
      <w:proofErr w:type="spellEnd"/>
      <w:r w:rsidRPr="00571AF2">
        <w:rPr>
          <w:lang w:val="es-MX"/>
        </w:rPr>
        <w:t>.</w:t>
      </w:r>
      <w:r w:rsidRPr="00571AF2">
        <w:rPr>
          <w:lang w:val="es-MX"/>
        </w:rPr>
        <w:br/>
        <w:t>- Se requiere validar continuidad del conector LED.</w:t>
      </w:r>
      <w:r w:rsidRPr="00571AF2">
        <w:rPr>
          <w:lang w:val="es-MX"/>
        </w:rPr>
        <w:br/>
        <w:t xml:space="preserve">- Existen daños físicos en la tarjeta de </w:t>
      </w:r>
      <w:proofErr w:type="spellStart"/>
      <w:r w:rsidRPr="00571AF2">
        <w:rPr>
          <w:lang w:val="es-MX"/>
        </w:rPr>
        <w:t>LEDs</w:t>
      </w:r>
      <w:proofErr w:type="spellEnd"/>
      <w:r w:rsidRPr="00571AF2">
        <w:rPr>
          <w:lang w:val="es-MX"/>
        </w:rPr>
        <w:t>.</w:t>
      </w:r>
      <w:r w:rsidRPr="00571AF2">
        <w:rPr>
          <w:lang w:val="es-MX"/>
        </w:rPr>
        <w:br/>
      </w:r>
      <w:r w:rsidRPr="00571AF2">
        <w:rPr>
          <w:lang w:val="es-MX"/>
        </w:rPr>
        <w:br/>
      </w:r>
      <w:r>
        <w:t>AREA:</w:t>
      </w:r>
      <w:r>
        <w:br/>
        <w:t>DEBUG</w:t>
      </w:r>
      <w:r>
        <w:br/>
        <w:t>REPARACION</w:t>
      </w:r>
      <w:r>
        <w:br/>
        <w:t>HARDWARE</w:t>
      </w:r>
      <w:r>
        <w:br/>
        <w:t>DIAGNOSTICO</w:t>
      </w:r>
      <w:r>
        <w:br/>
        <w:t>IST</w:t>
      </w:r>
      <w:r>
        <w:br/>
      </w:r>
      <w:r>
        <w:br/>
        <w:t>KEYWORDS:</w:t>
      </w:r>
      <w:r>
        <w:br/>
        <w:t>LED0</w:t>
      </w:r>
      <w:r>
        <w:br/>
        <w:t>LED1</w:t>
      </w:r>
      <w:r>
        <w:br/>
        <w:t>LED Card</w:t>
      </w:r>
      <w:r>
        <w:br/>
        <w:t>LED0_PRSNT</w:t>
      </w:r>
      <w:r>
        <w:br/>
        <w:t>LED1_PRSNT</w:t>
      </w:r>
      <w:r>
        <w:br/>
        <w:t>LED1_PRSNT_PU</w:t>
      </w:r>
      <w:r>
        <w:br/>
        <w:t>SYS_PWRGOOD_L_LED</w:t>
      </w:r>
      <w:r>
        <w:br/>
        <w:t>SYS_ATTN_L_LED</w:t>
      </w:r>
      <w:r>
        <w:br/>
        <w:t>VDD_3R3_STBY</w:t>
      </w:r>
      <w:r>
        <w:br/>
        <w:t>GFC</w:t>
      </w:r>
      <w:r>
        <w:br/>
      </w:r>
      <w:r>
        <w:br/>
        <w:t>RESUMEN:</w:t>
      </w:r>
      <w:r>
        <w:br/>
        <w:t xml:space="preserve">La unidad Ghostfish utiliza dos conectores de 30 pines denominados LED0 y LED1. </w:t>
      </w:r>
      <w:r w:rsidRPr="00571AF2">
        <w:rPr>
          <w:lang w:val="es-MX"/>
        </w:rPr>
        <w:t xml:space="preserve">Estos conectores proporcionan alimentación, tierra, señales de presencia y señales de estado provenientes de los GFC para la tarjeta de </w:t>
      </w:r>
      <w:proofErr w:type="spellStart"/>
      <w:r w:rsidRPr="00571AF2">
        <w:rPr>
          <w:lang w:val="es-MX"/>
        </w:rPr>
        <w:t>LEDs</w:t>
      </w:r>
      <w:proofErr w:type="spellEnd"/>
      <w:r w:rsidRPr="00571AF2">
        <w:rPr>
          <w:lang w:val="es-MX"/>
        </w:rPr>
        <w:t xml:space="preserve">. </w:t>
      </w:r>
      <w:r>
        <w:t></w:t>
      </w:r>
      <w:r w:rsidRPr="00571AF2">
        <w:rPr>
          <w:lang w:val="es-MX"/>
        </w:rPr>
        <w:t>cite</w:t>
      </w:r>
      <w:r>
        <w:t></w:t>
      </w:r>
      <w:r w:rsidRPr="00571AF2">
        <w:rPr>
          <w:lang w:val="es-MX"/>
        </w:rPr>
        <w:t>turn34search1</w:t>
      </w:r>
      <w:r>
        <w:t></w:t>
      </w:r>
      <w:r w:rsidRPr="00571AF2">
        <w:rPr>
          <w:lang w:val="es-MX"/>
        </w:rPr>
        <w:br/>
      </w:r>
      <w:r w:rsidRPr="00571AF2">
        <w:rPr>
          <w:lang w:val="es-MX"/>
        </w:rPr>
        <w:br/>
        <w:t>CONECTOR LED0:</w:t>
      </w:r>
      <w:r w:rsidRPr="00571AF2">
        <w:rPr>
          <w:lang w:val="es-MX"/>
        </w:rPr>
        <w:br/>
      </w:r>
      <w:r w:rsidRPr="00571AF2">
        <w:rPr>
          <w:lang w:val="es-MX"/>
        </w:rPr>
        <w:lastRenderedPageBreak/>
        <w:t>- 3 pines de VDD_3R3_STBY.</w:t>
      </w:r>
      <w:r w:rsidRPr="00571AF2">
        <w:rPr>
          <w:lang w:val="es-MX"/>
        </w:rPr>
        <w:br/>
        <w:t>- 3 pines GND.</w:t>
      </w:r>
      <w:r w:rsidRPr="00571AF2">
        <w:rPr>
          <w:lang w:val="es-MX"/>
        </w:rPr>
        <w:br/>
        <w:t>- Señal LED0_PRSNT.</w:t>
      </w:r>
      <w:r w:rsidRPr="00571AF2">
        <w:rPr>
          <w:lang w:val="es-MX"/>
        </w:rPr>
        <w:br/>
        <w:t>- Señales provenientes de GFC0 y GFC1.</w:t>
      </w:r>
      <w:r w:rsidRPr="00571AF2">
        <w:rPr>
          <w:lang w:val="es-MX"/>
        </w:rPr>
        <w:br/>
        <w:t>- Pines internos de presencia.</w:t>
      </w:r>
      <w:r w:rsidRPr="00571AF2">
        <w:rPr>
          <w:lang w:val="es-MX"/>
        </w:rPr>
        <w:br/>
        <w:t xml:space="preserve">- Pines no conectados según diseño. </w:t>
      </w:r>
      <w:r>
        <w:t>citeturn34search1</w:t>
      </w:r>
      <w:r>
        <w:br/>
      </w:r>
      <w:r>
        <w:br/>
        <w:t>CONECTOR LED1:</w:t>
      </w:r>
      <w:r>
        <w:br/>
        <w:t>- 3 pines de VDD_3R3_STBY.</w:t>
      </w:r>
      <w:r>
        <w:br/>
        <w:t>- 3 pines GND.</w:t>
      </w:r>
      <w:r>
        <w:br/>
        <w:t>- SYS_PWRGOOD_L_LED.</w:t>
      </w:r>
      <w:r>
        <w:br/>
        <w:t>- SYS_ATTN_L_LED.</w:t>
      </w:r>
      <w:r>
        <w:br/>
        <w:t>- Señales provenientes de GFC2 y GFC3.</w:t>
      </w:r>
      <w:r>
        <w:br/>
        <w:t>- LED1_PRSNT.</w:t>
      </w:r>
      <w:r>
        <w:br/>
        <w:t>- LED1_PRSNT_PU. </w:t>
      </w:r>
      <w:r w:rsidRPr="00571AF2">
        <w:rPr>
          <w:lang w:val="es-MX"/>
        </w:rPr>
        <w:t>cite</w:t>
      </w:r>
      <w:r>
        <w:t></w:t>
      </w:r>
      <w:r w:rsidRPr="00571AF2">
        <w:rPr>
          <w:lang w:val="es-MX"/>
        </w:rPr>
        <w:t>turn34search1</w:t>
      </w:r>
      <w:r>
        <w:t></w:t>
      </w:r>
      <w:r w:rsidRPr="00571AF2">
        <w:rPr>
          <w:lang w:val="es-MX"/>
        </w:rPr>
        <w:br/>
      </w:r>
      <w:r w:rsidRPr="00571AF2">
        <w:rPr>
          <w:lang w:val="es-MX"/>
        </w:rPr>
        <w:br/>
        <w:t>VALIDACIONES RECOMENDADAS:</w:t>
      </w:r>
      <w:r w:rsidRPr="00571AF2">
        <w:rPr>
          <w:lang w:val="es-MX"/>
        </w:rPr>
        <w:br/>
        <w:t>1. Inspección visual del conector.</w:t>
      </w:r>
      <w:r w:rsidRPr="00571AF2">
        <w:rPr>
          <w:lang w:val="es-MX"/>
        </w:rPr>
        <w:br/>
        <w:t>2. Verificación de continuidad.</w:t>
      </w:r>
      <w:r w:rsidRPr="00571AF2">
        <w:rPr>
          <w:lang w:val="es-MX"/>
        </w:rPr>
        <w:br/>
        <w:t>3. Medición en modo diodo.</w:t>
      </w:r>
      <w:r w:rsidRPr="00571AF2">
        <w:rPr>
          <w:lang w:val="es-MX"/>
        </w:rPr>
        <w:br/>
        <w:t>4. Verificación de alimentación 3.3V.</w:t>
      </w:r>
      <w:r w:rsidRPr="00571AF2">
        <w:rPr>
          <w:lang w:val="es-MX"/>
        </w:rPr>
        <w:br/>
        <w:t>5. Comparación contra unidad Golden.</w:t>
      </w:r>
      <w:r w:rsidRPr="00571AF2">
        <w:rPr>
          <w:lang w:val="es-MX"/>
        </w:rPr>
        <w:br/>
      </w:r>
      <w:r w:rsidRPr="00571AF2">
        <w:rPr>
          <w:lang w:val="es-MX"/>
        </w:rPr>
        <w:br/>
        <w:t>SEÑALES CRITICAS:</w:t>
      </w:r>
      <w:r w:rsidRPr="00571AF2">
        <w:rPr>
          <w:lang w:val="es-MX"/>
        </w:rPr>
        <w:br/>
        <w:t>- LED0_PRSNT</w:t>
      </w:r>
      <w:r w:rsidRPr="00571AF2">
        <w:rPr>
          <w:lang w:val="es-MX"/>
        </w:rPr>
        <w:br/>
        <w:t>- LED1_PRSNT</w:t>
      </w:r>
      <w:r w:rsidRPr="00571AF2">
        <w:rPr>
          <w:lang w:val="es-MX"/>
        </w:rPr>
        <w:br/>
        <w:t>- LED1_PRSNT_PU</w:t>
      </w:r>
      <w:r w:rsidRPr="00571AF2">
        <w:rPr>
          <w:lang w:val="es-MX"/>
        </w:rPr>
        <w:br/>
        <w:t>- SYS_PWRGOOD_L_LED</w:t>
      </w:r>
      <w:r w:rsidRPr="00571AF2">
        <w:rPr>
          <w:lang w:val="es-MX"/>
        </w:rPr>
        <w:br/>
        <w:t>- SYS_ATTN_L_LED</w:t>
      </w:r>
      <w:r w:rsidRPr="00571AF2">
        <w:rPr>
          <w:lang w:val="es-MX"/>
        </w:rPr>
        <w:br/>
        <w:t xml:space="preserve">- </w:t>
      </w:r>
      <w:proofErr w:type="spellStart"/>
      <w:r w:rsidRPr="00571AF2">
        <w:rPr>
          <w:lang w:val="es-MX"/>
        </w:rPr>
        <w:t>GFCx_PCIE_LINK_L_LED</w:t>
      </w:r>
      <w:proofErr w:type="spellEnd"/>
      <w:r w:rsidRPr="00571AF2">
        <w:rPr>
          <w:lang w:val="es-MX"/>
        </w:rPr>
        <w:br/>
        <w:t xml:space="preserve">- </w:t>
      </w:r>
      <w:proofErr w:type="spellStart"/>
      <w:r w:rsidRPr="00571AF2">
        <w:rPr>
          <w:lang w:val="es-MX"/>
        </w:rPr>
        <w:t>GFCx_OSFP_PRSNT_L_LED</w:t>
      </w:r>
      <w:proofErr w:type="spellEnd"/>
      <w:r w:rsidRPr="00571AF2">
        <w:rPr>
          <w:lang w:val="es-MX"/>
        </w:rPr>
        <w:br/>
      </w:r>
      <w:r w:rsidRPr="00571AF2">
        <w:rPr>
          <w:lang w:val="es-MX"/>
        </w:rPr>
        <w:br/>
        <w:t>CAUSAS PROBABLES:</w:t>
      </w:r>
      <w:r w:rsidRPr="00571AF2">
        <w:rPr>
          <w:lang w:val="es-MX"/>
        </w:rPr>
        <w:br/>
        <w:t>- Conector dañado.</w:t>
      </w:r>
      <w:r w:rsidRPr="00571AF2">
        <w:rPr>
          <w:lang w:val="es-MX"/>
        </w:rPr>
        <w:br/>
        <w:t>- Open en líneas LED.</w:t>
      </w:r>
      <w:r w:rsidRPr="00571AF2">
        <w:rPr>
          <w:lang w:val="es-MX"/>
        </w:rPr>
        <w:br/>
        <w:t>- Falta de alimentación VDD_3R3_STBY.</w:t>
      </w:r>
      <w:r w:rsidRPr="00571AF2">
        <w:rPr>
          <w:lang w:val="es-MX"/>
        </w:rPr>
        <w:br/>
        <w:t xml:space="preserve">- Problemas de presencia LED </w:t>
      </w:r>
      <w:proofErr w:type="spellStart"/>
      <w:r w:rsidRPr="00571AF2">
        <w:rPr>
          <w:lang w:val="es-MX"/>
        </w:rPr>
        <w:t>Card</w:t>
      </w:r>
      <w:proofErr w:type="spellEnd"/>
      <w:r w:rsidRPr="00571AF2">
        <w:rPr>
          <w:lang w:val="es-MX"/>
        </w:rPr>
        <w:t>.</w:t>
      </w:r>
      <w:r w:rsidRPr="00571AF2">
        <w:rPr>
          <w:lang w:val="es-MX"/>
        </w:rPr>
        <w:br/>
        <w:t>- Daño en tarjeta LED.</w:t>
      </w:r>
      <w:r w:rsidRPr="00571AF2">
        <w:rPr>
          <w:lang w:val="es-MX"/>
        </w:rPr>
        <w:br/>
      </w:r>
      <w:r w:rsidRPr="00571AF2">
        <w:rPr>
          <w:lang w:val="es-MX"/>
        </w:rPr>
        <w:br/>
        <w:t>COMO CONFIRMAR:</w:t>
      </w:r>
      <w:r w:rsidRPr="00571AF2">
        <w:rPr>
          <w:lang w:val="es-MX"/>
        </w:rPr>
        <w:br/>
        <w:t>- Medir pines en modo diodo.</w:t>
      </w:r>
      <w:r w:rsidRPr="00571AF2">
        <w:rPr>
          <w:lang w:val="es-MX"/>
        </w:rPr>
        <w:br/>
        <w:t>- Validar alimentación y tierras.</w:t>
      </w:r>
      <w:r w:rsidRPr="00571AF2">
        <w:rPr>
          <w:lang w:val="es-MX"/>
        </w:rPr>
        <w:br/>
        <w:t>- Revisar señales de presencia.</w:t>
      </w:r>
      <w:r w:rsidRPr="00571AF2">
        <w:rPr>
          <w:lang w:val="es-MX"/>
        </w:rPr>
        <w:br/>
      </w:r>
      <w:r w:rsidRPr="00571AF2">
        <w:rPr>
          <w:lang w:val="es-MX"/>
        </w:rPr>
        <w:lastRenderedPageBreak/>
        <w:t>- Comparar lecturas contra los valores de referencia documentados.</w:t>
      </w:r>
      <w:r w:rsidRPr="00571AF2">
        <w:rPr>
          <w:lang w:val="es-MX"/>
        </w:rPr>
        <w:br/>
      </w:r>
      <w:r w:rsidRPr="00571AF2">
        <w:rPr>
          <w:lang w:val="es-MX"/>
        </w:rPr>
        <w:br/>
        <w:t>LIMITACION:</w:t>
      </w:r>
      <w:r w:rsidRPr="00571AF2">
        <w:rPr>
          <w:lang w:val="es-MX"/>
        </w:rPr>
        <w:br/>
        <w:t xml:space="preserve">Actualmente el ensamble de la tarjeta de </w:t>
      </w:r>
      <w:proofErr w:type="spellStart"/>
      <w:r w:rsidRPr="00571AF2">
        <w:rPr>
          <w:lang w:val="es-MX"/>
        </w:rPr>
        <w:t>LEDs</w:t>
      </w:r>
      <w:proofErr w:type="spellEnd"/>
      <w:r w:rsidRPr="00571AF2">
        <w:rPr>
          <w:lang w:val="es-MX"/>
        </w:rPr>
        <w:t xml:space="preserve"> no es reparable. </w:t>
      </w:r>
      <w:r>
        <w:t></w:t>
      </w:r>
      <w:r w:rsidRPr="00571AF2">
        <w:rPr>
          <w:lang w:val="es-MX"/>
        </w:rPr>
        <w:t>cite</w:t>
      </w:r>
      <w:r>
        <w:t></w:t>
      </w:r>
      <w:r w:rsidRPr="00571AF2">
        <w:rPr>
          <w:lang w:val="es-MX"/>
        </w:rPr>
        <w:t>turn34search1</w:t>
      </w:r>
      <w:r>
        <w:t></w:t>
      </w:r>
      <w:r w:rsidRPr="00571AF2">
        <w:rPr>
          <w:lang w:val="es-MX"/>
        </w:rPr>
        <w:br/>
      </w:r>
      <w:r w:rsidRPr="00571AF2">
        <w:rPr>
          <w:lang w:val="es-MX"/>
        </w:rPr>
        <w:br/>
        <w:t>RELACIONADO CON:</w:t>
      </w:r>
      <w:r w:rsidRPr="00571AF2">
        <w:rPr>
          <w:lang w:val="es-MX"/>
        </w:rPr>
        <w:br/>
        <w:t xml:space="preserve">- LED </w:t>
      </w:r>
      <w:proofErr w:type="spellStart"/>
      <w:r w:rsidRPr="00571AF2">
        <w:rPr>
          <w:lang w:val="es-MX"/>
        </w:rPr>
        <w:t>Card</w:t>
      </w:r>
      <w:proofErr w:type="spellEnd"/>
      <w:r w:rsidRPr="00571AF2">
        <w:rPr>
          <w:lang w:val="es-MX"/>
        </w:rPr>
        <w:br/>
        <w:t xml:space="preserve">- </w:t>
      </w:r>
      <w:proofErr w:type="spellStart"/>
      <w:r w:rsidRPr="00571AF2">
        <w:rPr>
          <w:lang w:val="es-MX"/>
        </w:rPr>
        <w:t>ledcard-prsntX-gpio</w:t>
      </w:r>
      <w:proofErr w:type="spellEnd"/>
      <w:r w:rsidRPr="00571AF2">
        <w:rPr>
          <w:lang w:val="es-MX"/>
        </w:rPr>
        <w:br/>
        <w:t xml:space="preserve">- GPIO </w:t>
      </w:r>
      <w:proofErr w:type="spellStart"/>
      <w:r w:rsidRPr="00571AF2">
        <w:rPr>
          <w:lang w:val="es-MX"/>
        </w:rPr>
        <w:t>Presence</w:t>
      </w:r>
      <w:proofErr w:type="spellEnd"/>
      <w:r w:rsidRPr="00571AF2">
        <w:rPr>
          <w:lang w:val="es-MX"/>
        </w:rPr>
        <w:t xml:space="preserve"> </w:t>
      </w:r>
      <w:proofErr w:type="spellStart"/>
      <w:r w:rsidRPr="00571AF2">
        <w:rPr>
          <w:lang w:val="es-MX"/>
        </w:rPr>
        <w:t>Detect</w:t>
      </w:r>
      <w:proofErr w:type="spellEnd"/>
      <w:r w:rsidRPr="00571AF2">
        <w:rPr>
          <w:lang w:val="es-MX"/>
        </w:rPr>
        <w:br/>
        <w:t xml:space="preserve">- GFC Status </w:t>
      </w:r>
      <w:proofErr w:type="spellStart"/>
      <w:r w:rsidRPr="00571AF2">
        <w:rPr>
          <w:lang w:val="es-MX"/>
        </w:rPr>
        <w:t>LEDs</w:t>
      </w:r>
      <w:proofErr w:type="spellEnd"/>
      <w:r w:rsidRPr="00571AF2">
        <w:rPr>
          <w:lang w:val="es-MX"/>
        </w:rPr>
        <w:br/>
        <w:t xml:space="preserve">- Hardware </w:t>
      </w:r>
      <w:proofErr w:type="spellStart"/>
      <w:r w:rsidRPr="00571AF2">
        <w:rPr>
          <w:lang w:val="es-MX"/>
        </w:rPr>
        <w:t>Validation</w:t>
      </w:r>
      <w:proofErr w:type="spellEnd"/>
      <w:r w:rsidRPr="00571AF2">
        <w:rPr>
          <w:lang w:val="es-MX"/>
        </w:rPr>
        <w:br/>
      </w:r>
      <w:r w:rsidRPr="00571AF2">
        <w:rPr>
          <w:lang w:val="es-MX"/>
        </w:rPr>
        <w:br/>
        <w:t>SALIDA ESPERADA:</w:t>
      </w:r>
      <w:r w:rsidRPr="00571AF2">
        <w:rPr>
          <w:lang w:val="es-MX"/>
        </w:rPr>
        <w:br/>
        <w:t xml:space="preserve">Confirmar la integridad eléctrica y funcional de los conectores LED0 y LED1 y determinar si la falla se origina en la tarjeta madre o en la tarjeta de </w:t>
      </w:r>
      <w:proofErr w:type="spellStart"/>
      <w:r w:rsidRPr="00571AF2">
        <w:rPr>
          <w:lang w:val="es-MX"/>
        </w:rPr>
        <w:t>LEDs</w:t>
      </w:r>
      <w:proofErr w:type="spellEnd"/>
      <w:r w:rsidRPr="00571AF2">
        <w:rPr>
          <w:lang w:val="es-MX"/>
        </w:rPr>
        <w:t>.</w:t>
      </w:r>
    </w:p>
    <w:p w14:paraId="2E7D7A16" w14:textId="77777777" w:rsidR="00571AF2" w:rsidRDefault="00571AF2">
      <w:pPr>
        <w:rPr>
          <w:lang w:val="es-MX"/>
        </w:rPr>
      </w:pPr>
    </w:p>
    <w:p w14:paraId="1C9DE372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>Conector LED</w:t>
      </w:r>
    </w:p>
    <w:p w14:paraId="702B589D" w14:textId="77777777" w:rsidR="00571AF2" w:rsidRPr="00571AF2" w:rsidRDefault="00571AF2" w:rsidP="00571AF2">
      <w:pPr>
        <w:rPr>
          <w:lang w:val="es-MX"/>
        </w:rPr>
      </w:pPr>
      <w:proofErr w:type="spellStart"/>
      <w:r w:rsidRPr="00571AF2">
        <w:rPr>
          <w:lang w:val="es-MX"/>
        </w:rPr>
        <w:t>Saturday</w:t>
      </w:r>
      <w:proofErr w:type="spellEnd"/>
      <w:r w:rsidRPr="00571AF2">
        <w:rPr>
          <w:lang w:val="es-MX"/>
        </w:rPr>
        <w:t xml:space="preserve">, </w:t>
      </w:r>
      <w:proofErr w:type="spellStart"/>
      <w:r w:rsidRPr="00571AF2">
        <w:rPr>
          <w:lang w:val="es-MX"/>
        </w:rPr>
        <w:t>January</w:t>
      </w:r>
      <w:proofErr w:type="spellEnd"/>
      <w:r w:rsidRPr="00571AF2">
        <w:rPr>
          <w:lang w:val="es-MX"/>
        </w:rPr>
        <w:t xml:space="preserve"> 17, 2026</w:t>
      </w:r>
    </w:p>
    <w:p w14:paraId="49F374D2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>10:29 PM</w:t>
      </w:r>
    </w:p>
    <w:p w14:paraId="1BD58AD0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>Como se mencionó en la sección "1.7 Conector LED", la unidad GF cuenta con dos conectores denominados LED0 y LED1, el siguiente diagrama muestra el LED0</w:t>
      </w:r>
    </w:p>
    <w:p w14:paraId="6A3AFDF7" w14:textId="43AA42A6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lastRenderedPageBreak/>
        <w:drawing>
          <wp:inline distT="0" distB="0" distL="0" distR="0" wp14:anchorId="474C9789" wp14:editId="7FF3B66C">
            <wp:extent cx="5226050" cy="4648200"/>
            <wp:effectExtent l="0" t="0" r="0" b="0"/>
            <wp:docPr id="4" name="Picture 4" descr="VDD_3R3_STBY &#10;F11 &#10;FUSE_PTC_0603L100SLYR &#10;1164167 &#10;VDD_3R3_LEDO &#10;LEFT SIDE: &#10;1.0A/1.8A &#10;C1651 &#10;C1652 &#10;C1653 &#10;6V &#10;10uF &#10;luF &#10;0.1uF &#10;LEDO &#10;TE_CONN_5-2267109-6 &#10;- N &#10;GND &#10;17C3; &#10;GECO PCIE LINK L LED &#10;IN &#10;17C3&gt; &#10;IN &#10;GECO_CDFP PRSNT L LED &#10;17C3 &#10;GFCO_OSFPO_ICI LINK L LED &#10;5 &#10;17C3&gt; &#10;IN &#10;GFCO OSFPO PRSNT L LED &#10;17C3&gt; &#10;IN &#10;GFCO OSFP1 ICI LINK L LED &#10;17C3&gt; &#10;GFCO_OSFP1 PRSNT L LED &#10;17C3&gt; &#10;GFCO_OSFP2 ICI LINK L LED &#10;17C3&gt; &#10;GFCO_OSFP2_PRSNT L LED &#10;TO &#10;17C3&gt; &#10;GFCO_OSFP3 ICI LINK L LED &#10;11 &#10;IN &#10;17C3&gt; &#10;IN &#10;GFCO OSFP3 PRSNT L LED &#10;12 &#10;18C3; &#10;IN &#10;GFCI PCIE LINK L LED &#10;13 &#10;18C3; &#10;14 &#10;IN &#10;GFCI CDFP PRSNT L LED &#10;18C3&gt; &#10;GFCI OSFPO ICI LINK L LED &#10;15 &#10;18C3&gt; &#10;16 &#10;IN &#10;GFCI OSFPO PRSNT L LED &#10;18C3&gt; &#10;GFCI OSFP1 ICI LINK L LED &#10;18 &#10;18C3&gt; &#10;IN &#10;GFC1_OSFP1 PRSNT L LED &#10;18C3 &#10;GFCI OSFP2 ICI LINK L LED &#10;19 &#10;18C3&gt; &#10;GFC1_OSFP2_PRSNT L LED &#10;20 &#10;18C3 &#10;IN &#10;GFC1_OSFP3 ICI LINK L LED &#10;21 &#10;18C3&gt; &#10;GFC1_OSFP3 PRSNT L LED &#10;22 &#10;23 &#10;R1690 &#10;24 &#10;1.00K &#10;25 &#10;26 &#10;27 &#10;EDO PRSNT PU &#10;28 &#10;29 &#10;36A1&lt; &#10;COUT &#10;LEDO PRSNT &#10;30 &#10;0 &#10;R1691 &#10;1045157 &#10;10.0K &#10;CN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DD_3R3_STBY &#10;F11 &#10;FUSE_PTC_0603L100SLYR &#10;1164167 &#10;VDD_3R3_LEDO &#10;LEFT SIDE: &#10;1.0A/1.8A &#10;C1651 &#10;C1652 &#10;C1653 &#10;6V &#10;10uF &#10;luF &#10;0.1uF &#10;LEDO &#10;TE_CONN_5-2267109-6 &#10;- N &#10;GND &#10;17C3; &#10;GECO PCIE LINK L LED &#10;IN &#10;17C3&gt; &#10;IN &#10;GECO_CDFP PRSNT L LED &#10;17C3 &#10;GFCO_OSFPO_ICI LINK L LED &#10;5 &#10;17C3&gt; &#10;IN &#10;GFCO OSFPO PRSNT L LED &#10;17C3&gt; &#10;IN &#10;GFCO OSFP1 ICI LINK L LED &#10;17C3&gt; &#10;GFCO_OSFP1 PRSNT L LED &#10;17C3&gt; &#10;GFCO_OSFP2 ICI LINK L LED &#10;17C3&gt; &#10;GFCO_OSFP2_PRSNT L LED &#10;TO &#10;17C3&gt; &#10;GFCO_OSFP3 ICI LINK L LED &#10;11 &#10;IN &#10;17C3&gt; &#10;IN &#10;GFCO OSFP3 PRSNT L LED &#10;12 &#10;18C3; &#10;IN &#10;GFCI PCIE LINK L LED &#10;13 &#10;18C3; &#10;14 &#10;IN &#10;GFCI CDFP PRSNT L LED &#10;18C3&gt; &#10;GFCI OSFPO ICI LINK L LED &#10;15 &#10;18C3&gt; &#10;16 &#10;IN &#10;GFCI OSFPO PRSNT L LED &#10;18C3&gt; &#10;GFCI OSFP1 ICI LINK L LED &#10;18 &#10;18C3&gt; &#10;IN &#10;GFC1_OSFP1 PRSNT L LED &#10;18C3 &#10;GFCI OSFP2 ICI LINK L LED &#10;19 &#10;18C3&gt; &#10;GFC1_OSFP2_PRSNT L LED &#10;20 &#10;18C3 &#10;IN &#10;GFC1_OSFP3 ICI LINK L LED &#10;21 &#10;18C3&gt; &#10;GFC1_OSFP3 PRSNT L LED &#10;22 &#10;23 &#10;R1690 &#10;24 &#10;1.00K &#10;25 &#10;26 &#10;27 &#10;EDO PRSNT PU &#10;28 &#10;29 &#10;36A1&lt; &#10;COUT &#10;LEDO PRSNT &#10;30 &#10;0 &#10;R1691 &#10;1045157 &#10;10.0K &#10;CND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DD39B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>Igualmente este es el diagrama del LED1</w:t>
      </w:r>
    </w:p>
    <w:p w14:paraId="1D1BCA36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> </w:t>
      </w:r>
    </w:p>
    <w:p w14:paraId="4E29387B" w14:textId="2296F6F2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lastRenderedPageBreak/>
        <w:drawing>
          <wp:inline distT="0" distB="0" distL="0" distR="0" wp14:anchorId="605E4C31" wp14:editId="319E57B1">
            <wp:extent cx="4851400" cy="3232150"/>
            <wp:effectExtent l="0" t="0" r="6350" b="6350"/>
            <wp:docPr id="3" name="Picture 3" descr="RIGHT SIDE: &#10;LED1 &#10;TE_CONN_5-2267109-6 &#10;36A1&lt; &#10;COUT &#10;LEDI PRSNT &#10;1 &#10;TR1692 &#10;10.0K &#10;LED1_PRSNT_PU &#10;3 &#10;W &#10;SYS PWRGOOD L LED &#10;GND &#10;5 &#10;6 &#10;20C3&lt; &#10;COUT &#10;GND &#10;37C6&gt; &#10;SYS ATTN L LED &#10;7 &#10;C3&gt; &#10;GFC2 PCIE LINK_L_LED &#10;R &#10;9C3&gt; &#10;GFC2_CDFP_PRSNT_L_LED &#10;R1633 &#10;19C3&gt; &#10;GFC2_OSFPD_ICI_LINK_L_LED &#10;10 &#10;100 &#10;19C3&gt; &#10;GFC2_OSFPD PRSNT L LED &#10;11 &#10;19C3&gt; &#10;GFC2_OSFP1 ICI LINK_L_LED &#10;12 &#10;19C3 &#10;GFC2_OSFP1 PRSNT L LED &#10;13 &#10;19C3&gt; &#10;GFC2_OSFP2_ICI LINK L LED &#10;14 &#10;19C3&gt; &#10;GFC2_OSFP2_PRSNT_L_LED &#10;Q78 &#10;IN &#10;15 &#10;19C3&gt; &#10;GFC2_OSFP3 ICI LINK L LED &#10;16 &#10;BSS138K-7 &#10;19C3&gt; &#10;NL &#10;39C6% &#10;IN &#10;MSTRSEQ_BMC_SYS_PGOOD &#10;GFC2_OSFP3 PRSNT L LED &#10;27CI&gt; &#10;K- &#10;50V &#10;IN &#10;17 &#10;20C3&gt; &#10;GFC3 PCIE LINK L LED &#10;18 &#10;220mA &#10;20C3&gt; &#10;GFC3_CDFP_PRSNT_L_LED &#10;19 &#10;1150394 &#10;20C3&gt; &#10;GFC3_OSFPD_ICI_LINK_L_LED &#10;20 &#10;20C3&gt; &#10;GFC3_OSFPD_PRSNT_L_LED &#10;21 &#10;GND &#10;20C3&gt; &#10;GFC3_OSFP1_ICI_LINK L LED &#10;IN &#10;22 &#10;20C3&gt; &#10;GFC3_OSFP1 PRSNT L LED &#10;23 &#10;20C3&gt; &#10;GFC3_OSFP2 ICI LINK L LED &#10;VDD_3R3_STBY &#10;20C3 &#10;R1693 &#10;GFC3_OSFP2_PRSNT_L_LED &#10;25 &#10;F12 &#10;20B3&gt; &#10;1.00K &#10;IN &#10;GFC3_OSFP3_ICI LINK L LED &#10;26 &#10;FUSE_PTC_0603L100SLYR &#10;20C3&gt; &#10;GFC3_OSFP3_PRSNT_L_LED &#10;27 &#10;28 &#10;000 &#10;1164167 &#10;29 &#10;VDD_3R3_LED1 &#10;30 &#10;1.0A/1.8A &#10;C1654 &#10;C1655 &#10;C1656 &#10;1045157 &#10;6V &#10;1OuF &#10;0. 1uF &#10;GĂ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IGHT SIDE: &#10;LED1 &#10;TE_CONN_5-2267109-6 &#10;36A1&lt; &#10;COUT &#10;LEDI PRSNT &#10;1 &#10;TR1692 &#10;10.0K &#10;LED1_PRSNT_PU &#10;3 &#10;W &#10;SYS PWRGOOD L LED &#10;GND &#10;5 &#10;6 &#10;20C3&lt; &#10;COUT &#10;GND &#10;37C6&gt; &#10;SYS ATTN L LED &#10;7 &#10;C3&gt; &#10;GFC2 PCIE LINK_L_LED &#10;R &#10;9C3&gt; &#10;GFC2_CDFP_PRSNT_L_LED &#10;R1633 &#10;19C3&gt; &#10;GFC2_OSFPD_ICI_LINK_L_LED &#10;10 &#10;100 &#10;19C3&gt; &#10;GFC2_OSFPD PRSNT L LED &#10;11 &#10;19C3&gt; &#10;GFC2_OSFP1 ICI LINK_L_LED &#10;12 &#10;19C3 &#10;GFC2_OSFP1 PRSNT L LED &#10;13 &#10;19C3&gt; &#10;GFC2_OSFP2_ICI LINK L LED &#10;14 &#10;19C3&gt; &#10;GFC2_OSFP2_PRSNT_L_LED &#10;Q78 &#10;IN &#10;15 &#10;19C3&gt; &#10;GFC2_OSFP3 ICI LINK L LED &#10;16 &#10;BSS138K-7 &#10;19C3&gt; &#10;NL &#10;39C6% &#10;IN &#10;MSTRSEQ_BMC_SYS_PGOOD &#10;GFC2_OSFP3 PRSNT L LED &#10;27CI&gt; &#10;K- &#10;50V &#10;IN &#10;17 &#10;20C3&gt; &#10;GFC3 PCIE LINK L LED &#10;18 &#10;220mA &#10;20C3&gt; &#10;GFC3_CDFP_PRSNT_L_LED &#10;19 &#10;1150394 &#10;20C3&gt; &#10;GFC3_OSFPD_ICI_LINK_L_LED &#10;20 &#10;20C3&gt; &#10;GFC3_OSFPD_PRSNT_L_LED &#10;21 &#10;GND &#10;20C3&gt; &#10;GFC3_OSFP1_ICI_LINK L LED &#10;IN &#10;22 &#10;20C3&gt; &#10;GFC3_OSFP1 PRSNT L LED &#10;23 &#10;20C3&gt; &#10;GFC3_OSFP2 ICI LINK L LED &#10;VDD_3R3_STBY &#10;20C3 &#10;R1693 &#10;GFC3_OSFP2_PRSNT_L_LED &#10;25 &#10;F12 &#10;20B3&gt; &#10;1.00K &#10;IN &#10;GFC3_OSFP3_ICI LINK L LED &#10;26 &#10;FUSE_PTC_0603L100SLYR &#10;20C3&gt; &#10;GFC3_OSFP3_PRSNT_L_LED &#10;27 &#10;28 &#10;000 &#10;1164167 &#10;29 &#10;VDD_3R3_LED1 &#10;30 &#10;1.0A/1.8A &#10;C1654 &#10;C1655 &#10;C1656 &#10;1045157 &#10;6V &#10;1OuF &#10;0. 1uF &#10;GĂD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8AFBC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> </w:t>
      </w:r>
    </w:p>
    <w:p w14:paraId="312A8C19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 xml:space="preserve">De los 30 pines de cada conector se observa en el conector  de LED0 que tres corresponden a la alimentación VDD_3R3_STBY y tres a retorno de corriente (GND) uno más es de entrada LED0_PRSNT   y de los restantes 20 pines corresponden a salidas que provienen de los GFC_0  y GFC_1. Dos son terminales no conectadas y ultimo pin restante es un pin interno que le informa a la tarjeta de </w:t>
      </w:r>
      <w:proofErr w:type="spellStart"/>
      <w:r w:rsidRPr="00571AF2">
        <w:rPr>
          <w:lang w:val="es-MX"/>
        </w:rPr>
        <w:t>LEDs</w:t>
      </w:r>
      <w:proofErr w:type="spellEnd"/>
      <w:r w:rsidRPr="00571AF2">
        <w:rPr>
          <w:lang w:val="es-MX"/>
        </w:rPr>
        <w:t xml:space="preserve"> que tiene conexión con la tarjeta madre.</w:t>
      </w:r>
    </w:p>
    <w:p w14:paraId="484D7BE4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 xml:space="preserve">Mientras que en el conector de LED1 De los 30 pines del conector se observa en el conector  de LED1 que tres corresponden a la alimentación VDD_3R3_STBY y tres a retorno de corriente (GND) uno más es de salida SYS_PWRGOOD_L_LED y otro más de salida que es </w:t>
      </w:r>
      <w:proofErr w:type="spellStart"/>
      <w:r w:rsidRPr="00571AF2">
        <w:rPr>
          <w:lang w:val="es-MX"/>
        </w:rPr>
        <w:t>SYS_ATTN_L_LED,los</w:t>
      </w:r>
      <w:proofErr w:type="spellEnd"/>
      <w:r w:rsidRPr="00571AF2">
        <w:rPr>
          <w:lang w:val="es-MX"/>
        </w:rPr>
        <w:t xml:space="preserve"> restantes 20 pines corresponden a salidas que provienen de los GFC_2 y GFC_3, existe una salida generada por la tarjeta del </w:t>
      </w:r>
      <w:proofErr w:type="spellStart"/>
      <w:r w:rsidRPr="00571AF2">
        <w:rPr>
          <w:lang w:val="es-MX"/>
        </w:rPr>
        <w:t>Display</w:t>
      </w:r>
      <w:proofErr w:type="spellEnd"/>
      <w:r w:rsidRPr="00571AF2">
        <w:rPr>
          <w:lang w:val="es-MX"/>
        </w:rPr>
        <w:t xml:space="preserve"> LED1_PRSNT y un último pin restante que es un pin interno que le informa a la tarjeta de </w:t>
      </w:r>
      <w:proofErr w:type="spellStart"/>
      <w:r w:rsidRPr="00571AF2">
        <w:rPr>
          <w:lang w:val="es-MX"/>
        </w:rPr>
        <w:t>LEDs</w:t>
      </w:r>
      <w:proofErr w:type="spellEnd"/>
      <w:r w:rsidRPr="00571AF2">
        <w:rPr>
          <w:lang w:val="es-MX"/>
        </w:rPr>
        <w:t xml:space="preserve"> que tiene conexión con la tarjeta madre (LED1_PRSNT_PU).</w:t>
      </w:r>
    </w:p>
    <w:p w14:paraId="5F96A761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> </w:t>
      </w:r>
    </w:p>
    <w:p w14:paraId="31A00E01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>La siguiente tabla muestra el voltaje en modo Diodo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9"/>
        <w:gridCol w:w="1424"/>
        <w:gridCol w:w="960"/>
        <w:gridCol w:w="1109"/>
        <w:gridCol w:w="1305"/>
      </w:tblGrid>
      <w:tr w:rsidR="00571AF2" w:rsidRPr="00571AF2" w14:paraId="437A51EF" w14:textId="77777777" w:rsidTr="00571AF2">
        <w:tc>
          <w:tcPr>
            <w:tcW w:w="1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460711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Terminal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89F4AF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 xml:space="preserve">Voltaje en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7CD1C9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8901BC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Terminal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144A7C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 xml:space="preserve">Voltaje en </w:t>
            </w:r>
          </w:p>
        </w:tc>
      </w:tr>
      <w:tr w:rsidR="00571AF2" w:rsidRPr="00571AF2" w14:paraId="261BB45C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A62453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LED0</w:t>
            </w:r>
          </w:p>
        </w:tc>
        <w:tc>
          <w:tcPr>
            <w:tcW w:w="1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CC7092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modo Diodo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078AE0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677457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LED1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E6F397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modo Diodo</w:t>
            </w:r>
          </w:p>
        </w:tc>
      </w:tr>
      <w:tr w:rsidR="00571AF2" w:rsidRPr="00571AF2" w14:paraId="56F8D701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E2F25C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lastRenderedPageBreak/>
              <w:t> 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786B19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B14FFB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64F57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E7987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</w:tr>
      <w:tr w:rsidR="00571AF2" w:rsidRPr="00571AF2" w14:paraId="488CF670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D2C96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30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44D8F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0.117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A04357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4412A9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30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8C9DC2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0.529</w:t>
            </w:r>
          </w:p>
        </w:tc>
      </w:tr>
      <w:tr w:rsidR="00571AF2" w:rsidRPr="00571AF2" w14:paraId="6C7B795C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71428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29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2D2AD4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0.117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D1013A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8CB6F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29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115877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1.134</w:t>
            </w:r>
          </w:p>
        </w:tc>
      </w:tr>
      <w:tr w:rsidR="00571AF2" w:rsidRPr="00571AF2" w14:paraId="188D1ACA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EBBE19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28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E8B2B5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0.117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1C7344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EC34E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28</w:t>
            </w:r>
          </w:p>
        </w:tc>
        <w:tc>
          <w:tcPr>
            <w:tcW w:w="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76BBE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</w:t>
            </w:r>
          </w:p>
        </w:tc>
      </w:tr>
      <w:tr w:rsidR="00571AF2" w:rsidRPr="00571AF2" w14:paraId="3C469775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4964C9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27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AC7612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0.718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3A5E8B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49B157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27</w:t>
            </w:r>
          </w:p>
        </w:tc>
        <w:tc>
          <w:tcPr>
            <w:tcW w:w="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255550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</w:t>
            </w:r>
          </w:p>
        </w:tc>
      </w:tr>
      <w:tr w:rsidR="00571AF2" w:rsidRPr="00571AF2" w14:paraId="7510AAEC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2D4296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26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606197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0.648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8CA351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621C84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26</w:t>
            </w:r>
          </w:p>
        </w:tc>
        <w:tc>
          <w:tcPr>
            <w:tcW w:w="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ECAF5F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</w:t>
            </w:r>
          </w:p>
        </w:tc>
      </w:tr>
      <w:tr w:rsidR="00571AF2" w:rsidRPr="00571AF2" w14:paraId="77234CA5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7A10A7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25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DA651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0.72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424E7D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C9DBD1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25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2A290" w14:textId="77777777" w:rsidR="00571AF2" w:rsidRPr="00571AF2" w:rsidRDefault="00571AF2" w:rsidP="00571AF2">
            <w:pPr>
              <w:rPr>
                <w:lang w:val="es-MX"/>
              </w:rPr>
            </w:pPr>
            <w:proofErr w:type="spellStart"/>
            <w:r w:rsidRPr="00571AF2">
              <w:rPr>
                <w:lang w:val="es-MX"/>
              </w:rPr>
              <w:t>Over</w:t>
            </w:r>
            <w:proofErr w:type="spellEnd"/>
            <w:r w:rsidRPr="00571AF2">
              <w:rPr>
                <w:lang w:val="es-MX"/>
              </w:rPr>
              <w:t xml:space="preserve"> </w:t>
            </w:r>
            <w:proofErr w:type="spellStart"/>
            <w:r w:rsidRPr="00571AF2">
              <w:rPr>
                <w:lang w:val="es-MX"/>
              </w:rPr>
              <w:t>flow</w:t>
            </w:r>
            <w:proofErr w:type="spellEnd"/>
          </w:p>
        </w:tc>
      </w:tr>
      <w:tr w:rsidR="00571AF2" w:rsidRPr="00571AF2" w14:paraId="6F467C0F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404A15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24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66D015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0.648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49A845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93576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24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14B3E8" w14:textId="77777777" w:rsidR="00571AF2" w:rsidRPr="00571AF2" w:rsidRDefault="00571AF2" w:rsidP="00571AF2">
            <w:pPr>
              <w:rPr>
                <w:lang w:val="es-MX"/>
              </w:rPr>
            </w:pPr>
            <w:proofErr w:type="spellStart"/>
            <w:r w:rsidRPr="00571AF2">
              <w:rPr>
                <w:lang w:val="es-MX"/>
              </w:rPr>
              <w:t>Over</w:t>
            </w:r>
            <w:proofErr w:type="spellEnd"/>
            <w:r w:rsidRPr="00571AF2">
              <w:rPr>
                <w:lang w:val="es-MX"/>
              </w:rPr>
              <w:t xml:space="preserve"> </w:t>
            </w:r>
            <w:proofErr w:type="spellStart"/>
            <w:r w:rsidRPr="00571AF2">
              <w:rPr>
                <w:lang w:val="es-MX"/>
              </w:rPr>
              <w:t>flow</w:t>
            </w:r>
            <w:proofErr w:type="spellEnd"/>
          </w:p>
        </w:tc>
      </w:tr>
      <w:tr w:rsidR="00571AF2" w:rsidRPr="00571AF2" w14:paraId="7161718E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122ECE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23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9A8036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0.721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355655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3DD5FD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23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474651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0.722</w:t>
            </w:r>
          </w:p>
        </w:tc>
      </w:tr>
      <w:tr w:rsidR="00571AF2" w:rsidRPr="00571AF2" w14:paraId="3FE27D99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4E5683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22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59B83B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0.667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FD84B3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D8BBFD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22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B0C781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0.65</w:t>
            </w:r>
          </w:p>
        </w:tc>
      </w:tr>
      <w:tr w:rsidR="00571AF2" w:rsidRPr="00571AF2" w14:paraId="19DA8310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F93956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21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198184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0.718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8A86BB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5FB5B6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21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CAD1AB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0.722</w:t>
            </w:r>
          </w:p>
        </w:tc>
      </w:tr>
      <w:tr w:rsidR="00571AF2" w:rsidRPr="00571AF2" w14:paraId="77027030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E2AC8A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20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021F06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0.649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6CEA72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6AD2E8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20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9F0AA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0.65</w:t>
            </w:r>
          </w:p>
        </w:tc>
      </w:tr>
      <w:tr w:rsidR="00571AF2" w:rsidRPr="00571AF2" w14:paraId="2120816D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96D7C0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19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DFB365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0.81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F210F1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80D2EE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19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8C528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0.72</w:t>
            </w:r>
          </w:p>
        </w:tc>
      </w:tr>
      <w:tr w:rsidR="00571AF2" w:rsidRPr="00571AF2" w14:paraId="0B931483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11E9AB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18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3E325F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0.651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1F13B2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435B72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18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17FEB4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0.653</w:t>
            </w:r>
          </w:p>
        </w:tc>
      </w:tr>
      <w:tr w:rsidR="00571AF2" w:rsidRPr="00571AF2" w14:paraId="273C255A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86A641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17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A4DC16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0.598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9C14FB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DA49E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17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012D85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0.72</w:t>
            </w:r>
          </w:p>
        </w:tc>
      </w:tr>
      <w:tr w:rsidR="00571AF2" w:rsidRPr="00571AF2" w14:paraId="2A5B10B6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71C609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16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C72708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3116A0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3DE538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16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8F812A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0.65</w:t>
            </w:r>
          </w:p>
        </w:tc>
      </w:tr>
      <w:tr w:rsidR="00571AF2" w:rsidRPr="00571AF2" w14:paraId="42A6E73D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CD18A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15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1F502E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0.593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53E5A2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9D3812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15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7CB133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0.822</w:t>
            </w:r>
          </w:p>
        </w:tc>
      </w:tr>
      <w:tr w:rsidR="00571AF2" w:rsidRPr="00571AF2" w14:paraId="1D567DE3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01F6B7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14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627F02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AF2FDE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CC1DB5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14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9C7C39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0.651</w:t>
            </w:r>
          </w:p>
        </w:tc>
      </w:tr>
      <w:tr w:rsidR="00571AF2" w:rsidRPr="00571AF2" w14:paraId="61DF6169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82584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13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33E756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0.595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3E926E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8444AC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13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4B7BF5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0.719</w:t>
            </w:r>
          </w:p>
        </w:tc>
      </w:tr>
      <w:tr w:rsidR="00571AF2" w:rsidRPr="00571AF2" w14:paraId="4E080989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A8D934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lastRenderedPageBreak/>
              <w:t>12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A1747C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0.665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FE95A9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C03B5B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12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1C60F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0.646</w:t>
            </w:r>
          </w:p>
        </w:tc>
      </w:tr>
      <w:tr w:rsidR="00571AF2" w:rsidRPr="00571AF2" w14:paraId="7E6B42F9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2AFAD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11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FA50B2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0.598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69620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A452E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11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6CE3C8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0.719</w:t>
            </w:r>
          </w:p>
        </w:tc>
      </w:tr>
      <w:tr w:rsidR="00571AF2" w:rsidRPr="00571AF2" w14:paraId="48DF3FC8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F54A0F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10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27082E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0.651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18164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7D810B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10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CC40D0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0.647</w:t>
            </w:r>
          </w:p>
        </w:tc>
      </w:tr>
      <w:tr w:rsidR="00571AF2" w:rsidRPr="00571AF2" w14:paraId="457333B8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9EBBCA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9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970FF2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0.821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4B8F68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C9501E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9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133F60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0.718</w:t>
            </w:r>
          </w:p>
        </w:tc>
      </w:tr>
      <w:tr w:rsidR="00571AF2" w:rsidRPr="00571AF2" w14:paraId="2A8D3A5C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93FE9F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8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BFF5E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0.651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A07850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3473A0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8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447D71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0.675</w:t>
            </w:r>
          </w:p>
        </w:tc>
      </w:tr>
      <w:tr w:rsidR="00571AF2" w:rsidRPr="00571AF2" w14:paraId="7BC2F8F6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049AE4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7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6CA89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0.567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84BBF7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2BD689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7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21D83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0.719</w:t>
            </w:r>
          </w:p>
        </w:tc>
      </w:tr>
      <w:tr w:rsidR="00571AF2" w:rsidRPr="00571AF2" w14:paraId="5284B1B6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D5F56C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6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34F40C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833298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38F7EF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6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8C46CB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0.647</w:t>
            </w:r>
          </w:p>
        </w:tc>
      </w:tr>
      <w:tr w:rsidR="00571AF2" w:rsidRPr="00571AF2" w14:paraId="5C99AE08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A27666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5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A4F462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01876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F73DF0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5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0FD636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0.821</w:t>
            </w:r>
          </w:p>
        </w:tc>
      </w:tr>
      <w:tr w:rsidR="00571AF2" w:rsidRPr="00571AF2" w14:paraId="5A157008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B64FA3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4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19D4D2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61D09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94A436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4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6C701B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0.649</w:t>
            </w:r>
          </w:p>
        </w:tc>
      </w:tr>
      <w:tr w:rsidR="00571AF2" w:rsidRPr="00571AF2" w14:paraId="2E12B7EC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77D3E7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3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8F519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AF920E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82F1FC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3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8A34A8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0.117</w:t>
            </w:r>
          </w:p>
        </w:tc>
      </w:tr>
      <w:tr w:rsidR="00571AF2" w:rsidRPr="00571AF2" w14:paraId="4EB05211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2696A1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6D5ED1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1.134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DB3C39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A2330F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2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8D883D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0.117</w:t>
            </w:r>
          </w:p>
        </w:tc>
      </w:tr>
      <w:tr w:rsidR="00571AF2" w:rsidRPr="00571AF2" w14:paraId="485D5529" w14:textId="77777777" w:rsidTr="00571AF2"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494212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</w:t>
            </w:r>
          </w:p>
        </w:tc>
        <w:tc>
          <w:tcPr>
            <w:tcW w:w="1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789BF5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0.529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03E3AA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 </w:t>
            </w:r>
          </w:p>
        </w:tc>
        <w:tc>
          <w:tcPr>
            <w:tcW w:w="1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1CC8C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1</w:t>
            </w:r>
          </w:p>
        </w:tc>
        <w:tc>
          <w:tcPr>
            <w:tcW w:w="11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0DDE4" w14:textId="77777777" w:rsidR="00571AF2" w:rsidRPr="00571AF2" w:rsidRDefault="00571AF2" w:rsidP="00571AF2">
            <w:pPr>
              <w:rPr>
                <w:lang w:val="es-MX"/>
              </w:rPr>
            </w:pPr>
            <w:r w:rsidRPr="00571AF2">
              <w:rPr>
                <w:lang w:val="es-MX"/>
              </w:rPr>
              <w:t>0.117</w:t>
            </w:r>
          </w:p>
        </w:tc>
      </w:tr>
    </w:tbl>
    <w:p w14:paraId="3F98DDDC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> </w:t>
      </w:r>
    </w:p>
    <w:p w14:paraId="66842433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> </w:t>
      </w:r>
    </w:p>
    <w:p w14:paraId="766DAC37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>Cabe hacer notar que en la actualidad el ensamble de la tarjeta de Leds No es reparable.</w:t>
      </w:r>
    </w:p>
    <w:p w14:paraId="6874A533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> </w:t>
      </w:r>
    </w:p>
    <w:p w14:paraId="5DF29308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> </w:t>
      </w:r>
    </w:p>
    <w:p w14:paraId="3DFF7D43" w14:textId="77777777" w:rsidR="00571AF2" w:rsidRPr="00571AF2" w:rsidRDefault="00571AF2" w:rsidP="00571AF2">
      <w:pPr>
        <w:rPr>
          <w:lang w:val="es-MX"/>
        </w:rPr>
      </w:pPr>
      <w:r w:rsidRPr="00571AF2">
        <w:rPr>
          <w:lang w:val="es-MX"/>
        </w:rPr>
        <w:t xml:space="preserve">Roberto Mar </w:t>
      </w:r>
      <w:proofErr w:type="spellStart"/>
      <w:r w:rsidRPr="00571AF2">
        <w:rPr>
          <w:lang w:val="es-MX"/>
        </w:rPr>
        <w:t>Agued</w:t>
      </w:r>
      <w:proofErr w:type="spellEnd"/>
    </w:p>
    <w:p w14:paraId="63533BA5" w14:textId="77777777" w:rsidR="00571AF2" w:rsidRDefault="00571AF2">
      <w:pPr>
        <w:rPr>
          <w:lang w:val="es-MX"/>
        </w:rPr>
      </w:pPr>
    </w:p>
    <w:p w14:paraId="7F2A7788" w14:textId="77777777" w:rsidR="00571AF2" w:rsidRDefault="00571AF2">
      <w:pPr>
        <w:rPr>
          <w:lang w:val="es-MX"/>
        </w:rPr>
      </w:pPr>
    </w:p>
    <w:p w14:paraId="5BFB053A" w14:textId="1F0218C8" w:rsidR="00992228" w:rsidRPr="00571AF2" w:rsidRDefault="00000000">
      <w:pPr>
        <w:rPr>
          <w:lang w:val="es-MX"/>
        </w:rPr>
      </w:pPr>
      <w:r w:rsidRPr="00571AF2">
        <w:rPr>
          <w:lang w:val="es-MX"/>
        </w:rPr>
        <w:br/>
      </w:r>
    </w:p>
    <w:sectPr w:rsidR="00992228" w:rsidRPr="00571A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563307">
    <w:abstractNumId w:val="8"/>
  </w:num>
  <w:num w:numId="2" w16cid:durableId="1302079611">
    <w:abstractNumId w:val="6"/>
  </w:num>
  <w:num w:numId="3" w16cid:durableId="255016204">
    <w:abstractNumId w:val="5"/>
  </w:num>
  <w:num w:numId="4" w16cid:durableId="1853370030">
    <w:abstractNumId w:val="4"/>
  </w:num>
  <w:num w:numId="5" w16cid:durableId="1846702607">
    <w:abstractNumId w:val="7"/>
  </w:num>
  <w:num w:numId="6" w16cid:durableId="2085838859">
    <w:abstractNumId w:val="3"/>
  </w:num>
  <w:num w:numId="7" w16cid:durableId="1360862827">
    <w:abstractNumId w:val="2"/>
  </w:num>
  <w:num w:numId="8" w16cid:durableId="1407075140">
    <w:abstractNumId w:val="1"/>
  </w:num>
  <w:num w:numId="9" w16cid:durableId="108673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D1D"/>
    <w:rsid w:val="0015074B"/>
    <w:rsid w:val="0029639D"/>
    <w:rsid w:val="00326F90"/>
    <w:rsid w:val="00571AF2"/>
    <w:rsid w:val="009922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F0C0E"/>
  <w14:defaultImageDpi w14:val="300"/>
  <w15:docId w15:val="{B2232D87-5AD2-404C-B16A-4125333D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674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2026-06-26T21:42:00Z</dcterms:created>
  <dcterms:modified xsi:type="dcterms:W3CDTF">2026-06-26T21:43:00Z</dcterms:modified>
  <cp:category/>
</cp:coreProperties>
</file>