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316D2" w14:textId="5D8FD19E" w:rsidR="00EE7C16" w:rsidRPr="00B734CC" w:rsidRDefault="00000000" w:rsidP="00B734CC">
      <w:pPr>
        <w:rPr>
          <w:lang w:val="es-MX"/>
        </w:rPr>
      </w:pPr>
      <w:r w:rsidRPr="00B734CC">
        <w:rPr>
          <w:lang w:val="es-MX"/>
        </w:rPr>
        <w:t>INFORMACIÓN BASE DEL SISTEMA EXPERTO</w:t>
      </w:r>
    </w:p>
    <w:p w14:paraId="7FF0C4B1" w14:textId="77777777" w:rsidR="00B734CC" w:rsidRPr="00930176" w:rsidRDefault="00000000" w:rsidP="00B734CC">
      <w:pPr>
        <w:spacing w:after="160" w:line="278" w:lineRule="auto"/>
        <w:rPr>
          <w:lang w:val="es-MX"/>
        </w:rPr>
      </w:pPr>
      <w:r w:rsidRPr="00B734CC">
        <w:rPr>
          <w:lang w:val="es-MX"/>
        </w:rPr>
        <w:br/>
        <w:t>TIPO:</w:t>
      </w:r>
      <w:r w:rsidRPr="00B734CC">
        <w:rPr>
          <w:lang w:val="es-MX"/>
        </w:rPr>
        <w:br/>
        <w:t>Procedimiento / Herramienta</w:t>
      </w:r>
      <w:r w:rsidRPr="00B734CC">
        <w:rPr>
          <w:lang w:val="es-MX"/>
        </w:rPr>
        <w:br/>
      </w:r>
      <w:r w:rsidRPr="00B734CC">
        <w:rPr>
          <w:lang w:val="es-MX"/>
        </w:rPr>
        <w:br/>
        <w:t>USO:</w:t>
      </w:r>
      <w:r w:rsidRPr="00B734CC">
        <w:rPr>
          <w:lang w:val="es-MX"/>
        </w:rPr>
        <w:br/>
        <w:t xml:space="preserve">Ejecución de pruebas funcionales y de diagnóstico mediante Rack Modo </w:t>
      </w:r>
      <w:proofErr w:type="spellStart"/>
      <w:r w:rsidRPr="00B734CC">
        <w:rPr>
          <w:lang w:val="es-MX"/>
        </w:rPr>
        <w:t>Debug</w:t>
      </w:r>
      <w:proofErr w:type="spellEnd"/>
      <w:r w:rsidRPr="00B734CC">
        <w:rPr>
          <w:lang w:val="es-MX"/>
        </w:rPr>
        <w:t xml:space="preserve"> para unidades Ghostfish.</w:t>
      </w:r>
      <w:r w:rsidRPr="00B734CC">
        <w:rPr>
          <w:lang w:val="es-MX"/>
        </w:rPr>
        <w:br/>
      </w:r>
      <w:r w:rsidRPr="00B734CC">
        <w:rPr>
          <w:lang w:val="es-MX"/>
        </w:rPr>
        <w:br/>
        <w:t>APLICA CUANDO:</w:t>
      </w:r>
      <w:r w:rsidRPr="00B734CC">
        <w:rPr>
          <w:lang w:val="es-MX"/>
        </w:rPr>
        <w:br/>
        <w:t>- Se requiere ejecutar pruebas específicas sin correr IST completo.</w:t>
      </w:r>
      <w:r w:rsidRPr="00B734CC">
        <w:rPr>
          <w:lang w:val="es-MX"/>
        </w:rPr>
        <w:br/>
        <w:t>- Se necesita validar una reparación.</w:t>
      </w:r>
      <w:r w:rsidRPr="00B734CC">
        <w:rPr>
          <w:lang w:val="es-MX"/>
        </w:rPr>
        <w:br/>
        <w:t>- Se requiere diagnosticar una falla funcional.</w:t>
      </w:r>
      <w:r w:rsidRPr="00B734CC">
        <w:rPr>
          <w:lang w:val="es-MX"/>
        </w:rPr>
        <w:br/>
        <w:t>- Se necesita correr pruebas individuales o grupos de pruebas.</w:t>
      </w:r>
      <w:r w:rsidRPr="00B734CC">
        <w:rPr>
          <w:lang w:val="es-MX"/>
        </w:rPr>
        <w:br/>
        <w:t>- Se requiere utilizar DEBUG (SFC ON) o DEBUG (SFC OFF).</w:t>
      </w:r>
      <w:r w:rsidRPr="00B734CC">
        <w:rPr>
          <w:lang w:val="es-MX"/>
        </w:rPr>
        <w:br/>
      </w:r>
      <w:r w:rsidRPr="00B734CC">
        <w:rPr>
          <w:lang w:val="es-MX"/>
        </w:rPr>
        <w:br/>
        <w:t>AREA:</w:t>
      </w:r>
      <w:r w:rsidRPr="00B734CC">
        <w:rPr>
          <w:lang w:val="es-MX"/>
        </w:rPr>
        <w:br/>
        <w:t>IST</w:t>
      </w:r>
      <w:r w:rsidRPr="00B734CC">
        <w:rPr>
          <w:lang w:val="es-MX"/>
        </w:rPr>
        <w:br/>
        <w:t>DEBUG</w:t>
      </w:r>
      <w:r w:rsidRPr="00B734CC">
        <w:rPr>
          <w:lang w:val="es-MX"/>
        </w:rPr>
        <w:br/>
        <w:t>REPARACION</w:t>
      </w:r>
      <w:r w:rsidRPr="00B734CC">
        <w:rPr>
          <w:lang w:val="es-MX"/>
        </w:rPr>
        <w:br/>
        <w:t>DIAGNOSTICO</w:t>
      </w:r>
      <w:r w:rsidRPr="00B734CC">
        <w:rPr>
          <w:lang w:val="es-MX"/>
        </w:rPr>
        <w:br/>
        <w:t>INGENIERIA</w:t>
      </w:r>
      <w:r w:rsidRPr="00B734CC">
        <w:rPr>
          <w:lang w:val="es-MX"/>
        </w:rPr>
        <w:br/>
      </w:r>
      <w:r w:rsidRPr="00B734CC">
        <w:rPr>
          <w:lang w:val="es-MX"/>
        </w:rPr>
        <w:br/>
        <w:t>KEYWORDS:</w:t>
      </w:r>
      <w:r w:rsidRPr="00B734CC">
        <w:rPr>
          <w:lang w:val="es-MX"/>
        </w:rPr>
        <w:br/>
        <w:t xml:space="preserve">Rack </w:t>
      </w:r>
      <w:proofErr w:type="spellStart"/>
      <w:r w:rsidRPr="00B734CC">
        <w:rPr>
          <w:lang w:val="es-MX"/>
        </w:rPr>
        <w:t>Debug</w:t>
      </w:r>
      <w:proofErr w:type="spellEnd"/>
      <w:r w:rsidRPr="00B734CC">
        <w:rPr>
          <w:lang w:val="es-MX"/>
        </w:rPr>
        <w:br/>
        <w:t>Ghostfish</w:t>
      </w:r>
      <w:r w:rsidRPr="00B734CC">
        <w:rPr>
          <w:lang w:val="es-MX"/>
        </w:rPr>
        <w:br/>
        <w:t>IST</w:t>
      </w:r>
      <w:r w:rsidRPr="00B734CC">
        <w:rPr>
          <w:lang w:val="es-MX"/>
        </w:rPr>
        <w:br/>
      </w:r>
      <w:proofErr w:type="spellStart"/>
      <w:r w:rsidRPr="00B734CC">
        <w:rPr>
          <w:lang w:val="es-MX"/>
        </w:rPr>
        <w:t>Debug</w:t>
      </w:r>
      <w:proofErr w:type="spellEnd"/>
      <w:r w:rsidRPr="00B734CC">
        <w:rPr>
          <w:lang w:val="es-MX"/>
        </w:rPr>
        <w:t xml:space="preserve"> </w:t>
      </w:r>
      <w:proofErr w:type="spellStart"/>
      <w:r w:rsidRPr="00B734CC">
        <w:rPr>
          <w:lang w:val="es-MX"/>
        </w:rPr>
        <w:t>Mode</w:t>
      </w:r>
      <w:proofErr w:type="spellEnd"/>
      <w:r w:rsidRPr="00B734CC">
        <w:rPr>
          <w:lang w:val="es-MX"/>
        </w:rPr>
        <w:br/>
        <w:t>SFC ON</w:t>
      </w:r>
      <w:r w:rsidRPr="00B734CC">
        <w:rPr>
          <w:lang w:val="es-MX"/>
        </w:rPr>
        <w:br/>
        <w:t>SFC OFF</w:t>
      </w:r>
      <w:r w:rsidRPr="00B734CC">
        <w:rPr>
          <w:lang w:val="es-MX"/>
        </w:rPr>
        <w:br/>
        <w:t xml:space="preserve">Test </w:t>
      </w:r>
      <w:proofErr w:type="spellStart"/>
      <w:r w:rsidRPr="00B734CC">
        <w:rPr>
          <w:lang w:val="es-MX"/>
        </w:rPr>
        <w:t>Picker</w:t>
      </w:r>
      <w:proofErr w:type="spellEnd"/>
      <w:r w:rsidRPr="00B734CC">
        <w:rPr>
          <w:lang w:val="es-MX"/>
        </w:rPr>
        <w:br/>
        <w:t xml:space="preserve">Test </w:t>
      </w:r>
      <w:proofErr w:type="spellStart"/>
      <w:r w:rsidRPr="00B734CC">
        <w:rPr>
          <w:lang w:val="es-MX"/>
        </w:rPr>
        <w:t>Plans</w:t>
      </w:r>
      <w:proofErr w:type="spellEnd"/>
      <w:r w:rsidRPr="00B734CC">
        <w:rPr>
          <w:lang w:val="es-MX"/>
        </w:rPr>
        <w:br/>
        <w:t>BFT</w:t>
      </w:r>
      <w:r w:rsidRPr="00B734CC">
        <w:rPr>
          <w:lang w:val="es-MX"/>
        </w:rPr>
        <w:br/>
      </w:r>
      <w:proofErr w:type="spellStart"/>
      <w:r w:rsidRPr="00B734CC">
        <w:rPr>
          <w:lang w:val="es-MX"/>
        </w:rPr>
        <w:t>Regression</w:t>
      </w:r>
      <w:proofErr w:type="spellEnd"/>
      <w:r w:rsidRPr="00B734CC">
        <w:rPr>
          <w:lang w:val="es-MX"/>
        </w:rPr>
        <w:br/>
        <w:t>RMA</w:t>
      </w:r>
      <w:r w:rsidRPr="00B734CC">
        <w:rPr>
          <w:lang w:val="es-MX"/>
        </w:rPr>
        <w:br/>
        <w:t>Rack IST</w:t>
      </w:r>
      <w:r w:rsidRPr="00B734CC">
        <w:rPr>
          <w:lang w:val="es-MX"/>
        </w:rPr>
        <w:br/>
      </w:r>
      <w:proofErr w:type="spellStart"/>
      <w:r w:rsidRPr="00B734CC">
        <w:rPr>
          <w:lang w:val="es-MX"/>
        </w:rPr>
        <w:t>Functional</w:t>
      </w:r>
      <w:proofErr w:type="spellEnd"/>
      <w:r w:rsidRPr="00B734CC">
        <w:rPr>
          <w:lang w:val="es-MX"/>
        </w:rPr>
        <w:t xml:space="preserve"> Test</w:t>
      </w:r>
      <w:r w:rsidRPr="00B734CC">
        <w:rPr>
          <w:lang w:val="es-MX"/>
        </w:rPr>
        <w:br/>
      </w:r>
      <w:r w:rsidRPr="00B734CC">
        <w:rPr>
          <w:lang w:val="es-MX"/>
        </w:rPr>
        <w:br/>
        <w:t>RESUMEN:</w:t>
      </w:r>
      <w:r w:rsidRPr="00B734CC">
        <w:rPr>
          <w:lang w:val="es-MX"/>
        </w:rPr>
        <w:br/>
        <w:t xml:space="preserve">El Rack Modo </w:t>
      </w:r>
      <w:proofErr w:type="spellStart"/>
      <w:r w:rsidRPr="00B734CC">
        <w:rPr>
          <w:lang w:val="es-MX"/>
        </w:rPr>
        <w:t>Debug</w:t>
      </w:r>
      <w:proofErr w:type="spellEnd"/>
      <w:r w:rsidRPr="00B734CC">
        <w:rPr>
          <w:lang w:val="es-MX"/>
        </w:rPr>
        <w:t xml:space="preserve"> permite ingresar unidades en modo de diagnóstico para ejecutar pruebas funcionales individuales o planes completos. El sistema permite configurar modos de ejecución, seleccionar pruebas específicas y validar reparaciones sin necesidad de </w:t>
      </w:r>
      <w:r w:rsidRPr="00B734CC">
        <w:rPr>
          <w:lang w:val="es-MX"/>
        </w:rPr>
        <w:lastRenderedPageBreak/>
        <w:t>ejecutar todo el flujo de IST.</w:t>
      </w:r>
      <w:r w:rsidRPr="00B734CC">
        <w:rPr>
          <w:lang w:val="es-MX"/>
        </w:rPr>
        <w:br/>
      </w:r>
      <w:r w:rsidRPr="00B734CC">
        <w:rPr>
          <w:lang w:val="es-MX"/>
        </w:rPr>
        <w:br/>
        <w:t>USO RAPIDO:</w:t>
      </w:r>
      <w:r w:rsidRPr="00B734CC">
        <w:rPr>
          <w:lang w:val="es-MX"/>
        </w:rPr>
        <w:br/>
        <w:t>1. Escanear la unidad en un slot disponible.</w:t>
      </w:r>
      <w:r w:rsidRPr="00B734CC">
        <w:rPr>
          <w:lang w:val="es-MX"/>
        </w:rPr>
        <w:br/>
        <w:t xml:space="preserve">2. Abrir </w:t>
      </w:r>
      <w:proofErr w:type="spellStart"/>
      <w:r w:rsidRPr="00B734CC">
        <w:rPr>
          <w:lang w:val="es-MX"/>
        </w:rPr>
        <w:t>Details</w:t>
      </w:r>
      <w:proofErr w:type="spellEnd"/>
      <w:r w:rsidRPr="00B734CC">
        <w:rPr>
          <w:lang w:val="es-MX"/>
        </w:rPr>
        <w:t>.</w:t>
      </w:r>
      <w:r w:rsidRPr="00B734CC">
        <w:rPr>
          <w:lang w:val="es-MX"/>
        </w:rPr>
        <w:br/>
      </w:r>
      <w:r>
        <w:t>3. Activar Test Mode Enable.</w:t>
      </w:r>
      <w:r>
        <w:br/>
        <w:t>4. Seleccionar DEBUG (SFC ON) o DEBUG (SFC OFF).</w:t>
      </w:r>
      <w:r>
        <w:br/>
        <w:t>5. Configurar Izumi Host Tray Control.</w:t>
      </w:r>
      <w:r>
        <w:br/>
        <w:t>6. Seleccionar Continue on Fail o Stop on Fail.</w:t>
      </w:r>
      <w:r>
        <w:br/>
        <w:t>7. Elegir pruebas en Test Picker o planes completos en Test Plans.</w:t>
      </w:r>
      <w:r>
        <w:br/>
        <w:t>8. Ejecutar y analizar resultados.</w:t>
      </w:r>
      <w:r>
        <w:br/>
      </w:r>
      <w:r>
        <w:br/>
      </w:r>
      <w:r w:rsidRPr="00B734CC">
        <w:rPr>
          <w:lang w:val="es-MX"/>
        </w:rPr>
        <w:t>MODOS DISPONIBLES:</w:t>
      </w:r>
      <w:r w:rsidRPr="00B734CC">
        <w:rPr>
          <w:lang w:val="es-MX"/>
        </w:rPr>
        <w:br/>
        <w:t>DEBUG (SFC ON): Solicita información de la unidad y mantiene interacción con flujo SFC.</w:t>
      </w:r>
      <w:r w:rsidRPr="00B734CC">
        <w:rPr>
          <w:lang w:val="es-MX"/>
        </w:rPr>
        <w:br/>
        <w:t>DEBUG (SFC OFF): Permite correr pruebas sin validaciones SFC.</w:t>
      </w:r>
      <w:r w:rsidRPr="00B734CC">
        <w:rPr>
          <w:lang w:val="es-MX"/>
        </w:rPr>
        <w:br/>
      </w:r>
      <w:r w:rsidRPr="00B734CC">
        <w:rPr>
          <w:lang w:val="es-MX"/>
        </w:rPr>
        <w:br/>
        <w:t>RELACIONADO CON:</w:t>
      </w:r>
      <w:r w:rsidRPr="00B734CC">
        <w:rPr>
          <w:lang w:val="es-MX"/>
        </w:rPr>
        <w:br/>
        <w:t>- IST</w:t>
      </w:r>
      <w:r w:rsidRPr="00B734CC">
        <w:rPr>
          <w:lang w:val="es-MX"/>
        </w:rPr>
        <w:br/>
        <w:t>- BFT</w:t>
      </w:r>
      <w:r w:rsidRPr="00B734CC">
        <w:rPr>
          <w:lang w:val="es-MX"/>
        </w:rPr>
        <w:br/>
        <w:t xml:space="preserve">- </w:t>
      </w:r>
      <w:proofErr w:type="spellStart"/>
      <w:r w:rsidRPr="00B734CC">
        <w:rPr>
          <w:lang w:val="es-MX"/>
        </w:rPr>
        <w:t>Regression</w:t>
      </w:r>
      <w:proofErr w:type="spellEnd"/>
      <w:r w:rsidRPr="00B734CC">
        <w:rPr>
          <w:lang w:val="es-MX"/>
        </w:rPr>
        <w:br/>
        <w:t xml:space="preserve">- RMA </w:t>
      </w:r>
      <w:proofErr w:type="spellStart"/>
      <w:r w:rsidRPr="00B734CC">
        <w:rPr>
          <w:lang w:val="es-MX"/>
        </w:rPr>
        <w:t>Incoming</w:t>
      </w:r>
      <w:proofErr w:type="spellEnd"/>
      <w:r w:rsidRPr="00B734CC">
        <w:rPr>
          <w:lang w:val="es-MX"/>
        </w:rPr>
        <w:br/>
        <w:t>- Validación de reparación</w:t>
      </w:r>
      <w:r w:rsidRPr="00B734CC">
        <w:rPr>
          <w:lang w:val="es-MX"/>
        </w:rPr>
        <w:br/>
        <w:t>- Diagnóstico funcional</w:t>
      </w:r>
      <w:r w:rsidRPr="00B734CC">
        <w:rPr>
          <w:lang w:val="es-MX"/>
        </w:rPr>
        <w:br/>
        <w:t>- Análisis de fallas</w:t>
      </w:r>
      <w:r w:rsidRPr="00B734CC">
        <w:rPr>
          <w:lang w:val="es-MX"/>
        </w:rPr>
        <w:br/>
      </w:r>
      <w:r w:rsidRPr="00B734CC">
        <w:rPr>
          <w:lang w:val="es-MX"/>
        </w:rPr>
        <w:br/>
        <w:t>SALIDA ESPERADA:</w:t>
      </w:r>
      <w:r w:rsidRPr="00B734CC">
        <w:rPr>
          <w:lang w:val="es-MX"/>
        </w:rPr>
        <w:br/>
        <w:t>Resultados de pruebas funcionales, identificación de fallas y validación de la reparación realizada.</w:t>
      </w:r>
      <w:r w:rsidRPr="00B734CC">
        <w:rPr>
          <w:lang w:val="es-MX"/>
        </w:rPr>
        <w:br/>
      </w:r>
      <w:r w:rsidR="00B734CC" w:rsidRPr="00930176">
        <w:rPr>
          <w:lang w:val="es-MX"/>
        </w:rPr>
        <w:t xml:space="preserve">Rack Modo </w:t>
      </w:r>
      <w:proofErr w:type="spellStart"/>
      <w:r w:rsidR="00B734CC" w:rsidRPr="00930176">
        <w:rPr>
          <w:lang w:val="es-MX"/>
        </w:rPr>
        <w:t>Debug</w:t>
      </w:r>
      <w:proofErr w:type="spellEnd"/>
    </w:p>
    <w:p w14:paraId="52B6C78A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Friday, April 17, 2026</w:t>
      </w:r>
    </w:p>
    <w:p w14:paraId="4911E21B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8:21 AM</w:t>
      </w:r>
    </w:p>
    <w:p w14:paraId="4E1C1201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25EB954B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Esta es la pantalla inicial en la parte de los racks de </w:t>
      </w:r>
      <w:proofErr w:type="spellStart"/>
      <w:r w:rsidRPr="00930176">
        <w:rPr>
          <w:lang w:val="es-MX"/>
        </w:rPr>
        <w:t>debug</w:t>
      </w:r>
      <w:proofErr w:type="spellEnd"/>
      <w:r w:rsidRPr="00930176">
        <w:rPr>
          <w:lang w:val="es-MX"/>
        </w:rPr>
        <w:t xml:space="preserve">, para ingresar una unidad escaneamos la unidad dependiendo del slot. </w:t>
      </w:r>
    </w:p>
    <w:p w14:paraId="59CB2B6C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La pantalla cuenta con 16 Slots como el rack de IST </w:t>
      </w:r>
    </w:p>
    <w:p w14:paraId="624DAB85" w14:textId="77777777" w:rsidR="00B734CC" w:rsidRPr="00930176" w:rsidRDefault="00B734CC" w:rsidP="00B734CC">
      <w:pPr>
        <w:spacing w:after="160" w:line="278" w:lineRule="auto"/>
      </w:pPr>
      <w:r w:rsidRPr="00930176">
        <w:lastRenderedPageBreak/>
        <w:drawing>
          <wp:inline distT="0" distB="0" distL="0" distR="0" wp14:anchorId="27628F06" wp14:editId="0B15A5AF">
            <wp:extent cx="5612130" cy="3196590"/>
            <wp:effectExtent l="0" t="0" r="7620" b="3810"/>
            <wp:docPr id="24" name="Picture 24" descr="&amp; Open Test &#10;0 &#10;New Chrome ave lable &#10;Open Test &#10;NoorAl Rurning Suarions &#10;Version &#10;141 &#10;Anonymous User &#10;View All PROCESS StaTo'S &#10;Filter by Status: &#10;Passed &#10;Failed &#10;Aborted &#10;Running/welding &#10;Elapsed &#10;Action &#10;Status &#10;Serial Number &#10;Process Step &#10;Time &#10;I Complese &#10;Yield Statistics &#10;Details &#10;Chostre Sistion I &#10;LG2438-00565 &#10;0:48:11 &#10;Ghostke Station 2 &#10;0:48:15 &#10;Ghostire Station 3 &#10;0:49:19 &#10;0 &#10;Ghostie Station 4 &#10;Puedes FLG2439-00293 &#10;0:50:28 &#10;160.00% &#10;Ghostre Sisbon G &#10;P:25cc FL60488 0064 &#10;0:48:43 &#10;Ghostlike Station &amp; &#10;0:52:14 &#10;Ghostire Station 7 &#10;0:49:35 &#10;140,00% &#10;Ghustice Station @ &#10;Passes FLG2433-00241 &#10;0:49:37 &#10;100,00% &#10;Ghostine Siation 9 &#10;Presto FLG0488 00591 &#10;0:42:54 &#10;50.0079 &#10;Chosthe Station 10 &#10;0:49:07 &#10;100.00% &#10;1 &#10;1 &#10;Ghostie Station 11 &#10;0:48:35 &#10;100 &#10;100.00% &#10;E &#10;Ghostke Station 12 &#10;Preses FLG2439-00534 &#10;0:48:44 &#10;140.00%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&amp; Open Test &#10;0 &#10;New Chrome ave lable &#10;Open Test &#10;NoorAl Rurning Suarions &#10;Version &#10;141 &#10;Anonymous User &#10;View All PROCESS StaTo'S &#10;Filter by Status: &#10;Passed &#10;Failed &#10;Aborted &#10;Running/welding &#10;Elapsed &#10;Action &#10;Status &#10;Serial Number &#10;Process Step &#10;Time &#10;I Complese &#10;Yield Statistics &#10;Details &#10;Chostre Sistion I &#10;LG2438-00565 &#10;0:48:11 &#10;Ghostke Station 2 &#10;0:48:15 &#10;Ghostire Station 3 &#10;0:49:19 &#10;0 &#10;Ghostie Station 4 &#10;Puedes FLG2439-00293 &#10;0:50:28 &#10;160.00% &#10;Ghostre Sisbon G &#10;P:25cc FL60488 0064 &#10;0:48:43 &#10;Ghostlike Station &amp; &#10;0:52:14 &#10;Ghostire Station 7 &#10;0:49:35 &#10;140,00% &#10;Ghustice Station @ &#10;Passes FLG2433-00241 &#10;0:49:37 &#10;100,00% &#10;Ghostine Siation 9 &#10;Presto FLG0488 00591 &#10;0:42:54 &#10;50.0079 &#10;Chosthe Station 10 &#10;0:49:07 &#10;100.00% &#10;1 &#10;1 &#10;Ghostie Station 11 &#10;0:48:35 &#10;100 &#10;100.00% &#10;E &#10;Ghostke Station 12 &#10;Preses FLG2439-00534 &#10;0:48:44 &#10;140.00%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9ECA0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6FB791C2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705FC54C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proofErr w:type="spellStart"/>
      <w:r w:rsidRPr="00930176">
        <w:rPr>
          <w:lang w:val="es-MX"/>
        </w:rPr>
        <w:t>Despues</w:t>
      </w:r>
      <w:proofErr w:type="spellEnd"/>
      <w:r w:rsidRPr="00930176">
        <w:rPr>
          <w:lang w:val="es-MX"/>
        </w:rPr>
        <w:t xml:space="preserve"> de ingresar la unidad se tornara de un color amarillo que indicará que </w:t>
      </w:r>
      <w:proofErr w:type="spellStart"/>
      <w:r w:rsidRPr="00930176">
        <w:rPr>
          <w:lang w:val="es-MX"/>
        </w:rPr>
        <w:t>esta</w:t>
      </w:r>
      <w:proofErr w:type="spellEnd"/>
      <w:r w:rsidRPr="00930176">
        <w:rPr>
          <w:lang w:val="es-MX"/>
        </w:rPr>
        <w:t xml:space="preserve"> esperando el modo en el </w:t>
      </w:r>
      <w:proofErr w:type="gramStart"/>
      <w:r w:rsidRPr="00930176">
        <w:rPr>
          <w:lang w:val="es-MX"/>
        </w:rPr>
        <w:t>cual  ingresaremos</w:t>
      </w:r>
      <w:proofErr w:type="gramEnd"/>
      <w:r w:rsidRPr="00930176">
        <w:rPr>
          <w:lang w:val="es-MX"/>
        </w:rPr>
        <w:t xml:space="preserve"> la unidad.</w:t>
      </w:r>
    </w:p>
    <w:p w14:paraId="2520DE56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 </w:t>
      </w:r>
    </w:p>
    <w:p w14:paraId="78FE481B" w14:textId="77777777" w:rsidR="00B734CC" w:rsidRPr="00930176" w:rsidRDefault="00B734CC" w:rsidP="00B734CC">
      <w:pPr>
        <w:spacing w:after="160" w:line="278" w:lineRule="auto"/>
      </w:pPr>
      <w:r w:rsidRPr="00930176">
        <w:drawing>
          <wp:inline distT="0" distB="0" distL="0" distR="0" wp14:anchorId="5881EF82" wp14:editId="0BCE2C44">
            <wp:extent cx="5612130" cy="3131820"/>
            <wp:effectExtent l="0" t="0" r="7620" b="0"/>
            <wp:docPr id="23" name="Picture 23" descr="&amp; Open Test &#10;+ &#10;@ 127.0.0.1-8090/open_test &#10;New Chrome available &#10;Open Test &#10;Plaggine &#10;View All Process Stations &#10;Fiber by Status: &#10;Idle &amp; Passed &#10;Failed &#10;Aborted &#10;Running&quot;Waking &#10;Special &#10;Elapsed &#10;Action &#10;Station &#10;Serial Number &#10;Process Step &#10;Time &#10;Complete &#10;Yield Statistics &#10;Ghostine Station 1 &#10;00:00:00 &#10;0:0033 &#10;101.001 &#10;Ghostite Station 2 &#10;0:40:25 &#10;0.00% &#10;2 &#10;Chastise Station 3 &#10;0:49:19 &#10;101.001% &#10;Ghostile Surfor 4 &#10;PMMed FLG2-31-00255 &#10;0.30:20 &#10;103.00% &#10;1 &#10;Chasthe Station 5 &#10;0:48:43 &#10;100.00% &#10;D &#10;Ghostite Station 5 &#10;0:32:24 &#10;103.00% &#10;1 &#10;Chesthe Station 7 &#10;0:49:35 &#10;100.001% &#10;1 &#10;Ghustite Station U &#10;FMSMd FLG2638 00241 &#10;0:48:37 &#10;103.00% &#10;Chastise Station 9 &#10;0:42:54 &#10;50.00% &#10;2 &#10;1 &#10;Ghosthte Station 10 &#10;0:49:07 &#10;100 &#10;100.00% &#10;1 &#10;Chosthe Station 11 &#10;0:48:55 &#10;100.000 &#10;Ghostite Sturion 12 &#10;0:48:44 &#10;100.00% 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&amp; Open Test &#10;+ &#10;@ 127.0.0.1-8090/open_test &#10;New Chrome available &#10;Open Test &#10;Plaggine &#10;View All Process Stations &#10;Fiber by Status: &#10;Idle &amp; Passed &#10;Failed &#10;Aborted &#10;Running&quot;Waking &#10;Special &#10;Elapsed &#10;Action &#10;Station &#10;Serial Number &#10;Process Step &#10;Time &#10;Complete &#10;Yield Statistics &#10;Ghostine Station 1 &#10;00:00:00 &#10;0:0033 &#10;101.001 &#10;Ghostite Station 2 &#10;0:40:25 &#10;0.00% &#10;2 &#10;Chastise Station 3 &#10;0:49:19 &#10;101.001% &#10;Ghostile Surfor 4 &#10;PMMed FLG2-31-00255 &#10;0.30:20 &#10;103.00% &#10;1 &#10;Chasthe Station 5 &#10;0:48:43 &#10;100.00% &#10;D &#10;Ghostite Station 5 &#10;0:32:24 &#10;103.00% &#10;1 &#10;Chesthe Station 7 &#10;0:49:35 &#10;100.001% &#10;1 &#10;Ghustite Station U &#10;FMSMd FLG2638 00241 &#10;0:48:37 &#10;103.00% &#10;Chastise Station 9 &#10;0:42:54 &#10;50.00% &#10;2 &#10;1 &#10;Ghosthte Station 10 &#10;0:49:07 &#10;100 &#10;100.00% &#10;1 &#10;Chosthe Station 11 &#10;0:48:55 &#10;100.000 &#10;Ghostite Sturion 12 &#10;0:48:44 &#10;100.00% I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11CDC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675CF0DF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lastRenderedPageBreak/>
        <w:t> </w:t>
      </w:r>
    </w:p>
    <w:p w14:paraId="739189C1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Continuamos presionando el siguiente </w:t>
      </w:r>
      <w:proofErr w:type="spellStart"/>
      <w:r w:rsidRPr="00930176">
        <w:rPr>
          <w:lang w:val="es-MX"/>
        </w:rPr>
        <w:t>boton</w:t>
      </w:r>
      <w:proofErr w:type="spellEnd"/>
      <w:r w:rsidRPr="00930176">
        <w:rPr>
          <w:lang w:val="es-MX"/>
        </w:rPr>
        <w:t xml:space="preserve"> para desplegar las opciones de como queremos ingresar la unidad.</w:t>
      </w:r>
    </w:p>
    <w:p w14:paraId="315E9CC9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 </w:t>
      </w:r>
    </w:p>
    <w:p w14:paraId="15B1A59C" w14:textId="77777777" w:rsidR="00B734CC" w:rsidRPr="00930176" w:rsidRDefault="00B734CC" w:rsidP="00B734CC">
      <w:pPr>
        <w:spacing w:after="160" w:line="278" w:lineRule="auto"/>
      </w:pPr>
      <w:r w:rsidRPr="00930176">
        <w:drawing>
          <wp:inline distT="0" distB="0" distL="0" distR="0" wp14:anchorId="7F84DE9A" wp14:editId="275CB91A">
            <wp:extent cx="2736850" cy="2774950"/>
            <wp:effectExtent l="0" t="0" r="6350" b="6350"/>
            <wp:docPr id="22" name="Picture 22" descr="Detail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etails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1C4D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1FE98C84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5DC075EC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Nos desplegara el siguiente </w:t>
      </w:r>
      <w:proofErr w:type="spellStart"/>
      <w:r w:rsidRPr="00930176">
        <w:rPr>
          <w:lang w:val="es-MX"/>
        </w:rPr>
        <w:t>menu</w:t>
      </w:r>
      <w:proofErr w:type="spellEnd"/>
      <w:r w:rsidRPr="00930176">
        <w:rPr>
          <w:lang w:val="es-MX"/>
        </w:rPr>
        <w:t xml:space="preserve"> en el que tendremos que habilitar la </w:t>
      </w:r>
      <w:proofErr w:type="spellStart"/>
      <w:r w:rsidRPr="00930176">
        <w:rPr>
          <w:lang w:val="es-MX"/>
        </w:rPr>
        <w:t>opcion</w:t>
      </w:r>
      <w:proofErr w:type="spellEnd"/>
      <w:r w:rsidRPr="00930176">
        <w:rPr>
          <w:lang w:val="es-MX"/>
        </w:rPr>
        <w:t xml:space="preserve"> de Test </w:t>
      </w:r>
      <w:proofErr w:type="spellStart"/>
      <w:r w:rsidRPr="00930176">
        <w:rPr>
          <w:lang w:val="es-MX"/>
        </w:rPr>
        <w:t>mode</w:t>
      </w:r>
      <w:proofErr w:type="spellEnd"/>
      <w:r w:rsidRPr="00930176">
        <w:rPr>
          <w:lang w:val="es-MX"/>
        </w:rPr>
        <w:t xml:space="preserve"> </w:t>
      </w:r>
      <w:proofErr w:type="spellStart"/>
      <w:r w:rsidRPr="00930176">
        <w:rPr>
          <w:lang w:val="es-MX"/>
        </w:rPr>
        <w:t>Enable</w:t>
      </w:r>
      <w:proofErr w:type="spellEnd"/>
      <w:r w:rsidRPr="00930176">
        <w:rPr>
          <w:lang w:val="es-MX"/>
        </w:rPr>
        <w:t xml:space="preserve">, </w:t>
      </w:r>
      <w:proofErr w:type="spellStart"/>
      <w:r w:rsidRPr="00930176">
        <w:rPr>
          <w:lang w:val="es-MX"/>
        </w:rPr>
        <w:t>marcandola</w:t>
      </w:r>
      <w:proofErr w:type="spellEnd"/>
      <w:r w:rsidRPr="00930176">
        <w:rPr>
          <w:lang w:val="es-MX"/>
        </w:rPr>
        <w:t>.</w:t>
      </w:r>
    </w:p>
    <w:p w14:paraId="3B78D3FF" w14:textId="77777777" w:rsidR="00B734CC" w:rsidRPr="00930176" w:rsidRDefault="00B734CC" w:rsidP="00B734CC">
      <w:pPr>
        <w:spacing w:after="160" w:line="278" w:lineRule="auto"/>
      </w:pPr>
      <w:r w:rsidRPr="00930176">
        <w:drawing>
          <wp:inline distT="0" distB="0" distL="0" distR="0" wp14:anchorId="2B35D75D" wp14:editId="4B93D81C">
            <wp:extent cx="5600700" cy="3124200"/>
            <wp:effectExtent l="0" t="0" r="0" b="0"/>
            <wp:docPr id="21" name="Picture 21" descr="Operator Input &#10;Please select test mode &#10;Test Mode Enable &#10;Test Mode &#10;O &#10;PROD &#10;BC &#10;Continue &#10;ry cour &#10;-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Operator Input &#10;Please select test mode &#10;Test Mode Enable &#10;Test Mode &#10;O &#10;PROD &#10;BC &#10;Continue &#10;ry cour &#10;-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C1BE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lastRenderedPageBreak/>
        <w:t> </w:t>
      </w:r>
    </w:p>
    <w:p w14:paraId="653A6346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0BFF58B0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Se nos desplegara el siguiente </w:t>
      </w:r>
      <w:proofErr w:type="spellStart"/>
      <w:r w:rsidRPr="00930176">
        <w:rPr>
          <w:lang w:val="es-MX"/>
        </w:rPr>
        <w:t>menu</w:t>
      </w:r>
      <w:proofErr w:type="spellEnd"/>
      <w:r w:rsidRPr="00930176">
        <w:rPr>
          <w:lang w:val="es-MX"/>
        </w:rPr>
        <w:t xml:space="preserve">, donde las opciones que nos interesan para probar en modo </w:t>
      </w:r>
      <w:proofErr w:type="spellStart"/>
      <w:r w:rsidRPr="00930176">
        <w:rPr>
          <w:lang w:val="es-MX"/>
        </w:rPr>
        <w:t>debug</w:t>
      </w:r>
      <w:proofErr w:type="spellEnd"/>
      <w:r w:rsidRPr="00930176">
        <w:rPr>
          <w:lang w:val="es-MX"/>
        </w:rPr>
        <w:t xml:space="preserve"> son las siguientes. </w:t>
      </w:r>
    </w:p>
    <w:p w14:paraId="5DFA0CC3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 </w:t>
      </w:r>
    </w:p>
    <w:p w14:paraId="5CC870DA" w14:textId="77777777" w:rsidR="00B734CC" w:rsidRPr="00930176" w:rsidRDefault="00B734CC" w:rsidP="00B734CC">
      <w:pPr>
        <w:numPr>
          <w:ilvl w:val="1"/>
          <w:numId w:val="10"/>
        </w:numPr>
        <w:spacing w:after="160" w:line="278" w:lineRule="auto"/>
        <w:rPr>
          <w:lang w:val="es-MX"/>
        </w:rPr>
      </w:pPr>
      <w:proofErr w:type="gramStart"/>
      <w:r w:rsidRPr="00930176">
        <w:rPr>
          <w:b/>
          <w:bCs/>
          <w:lang w:val="es-MX"/>
        </w:rPr>
        <w:t>DEBUG(</w:t>
      </w:r>
      <w:proofErr w:type="gramEnd"/>
      <w:r w:rsidRPr="00930176">
        <w:rPr>
          <w:b/>
          <w:bCs/>
          <w:lang w:val="es-MX"/>
        </w:rPr>
        <w:t xml:space="preserve">SFC ON): </w:t>
      </w:r>
      <w:r w:rsidRPr="00930176">
        <w:rPr>
          <w:lang w:val="es-MX"/>
        </w:rPr>
        <w:t xml:space="preserve">Esta </w:t>
      </w:r>
      <w:proofErr w:type="spellStart"/>
      <w:r w:rsidRPr="00930176">
        <w:rPr>
          <w:lang w:val="es-MX"/>
        </w:rPr>
        <w:t>opcion</w:t>
      </w:r>
      <w:proofErr w:type="spellEnd"/>
      <w:r w:rsidRPr="00930176">
        <w:rPr>
          <w:lang w:val="es-MX"/>
        </w:rPr>
        <w:t xml:space="preserve"> nos dejara probar en modo </w:t>
      </w:r>
      <w:proofErr w:type="spellStart"/>
      <w:r w:rsidRPr="00930176">
        <w:rPr>
          <w:lang w:val="es-MX"/>
        </w:rPr>
        <w:t>debug</w:t>
      </w:r>
      <w:proofErr w:type="spellEnd"/>
      <w:r w:rsidRPr="00930176">
        <w:rPr>
          <w:lang w:val="es-MX"/>
        </w:rPr>
        <w:t xml:space="preserve"> pero nos solicitara los datos </w:t>
      </w:r>
      <w:proofErr w:type="spellStart"/>
      <w:r w:rsidRPr="00930176">
        <w:rPr>
          <w:lang w:val="es-MX"/>
        </w:rPr>
        <w:t>de el</w:t>
      </w:r>
      <w:proofErr w:type="spellEnd"/>
      <w:r w:rsidRPr="00930176">
        <w:rPr>
          <w:lang w:val="es-MX"/>
        </w:rPr>
        <w:t xml:space="preserve"> chasis como </w:t>
      </w:r>
      <w:proofErr w:type="spellStart"/>
      <w:r w:rsidRPr="00930176">
        <w:rPr>
          <w:lang w:val="es-MX"/>
        </w:rPr>
        <w:t>MAC,Numero</w:t>
      </w:r>
      <w:proofErr w:type="spellEnd"/>
      <w:r w:rsidRPr="00930176">
        <w:rPr>
          <w:lang w:val="es-MX"/>
        </w:rPr>
        <w:t xml:space="preserve"> de parte y numero de empleado. *</w:t>
      </w:r>
      <w:proofErr w:type="gramStart"/>
      <w:r w:rsidRPr="00930176">
        <w:rPr>
          <w:lang w:val="es-MX"/>
        </w:rPr>
        <w:t>Nota(</w:t>
      </w:r>
      <w:proofErr w:type="gramEnd"/>
      <w:r w:rsidRPr="00930176">
        <w:rPr>
          <w:lang w:val="es-MX"/>
        </w:rPr>
        <w:t xml:space="preserve">Este modo siempre tiene que usarse cuando la unidad nunca ha pasado por IST o tuvo otro pase de ICT antes y solo funciona si la unidad tiene flujo) </w:t>
      </w:r>
    </w:p>
    <w:p w14:paraId="109E3723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20B5E853" w14:textId="77777777" w:rsidR="00B734CC" w:rsidRPr="00930176" w:rsidRDefault="00B734CC" w:rsidP="00B734CC">
      <w:pPr>
        <w:numPr>
          <w:ilvl w:val="1"/>
          <w:numId w:val="10"/>
        </w:numPr>
        <w:spacing w:after="160" w:line="278" w:lineRule="auto"/>
        <w:rPr>
          <w:lang w:val="es-MX"/>
        </w:rPr>
      </w:pPr>
      <w:proofErr w:type="gramStart"/>
      <w:r w:rsidRPr="00930176">
        <w:rPr>
          <w:b/>
          <w:bCs/>
          <w:lang w:val="es-MX"/>
        </w:rPr>
        <w:t>DEBUG(</w:t>
      </w:r>
      <w:proofErr w:type="gramEnd"/>
      <w:r w:rsidRPr="00930176">
        <w:rPr>
          <w:b/>
          <w:bCs/>
          <w:lang w:val="es-MX"/>
        </w:rPr>
        <w:t>SFC OFF):</w:t>
      </w:r>
      <w:r w:rsidRPr="00930176">
        <w:rPr>
          <w:lang w:val="es-MX"/>
        </w:rPr>
        <w:t xml:space="preserve"> Este modo nos dejara ingresar unidades pero sin solicitarnos los datos de la unidad</w:t>
      </w:r>
    </w:p>
    <w:p w14:paraId="7D9E6AE0" w14:textId="77777777" w:rsidR="00B734CC" w:rsidRPr="00930176" w:rsidRDefault="00B734CC" w:rsidP="00B734CC">
      <w:pPr>
        <w:spacing w:after="160" w:line="278" w:lineRule="auto"/>
      </w:pPr>
      <w:r w:rsidRPr="00930176">
        <w:drawing>
          <wp:inline distT="0" distB="0" distL="0" distR="0" wp14:anchorId="01D69566" wp14:editId="202E1AC3">
            <wp:extent cx="4572000" cy="2711450"/>
            <wp:effectExtent l="0" t="0" r="0" b="0"/>
            <wp:docPr id="20" name="Picture 20" descr="Google Chrome ™ &#10;Feb 20 16 00. &#10;&amp; Open Test &#10;C Chastlite Station 1 &#10;1 127/08. 1 15 lystation station idet &#10;New Chrome available &#10;Open Test &#10;SAxtons + &#10;Station Debugger &#10;7 1 &#10;Serwe Nanbe &#10;FLO2435-00555 &#10;Pracesi Phan &#10;Chosilte Conmos Pas &#10;Tine Elqued &#10;WAITING &#10;User Instructions &#10;M Previous Sarp &#10;Operator Input &#10;Please select test mode &#10;Test Mode Enable &#10;Test Mode &#10;# Process Plan Roceks &#10;A Process Symptoms &#10;I Dia Ree &#10;PROD &#10;Process Stp &#10;Process Name &#10;Device ID &#10;Measurement Count &#10;ENG &#10;CANARY &#10;ry Count &#10;Symptom Count &#10;Status &#10;Elapsed Time (S) &#10;DEBUG (SFC ON) &#10;DEBUG (SFG OFF) &#10;FIMA_INCOMING &#10;FIMA OUTGOI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Google Chrome ™ &#10;Feb 20 16 00. &#10;&amp; Open Test &#10;C Chastlite Station 1 &#10;1 127/08. 1 15 lystation station idet &#10;New Chrome available &#10;Open Test &#10;SAxtons + &#10;Station Debugger &#10;7 1 &#10;Serwe Nanbe &#10;FLO2435-00555 &#10;Pracesi Phan &#10;Chosilte Conmos Pas &#10;Tine Elqued &#10;WAITING &#10;User Instructions &#10;M Previous Sarp &#10;Operator Input &#10;Please select test mode &#10;Test Mode Enable &#10;Test Mode &#10;# Process Plan Roceks &#10;A Process Symptoms &#10;I Dia Ree &#10;PROD &#10;Process Stp &#10;Process Name &#10;Device ID &#10;Measurement Count &#10;ENG &#10;CANARY &#10;ry Count &#10;Symptom Count &#10;Status &#10;Elapsed Time (S) &#10;DEBUG (SFC ON) &#10;DEBUG (SFG OFF) &#10;FIMA_INCOMING &#10;FIMA OUTGOING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71274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100BC861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2F12FBB8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Seleccionamos cualquiera de las 2 opciones y le damos continuar</w:t>
      </w:r>
    </w:p>
    <w:p w14:paraId="064F8A74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 </w:t>
      </w:r>
    </w:p>
    <w:p w14:paraId="347F37FE" w14:textId="77777777" w:rsidR="00B734CC" w:rsidRPr="00930176" w:rsidRDefault="00B734CC" w:rsidP="00B734CC">
      <w:pPr>
        <w:spacing w:after="160" w:line="278" w:lineRule="auto"/>
      </w:pPr>
      <w:r w:rsidRPr="00930176">
        <w:lastRenderedPageBreak/>
        <w:drawing>
          <wp:inline distT="0" distB="0" distL="0" distR="0" wp14:anchorId="23C560DE" wp14:editId="6621EDB4">
            <wp:extent cx="5612130" cy="3235325"/>
            <wp:effectExtent l="0" t="0" r="7620" b="3175"/>
            <wp:docPr id="19" name="Picture 19" descr="Google Chrome . &#10;feb 20 16:09 &#10;@ Open Test &#10;C Chastite Station &#10;New Chrome available &#10;Open Test &#10;Stalors + &#10;Salon Debugger &#10;ELG2458-00555 &#10;Start Staten &#10;Process Plan &#10;Ghossite Certman Plan &#10;Version &#10;Tre Elapsed &#10;0:02:09 &#10;N Cargieted &#10;WAITING &#10;User Instructions &#10;H Previous Seip &#10;Operator Input &#10;Please select init mode &#10;Test Mode Enable &#10;Test Mode &#10;IS Process Plan Resuts &#10;A Process Symptoms &#10;Process Step &#10;Process Name &#10;Device ID &#10;Measurement Count &#10;ry Count &#10;Symptom Count &#10;Status &#10;Elapsed Time (S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Google Chrome . &#10;feb 20 16:09 &#10;@ Open Test &#10;C Chastite Station &#10;New Chrome available &#10;Open Test &#10;Stalors + &#10;Salon Debugger &#10;ELG2458-00555 &#10;Start Staten &#10;Process Plan &#10;Ghossite Certman Plan &#10;Version &#10;Tre Elapsed &#10;0:02:09 &#10;N Cargieted &#10;WAITING &#10;User Instructions &#10;H Previous Seip &#10;Operator Input &#10;Please select init mode &#10;Test Mode Enable &#10;Test Mode &#10;IS Process Plan Resuts &#10;A Process Symptoms &#10;Process Step &#10;Process Name &#10;Device ID &#10;Measurement Count &#10;ry Count &#10;Symptom Count &#10;Status &#10;Elapsed Time (S)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D96D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3608EF62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0FD452B4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Nos desplegara la siguiente pantalla y las 2 cosas a tener en cuenta son: </w:t>
      </w:r>
    </w:p>
    <w:p w14:paraId="5F757D89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 </w:t>
      </w:r>
    </w:p>
    <w:p w14:paraId="395DC8D0" w14:textId="77777777" w:rsidR="00B734CC" w:rsidRPr="00930176" w:rsidRDefault="00B734CC" w:rsidP="00B734CC">
      <w:pPr>
        <w:spacing w:after="160" w:line="278" w:lineRule="auto"/>
      </w:pPr>
      <w:r w:rsidRPr="00930176">
        <w:lastRenderedPageBreak/>
        <w:drawing>
          <wp:inline distT="0" distB="0" distL="0" distR="0" wp14:anchorId="3EA8F00D" wp14:editId="720DFE82">
            <wp:extent cx="4572000" cy="4032250"/>
            <wp:effectExtent l="0" t="0" r="0" b="6350"/>
            <wp:docPr id="18" name="Picture 18" descr="Visual Aid &#10;Settings &#10;Test Picker &#10;Test Plans &#10;Welcome to Ghostfish interactive debug! &#10;Select the desired power control setting. &#10;Izumi Host Tray Control &#10;Fixture (Lego/BFT Rack) &#10;Manual Control (Benchtop) &#10;Select the desired execution mode setting. &#10;Continue on Fail &#10;Stop on Fail &#10;Next use the tabs at the top of this window to select test options. &#10;The Test Picker tab allows most granularity by picking individual test steps. &#10;The Test Plans tab allows you to select complete test plan. &#10;Don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Visual Aid &#10;Settings &#10;Test Picker &#10;Test Plans &#10;Welcome to Ghostfish interactive debug! &#10;Select the desired power control setting. &#10;Izumi Host Tray Control &#10;Fixture (Lego/BFT Rack) &#10;Manual Control (Benchtop) &#10;Select the desired execution mode setting. &#10;Continue on Fail &#10;Stop on Fail &#10;Next use the tabs at the top of this window to select test options. &#10;The Test Picker tab allows most granularity by picking individual test steps. &#10;The Test Plans tab allows you to select complete test plan. &#10;Done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9772" w14:textId="77777777" w:rsidR="00B734CC" w:rsidRPr="00930176" w:rsidRDefault="00B734CC" w:rsidP="00B734CC">
      <w:pPr>
        <w:spacing w:after="160" w:line="278" w:lineRule="auto"/>
      </w:pPr>
      <w:r w:rsidRPr="00930176">
        <w:drawing>
          <wp:inline distT="0" distB="0" distL="0" distR="0" wp14:anchorId="1DE9AEA0" wp14:editId="28DCEB18">
            <wp:extent cx="4572000" cy="3860800"/>
            <wp:effectExtent l="0" t="0" r="0" b="6350"/>
            <wp:docPr id="17" name="Picture 17" descr="Welcome to Ghostfish interactive debug! &#10;Select the desired power control setting. &#10;Izumi Host Tray Control &#10;Fixture (Lego/BFT Rack) &#10;Manual Control (Benchtop) &#10;Select the desired execution mode setting. &#10;Continue on Fail &#10;Stop on Fail &#10;Next use the tabs at the top of this window to select test options. &#10;The Test Picker tab allows most granularity by picking individual test steps. &#10;The Test Plans tab allows you to select complete test plan. &#10;Don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Welcome to Ghostfish interactive debug! &#10;Select the desired power control setting. &#10;Izumi Host Tray Control &#10;Fixture (Lego/BFT Rack) &#10;Manual Control (Benchtop) &#10;Select the desired execution mode setting. &#10;Continue on Fail &#10;Stop on Fail &#10;Next use the tabs at the top of this window to select test options. &#10;The Test Picker tab allows most granularity by picking individual test steps. &#10;The Test Plans tab allows you to select complete test plan. &#10;Done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DFFB" w14:textId="77777777" w:rsidR="00B734CC" w:rsidRPr="00930176" w:rsidRDefault="00B734CC" w:rsidP="00B734CC">
      <w:pPr>
        <w:spacing w:after="160" w:line="278" w:lineRule="auto"/>
      </w:pPr>
      <w:r w:rsidRPr="00930176">
        <w:lastRenderedPageBreak/>
        <w:t> </w:t>
      </w:r>
    </w:p>
    <w:p w14:paraId="3AB88BC8" w14:textId="77777777" w:rsidR="00B734CC" w:rsidRPr="00930176" w:rsidRDefault="00B734CC" w:rsidP="00B734CC">
      <w:pPr>
        <w:spacing w:after="160" w:line="278" w:lineRule="auto"/>
      </w:pPr>
      <w:r w:rsidRPr="00930176">
        <w:t> </w:t>
      </w:r>
    </w:p>
    <w:p w14:paraId="54D74B33" w14:textId="77777777" w:rsidR="00B734CC" w:rsidRPr="00930176" w:rsidRDefault="00B734CC" w:rsidP="00B734CC">
      <w:pPr>
        <w:numPr>
          <w:ilvl w:val="1"/>
          <w:numId w:val="10"/>
        </w:num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La </w:t>
      </w:r>
      <w:proofErr w:type="spellStart"/>
      <w:r w:rsidRPr="00930176">
        <w:rPr>
          <w:lang w:val="es-MX"/>
        </w:rPr>
        <w:t>opcion</w:t>
      </w:r>
      <w:proofErr w:type="spellEnd"/>
      <w:r w:rsidRPr="00930176">
        <w:rPr>
          <w:lang w:val="es-MX"/>
        </w:rPr>
        <w:t xml:space="preserve"> de </w:t>
      </w:r>
      <w:r w:rsidRPr="00930176">
        <w:rPr>
          <w:b/>
          <w:bCs/>
          <w:lang w:val="es-MX"/>
        </w:rPr>
        <w:t>IZUMI HOST TRAY CONTRO</w:t>
      </w:r>
      <w:r w:rsidRPr="00930176">
        <w:rPr>
          <w:lang w:val="es-MX"/>
        </w:rPr>
        <w:t xml:space="preserve">L siempre tiene que estar seleccionada. </w:t>
      </w:r>
    </w:p>
    <w:p w14:paraId="626CD1AC" w14:textId="77777777" w:rsidR="00B734CC" w:rsidRPr="00930176" w:rsidRDefault="00B734CC" w:rsidP="00B734CC">
      <w:pPr>
        <w:numPr>
          <w:ilvl w:val="1"/>
          <w:numId w:val="10"/>
        </w:num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Y ya dependiendo si queremos que la unidad siga </w:t>
      </w:r>
      <w:proofErr w:type="gramStart"/>
      <w:r w:rsidRPr="00930176">
        <w:rPr>
          <w:lang w:val="es-MX"/>
        </w:rPr>
        <w:t>corriendo</w:t>
      </w:r>
      <w:proofErr w:type="gramEnd"/>
      <w:r w:rsidRPr="00930176">
        <w:rPr>
          <w:lang w:val="es-MX"/>
        </w:rPr>
        <w:t xml:space="preserve"> aunque falle seleccionamos el </w:t>
      </w:r>
      <w:r w:rsidRPr="00930176">
        <w:rPr>
          <w:b/>
          <w:bCs/>
          <w:lang w:val="es-MX"/>
        </w:rPr>
        <w:t>CONTINUE ON FAIL.</w:t>
      </w:r>
    </w:p>
    <w:p w14:paraId="03B48DC7" w14:textId="77777777" w:rsidR="00B734CC" w:rsidRPr="00930176" w:rsidRDefault="00B734CC" w:rsidP="00B734CC">
      <w:pPr>
        <w:numPr>
          <w:ilvl w:val="1"/>
          <w:numId w:val="10"/>
        </w:num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O si queremos que la unidad falle en cuanto llegue al step, </w:t>
      </w:r>
      <w:proofErr w:type="spellStart"/>
      <w:r w:rsidRPr="00930176">
        <w:rPr>
          <w:lang w:val="es-MX"/>
        </w:rPr>
        <w:t>selecionamos</w:t>
      </w:r>
      <w:proofErr w:type="spellEnd"/>
      <w:r w:rsidRPr="00930176">
        <w:rPr>
          <w:lang w:val="es-MX"/>
        </w:rPr>
        <w:t xml:space="preserve"> el </w:t>
      </w:r>
      <w:r w:rsidRPr="00930176">
        <w:rPr>
          <w:b/>
          <w:bCs/>
          <w:lang w:val="es-MX"/>
        </w:rPr>
        <w:t>STOP ON FAIL</w:t>
      </w:r>
      <w:r w:rsidRPr="00930176">
        <w:rPr>
          <w:lang w:val="es-MX"/>
        </w:rPr>
        <w:t>.</w:t>
      </w:r>
    </w:p>
    <w:p w14:paraId="40AFBA0C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 </w:t>
      </w:r>
    </w:p>
    <w:p w14:paraId="30814563" w14:textId="77777777" w:rsidR="00B734CC" w:rsidRPr="00930176" w:rsidRDefault="00B734CC" w:rsidP="00B734CC">
      <w:pPr>
        <w:spacing w:after="160" w:line="278" w:lineRule="auto"/>
      </w:pPr>
      <w:r w:rsidRPr="00930176">
        <w:drawing>
          <wp:inline distT="0" distB="0" distL="0" distR="0" wp14:anchorId="3E33CFAF" wp14:editId="64B34FDA">
            <wp:extent cx="5612130" cy="2884170"/>
            <wp:effectExtent l="0" t="0" r="7620" b="0"/>
            <wp:docPr id="16" name="Picture 16" descr="Visual Aid &#10;Semings &#10;Test Picker &#10;Test Plans &#10;Select the desired tests, &#10;Ghost Pre-Test Group &#10;Power On Group &#10;System Power Test &#10;SMBus Test &#10;Get ADM1266 Blackbox Dump &#10;ADM1272 Test Group &#10;Update Host Tray Firmware Group &#10;Update Habanero16 Fimware Group &#10;Validate Ghost Connection (Before Firmware Update) Group &#10;Update Ghostine Firmware Group &#10;Validate Ghost Connection (After Firmware Update) Group &#10;JOSFP Loopback Presence Test &#10;Get Hardware Parts &#10;Get OSFP Loopback Hardware Parts &#10;Get and Update OSFP Loopback Insertion Count &#10;OSFP Control IO Test &#10;12C Bus Emor Test &#10;ADM1266 Test &#10;Qbrick Test &#10;IBC Module Test &#10;Voltage Regulator Test &#10;ADP1050 Test &#10;Board GPIO Test &#10;gBMC DRAM Test &#10;Record eMMC FRU Data &#10;GBMC eMMC Test &#10;SKM EEPROM Test &#10;Fan Mux Test &#10;Overtemp Test Group &#10;GPIO Reset Test &#10;Hotswap Test Group &#10;Fan Tac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Visual Aid &#10;Semings &#10;Test Picker &#10;Test Plans &#10;Select the desired tests, &#10;Ghost Pre-Test Group &#10;Power On Group &#10;System Power Test &#10;SMBus Test &#10;Get ADM1266 Blackbox Dump &#10;ADM1272 Test Group &#10;Update Host Tray Firmware Group &#10;Update Habanero16 Fimware Group &#10;Validate Ghost Connection (Before Firmware Update) Group &#10;Update Ghostine Firmware Group &#10;Validate Ghost Connection (After Firmware Update) Group &#10;JOSFP Loopback Presence Test &#10;Get Hardware Parts &#10;Get OSFP Loopback Hardware Parts &#10;Get and Update OSFP Loopback Insertion Count &#10;OSFP Control IO Test &#10;12C Bus Emor Test &#10;ADM1266 Test &#10;Qbrick Test &#10;IBC Module Test &#10;Voltage Regulator Test &#10;ADP1050 Test &#10;Board GPIO Test &#10;gBMC DRAM Test &#10;Record eMMC FRU Data &#10;GBMC eMMC Test &#10;SKM EEPROM Test &#10;Fan Mux Test &#10;Overtemp Test Group &#10;GPIO Reset Test &#10;Hotswap Test Group &#10;Fan Tact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B770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0F3D20AD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371B5049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Cuando </w:t>
      </w:r>
      <w:proofErr w:type="spellStart"/>
      <w:r w:rsidRPr="00930176">
        <w:rPr>
          <w:lang w:val="es-MX"/>
        </w:rPr>
        <w:t>Selecionamos</w:t>
      </w:r>
      <w:proofErr w:type="spellEnd"/>
      <w:r w:rsidRPr="00930176">
        <w:rPr>
          <w:lang w:val="es-MX"/>
        </w:rPr>
        <w:t xml:space="preserve"> en el </w:t>
      </w:r>
      <w:proofErr w:type="spellStart"/>
      <w:r w:rsidRPr="00930176">
        <w:rPr>
          <w:lang w:val="es-MX"/>
        </w:rPr>
        <w:t>menu</w:t>
      </w:r>
      <w:proofErr w:type="spellEnd"/>
      <w:r w:rsidRPr="00930176">
        <w:rPr>
          <w:lang w:val="es-MX"/>
        </w:rPr>
        <w:t xml:space="preserve"> la parte de TEST PICKER. </w:t>
      </w:r>
    </w:p>
    <w:p w14:paraId="2DE3C647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Nos arroja un </w:t>
      </w:r>
      <w:proofErr w:type="spellStart"/>
      <w:r w:rsidRPr="00930176">
        <w:rPr>
          <w:lang w:val="es-MX"/>
        </w:rPr>
        <w:t>menu</w:t>
      </w:r>
      <w:proofErr w:type="spellEnd"/>
      <w:r w:rsidRPr="00930176">
        <w:rPr>
          <w:lang w:val="es-MX"/>
        </w:rPr>
        <w:t xml:space="preserve"> de opciones y son todas las pruebas funcionales que le podemos correr a la unidad. Esto nos ayuda si queremos correr una prueba en </w:t>
      </w:r>
      <w:proofErr w:type="spellStart"/>
      <w:r w:rsidRPr="00930176">
        <w:rPr>
          <w:lang w:val="es-MX"/>
        </w:rPr>
        <w:t>especifico</w:t>
      </w:r>
      <w:proofErr w:type="spellEnd"/>
      <w:r w:rsidRPr="00930176">
        <w:rPr>
          <w:lang w:val="es-MX"/>
        </w:rPr>
        <w:t xml:space="preserve">. </w:t>
      </w:r>
    </w:p>
    <w:p w14:paraId="163A6FC2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Ya que la prueba completa de IST dura 19 horas.</w:t>
      </w:r>
    </w:p>
    <w:p w14:paraId="5ADE1069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 </w:t>
      </w:r>
    </w:p>
    <w:p w14:paraId="1428690F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6D5320EA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Estas son las opciones que obligatoriamente tenemos que usar para correr unidades en modo </w:t>
      </w:r>
      <w:proofErr w:type="spellStart"/>
      <w:r w:rsidRPr="00930176">
        <w:rPr>
          <w:lang w:val="es-MX"/>
        </w:rPr>
        <w:t>debug</w:t>
      </w:r>
      <w:proofErr w:type="spellEnd"/>
      <w:r w:rsidRPr="00930176">
        <w:rPr>
          <w:lang w:val="es-MX"/>
        </w:rPr>
        <w:t xml:space="preserve">, aparte de los </w:t>
      </w:r>
      <w:proofErr w:type="spellStart"/>
      <w:r w:rsidRPr="00930176">
        <w:rPr>
          <w:lang w:val="es-MX"/>
        </w:rPr>
        <w:t>steps</w:t>
      </w:r>
      <w:proofErr w:type="spellEnd"/>
      <w:r w:rsidRPr="00930176">
        <w:rPr>
          <w:lang w:val="es-MX"/>
        </w:rPr>
        <w:t xml:space="preserve"> que necesitemos agregar.</w:t>
      </w:r>
    </w:p>
    <w:p w14:paraId="2922A141" w14:textId="77777777" w:rsidR="00B734CC" w:rsidRPr="00930176" w:rsidRDefault="00B734CC" w:rsidP="00B734CC">
      <w:pPr>
        <w:spacing w:after="160" w:line="278" w:lineRule="auto"/>
      </w:pPr>
      <w:r w:rsidRPr="00930176">
        <w:lastRenderedPageBreak/>
        <w:drawing>
          <wp:inline distT="0" distB="0" distL="0" distR="0" wp14:anchorId="4E0B51E2" wp14:editId="23513653">
            <wp:extent cx="4019550" cy="4572000"/>
            <wp:effectExtent l="0" t="0" r="0" b="0"/>
            <wp:docPr id="15" name="Picture 15" descr="Select the desired tests. &#10;Ghost Pre-Test Group &#10;Power On Group &#10;System Power Test &#10;SMBus Test &#10;Get ADM1266 Blackbox Dump &#10;ADM1272 Test Group &#10;Update Host Tray Firmware Group &#10;Update Habanero16 Fimware Group &#10;Validate Ghost Connection (Before Firmware Update) Group &#10;Update Ghostlite Firmware Group &#10;Validate Ghost Connection (After Firmware Update) Group &#10;OSFP Loopback Presence Test &#10;Get Hardware Parts &#10;Get OSFP Loopback Hardware Parts &#10;Get and Update OSFP Loopback Insertion Count &#10;OSFP Control IO Test &#10;12C Bus Error Test &#10;ADM1266 Test &#10;Qbrick Test &#10;IBC Module Test &#10;Voltage Regulator Test &#10;ADP1050 Test &#10;Board GPIO Test &#10;gBMC DRAM Test &#10;Record eMMC FRU Data &#10;gBMC eMMC Test &#10;SKM EEPROM Test &#10;Fan Mux Test &#10;Overtemp Test Group &#10;GPIO Reset Test &#10;Hotswap Test Group &#10;Fan Tac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Select the desired tests. &#10;Ghost Pre-Test Group &#10;Power On Group &#10;System Power Test &#10;SMBus Test &#10;Get ADM1266 Blackbox Dump &#10;ADM1272 Test Group &#10;Update Host Tray Firmware Group &#10;Update Habanero16 Fimware Group &#10;Validate Ghost Connection (Before Firmware Update) Group &#10;Update Ghostlite Firmware Group &#10;Validate Ghost Connection (After Firmware Update) Group &#10;OSFP Loopback Presence Test &#10;Get Hardware Parts &#10;Get OSFP Loopback Hardware Parts &#10;Get and Update OSFP Loopback Insertion Count &#10;OSFP Control IO Test &#10;12C Bus Error Test &#10;ADM1266 Test &#10;Qbrick Test &#10;IBC Module Test &#10;Voltage Regulator Test &#10;ADP1050 Test &#10;Board GPIO Test &#10;gBMC DRAM Test &#10;Record eMMC FRU Data &#10;gBMC eMMC Test &#10;SKM EEPROM Test &#10;Fan Mux Test &#10;Overtemp Test Group &#10;GPIO Reset Test &#10;Hotswap Test Group &#10;Fan Tact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F1FD" w14:textId="77777777" w:rsidR="00B734CC" w:rsidRPr="00930176" w:rsidRDefault="00B734CC" w:rsidP="00B734CC">
      <w:pPr>
        <w:spacing w:after="160" w:line="278" w:lineRule="auto"/>
      </w:pPr>
      <w:r w:rsidRPr="00930176">
        <w:lastRenderedPageBreak/>
        <w:drawing>
          <wp:inline distT="0" distB="0" distL="0" distR="0" wp14:anchorId="7D9DE537" wp14:editId="2D6F71BB">
            <wp:extent cx="3746500" cy="4572000"/>
            <wp:effectExtent l="0" t="0" r="6350" b="0"/>
            <wp:docPr id="14" name="Picture 14" descr="Visual Aid &#10;gl_fbist_guardband &#10;gl_fbist_yoyo_sdc &#10;gl_fbist_yoyo_sdc_guardband &#10;gl_loopback_plus_max_bridge &#10;gl_loopback_plus_pcs &#10;gl_loopback_plus_digital &#10;gl_loopback_plus_external &#10;gl_ici_sustained_chip2chip &#10;gl_si_pv_cdmi_le &#10;gl_si_pv_Ist_idles &#10;tpu_sdc &#10;tpu_sde_guardband &#10;tpu_sdc_ep5x &#10;gl_vmin_dict &#10;gl_vmin_fbist &#10;gl_pcie_aer &#10;gl_mgmt_pcie_link_training &#10;pcie_Imt_glc &#10;pcie_Itt_glc &#10;pcie_sbr_Itt_gic &#10;Program and Validate FRU Data &#10;Validate Power Cap Behavior Group &#10;Astoria PCle Screening Group &#10;GL TIM Qual Profile 3T-75C Group &#10;GL TIM Qual Profile 3T-85C Group &#10;GL TIM Qual Profile 3T-95C Group &#10;GL TIM Qual Profile A Group &#10;GL TIM Qual Profile C Group &#10;GL TIM Qual Profile F Group &#10;Capture Ghost Debug Info Group (Cleanup) &#10;Power Cycle Host Tray Using gBMC Console &#10;Toggle All &#10;Don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Visual Aid &#10;gl_fbist_guardband &#10;gl_fbist_yoyo_sdc &#10;gl_fbist_yoyo_sdc_guardband &#10;gl_loopback_plus_max_bridge &#10;gl_loopback_plus_pcs &#10;gl_loopback_plus_digital &#10;gl_loopback_plus_external &#10;gl_ici_sustained_chip2chip &#10;gl_si_pv_cdmi_le &#10;gl_si_pv_Ist_idles &#10;tpu_sdc &#10;tpu_sde_guardband &#10;tpu_sdc_ep5x &#10;gl_vmin_dict &#10;gl_vmin_fbist &#10;gl_pcie_aer &#10;gl_mgmt_pcie_link_training &#10;pcie_Imt_glc &#10;pcie_Itt_glc &#10;pcie_sbr_Itt_gic &#10;Program and Validate FRU Data &#10;Validate Power Cap Behavior Group &#10;Astoria PCle Screening Group &#10;GL TIM Qual Profile 3T-75C Group &#10;GL TIM Qual Profile 3T-85C Group &#10;GL TIM Qual Profile 3T-95C Group &#10;GL TIM Qual Profile A Group &#10;GL TIM Qual Profile C Group &#10;GL TIM Qual Profile F Group &#10;Capture Ghost Debug Info Group (Cleanup) &#10;Power Cycle Host Tray Using gBMC Console &#10;Toggle All &#10;Done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334D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73DCFA3E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  </w:t>
      </w:r>
    </w:p>
    <w:p w14:paraId="7F792497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> </w:t>
      </w:r>
    </w:p>
    <w:p w14:paraId="657DAFA9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Y cuando damos </w:t>
      </w:r>
      <w:proofErr w:type="spellStart"/>
      <w:r w:rsidRPr="00930176">
        <w:rPr>
          <w:lang w:val="es-MX"/>
        </w:rPr>
        <w:t>click</w:t>
      </w:r>
      <w:proofErr w:type="spellEnd"/>
      <w:r w:rsidRPr="00930176">
        <w:rPr>
          <w:lang w:val="es-MX"/>
        </w:rPr>
        <w:t xml:space="preserve"> en la parte de </w:t>
      </w:r>
      <w:r w:rsidRPr="00930176">
        <w:rPr>
          <w:b/>
          <w:bCs/>
          <w:lang w:val="es-MX"/>
        </w:rPr>
        <w:t xml:space="preserve">TEST PLANS. </w:t>
      </w:r>
    </w:p>
    <w:p w14:paraId="21C8DB82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Esta </w:t>
      </w:r>
      <w:proofErr w:type="spellStart"/>
      <w:r w:rsidRPr="00930176">
        <w:rPr>
          <w:lang w:val="es-MX"/>
        </w:rPr>
        <w:t>opcion</w:t>
      </w:r>
      <w:proofErr w:type="spellEnd"/>
      <w:r w:rsidRPr="00930176">
        <w:rPr>
          <w:lang w:val="es-MX"/>
        </w:rPr>
        <w:t xml:space="preserve"> nos ayuda para saber si </w:t>
      </w:r>
      <w:proofErr w:type="spellStart"/>
      <w:r w:rsidRPr="00930176">
        <w:rPr>
          <w:lang w:val="es-MX"/>
        </w:rPr>
        <w:t>quieremos</w:t>
      </w:r>
      <w:proofErr w:type="spellEnd"/>
      <w:r w:rsidRPr="00930176">
        <w:rPr>
          <w:lang w:val="es-MX"/>
        </w:rPr>
        <w:t xml:space="preserve"> correr la prueba completa de </w:t>
      </w:r>
      <w:proofErr w:type="gramStart"/>
      <w:r w:rsidRPr="00930176">
        <w:rPr>
          <w:lang w:val="es-MX"/>
        </w:rPr>
        <w:t>IST(</w:t>
      </w:r>
      <w:proofErr w:type="gramEnd"/>
      <w:r w:rsidRPr="00930176">
        <w:rPr>
          <w:lang w:val="es-MX"/>
        </w:rPr>
        <w:t xml:space="preserve">19horas) </w:t>
      </w:r>
    </w:p>
    <w:p w14:paraId="3199E065" w14:textId="77777777" w:rsidR="00B734CC" w:rsidRPr="00930176" w:rsidRDefault="00B734CC" w:rsidP="00B734CC">
      <w:pPr>
        <w:spacing w:after="160" w:line="278" w:lineRule="auto"/>
        <w:rPr>
          <w:lang w:val="es-MX"/>
        </w:rPr>
      </w:pPr>
      <w:r w:rsidRPr="00930176">
        <w:rPr>
          <w:lang w:val="es-MX"/>
        </w:rPr>
        <w:t xml:space="preserve"> </w:t>
      </w:r>
    </w:p>
    <w:p w14:paraId="7742582E" w14:textId="77777777" w:rsidR="00B734CC" w:rsidRPr="00930176" w:rsidRDefault="00B734CC" w:rsidP="00B734CC">
      <w:pPr>
        <w:spacing w:after="160" w:line="278" w:lineRule="auto"/>
      </w:pPr>
      <w:r w:rsidRPr="00930176">
        <w:lastRenderedPageBreak/>
        <w:drawing>
          <wp:inline distT="0" distB="0" distL="0" distR="0" wp14:anchorId="276AEB6D" wp14:editId="4BD67BEE">
            <wp:extent cx="5612130" cy="1788795"/>
            <wp:effectExtent l="0" t="0" r="7620" b="1905"/>
            <wp:docPr id="13" name="Picture 13" descr="Visual Aid &#10;Settings &#10;Test Picker &#10;Test Plans &#10;Select the desired test plan. &#10;Select a complete test plan to execute. &#10;The selection on this tab overrides any selections made on the Test Picker tab. &#10;BFT &#10;IST &#10;Reman &#10;RMA Incoming &#10;Regression &#10;Don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Visual Aid &#10;Settings &#10;Test Picker &#10;Test Plans &#10;Select the desired test plan. &#10;Select a complete test plan to execute. &#10;The selection on this tab overrides any selections made on the Test Picker tab. &#10;BFT &#10;IST &#10;Reman &#10;RMA Incoming &#10;Regression &#10;Done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E694" w14:textId="77777777" w:rsidR="00B734CC" w:rsidRPr="00930176" w:rsidRDefault="00B734CC" w:rsidP="00B734CC">
      <w:pPr>
        <w:spacing w:after="160" w:line="278" w:lineRule="auto"/>
      </w:pPr>
      <w:r w:rsidRPr="00930176">
        <w:t> </w:t>
      </w:r>
    </w:p>
    <w:p w14:paraId="2CC39E00" w14:textId="77777777" w:rsidR="00B734CC" w:rsidRPr="00930176" w:rsidRDefault="00B734CC" w:rsidP="00B734CC">
      <w:pPr>
        <w:spacing w:after="160" w:line="278" w:lineRule="auto"/>
      </w:pPr>
      <w:r w:rsidRPr="00930176">
        <w:t>E.</w:t>
      </w:r>
    </w:p>
    <w:p w14:paraId="67911E7E" w14:textId="77777777" w:rsidR="00B734CC" w:rsidRPr="00930176" w:rsidRDefault="00B734CC" w:rsidP="00B734CC">
      <w:pPr>
        <w:spacing w:after="160" w:line="278" w:lineRule="auto"/>
      </w:pPr>
      <w:r w:rsidRPr="00930176">
        <w:t> </w:t>
      </w:r>
    </w:p>
    <w:p w14:paraId="454BC654" w14:textId="77777777" w:rsidR="00B734CC" w:rsidRPr="00930176" w:rsidRDefault="00B734CC" w:rsidP="00B734CC">
      <w:pPr>
        <w:spacing w:after="160" w:line="278" w:lineRule="auto"/>
      </w:pPr>
      <w:r w:rsidRPr="00930176">
        <w:t> </w:t>
      </w:r>
    </w:p>
    <w:p w14:paraId="07045657" w14:textId="77777777" w:rsidR="00B734CC" w:rsidRDefault="00B734CC" w:rsidP="00B734CC"/>
    <w:p w14:paraId="3EEF5AD8" w14:textId="4C710891" w:rsidR="00EE7C16" w:rsidRDefault="00EE7C16"/>
    <w:sectPr w:rsidR="00EE7C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B01E6"/>
    <w:multiLevelType w:val="multilevel"/>
    <w:tmpl w:val="EAB0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466558">
    <w:abstractNumId w:val="8"/>
  </w:num>
  <w:num w:numId="2" w16cid:durableId="1527794061">
    <w:abstractNumId w:val="6"/>
  </w:num>
  <w:num w:numId="3" w16cid:durableId="38865838">
    <w:abstractNumId w:val="5"/>
  </w:num>
  <w:num w:numId="4" w16cid:durableId="293757954">
    <w:abstractNumId w:val="4"/>
  </w:num>
  <w:num w:numId="5" w16cid:durableId="1053163780">
    <w:abstractNumId w:val="7"/>
  </w:num>
  <w:num w:numId="6" w16cid:durableId="1219824024">
    <w:abstractNumId w:val="3"/>
  </w:num>
  <w:num w:numId="7" w16cid:durableId="2050373122">
    <w:abstractNumId w:val="2"/>
  </w:num>
  <w:num w:numId="8" w16cid:durableId="1848203759">
    <w:abstractNumId w:val="1"/>
  </w:num>
  <w:num w:numId="9" w16cid:durableId="2036152178">
    <w:abstractNumId w:val="0"/>
  </w:num>
  <w:num w:numId="10" w16cid:durableId="15635241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193"/>
    <w:rsid w:val="0029639D"/>
    <w:rsid w:val="00326F90"/>
    <w:rsid w:val="00AA1D8D"/>
    <w:rsid w:val="00B47730"/>
    <w:rsid w:val="00B734CC"/>
    <w:rsid w:val="00CB0664"/>
    <w:rsid w:val="00EE7C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7613D"/>
  <w14:defaultImageDpi w14:val="300"/>
  <w15:docId w15:val="{6B605B34-8D56-4ECE-87EB-D8C8A44C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596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2026-06-26T16:58:00Z</dcterms:created>
  <dcterms:modified xsi:type="dcterms:W3CDTF">2026-06-26T17:00:00Z</dcterms:modified>
  <cp:category/>
</cp:coreProperties>
</file>