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CA7" w:rsidRDefault="00000000">
      <w:pPr>
        <w:pStyle w:val="Title"/>
      </w:pPr>
      <w:proofErr w:type="spellStart"/>
      <w:r>
        <w:t>Aquagro</w:t>
      </w:r>
      <w:proofErr w:type="spellEnd"/>
      <w:r>
        <w:t xml:space="preserve"> Vertical Farming Prototype Budget Estimate</w:t>
      </w:r>
    </w:p>
    <w:p w:rsidR="00FE6CA7" w:rsidRDefault="00000000">
      <w:r>
        <w:t xml:space="preserve">Total Budget: GHC </w:t>
      </w:r>
      <w:r w:rsidR="00023E8D">
        <w:t>6,750</w:t>
      </w:r>
      <w:r w:rsidR="00287564">
        <w:t>.00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E6CA7" w:rsidTr="00467E6D">
        <w:tc>
          <w:tcPr>
            <w:tcW w:w="2160" w:type="dxa"/>
          </w:tcPr>
          <w:p w:rsidR="00FE6CA7" w:rsidRDefault="00000000">
            <w:r>
              <w:t>Item</w:t>
            </w:r>
          </w:p>
        </w:tc>
        <w:tc>
          <w:tcPr>
            <w:tcW w:w="2160" w:type="dxa"/>
          </w:tcPr>
          <w:p w:rsidR="00FE6CA7" w:rsidRDefault="00000000">
            <w:r>
              <w:t>Price (GHC)</w:t>
            </w:r>
          </w:p>
        </w:tc>
        <w:tc>
          <w:tcPr>
            <w:tcW w:w="2160" w:type="dxa"/>
          </w:tcPr>
          <w:p w:rsidR="00FE6CA7" w:rsidRDefault="00000000">
            <w:r>
              <w:t>Quantity</w:t>
            </w:r>
          </w:p>
        </w:tc>
        <w:tc>
          <w:tcPr>
            <w:tcW w:w="2160" w:type="dxa"/>
          </w:tcPr>
          <w:p w:rsidR="00FE6CA7" w:rsidRDefault="00000000">
            <w:r>
              <w:t>Total (GHC)</w:t>
            </w:r>
          </w:p>
        </w:tc>
      </w:tr>
      <w:tr w:rsidR="00FE6CA7" w:rsidTr="00467E6D">
        <w:tc>
          <w:tcPr>
            <w:tcW w:w="2160" w:type="dxa"/>
          </w:tcPr>
          <w:p w:rsidR="00FE6CA7" w:rsidRDefault="00000000">
            <w:r>
              <w:t>PVC Pipes (for vertical towers)</w:t>
            </w:r>
          </w:p>
        </w:tc>
        <w:tc>
          <w:tcPr>
            <w:tcW w:w="2160" w:type="dxa"/>
          </w:tcPr>
          <w:p w:rsidR="00FE6CA7" w:rsidRDefault="00023E8D">
            <w:r>
              <w:t>22</w:t>
            </w:r>
            <w:r w:rsidR="00000000">
              <w:t>00</w:t>
            </w:r>
          </w:p>
        </w:tc>
        <w:tc>
          <w:tcPr>
            <w:tcW w:w="2160" w:type="dxa"/>
          </w:tcPr>
          <w:p w:rsidR="00FE6CA7" w:rsidRDefault="00000000">
            <w:r>
              <w:t>1</w:t>
            </w:r>
          </w:p>
        </w:tc>
        <w:tc>
          <w:tcPr>
            <w:tcW w:w="2160" w:type="dxa"/>
          </w:tcPr>
          <w:p w:rsidR="00FE6CA7" w:rsidRDefault="00023E8D">
            <w:r>
              <w:t>2200</w:t>
            </w:r>
          </w:p>
        </w:tc>
      </w:tr>
      <w:tr w:rsidR="00FE6CA7" w:rsidTr="00467E6D">
        <w:tc>
          <w:tcPr>
            <w:tcW w:w="2160" w:type="dxa"/>
          </w:tcPr>
          <w:p w:rsidR="00FE6CA7" w:rsidRDefault="00000000">
            <w:r>
              <w:t>Steel Frames (support structure)</w:t>
            </w:r>
          </w:p>
        </w:tc>
        <w:tc>
          <w:tcPr>
            <w:tcW w:w="2160" w:type="dxa"/>
          </w:tcPr>
          <w:p w:rsidR="00FE6CA7" w:rsidRDefault="00000000">
            <w:r>
              <w:t>900</w:t>
            </w:r>
          </w:p>
        </w:tc>
        <w:tc>
          <w:tcPr>
            <w:tcW w:w="2160" w:type="dxa"/>
          </w:tcPr>
          <w:p w:rsidR="00FE6CA7" w:rsidRDefault="00000000">
            <w:r>
              <w:t>1</w:t>
            </w:r>
          </w:p>
        </w:tc>
        <w:tc>
          <w:tcPr>
            <w:tcW w:w="2160" w:type="dxa"/>
          </w:tcPr>
          <w:p w:rsidR="00FE6CA7" w:rsidRDefault="00000000">
            <w:r>
              <w:t>900</w:t>
            </w:r>
          </w:p>
        </w:tc>
      </w:tr>
      <w:tr w:rsidR="00FE6CA7" w:rsidTr="00467E6D">
        <w:tc>
          <w:tcPr>
            <w:tcW w:w="2160" w:type="dxa"/>
          </w:tcPr>
          <w:p w:rsidR="00FE6CA7" w:rsidRDefault="00000000">
            <w:r>
              <w:t>Grow Beds (custom or pre-made)</w:t>
            </w:r>
          </w:p>
        </w:tc>
        <w:tc>
          <w:tcPr>
            <w:tcW w:w="2160" w:type="dxa"/>
          </w:tcPr>
          <w:p w:rsidR="00FE6CA7" w:rsidRDefault="00000000">
            <w:r>
              <w:t>700</w:t>
            </w:r>
          </w:p>
        </w:tc>
        <w:tc>
          <w:tcPr>
            <w:tcW w:w="2160" w:type="dxa"/>
          </w:tcPr>
          <w:p w:rsidR="00FE6CA7" w:rsidRDefault="00000000">
            <w:r>
              <w:t>1</w:t>
            </w:r>
          </w:p>
        </w:tc>
        <w:tc>
          <w:tcPr>
            <w:tcW w:w="2160" w:type="dxa"/>
          </w:tcPr>
          <w:p w:rsidR="00FE6CA7" w:rsidRDefault="00000000">
            <w:r>
              <w:t>700</w:t>
            </w:r>
          </w:p>
        </w:tc>
      </w:tr>
      <w:tr w:rsidR="00023E8D" w:rsidTr="00467E6D">
        <w:tc>
          <w:tcPr>
            <w:tcW w:w="2160" w:type="dxa"/>
          </w:tcPr>
          <w:p w:rsidR="00023E8D" w:rsidRDefault="00023E8D">
            <w:r>
              <w:t xml:space="preserve">Water Barrel </w:t>
            </w:r>
          </w:p>
        </w:tc>
        <w:tc>
          <w:tcPr>
            <w:tcW w:w="2160" w:type="dxa"/>
          </w:tcPr>
          <w:p w:rsidR="00023E8D" w:rsidRDefault="00023E8D">
            <w:r>
              <w:t>400</w:t>
            </w:r>
          </w:p>
        </w:tc>
        <w:tc>
          <w:tcPr>
            <w:tcW w:w="2160" w:type="dxa"/>
          </w:tcPr>
          <w:p w:rsidR="00023E8D" w:rsidRDefault="00023E8D">
            <w:r>
              <w:t>2</w:t>
            </w:r>
          </w:p>
        </w:tc>
        <w:tc>
          <w:tcPr>
            <w:tcW w:w="2160" w:type="dxa"/>
          </w:tcPr>
          <w:p w:rsidR="00023E8D" w:rsidRDefault="00023E8D">
            <w:r>
              <w:t>800</w:t>
            </w:r>
          </w:p>
        </w:tc>
      </w:tr>
      <w:tr w:rsidR="00FE6CA7" w:rsidTr="00467E6D">
        <w:tc>
          <w:tcPr>
            <w:tcW w:w="2160" w:type="dxa"/>
          </w:tcPr>
          <w:p w:rsidR="00FE6CA7" w:rsidRDefault="00000000">
            <w:r>
              <w:t>Fasteners, Nuts, and Bolts</w:t>
            </w:r>
          </w:p>
        </w:tc>
        <w:tc>
          <w:tcPr>
            <w:tcW w:w="2160" w:type="dxa"/>
          </w:tcPr>
          <w:p w:rsidR="00FE6CA7" w:rsidRDefault="00000000">
            <w:r>
              <w:t>150</w:t>
            </w:r>
          </w:p>
        </w:tc>
        <w:tc>
          <w:tcPr>
            <w:tcW w:w="2160" w:type="dxa"/>
          </w:tcPr>
          <w:p w:rsidR="00FE6CA7" w:rsidRDefault="00000000">
            <w:r>
              <w:t>1</w:t>
            </w:r>
          </w:p>
        </w:tc>
        <w:tc>
          <w:tcPr>
            <w:tcW w:w="2160" w:type="dxa"/>
          </w:tcPr>
          <w:p w:rsidR="00FE6CA7" w:rsidRDefault="00000000">
            <w:r>
              <w:t>150</w:t>
            </w:r>
          </w:p>
        </w:tc>
      </w:tr>
      <w:tr w:rsidR="00FE6CA7" w:rsidTr="00467E6D">
        <w:tc>
          <w:tcPr>
            <w:tcW w:w="2160" w:type="dxa"/>
          </w:tcPr>
          <w:p w:rsidR="00FE6CA7" w:rsidRDefault="00000000">
            <w:r>
              <w:t>Water Pumps (for nutrient circulation)</w:t>
            </w:r>
          </w:p>
        </w:tc>
        <w:tc>
          <w:tcPr>
            <w:tcW w:w="2160" w:type="dxa"/>
          </w:tcPr>
          <w:p w:rsidR="00FE6CA7" w:rsidRDefault="00000000">
            <w:r>
              <w:t>600</w:t>
            </w:r>
          </w:p>
        </w:tc>
        <w:tc>
          <w:tcPr>
            <w:tcW w:w="2160" w:type="dxa"/>
          </w:tcPr>
          <w:p w:rsidR="00FE6CA7" w:rsidRDefault="00000000">
            <w:r>
              <w:t>1</w:t>
            </w:r>
          </w:p>
        </w:tc>
        <w:tc>
          <w:tcPr>
            <w:tcW w:w="2160" w:type="dxa"/>
          </w:tcPr>
          <w:p w:rsidR="00FE6CA7" w:rsidRDefault="00000000">
            <w:r>
              <w:t>600</w:t>
            </w:r>
          </w:p>
        </w:tc>
      </w:tr>
      <w:tr w:rsidR="00FE6CA7" w:rsidTr="00467E6D">
        <w:tc>
          <w:tcPr>
            <w:tcW w:w="2160" w:type="dxa"/>
          </w:tcPr>
          <w:p w:rsidR="00FE6CA7" w:rsidRDefault="00000000">
            <w:r>
              <w:t>Drip Irrigation Lines and Connectors</w:t>
            </w:r>
          </w:p>
        </w:tc>
        <w:tc>
          <w:tcPr>
            <w:tcW w:w="2160" w:type="dxa"/>
          </w:tcPr>
          <w:p w:rsidR="00FE6CA7" w:rsidRDefault="00000000">
            <w:r>
              <w:t>250</w:t>
            </w:r>
          </w:p>
        </w:tc>
        <w:tc>
          <w:tcPr>
            <w:tcW w:w="2160" w:type="dxa"/>
          </w:tcPr>
          <w:p w:rsidR="00FE6CA7" w:rsidRDefault="00000000">
            <w:r>
              <w:t>1</w:t>
            </w:r>
          </w:p>
        </w:tc>
        <w:tc>
          <w:tcPr>
            <w:tcW w:w="2160" w:type="dxa"/>
          </w:tcPr>
          <w:p w:rsidR="00FE6CA7" w:rsidRDefault="00000000">
            <w:r>
              <w:t>250</w:t>
            </w:r>
          </w:p>
        </w:tc>
      </w:tr>
      <w:tr w:rsidR="00FE6CA7" w:rsidTr="00467E6D">
        <w:tc>
          <w:tcPr>
            <w:tcW w:w="2160" w:type="dxa"/>
          </w:tcPr>
          <w:p w:rsidR="00FE6CA7" w:rsidRDefault="00000000">
            <w:r>
              <w:t>Seeds (various crops)</w:t>
            </w:r>
            <w:r w:rsidR="00287564">
              <w:t xml:space="preserve"> tomatoes, carrot and green paper seed</w:t>
            </w:r>
          </w:p>
        </w:tc>
        <w:tc>
          <w:tcPr>
            <w:tcW w:w="2160" w:type="dxa"/>
          </w:tcPr>
          <w:p w:rsidR="00FE6CA7" w:rsidRDefault="00000000">
            <w:r>
              <w:t>100</w:t>
            </w:r>
            <w:r w:rsidR="00287564">
              <w:t xml:space="preserve"> x 3</w:t>
            </w:r>
          </w:p>
        </w:tc>
        <w:tc>
          <w:tcPr>
            <w:tcW w:w="2160" w:type="dxa"/>
          </w:tcPr>
          <w:p w:rsidR="00FE6CA7" w:rsidRDefault="00287564">
            <w:r>
              <w:t>3</w:t>
            </w:r>
          </w:p>
        </w:tc>
        <w:tc>
          <w:tcPr>
            <w:tcW w:w="2160" w:type="dxa"/>
          </w:tcPr>
          <w:p w:rsidR="00FE6CA7" w:rsidRDefault="00287564">
            <w:r>
              <w:t>300</w:t>
            </w:r>
          </w:p>
        </w:tc>
      </w:tr>
      <w:tr w:rsidR="00FE6CA7" w:rsidTr="00467E6D">
        <w:tc>
          <w:tcPr>
            <w:tcW w:w="2160" w:type="dxa"/>
          </w:tcPr>
          <w:p w:rsidR="00FE6CA7" w:rsidRDefault="00000000">
            <w:r>
              <w:t>Transportation and Delivery of Materials</w:t>
            </w:r>
          </w:p>
        </w:tc>
        <w:tc>
          <w:tcPr>
            <w:tcW w:w="2160" w:type="dxa"/>
          </w:tcPr>
          <w:p w:rsidR="00FE6CA7" w:rsidRDefault="00000000">
            <w:r>
              <w:t>300</w:t>
            </w:r>
          </w:p>
        </w:tc>
        <w:tc>
          <w:tcPr>
            <w:tcW w:w="2160" w:type="dxa"/>
          </w:tcPr>
          <w:p w:rsidR="00FE6CA7" w:rsidRDefault="00000000">
            <w:r>
              <w:t>1</w:t>
            </w:r>
          </w:p>
        </w:tc>
        <w:tc>
          <w:tcPr>
            <w:tcW w:w="2160" w:type="dxa"/>
          </w:tcPr>
          <w:p w:rsidR="00FE6CA7" w:rsidRDefault="00000000">
            <w:r>
              <w:t>300</w:t>
            </w:r>
          </w:p>
        </w:tc>
      </w:tr>
      <w:tr w:rsidR="00FE6CA7" w:rsidTr="00467E6D">
        <w:tc>
          <w:tcPr>
            <w:tcW w:w="2160" w:type="dxa"/>
          </w:tcPr>
          <w:p w:rsidR="00FE6CA7" w:rsidRDefault="00000000">
            <w:r>
              <w:t>Labor (assembly and setup)</w:t>
            </w:r>
          </w:p>
        </w:tc>
        <w:tc>
          <w:tcPr>
            <w:tcW w:w="2160" w:type="dxa"/>
          </w:tcPr>
          <w:p w:rsidR="00FE6CA7" w:rsidRDefault="00000000">
            <w:r>
              <w:t>250</w:t>
            </w:r>
          </w:p>
        </w:tc>
        <w:tc>
          <w:tcPr>
            <w:tcW w:w="2160" w:type="dxa"/>
          </w:tcPr>
          <w:p w:rsidR="00FE6CA7" w:rsidRDefault="00000000">
            <w:r>
              <w:t>1</w:t>
            </w:r>
          </w:p>
        </w:tc>
        <w:tc>
          <w:tcPr>
            <w:tcW w:w="2160" w:type="dxa"/>
          </w:tcPr>
          <w:p w:rsidR="00FE6CA7" w:rsidRDefault="00000000">
            <w:r>
              <w:t>250</w:t>
            </w:r>
          </w:p>
        </w:tc>
      </w:tr>
      <w:tr w:rsidR="00FE6CA7" w:rsidTr="00467E6D">
        <w:tc>
          <w:tcPr>
            <w:tcW w:w="2160" w:type="dxa"/>
          </w:tcPr>
          <w:p w:rsidR="00FE6CA7" w:rsidRDefault="00000000">
            <w:r>
              <w:t>Contingency Fund (unexpected expenses)</w:t>
            </w:r>
          </w:p>
        </w:tc>
        <w:tc>
          <w:tcPr>
            <w:tcW w:w="2160" w:type="dxa"/>
          </w:tcPr>
          <w:p w:rsidR="00FE6CA7" w:rsidRDefault="00023E8D">
            <w:r>
              <w:t>300</w:t>
            </w:r>
          </w:p>
        </w:tc>
        <w:tc>
          <w:tcPr>
            <w:tcW w:w="2160" w:type="dxa"/>
          </w:tcPr>
          <w:p w:rsidR="00FE6CA7" w:rsidRDefault="00FE6CA7"/>
        </w:tc>
        <w:tc>
          <w:tcPr>
            <w:tcW w:w="2160" w:type="dxa"/>
          </w:tcPr>
          <w:p w:rsidR="00FE6CA7" w:rsidRDefault="00023E8D">
            <w:r>
              <w:t>300</w:t>
            </w:r>
          </w:p>
        </w:tc>
      </w:tr>
      <w:tr w:rsidR="00FE6CA7" w:rsidTr="00467E6D">
        <w:tc>
          <w:tcPr>
            <w:tcW w:w="2160" w:type="dxa"/>
          </w:tcPr>
          <w:p w:rsidR="00FE6CA7" w:rsidRDefault="00000000">
            <w:r>
              <w:lastRenderedPageBreak/>
              <w:t>Grand Total</w:t>
            </w:r>
          </w:p>
        </w:tc>
        <w:tc>
          <w:tcPr>
            <w:tcW w:w="2160" w:type="dxa"/>
          </w:tcPr>
          <w:p w:rsidR="00FE6CA7" w:rsidRDefault="00FE6CA7"/>
        </w:tc>
        <w:tc>
          <w:tcPr>
            <w:tcW w:w="2160" w:type="dxa"/>
          </w:tcPr>
          <w:p w:rsidR="00FE6CA7" w:rsidRDefault="00FE6CA7"/>
        </w:tc>
        <w:tc>
          <w:tcPr>
            <w:tcW w:w="2160" w:type="dxa"/>
          </w:tcPr>
          <w:p w:rsidR="00FE6CA7" w:rsidRDefault="00287564">
            <w:r>
              <w:t xml:space="preserve">GHC </w:t>
            </w:r>
            <w:r w:rsidR="00023E8D">
              <w:t>6,750</w:t>
            </w:r>
            <w:r>
              <w:t>.00</w:t>
            </w:r>
          </w:p>
        </w:tc>
      </w:tr>
    </w:tbl>
    <w:p w:rsidR="00A866C7" w:rsidRDefault="00A866C7"/>
    <w:sectPr w:rsidR="00A866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791245">
    <w:abstractNumId w:val="8"/>
  </w:num>
  <w:num w:numId="2" w16cid:durableId="1064254485">
    <w:abstractNumId w:val="6"/>
  </w:num>
  <w:num w:numId="3" w16cid:durableId="286589824">
    <w:abstractNumId w:val="5"/>
  </w:num>
  <w:num w:numId="4" w16cid:durableId="911040654">
    <w:abstractNumId w:val="4"/>
  </w:num>
  <w:num w:numId="5" w16cid:durableId="2085296664">
    <w:abstractNumId w:val="7"/>
  </w:num>
  <w:num w:numId="6" w16cid:durableId="1347751755">
    <w:abstractNumId w:val="3"/>
  </w:num>
  <w:num w:numId="7" w16cid:durableId="820653995">
    <w:abstractNumId w:val="2"/>
  </w:num>
  <w:num w:numId="8" w16cid:durableId="253321792">
    <w:abstractNumId w:val="1"/>
  </w:num>
  <w:num w:numId="9" w16cid:durableId="6843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E8D"/>
    <w:rsid w:val="00034616"/>
    <w:rsid w:val="0006063C"/>
    <w:rsid w:val="0015074B"/>
    <w:rsid w:val="00287564"/>
    <w:rsid w:val="0029639D"/>
    <w:rsid w:val="00326F90"/>
    <w:rsid w:val="00467E6D"/>
    <w:rsid w:val="00A866C7"/>
    <w:rsid w:val="00AA1D8D"/>
    <w:rsid w:val="00B47730"/>
    <w:rsid w:val="00CB0664"/>
    <w:rsid w:val="00FC693F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0785C"/>
  <w14:defaultImageDpi w14:val="300"/>
  <w15:docId w15:val="{29A6A345-BDD9-4141-9E05-4E7E9830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Mends Albert</cp:lastModifiedBy>
  <cp:revision>5</cp:revision>
  <dcterms:created xsi:type="dcterms:W3CDTF">2013-12-23T23:15:00Z</dcterms:created>
  <dcterms:modified xsi:type="dcterms:W3CDTF">2024-10-09T15:49:00Z</dcterms:modified>
  <cp:category/>
</cp:coreProperties>
</file>