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157F141" w14:textId="4023CFDF" w:rsidR="00633882" w:rsidRPr="00DA62C5" w:rsidRDefault="00CF3C99" w:rsidP="00633882">
      <w:pPr>
        <w:jc w:val="center"/>
        <w:rPr>
          <w:rFonts w:ascii="Times New Roman" w:hAnsi="Times New Roman" w:cs="Times New Roman"/>
          <w:b/>
          <w:sz w:val="32"/>
          <w:u w:val="single"/>
        </w:rPr>
      </w:pPr>
      <w:r>
        <w:rPr>
          <w:rFonts w:ascii="Times New Roman" w:hAnsi="Times New Roman" w:cs="Times New Roman"/>
          <w:b/>
          <w:sz w:val="32"/>
          <w:u w:val="single"/>
        </w:rPr>
        <w:t>Licenciatura en Informática</w:t>
      </w:r>
      <w:r w:rsidR="00633882" w:rsidRPr="00DA62C5">
        <w:rPr>
          <w:rFonts w:ascii="Times New Roman" w:hAnsi="Times New Roman" w:cs="Times New Roman"/>
          <w:b/>
          <w:sz w:val="32"/>
          <w:u w:val="single"/>
        </w:rPr>
        <w:t xml:space="preserve"> - U</w:t>
      </w:r>
      <w:r>
        <w:rPr>
          <w:rFonts w:ascii="Times New Roman" w:hAnsi="Times New Roman" w:cs="Times New Roman"/>
          <w:b/>
          <w:sz w:val="32"/>
          <w:u w:val="single"/>
        </w:rPr>
        <w:t>NLP</w:t>
      </w:r>
    </w:p>
    <w:p w14:paraId="75CEF552" w14:textId="4B16C71B" w:rsidR="00633882" w:rsidRPr="00DA62C5" w:rsidRDefault="00CF3C99" w:rsidP="00633882">
      <w:pPr>
        <w:jc w:val="center"/>
        <w:rPr>
          <w:rFonts w:ascii="Times New Roman" w:hAnsi="Times New Roman" w:cs="Times New Roman"/>
          <w:b/>
          <w:sz w:val="32"/>
          <w:u w:val="single"/>
        </w:rPr>
      </w:pPr>
      <w:r>
        <w:rPr>
          <w:rFonts w:ascii="Times New Roman" w:hAnsi="Times New Roman" w:cs="Times New Roman"/>
          <w:b/>
          <w:sz w:val="32"/>
          <w:u w:val="single"/>
        </w:rPr>
        <w:t>Trabajo</w:t>
      </w:r>
      <w:r w:rsidR="00AB4BC1">
        <w:rPr>
          <w:rFonts w:ascii="Times New Roman" w:hAnsi="Times New Roman" w:cs="Times New Roman"/>
          <w:b/>
          <w:sz w:val="32"/>
          <w:u w:val="single"/>
        </w:rPr>
        <w:t xml:space="preserve"> Práctico</w:t>
      </w:r>
      <w:r w:rsidR="00633882">
        <w:rPr>
          <w:rFonts w:ascii="Times New Roman" w:hAnsi="Times New Roman" w:cs="Times New Roman"/>
          <w:b/>
          <w:sz w:val="32"/>
          <w:u w:val="single"/>
        </w:rPr>
        <w:t xml:space="preserve"> - </w:t>
      </w:r>
      <w:r>
        <w:rPr>
          <w:rFonts w:ascii="Times New Roman" w:hAnsi="Times New Roman" w:cs="Times New Roman"/>
          <w:b/>
          <w:sz w:val="32"/>
          <w:u w:val="single"/>
        </w:rPr>
        <w:t>Matemática 4</w:t>
      </w:r>
    </w:p>
    <w:p w14:paraId="4C3CAAC1" w14:textId="77777777" w:rsidR="002C09E5" w:rsidRDefault="002C09E5" w:rsidP="002C09E5">
      <w:pPr>
        <w:rPr>
          <w:rFonts w:ascii="Times New Roman" w:hAnsi="Times New Roman" w:cs="Times New Roman"/>
          <w:sz w:val="24"/>
          <w:szCs w:val="24"/>
        </w:rPr>
      </w:pPr>
    </w:p>
    <w:p w14:paraId="71AB25AF" w14:textId="5C463351" w:rsidR="00F90628" w:rsidRDefault="00F90628" w:rsidP="002C09E5">
      <w:pPr>
        <w:rPr>
          <w:rFonts w:ascii="Times New Roman" w:hAnsi="Times New Roman" w:cs="Times New Roman"/>
          <w:sz w:val="24"/>
          <w:szCs w:val="24"/>
        </w:rPr>
      </w:pPr>
      <w:r>
        <w:rPr>
          <w:rFonts w:ascii="Times New Roman" w:hAnsi="Times New Roman" w:cs="Times New Roman"/>
          <w:sz w:val="24"/>
          <w:szCs w:val="24"/>
        </w:rPr>
        <w:t xml:space="preserve">En el siguiente </w:t>
      </w:r>
      <w:hyperlink r:id="rId8" w:history="1">
        <w:r w:rsidRPr="00F90628">
          <w:rPr>
            <w:rStyle w:val="Hipervnculo"/>
            <w:rFonts w:ascii="Times New Roman" w:hAnsi="Times New Roman" w:cs="Times New Roman"/>
            <w:sz w:val="24"/>
            <w:szCs w:val="24"/>
          </w:rPr>
          <w:t>link</w:t>
        </w:r>
      </w:hyperlink>
      <w:r>
        <w:rPr>
          <w:rFonts w:ascii="Times New Roman" w:hAnsi="Times New Roman" w:cs="Times New Roman"/>
          <w:sz w:val="24"/>
          <w:szCs w:val="24"/>
        </w:rPr>
        <w:t xml:space="preserve"> de Google Drive, se encuentra</w:t>
      </w:r>
      <w:r w:rsidR="00FE6BDB">
        <w:rPr>
          <w:rFonts w:ascii="Times New Roman" w:hAnsi="Times New Roman" w:cs="Times New Roman"/>
          <w:sz w:val="24"/>
          <w:szCs w:val="24"/>
        </w:rPr>
        <w:t>n los</w:t>
      </w:r>
      <w:r>
        <w:rPr>
          <w:rFonts w:ascii="Times New Roman" w:hAnsi="Times New Roman" w:cs="Times New Roman"/>
          <w:sz w:val="24"/>
          <w:szCs w:val="24"/>
        </w:rPr>
        <w:t xml:space="preserve"> archivo</w:t>
      </w:r>
      <w:r w:rsidR="00FE6BDB">
        <w:rPr>
          <w:rFonts w:ascii="Times New Roman" w:hAnsi="Times New Roman" w:cs="Times New Roman"/>
          <w:sz w:val="24"/>
          <w:szCs w:val="24"/>
        </w:rPr>
        <w:t>s</w:t>
      </w:r>
      <w:r>
        <w:rPr>
          <w:rFonts w:ascii="Times New Roman" w:hAnsi="Times New Roman" w:cs="Times New Roman"/>
          <w:sz w:val="24"/>
          <w:szCs w:val="24"/>
        </w:rPr>
        <w:t xml:space="preserve"> “TP_E1aE2.do”</w:t>
      </w:r>
      <w:r w:rsidR="00FE6BDB">
        <w:rPr>
          <w:rFonts w:ascii="Times New Roman" w:hAnsi="Times New Roman" w:cs="Times New Roman"/>
          <w:sz w:val="24"/>
          <w:szCs w:val="24"/>
        </w:rPr>
        <w:t xml:space="preserve"> y “TP_E3.py”</w:t>
      </w:r>
      <w:r>
        <w:rPr>
          <w:rFonts w:ascii="Times New Roman" w:hAnsi="Times New Roman" w:cs="Times New Roman"/>
          <w:sz w:val="24"/>
          <w:szCs w:val="24"/>
        </w:rPr>
        <w:t xml:space="preserve"> con </w:t>
      </w:r>
      <w:r w:rsidR="00FE6BDB">
        <w:rPr>
          <w:rFonts w:ascii="Times New Roman" w:hAnsi="Times New Roman" w:cs="Times New Roman"/>
          <w:sz w:val="24"/>
          <w:szCs w:val="24"/>
        </w:rPr>
        <w:t xml:space="preserve">los códigos que se realizaron </w:t>
      </w:r>
      <w:r w:rsidR="005A2F65">
        <w:rPr>
          <w:rFonts w:ascii="Times New Roman" w:hAnsi="Times New Roman" w:cs="Times New Roman"/>
          <w:sz w:val="24"/>
          <w:szCs w:val="24"/>
        </w:rPr>
        <w:t>para</w:t>
      </w:r>
      <w:r>
        <w:rPr>
          <w:rFonts w:ascii="Times New Roman" w:hAnsi="Times New Roman" w:cs="Times New Roman"/>
          <w:sz w:val="24"/>
          <w:szCs w:val="24"/>
        </w:rPr>
        <w:t xml:space="preserve"> los ejercicios 1 y 2 (realizados en Stata) </w:t>
      </w:r>
      <w:r w:rsidR="00FE6BDB">
        <w:rPr>
          <w:rFonts w:ascii="Times New Roman" w:hAnsi="Times New Roman" w:cs="Times New Roman"/>
          <w:sz w:val="24"/>
          <w:szCs w:val="24"/>
        </w:rPr>
        <w:t xml:space="preserve">y </w:t>
      </w:r>
      <w:r w:rsidR="000028A3">
        <w:rPr>
          <w:rFonts w:ascii="Times New Roman" w:hAnsi="Times New Roman" w:cs="Times New Roman"/>
          <w:sz w:val="24"/>
          <w:szCs w:val="24"/>
        </w:rPr>
        <w:t xml:space="preserve">para </w:t>
      </w:r>
      <w:r w:rsidR="005A2F65">
        <w:rPr>
          <w:rFonts w:ascii="Times New Roman" w:hAnsi="Times New Roman" w:cs="Times New Roman"/>
          <w:sz w:val="24"/>
          <w:szCs w:val="24"/>
        </w:rPr>
        <w:t>el</w:t>
      </w:r>
      <w:r>
        <w:rPr>
          <w:rFonts w:ascii="Times New Roman" w:hAnsi="Times New Roman" w:cs="Times New Roman"/>
          <w:sz w:val="24"/>
          <w:szCs w:val="24"/>
        </w:rPr>
        <w:t xml:space="preserve"> ejercicio 3 (realizado en Python)</w:t>
      </w:r>
      <w:r w:rsidR="00FE6BDB">
        <w:rPr>
          <w:rFonts w:ascii="Times New Roman" w:hAnsi="Times New Roman" w:cs="Times New Roman"/>
          <w:sz w:val="24"/>
          <w:szCs w:val="24"/>
        </w:rPr>
        <w:t>, respectivamente</w:t>
      </w:r>
      <w:r w:rsidR="00687B2C">
        <w:rPr>
          <w:rFonts w:ascii="Times New Roman" w:hAnsi="Times New Roman" w:cs="Times New Roman"/>
          <w:sz w:val="24"/>
          <w:szCs w:val="24"/>
        </w:rPr>
        <w:t>. Ad</w:t>
      </w:r>
      <w:r w:rsidR="00B86AC1">
        <w:rPr>
          <w:rFonts w:ascii="Times New Roman" w:hAnsi="Times New Roman" w:cs="Times New Roman"/>
          <w:sz w:val="24"/>
          <w:szCs w:val="24"/>
        </w:rPr>
        <w:t>icionalmente</w:t>
      </w:r>
      <w:r w:rsidR="00687B2C">
        <w:rPr>
          <w:rFonts w:ascii="Times New Roman" w:hAnsi="Times New Roman" w:cs="Times New Roman"/>
          <w:sz w:val="24"/>
          <w:szCs w:val="24"/>
        </w:rPr>
        <w:t>, se encuentra el archivo “TP_E1aE2.</w:t>
      </w:r>
      <w:r w:rsidR="005E4D30">
        <w:rPr>
          <w:rFonts w:ascii="Times New Roman" w:hAnsi="Times New Roman" w:cs="Times New Roman"/>
          <w:sz w:val="24"/>
          <w:szCs w:val="24"/>
        </w:rPr>
        <w:t>log</w:t>
      </w:r>
      <w:r w:rsidR="00687B2C">
        <w:rPr>
          <w:rFonts w:ascii="Times New Roman" w:hAnsi="Times New Roman" w:cs="Times New Roman"/>
          <w:sz w:val="24"/>
          <w:szCs w:val="24"/>
        </w:rPr>
        <w:t>” con los resultados de Stata de los ejercicios 1 y 2</w:t>
      </w:r>
      <w:r>
        <w:rPr>
          <w:rFonts w:ascii="Times New Roman" w:hAnsi="Times New Roman" w:cs="Times New Roman"/>
          <w:sz w:val="24"/>
          <w:szCs w:val="24"/>
        </w:rPr>
        <w:t>.</w:t>
      </w:r>
    </w:p>
    <w:p w14:paraId="7D7863BC" w14:textId="77777777" w:rsidR="00883017" w:rsidRDefault="00883017">
      <w:pPr>
        <w:rPr>
          <w:rFonts w:ascii="Times New Roman" w:hAnsi="Times New Roman" w:cs="Times New Roman"/>
          <w:sz w:val="24"/>
          <w:szCs w:val="24"/>
        </w:rPr>
      </w:pPr>
    </w:p>
    <w:p w14:paraId="76C6F17E" w14:textId="41C3CF26" w:rsidR="009C3823" w:rsidRPr="00764A60" w:rsidRDefault="00CD0766">
      <w:pPr>
        <w:rPr>
          <w:rFonts w:ascii="Times New Roman" w:hAnsi="Times New Roman" w:cs="Times New Roman"/>
          <w:b/>
          <w:sz w:val="24"/>
          <w:szCs w:val="24"/>
          <w:u w:val="single"/>
        </w:rPr>
      </w:pPr>
      <w:r>
        <w:rPr>
          <w:rFonts w:ascii="Times New Roman" w:hAnsi="Times New Roman" w:cs="Times New Roman"/>
          <w:b/>
          <w:sz w:val="28"/>
          <w:szCs w:val="28"/>
          <w:u w:val="single"/>
        </w:rPr>
        <w:t>Alumnos</w:t>
      </w:r>
      <w:r w:rsidR="009C3823" w:rsidRPr="00764A60">
        <w:rPr>
          <w:rFonts w:ascii="Times New Roman" w:hAnsi="Times New Roman" w:cs="Times New Roman"/>
          <w:b/>
          <w:sz w:val="28"/>
          <w:szCs w:val="28"/>
          <w:u w:val="single"/>
        </w:rPr>
        <w:t>:</w:t>
      </w:r>
    </w:p>
    <w:p w14:paraId="219546D9" w14:textId="77777777" w:rsidR="009C3823" w:rsidRDefault="009C3823">
      <w:pPr>
        <w:rPr>
          <w:rFonts w:ascii="Times New Roman" w:hAnsi="Times New Roman" w:cs="Times New Roman"/>
          <w:sz w:val="24"/>
          <w:szCs w:val="24"/>
        </w:rPr>
      </w:pPr>
    </w:p>
    <w:p w14:paraId="2EBC7BDA" w14:textId="53680049" w:rsidR="00A20291" w:rsidRDefault="00A20291" w:rsidP="00A20291">
      <w:pPr>
        <w:pStyle w:val="Prrafodelista"/>
        <w:numPr>
          <w:ilvl w:val="0"/>
          <w:numId w:val="17"/>
        </w:numPr>
        <w:rPr>
          <w:rFonts w:ascii="Times New Roman" w:hAnsi="Times New Roman" w:cs="Times New Roman"/>
          <w:sz w:val="24"/>
          <w:szCs w:val="24"/>
        </w:rPr>
      </w:pPr>
      <w:r>
        <w:rPr>
          <w:rFonts w:ascii="Times New Roman" w:hAnsi="Times New Roman" w:cs="Times New Roman"/>
          <w:sz w:val="24"/>
          <w:szCs w:val="24"/>
        </w:rPr>
        <w:t>Leyva</w:t>
      </w:r>
      <w:r w:rsidR="00016F11">
        <w:rPr>
          <w:rFonts w:ascii="Times New Roman" w:hAnsi="Times New Roman" w:cs="Times New Roman"/>
          <w:sz w:val="24"/>
          <w:szCs w:val="24"/>
        </w:rPr>
        <w:t xml:space="preserve"> Gallarati</w:t>
      </w:r>
      <w:r>
        <w:rPr>
          <w:rFonts w:ascii="Times New Roman" w:hAnsi="Times New Roman" w:cs="Times New Roman"/>
          <w:sz w:val="24"/>
          <w:szCs w:val="24"/>
        </w:rPr>
        <w:t xml:space="preserve">, Emiliano </w:t>
      </w:r>
      <w:r w:rsidR="00D57C3F">
        <w:rPr>
          <w:rFonts w:ascii="Times New Roman" w:hAnsi="Times New Roman" w:cs="Times New Roman"/>
          <w:sz w:val="24"/>
          <w:szCs w:val="24"/>
        </w:rPr>
        <w:t xml:space="preserve">(Legajo </w:t>
      </w:r>
      <w:r w:rsidR="00016F11">
        <w:rPr>
          <w:rFonts w:ascii="Times New Roman" w:hAnsi="Times New Roman" w:cs="Times New Roman"/>
          <w:sz w:val="24"/>
          <w:szCs w:val="24"/>
        </w:rPr>
        <w:t>19527</w:t>
      </w:r>
      <w:r w:rsidR="00BE54B5">
        <w:rPr>
          <w:rFonts w:ascii="Times New Roman" w:hAnsi="Times New Roman" w:cs="Times New Roman"/>
          <w:sz w:val="24"/>
          <w:szCs w:val="24"/>
        </w:rPr>
        <w:t>/</w:t>
      </w:r>
      <w:r w:rsidR="00016F11">
        <w:rPr>
          <w:rFonts w:ascii="Times New Roman" w:hAnsi="Times New Roman" w:cs="Times New Roman"/>
          <w:sz w:val="24"/>
          <w:szCs w:val="24"/>
        </w:rPr>
        <w:t>6</w:t>
      </w:r>
      <w:r w:rsidR="00D57C3F">
        <w:rPr>
          <w:rFonts w:ascii="Times New Roman" w:hAnsi="Times New Roman" w:cs="Times New Roman"/>
          <w:sz w:val="24"/>
          <w:szCs w:val="24"/>
        </w:rPr>
        <w:t>)</w:t>
      </w:r>
      <w:r>
        <w:rPr>
          <w:rFonts w:ascii="Times New Roman" w:hAnsi="Times New Roman" w:cs="Times New Roman"/>
          <w:sz w:val="24"/>
          <w:szCs w:val="24"/>
        </w:rPr>
        <w:t>.</w:t>
      </w:r>
    </w:p>
    <w:p w14:paraId="7FDF029F" w14:textId="29A5D633" w:rsidR="00883017" w:rsidRDefault="00A20291" w:rsidP="00A20291">
      <w:pPr>
        <w:pStyle w:val="Prrafodelista"/>
        <w:numPr>
          <w:ilvl w:val="0"/>
          <w:numId w:val="17"/>
        </w:numPr>
        <w:rPr>
          <w:rFonts w:ascii="Times New Roman" w:hAnsi="Times New Roman" w:cs="Times New Roman"/>
          <w:sz w:val="24"/>
          <w:szCs w:val="24"/>
        </w:rPr>
      </w:pPr>
      <w:r>
        <w:rPr>
          <w:rFonts w:ascii="Times New Roman" w:hAnsi="Times New Roman" w:cs="Times New Roman"/>
          <w:sz w:val="24"/>
          <w:szCs w:val="24"/>
        </w:rPr>
        <w:t xml:space="preserve">Menduiña, Juan Ignacio </w:t>
      </w:r>
      <w:r w:rsidR="00D57C3F">
        <w:rPr>
          <w:rFonts w:ascii="Times New Roman" w:hAnsi="Times New Roman" w:cs="Times New Roman"/>
          <w:sz w:val="24"/>
          <w:szCs w:val="24"/>
        </w:rPr>
        <w:t xml:space="preserve">(Legajo </w:t>
      </w:r>
      <w:r w:rsidR="00817EF7">
        <w:rPr>
          <w:rFonts w:ascii="Times New Roman" w:hAnsi="Times New Roman" w:cs="Times New Roman"/>
          <w:sz w:val="24"/>
          <w:szCs w:val="24"/>
        </w:rPr>
        <w:t>24981/9</w:t>
      </w:r>
      <w:r w:rsidR="00D57C3F">
        <w:rPr>
          <w:rFonts w:ascii="Times New Roman" w:hAnsi="Times New Roman" w:cs="Times New Roman"/>
          <w:sz w:val="24"/>
          <w:szCs w:val="24"/>
        </w:rPr>
        <w:t>)</w:t>
      </w:r>
      <w:r>
        <w:rPr>
          <w:rFonts w:ascii="Times New Roman" w:hAnsi="Times New Roman" w:cs="Times New Roman"/>
          <w:sz w:val="24"/>
          <w:szCs w:val="24"/>
        </w:rPr>
        <w:t>.</w:t>
      </w:r>
    </w:p>
    <w:p w14:paraId="0E1E0A14" w14:textId="77777777" w:rsidR="00B24CB0" w:rsidRPr="00B24CB0" w:rsidRDefault="00B24CB0" w:rsidP="00B24CB0">
      <w:pPr>
        <w:rPr>
          <w:rFonts w:ascii="Times New Roman" w:hAnsi="Times New Roman" w:cs="Times New Roman"/>
          <w:sz w:val="24"/>
          <w:szCs w:val="24"/>
        </w:rPr>
      </w:pPr>
    </w:p>
    <w:p w14:paraId="78423D5E" w14:textId="48D9CB86" w:rsidR="00CF3C99" w:rsidRPr="002072B3" w:rsidRDefault="00CF3C99" w:rsidP="00CF3C99">
      <w:pPr>
        <w:rPr>
          <w:rFonts w:ascii="Times New Roman" w:hAnsi="Times New Roman" w:cs="Times New Roman"/>
          <w:i/>
          <w:iCs/>
          <w:sz w:val="24"/>
          <w:szCs w:val="24"/>
        </w:rPr>
      </w:pPr>
      <w:r w:rsidRPr="002072B3">
        <w:rPr>
          <w:rFonts w:ascii="Times New Roman" w:hAnsi="Times New Roman" w:cs="Times New Roman"/>
          <w:i/>
          <w:iCs/>
          <w:sz w:val="24"/>
          <w:szCs w:val="24"/>
        </w:rPr>
        <w:t>Un grupo de estudiantes avanzados y graduados de la Facultad de Informática ha fundado</w:t>
      </w:r>
      <w:r w:rsidR="002072B3">
        <w:rPr>
          <w:rFonts w:ascii="Times New Roman" w:hAnsi="Times New Roman" w:cs="Times New Roman"/>
          <w:i/>
          <w:iCs/>
          <w:sz w:val="24"/>
          <w:szCs w:val="24"/>
        </w:rPr>
        <w:t xml:space="preserve"> </w:t>
      </w:r>
      <w:r w:rsidRPr="002072B3">
        <w:rPr>
          <w:rFonts w:ascii="Times New Roman" w:hAnsi="Times New Roman" w:cs="Times New Roman"/>
          <w:i/>
          <w:iCs/>
          <w:sz w:val="24"/>
          <w:szCs w:val="24"/>
        </w:rPr>
        <w:t>una empresa de soluciones tecnológicas. Recientemente, fueron contactados por la empresa de figuritas PANINOS, quien les encargó el desarrollo de una solución informática basada en análisis de datos.</w:t>
      </w:r>
    </w:p>
    <w:p w14:paraId="609B6495" w14:textId="77777777" w:rsidR="00CF3C99" w:rsidRPr="00CF3C99" w:rsidRDefault="00CF3C99" w:rsidP="00CF3C99">
      <w:pPr>
        <w:rPr>
          <w:rFonts w:ascii="Times New Roman" w:hAnsi="Times New Roman" w:cs="Times New Roman"/>
          <w:sz w:val="24"/>
          <w:szCs w:val="24"/>
        </w:rPr>
      </w:pPr>
    </w:p>
    <w:p w14:paraId="20394280" w14:textId="77777777" w:rsidR="00CF3C99" w:rsidRPr="002072B3" w:rsidRDefault="00CF3C99" w:rsidP="00CF3C99">
      <w:pPr>
        <w:rPr>
          <w:rFonts w:ascii="Times New Roman" w:hAnsi="Times New Roman" w:cs="Times New Roman"/>
          <w:i/>
          <w:iCs/>
          <w:sz w:val="24"/>
          <w:szCs w:val="24"/>
        </w:rPr>
      </w:pPr>
      <w:r w:rsidRPr="002072B3">
        <w:rPr>
          <w:rFonts w:ascii="Times New Roman" w:hAnsi="Times New Roman" w:cs="Times New Roman"/>
          <w:i/>
          <w:iCs/>
          <w:sz w:val="24"/>
          <w:szCs w:val="24"/>
        </w:rPr>
        <w:t>PANINOS ha realizado un estudio de mercado que le permitió concluir que incentivar un</w:t>
      </w:r>
    </w:p>
    <w:p w14:paraId="0D7584C5" w14:textId="7E023621" w:rsidR="00CF3C99" w:rsidRPr="002072B3" w:rsidRDefault="00CF3C99" w:rsidP="00CF3C99">
      <w:pPr>
        <w:rPr>
          <w:rFonts w:ascii="Times New Roman" w:hAnsi="Times New Roman" w:cs="Times New Roman"/>
          <w:i/>
          <w:iCs/>
          <w:sz w:val="24"/>
          <w:szCs w:val="24"/>
        </w:rPr>
      </w:pPr>
      <w:r w:rsidRPr="002072B3">
        <w:rPr>
          <w:rFonts w:ascii="Times New Roman" w:hAnsi="Times New Roman" w:cs="Times New Roman"/>
          <w:i/>
          <w:iCs/>
          <w:sz w:val="24"/>
          <w:szCs w:val="24"/>
        </w:rPr>
        <w:t>segmento digital de tarjetas de jugadores de fútbol en formato NFT (Non-Fungible Token) ampliará su base de clientes con un gasto mínimo en publicidad. Además, este modelo incentivará la impresión de nuevas colecciones físicas de figuritas. Para dar inicio a este nuevo proyecto, PANINOS ha decidido utilizar como base a los jugadores del videojuego FIFA 21, lo que les permitirá hacer un primer piloto digital.</w:t>
      </w:r>
    </w:p>
    <w:p w14:paraId="7772AA49" w14:textId="77777777" w:rsidR="00CF3C99" w:rsidRPr="00CF3C99" w:rsidRDefault="00CF3C99" w:rsidP="00CF3C99">
      <w:pPr>
        <w:rPr>
          <w:rFonts w:ascii="Times New Roman" w:hAnsi="Times New Roman" w:cs="Times New Roman"/>
          <w:sz w:val="24"/>
          <w:szCs w:val="24"/>
        </w:rPr>
      </w:pPr>
    </w:p>
    <w:p w14:paraId="22EC89E5" w14:textId="2B70B14D" w:rsidR="00CF3C99" w:rsidRPr="00CF3C99" w:rsidRDefault="00CF3C99" w:rsidP="00CF3C99">
      <w:pPr>
        <w:rPr>
          <w:rFonts w:ascii="Times New Roman" w:hAnsi="Times New Roman" w:cs="Times New Roman"/>
          <w:i/>
          <w:iCs/>
          <w:sz w:val="24"/>
          <w:szCs w:val="24"/>
        </w:rPr>
      </w:pPr>
      <w:r w:rsidRPr="00CF3C99">
        <w:rPr>
          <w:rFonts w:ascii="Times New Roman" w:hAnsi="Times New Roman" w:cs="Times New Roman"/>
          <w:i/>
          <w:iCs/>
          <w:sz w:val="24"/>
          <w:szCs w:val="24"/>
        </w:rPr>
        <w:t>Con un dataset extraído de Kaggle, que incluye más de 100 atributos por jugador del FIFA 21, resulta de interés poder cuantificar los valores aceptables de algunas de esas características, tales como el valor de mercado, cláusula de rescisión, pases, velocidad, entre otros. Esto permitirá identificar jugadores nuevos que sean compatibles con los actuales y, si el piloto tiene éxito, eventualmente, crear un parche para el FIFA 21 que incluya los jugadores más relevantes.</w:t>
      </w:r>
    </w:p>
    <w:p w14:paraId="6F690727" w14:textId="77777777" w:rsidR="00CF3C99" w:rsidRPr="00CF3C99" w:rsidRDefault="00CF3C99" w:rsidP="00CF3C99">
      <w:pPr>
        <w:rPr>
          <w:rFonts w:ascii="Times New Roman" w:hAnsi="Times New Roman" w:cs="Times New Roman"/>
          <w:sz w:val="24"/>
          <w:szCs w:val="24"/>
        </w:rPr>
      </w:pPr>
    </w:p>
    <w:p w14:paraId="027B9ED8" w14:textId="60689F7E" w:rsidR="00CF3C99" w:rsidRPr="00CF3C99" w:rsidRDefault="00CF3C99">
      <w:pPr>
        <w:rPr>
          <w:rFonts w:ascii="Times New Roman" w:hAnsi="Times New Roman" w:cs="Times New Roman"/>
          <w:i/>
          <w:iCs/>
          <w:sz w:val="24"/>
          <w:szCs w:val="24"/>
        </w:rPr>
      </w:pPr>
      <w:r w:rsidRPr="00CF3C99">
        <w:rPr>
          <w:rFonts w:ascii="Times New Roman" w:hAnsi="Times New Roman" w:cs="Times New Roman"/>
          <w:i/>
          <w:iCs/>
          <w:sz w:val="24"/>
          <w:szCs w:val="24"/>
        </w:rPr>
        <w:t>El dataset se encuentra en el archivo “players_21.csv”, donde se registran diversas características de los jugadores, junto con su valor de mercado (“value_eur”). Con base en estos datos, el CEO les solicita desarrollar una aplicación que cumpla con los siguientes requisitos:</w:t>
      </w:r>
      <w:r w:rsidRPr="00CF3C99">
        <w:rPr>
          <w:rFonts w:ascii="Times New Roman" w:hAnsi="Times New Roman" w:cs="Times New Roman"/>
          <w:i/>
          <w:iCs/>
          <w:sz w:val="24"/>
          <w:szCs w:val="24"/>
        </w:rPr>
        <w:br w:type="page"/>
      </w:r>
    </w:p>
    <w:p w14:paraId="1C1037A4" w14:textId="610E7C4A" w:rsidR="00CF3C99" w:rsidRDefault="00CF3C99" w:rsidP="002C09E5">
      <w:pPr>
        <w:rPr>
          <w:rFonts w:ascii="Times New Roman" w:eastAsiaTheme="minorEastAsia" w:hAnsi="Times New Roman" w:cs="Times New Roman"/>
          <w:sz w:val="28"/>
          <w:szCs w:val="28"/>
        </w:rPr>
      </w:pPr>
      <w:r>
        <w:rPr>
          <w:rFonts w:ascii="Times New Roman" w:eastAsiaTheme="minorEastAsia" w:hAnsi="Times New Roman" w:cs="Times New Roman"/>
          <w:b/>
          <w:bCs/>
          <w:sz w:val="28"/>
          <w:szCs w:val="28"/>
          <w:u w:val="single"/>
        </w:rPr>
        <w:lastRenderedPageBreak/>
        <w:t>Parte 1:</w:t>
      </w:r>
      <w:r>
        <w:rPr>
          <w:rFonts w:ascii="Times New Roman" w:eastAsiaTheme="minorEastAsia" w:hAnsi="Times New Roman" w:cs="Times New Roman"/>
          <w:b/>
          <w:bCs/>
          <w:sz w:val="28"/>
          <w:szCs w:val="28"/>
        </w:rPr>
        <w:t xml:space="preserve"> </w:t>
      </w:r>
      <w:r w:rsidR="002072B3">
        <w:rPr>
          <w:rFonts w:ascii="Times New Roman" w:eastAsiaTheme="minorEastAsia" w:hAnsi="Times New Roman" w:cs="Times New Roman"/>
          <w:b/>
          <w:bCs/>
          <w:sz w:val="28"/>
          <w:szCs w:val="28"/>
        </w:rPr>
        <w:t>Predicción del Valor de Mercado.</w:t>
      </w:r>
    </w:p>
    <w:p w14:paraId="6C040441" w14:textId="77777777" w:rsidR="002072B3" w:rsidRPr="002072B3" w:rsidRDefault="002072B3" w:rsidP="002C09E5">
      <w:pPr>
        <w:rPr>
          <w:rFonts w:ascii="Times New Roman" w:eastAsiaTheme="minorEastAsia" w:hAnsi="Times New Roman" w:cs="Times New Roman"/>
          <w:sz w:val="24"/>
          <w:szCs w:val="24"/>
        </w:rPr>
      </w:pPr>
    </w:p>
    <w:p w14:paraId="1323D3EB" w14:textId="3C31D296" w:rsidR="002072B3" w:rsidRPr="002072B3" w:rsidRDefault="002072B3" w:rsidP="002072B3">
      <w:pPr>
        <w:rPr>
          <w:rFonts w:ascii="Times New Roman" w:eastAsiaTheme="minorEastAsia" w:hAnsi="Times New Roman" w:cs="Times New Roman"/>
          <w:i/>
          <w:iCs/>
          <w:sz w:val="24"/>
          <w:szCs w:val="24"/>
        </w:rPr>
      </w:pPr>
      <w:r w:rsidRPr="002072B3">
        <w:rPr>
          <w:rFonts w:ascii="Times New Roman" w:eastAsiaTheme="minorEastAsia" w:hAnsi="Times New Roman" w:cs="Times New Roman"/>
          <w:i/>
          <w:iCs/>
          <w:sz w:val="24"/>
          <w:szCs w:val="24"/>
        </w:rPr>
        <w:t>Recta de regresión para predecir el valor de mercado de un jugador a partir de la característica más relevante (a la que se destinará mayor proporción del presupuesto), respaldada por:</w:t>
      </w:r>
    </w:p>
    <w:p w14:paraId="6D588284" w14:textId="77777777" w:rsidR="002072B3" w:rsidRDefault="002072B3" w:rsidP="002072B3">
      <w:pPr>
        <w:rPr>
          <w:rFonts w:ascii="Times New Roman" w:eastAsiaTheme="minorEastAsia" w:hAnsi="Times New Roman" w:cs="Times New Roman"/>
          <w:sz w:val="24"/>
          <w:szCs w:val="24"/>
        </w:rPr>
      </w:pPr>
    </w:p>
    <w:p w14:paraId="4D2A24FB" w14:textId="6D2E0087" w:rsidR="00411814" w:rsidRPr="00540D53" w:rsidRDefault="002072B3" w:rsidP="002072B3">
      <w:pPr>
        <w:rPr>
          <w:rFonts w:ascii="Times New Roman" w:eastAsiaTheme="minorEastAsia" w:hAnsi="Times New Roman" w:cs="Times New Roman"/>
          <w:i/>
          <w:iCs/>
          <w:sz w:val="24"/>
          <w:szCs w:val="24"/>
        </w:rPr>
      </w:pPr>
      <w:r w:rsidRPr="002072B3">
        <w:rPr>
          <w:rFonts w:ascii="Times New Roman" w:eastAsiaTheme="minorEastAsia" w:hAnsi="Times New Roman" w:cs="Times New Roman"/>
          <w:b/>
          <w:bCs/>
          <w:sz w:val="24"/>
          <w:szCs w:val="24"/>
        </w:rPr>
        <w:t>(i)</w:t>
      </w:r>
      <w:r w:rsidRPr="002072B3">
        <w:rPr>
          <w:rFonts w:ascii="Times New Roman" w:eastAsiaTheme="minorEastAsia" w:hAnsi="Times New Roman" w:cs="Times New Roman"/>
          <w:sz w:val="24"/>
          <w:szCs w:val="24"/>
        </w:rPr>
        <w:t xml:space="preserve"> </w:t>
      </w:r>
      <w:r w:rsidRPr="002072B3">
        <w:rPr>
          <w:rFonts w:ascii="Times New Roman" w:eastAsiaTheme="minorEastAsia" w:hAnsi="Times New Roman" w:cs="Times New Roman"/>
          <w:i/>
          <w:iCs/>
          <w:sz w:val="24"/>
          <w:szCs w:val="24"/>
        </w:rPr>
        <w:t>Prueba de significancia de regresión, coeficiente de determinación (</w:t>
      </w:r>
      <m:oMath>
        <m:sSup>
          <m:sSupPr>
            <m:ctrlPr>
              <w:rPr>
                <w:rFonts w:ascii="Cambria Math" w:eastAsiaTheme="minorEastAsia" w:hAnsi="Cambria Math" w:cs="Times New Roman"/>
                <w:i/>
                <w:iCs/>
                <w:sz w:val="24"/>
                <w:szCs w:val="24"/>
              </w:rPr>
            </m:ctrlPr>
          </m:sSupPr>
          <m:e>
            <m:r>
              <w:rPr>
                <w:rFonts w:ascii="Cambria Math" w:eastAsiaTheme="minorEastAsia" w:hAnsi="Cambria Math" w:cs="Times New Roman"/>
                <w:sz w:val="24"/>
                <w:szCs w:val="24"/>
              </w:rPr>
              <m:t>R</m:t>
            </m:r>
          </m:e>
          <m:sup>
            <m:r>
              <w:rPr>
                <w:rFonts w:ascii="Cambria Math" w:eastAsiaTheme="minorEastAsia" w:hAnsi="Cambria Math" w:cs="Times New Roman"/>
                <w:sz w:val="24"/>
                <w:szCs w:val="24"/>
              </w:rPr>
              <m:t>2</m:t>
            </m:r>
          </m:sup>
        </m:sSup>
      </m:oMath>
      <w:r w:rsidRPr="002072B3">
        <w:rPr>
          <w:rFonts w:ascii="Times New Roman" w:eastAsiaTheme="minorEastAsia" w:hAnsi="Times New Roman" w:cs="Times New Roman"/>
          <w:i/>
          <w:iCs/>
          <w:sz w:val="24"/>
          <w:szCs w:val="24"/>
        </w:rPr>
        <w:t>) y correlación lineal (r).</w:t>
      </w:r>
    </w:p>
    <w:p w14:paraId="0B0A3C16" w14:textId="77777777" w:rsidR="00411814" w:rsidRPr="00411814" w:rsidRDefault="00411814" w:rsidP="002072B3">
      <w:pPr>
        <w:rPr>
          <w:rFonts w:ascii="Times New Roman" w:eastAsiaTheme="minorEastAsia" w:hAnsi="Times New Roman" w:cs="Times New Roman"/>
          <w:sz w:val="24"/>
          <w:szCs w:val="24"/>
        </w:rPr>
      </w:pPr>
    </w:p>
    <w:p w14:paraId="4492F80E" w14:textId="3C274747" w:rsidR="002072B3" w:rsidRDefault="002072B3" w:rsidP="002072B3">
      <w:pPr>
        <w:rPr>
          <w:rFonts w:ascii="Times New Roman" w:eastAsiaTheme="minorEastAsia" w:hAnsi="Times New Roman" w:cs="Times New Roman"/>
          <w:i/>
          <w:iCs/>
          <w:sz w:val="24"/>
          <w:szCs w:val="24"/>
        </w:rPr>
      </w:pPr>
      <w:r w:rsidRPr="002072B3">
        <w:rPr>
          <w:rFonts w:ascii="Times New Roman" w:eastAsiaTheme="minorEastAsia" w:hAnsi="Times New Roman" w:cs="Times New Roman"/>
          <w:b/>
          <w:bCs/>
          <w:sz w:val="24"/>
          <w:szCs w:val="24"/>
        </w:rPr>
        <w:t>(ii)</w:t>
      </w:r>
      <w:r w:rsidRPr="002072B3">
        <w:rPr>
          <w:rFonts w:ascii="Times New Roman" w:eastAsiaTheme="minorEastAsia" w:hAnsi="Times New Roman" w:cs="Times New Roman"/>
          <w:sz w:val="24"/>
          <w:szCs w:val="24"/>
        </w:rPr>
        <w:t xml:space="preserve"> </w:t>
      </w:r>
      <w:r w:rsidRPr="002072B3">
        <w:rPr>
          <w:rFonts w:ascii="Times New Roman" w:eastAsiaTheme="minorEastAsia" w:hAnsi="Times New Roman" w:cs="Times New Roman"/>
          <w:i/>
          <w:iCs/>
          <w:sz w:val="24"/>
          <w:szCs w:val="24"/>
        </w:rPr>
        <w:t>Inferencias sobre los parámetros de la recta, estimando las fluctuaciones con una confianza del 95%.</w:t>
      </w:r>
    </w:p>
    <w:p w14:paraId="216E51AD" w14:textId="77777777" w:rsidR="00411814" w:rsidRPr="00411814" w:rsidRDefault="00411814" w:rsidP="002072B3">
      <w:pPr>
        <w:rPr>
          <w:rFonts w:ascii="Times New Roman" w:eastAsiaTheme="minorEastAsia" w:hAnsi="Times New Roman" w:cs="Times New Roman"/>
          <w:sz w:val="24"/>
          <w:szCs w:val="24"/>
        </w:rPr>
      </w:pPr>
    </w:p>
    <w:p w14:paraId="11D4D07D" w14:textId="362856B4" w:rsidR="002072B3" w:rsidRPr="002072B3" w:rsidRDefault="002072B3" w:rsidP="002072B3">
      <w:pPr>
        <w:rPr>
          <w:rFonts w:ascii="Times New Roman" w:eastAsiaTheme="minorEastAsia" w:hAnsi="Times New Roman" w:cs="Times New Roman"/>
          <w:i/>
          <w:iCs/>
          <w:sz w:val="24"/>
          <w:szCs w:val="24"/>
        </w:rPr>
      </w:pPr>
      <w:r w:rsidRPr="002072B3">
        <w:rPr>
          <w:rFonts w:ascii="Times New Roman" w:eastAsiaTheme="minorEastAsia" w:hAnsi="Times New Roman" w:cs="Times New Roman"/>
          <w:b/>
          <w:bCs/>
          <w:sz w:val="24"/>
          <w:szCs w:val="24"/>
        </w:rPr>
        <w:t>(iii)</w:t>
      </w:r>
      <w:r w:rsidRPr="002072B3">
        <w:rPr>
          <w:rFonts w:ascii="Times New Roman" w:eastAsiaTheme="minorEastAsia" w:hAnsi="Times New Roman" w:cs="Times New Roman"/>
          <w:sz w:val="24"/>
          <w:szCs w:val="24"/>
        </w:rPr>
        <w:t xml:space="preserve"> </w:t>
      </w:r>
      <w:r w:rsidRPr="002072B3">
        <w:rPr>
          <w:rFonts w:ascii="Times New Roman" w:eastAsiaTheme="minorEastAsia" w:hAnsi="Times New Roman" w:cs="Times New Roman"/>
          <w:i/>
          <w:iCs/>
          <w:sz w:val="24"/>
          <w:szCs w:val="24"/>
        </w:rPr>
        <w:t>La proporción de veces que el valor de mercado supera la incertidumbre de predicción comparada con la respuesta media del valor de mercado para una característica fija, ambas con la misma confianza y ancho mínimo.</w:t>
      </w:r>
    </w:p>
    <w:p w14:paraId="08C398EF" w14:textId="77777777" w:rsidR="002072B3" w:rsidRDefault="002072B3" w:rsidP="002072B3">
      <w:pPr>
        <w:rPr>
          <w:rFonts w:ascii="Times New Roman" w:eastAsiaTheme="minorEastAsia" w:hAnsi="Times New Roman" w:cs="Times New Roman"/>
          <w:sz w:val="24"/>
          <w:szCs w:val="24"/>
        </w:rPr>
      </w:pPr>
    </w:p>
    <w:p w14:paraId="2049D9E0" w14:textId="77777777" w:rsidR="002072B3" w:rsidRDefault="002072B3" w:rsidP="002072B3">
      <w:pPr>
        <w:rPr>
          <w:rFonts w:ascii="Times New Roman" w:eastAsiaTheme="minorEastAsia" w:hAnsi="Times New Roman" w:cs="Times New Roman"/>
          <w:sz w:val="24"/>
          <w:szCs w:val="24"/>
        </w:rPr>
      </w:pPr>
    </w:p>
    <w:p w14:paraId="46A3C76D" w14:textId="0BD77E12" w:rsidR="00540D53" w:rsidRDefault="00425112" w:rsidP="00540D53">
      <w:pPr>
        <w:ind w:firstLine="708"/>
        <w:rPr>
          <w:rFonts w:ascii="Times New Roman" w:eastAsiaTheme="minorEastAsia" w:hAnsi="Times New Roman" w:cs="Times New Roman"/>
          <w:sz w:val="24"/>
          <w:szCs w:val="24"/>
        </w:rPr>
      </w:pPr>
      <w:r>
        <w:rPr>
          <w:rFonts w:ascii="Times New Roman" w:eastAsiaTheme="minorEastAsia" w:hAnsi="Times New Roman" w:cs="Times New Roman"/>
          <w:sz w:val="24"/>
          <w:szCs w:val="24"/>
        </w:rPr>
        <w:t>P</w:t>
      </w:r>
      <w:r w:rsidR="00540D53">
        <w:rPr>
          <w:rFonts w:ascii="Times New Roman" w:eastAsiaTheme="minorEastAsia" w:hAnsi="Times New Roman" w:cs="Times New Roman"/>
          <w:sz w:val="24"/>
          <w:szCs w:val="24"/>
        </w:rPr>
        <w:t>ara seleccionar la característica más relevante (a la que se destinará mayor proporción del presupuesto)</w:t>
      </w:r>
      <w:r w:rsidR="00ED044D">
        <w:rPr>
          <w:rFonts w:ascii="Times New Roman" w:eastAsiaTheme="minorEastAsia" w:hAnsi="Times New Roman" w:cs="Times New Roman"/>
          <w:sz w:val="24"/>
          <w:szCs w:val="24"/>
        </w:rPr>
        <w:t xml:space="preserve"> para predecir el valor de mercado de un jugador</w:t>
      </w:r>
      <w:r w:rsidR="00540D53">
        <w:rPr>
          <w:rFonts w:ascii="Times New Roman" w:eastAsiaTheme="minorEastAsia" w:hAnsi="Times New Roman" w:cs="Times New Roman"/>
          <w:sz w:val="24"/>
          <w:szCs w:val="24"/>
        </w:rPr>
        <w:t>, se seleccionaron 4</w:t>
      </w:r>
      <w:r w:rsidR="00937828">
        <w:rPr>
          <w:rFonts w:ascii="Times New Roman" w:eastAsiaTheme="minorEastAsia" w:hAnsi="Times New Roman" w:cs="Times New Roman"/>
          <w:sz w:val="24"/>
          <w:szCs w:val="24"/>
        </w:rPr>
        <w:t>2</w:t>
      </w:r>
      <w:r w:rsidR="00540D53">
        <w:rPr>
          <w:rFonts w:ascii="Times New Roman" w:eastAsiaTheme="minorEastAsia" w:hAnsi="Times New Roman" w:cs="Times New Roman"/>
          <w:sz w:val="24"/>
          <w:szCs w:val="24"/>
        </w:rPr>
        <w:t xml:space="preserve"> variables </w:t>
      </w:r>
      <w:r w:rsidR="00A9676A">
        <w:rPr>
          <w:rFonts w:ascii="Times New Roman" w:eastAsiaTheme="minorEastAsia" w:hAnsi="Times New Roman" w:cs="Times New Roman"/>
          <w:sz w:val="24"/>
          <w:szCs w:val="24"/>
        </w:rPr>
        <w:t>explicativas</w:t>
      </w:r>
      <w:r w:rsidR="00540D53">
        <w:rPr>
          <w:rStyle w:val="Refdenotaalpie"/>
          <w:rFonts w:ascii="Times New Roman" w:eastAsiaTheme="minorEastAsia" w:hAnsi="Times New Roman" w:cs="Times New Roman"/>
          <w:sz w:val="24"/>
          <w:szCs w:val="24"/>
        </w:rPr>
        <w:footnoteReference w:id="1"/>
      </w:r>
      <w:r w:rsidR="00540D53">
        <w:rPr>
          <w:rFonts w:ascii="Times New Roman" w:eastAsiaTheme="minorEastAsia" w:hAnsi="Times New Roman" w:cs="Times New Roman"/>
          <w:sz w:val="24"/>
          <w:szCs w:val="24"/>
        </w:rPr>
        <w:t xml:space="preserve"> y se realizaron regresiones lineales simples con cada una de estas variables, a fin de determinar cuál </w:t>
      </w:r>
      <w:r w:rsidR="002A2F16">
        <w:rPr>
          <w:rFonts w:ascii="Times New Roman" w:eastAsiaTheme="minorEastAsia" w:hAnsi="Times New Roman" w:cs="Times New Roman"/>
          <w:sz w:val="24"/>
          <w:szCs w:val="24"/>
        </w:rPr>
        <w:t>estimación</w:t>
      </w:r>
      <w:r w:rsidR="00540D53">
        <w:rPr>
          <w:rFonts w:ascii="Times New Roman" w:eastAsiaTheme="minorEastAsia" w:hAnsi="Times New Roman" w:cs="Times New Roman"/>
          <w:sz w:val="24"/>
          <w:szCs w:val="24"/>
        </w:rPr>
        <w:t xml:space="preserve"> es la que </w:t>
      </w:r>
      <w:r w:rsidR="00822548">
        <w:rPr>
          <w:rFonts w:ascii="Times New Roman" w:eastAsiaTheme="minorEastAsia" w:hAnsi="Times New Roman" w:cs="Times New Roman"/>
          <w:sz w:val="24"/>
          <w:szCs w:val="24"/>
        </w:rPr>
        <w:t>posibilita</w:t>
      </w:r>
      <w:r w:rsidR="00540D53">
        <w:rPr>
          <w:rFonts w:ascii="Times New Roman" w:eastAsiaTheme="minorEastAsia" w:hAnsi="Times New Roman" w:cs="Times New Roman"/>
          <w:sz w:val="24"/>
          <w:szCs w:val="24"/>
        </w:rPr>
        <w:t xml:space="preserve"> un mayor coeficiente de determinación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R</m:t>
            </m:r>
          </m:e>
          <m:sup>
            <m:r>
              <w:rPr>
                <w:rFonts w:ascii="Cambria Math" w:eastAsiaTheme="minorEastAsia" w:hAnsi="Cambria Math" w:cs="Times New Roman"/>
                <w:sz w:val="24"/>
                <w:szCs w:val="24"/>
              </w:rPr>
              <m:t>2</m:t>
            </m:r>
          </m:sup>
        </m:sSup>
      </m:oMath>
      <w:r w:rsidR="00540D53">
        <w:rPr>
          <w:rFonts w:ascii="Times New Roman" w:eastAsiaTheme="minorEastAsia" w:hAnsi="Times New Roman" w:cs="Times New Roman"/>
          <w:sz w:val="24"/>
          <w:szCs w:val="24"/>
        </w:rPr>
        <w:t>). Éste fue el criterio que se eligió para elección de la característica más relevante.</w:t>
      </w:r>
    </w:p>
    <w:p w14:paraId="24E5F8D5" w14:textId="23570591" w:rsidR="00540D53" w:rsidRDefault="00540D53" w:rsidP="00540D53">
      <w:pPr>
        <w:rPr>
          <w:rFonts w:ascii="Times New Roman" w:eastAsiaTheme="minorEastAsia" w:hAnsi="Times New Roman" w:cs="Times New Roman"/>
          <w:sz w:val="24"/>
          <w:szCs w:val="24"/>
        </w:rPr>
      </w:pPr>
    </w:p>
    <w:p w14:paraId="520A3DF0" w14:textId="112251BB" w:rsidR="00B36E11" w:rsidRDefault="00425112" w:rsidP="00612DDB">
      <w:pPr>
        <w:ind w:firstLine="708"/>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El resultado de este análisis iterativo resulta en que la variable que posibilita que se “maximice” el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R</m:t>
            </m:r>
          </m:e>
          <m:sup>
            <m:r>
              <w:rPr>
                <w:rFonts w:ascii="Cambria Math" w:eastAsiaTheme="minorEastAsia" w:hAnsi="Cambria Math" w:cs="Times New Roman"/>
                <w:sz w:val="24"/>
                <w:szCs w:val="24"/>
              </w:rPr>
              <m:t>2</m:t>
            </m:r>
          </m:sup>
        </m:sSup>
      </m:oMath>
      <w:r>
        <w:rPr>
          <w:rFonts w:ascii="Times New Roman" w:eastAsiaTheme="minorEastAsia" w:hAnsi="Times New Roman" w:cs="Times New Roman"/>
          <w:sz w:val="24"/>
          <w:szCs w:val="24"/>
        </w:rPr>
        <w:t xml:space="preserve"> de la estimación por Mínimos Cuadrados Ordinarios (MCO) es </w:t>
      </w:r>
      <w:r w:rsidRPr="00425112">
        <w:rPr>
          <w:rFonts w:ascii="Times New Roman" w:eastAsiaTheme="minorEastAsia" w:hAnsi="Times New Roman" w:cs="Times New Roman"/>
          <w:i/>
          <w:iCs/>
          <w:sz w:val="24"/>
          <w:szCs w:val="24"/>
        </w:rPr>
        <w:t>“movement_reactions”</w:t>
      </w:r>
      <w:r w:rsidR="00ED044D">
        <w:rPr>
          <w:rFonts w:ascii="Times New Roman" w:eastAsiaTheme="minorEastAsia" w:hAnsi="Times New Roman" w:cs="Times New Roman"/>
          <w:sz w:val="24"/>
          <w:szCs w:val="24"/>
        </w:rPr>
        <w:t>.</w:t>
      </w:r>
      <w:r w:rsidR="00795640">
        <w:rPr>
          <w:rFonts w:ascii="Times New Roman" w:eastAsiaTheme="minorEastAsia" w:hAnsi="Times New Roman" w:cs="Times New Roman"/>
          <w:sz w:val="24"/>
          <w:szCs w:val="24"/>
        </w:rPr>
        <w:t xml:space="preserve"> Cabe aclarar que, al realizar esta estimación con una sola variable</w:t>
      </w:r>
      <w:r w:rsidR="00B36E11">
        <w:rPr>
          <w:rFonts w:ascii="Times New Roman" w:eastAsiaTheme="minorEastAsia" w:hAnsi="Times New Roman" w:cs="Times New Roman"/>
          <w:sz w:val="24"/>
          <w:szCs w:val="24"/>
        </w:rPr>
        <w:t xml:space="preserve"> explicativa</w:t>
      </w:r>
      <w:r w:rsidR="00795640">
        <w:rPr>
          <w:rFonts w:ascii="Times New Roman" w:eastAsiaTheme="minorEastAsia" w:hAnsi="Times New Roman" w:cs="Times New Roman"/>
          <w:sz w:val="24"/>
          <w:szCs w:val="24"/>
        </w:rPr>
        <w:t xml:space="preserve">, se puede tener sesgo por variables omitidas, lo cual invalidaría </w:t>
      </w:r>
      <w:r w:rsidR="00B36E11">
        <w:rPr>
          <w:rFonts w:ascii="Times New Roman" w:eastAsiaTheme="minorEastAsia" w:hAnsi="Times New Roman" w:cs="Times New Roman"/>
          <w:sz w:val="24"/>
          <w:szCs w:val="24"/>
        </w:rPr>
        <w:t>este</w:t>
      </w:r>
      <w:r w:rsidR="00795640">
        <w:rPr>
          <w:rFonts w:ascii="Times New Roman" w:eastAsiaTheme="minorEastAsia" w:hAnsi="Times New Roman" w:cs="Times New Roman"/>
          <w:sz w:val="24"/>
          <w:szCs w:val="24"/>
        </w:rPr>
        <w:t xml:space="preserve"> análisis de predicción. Por eso, será relevante incluir otras variables más adelante.</w:t>
      </w:r>
      <w:r w:rsidR="00612DDB">
        <w:rPr>
          <w:rFonts w:ascii="Times New Roman" w:eastAsiaTheme="minorEastAsia" w:hAnsi="Times New Roman" w:cs="Times New Roman"/>
          <w:sz w:val="24"/>
          <w:szCs w:val="24"/>
        </w:rPr>
        <w:t xml:space="preserve"> Por ahora, e</w:t>
      </w:r>
      <w:r w:rsidR="00B36E11">
        <w:rPr>
          <w:rFonts w:ascii="Times New Roman" w:eastAsiaTheme="minorEastAsia" w:hAnsi="Times New Roman" w:cs="Times New Roman"/>
          <w:sz w:val="24"/>
          <w:szCs w:val="24"/>
        </w:rPr>
        <w:t>l modelo a estimar será el siguiente:</w:t>
      </w:r>
    </w:p>
    <w:p w14:paraId="09C28B49" w14:textId="77777777" w:rsidR="00B36E11" w:rsidRDefault="00B36E11" w:rsidP="00B36E11">
      <w:pPr>
        <w:rPr>
          <w:rFonts w:ascii="Times New Roman" w:eastAsiaTheme="minorEastAsia" w:hAnsi="Times New Roman" w:cs="Times New Roman"/>
          <w:sz w:val="24"/>
          <w:szCs w:val="24"/>
        </w:rPr>
      </w:pPr>
    </w:p>
    <w:p w14:paraId="7298F67B" w14:textId="63BC410B" w:rsidR="00B36E11" w:rsidRPr="0072350F" w:rsidRDefault="00000000" w:rsidP="00B36E11">
      <w:pPr>
        <w:rPr>
          <w:rFonts w:ascii="Times New Roman" w:eastAsiaTheme="minorEastAsia" w:hAnsi="Times New Roman" w:cs="Times New Roman"/>
          <w:b/>
          <w:bCs/>
          <w:sz w:val="24"/>
          <w:szCs w:val="24"/>
        </w:rPr>
      </w:p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value_eur</m:t>
            </m:r>
          </m:e>
          <m:sub>
            <m:r>
              <w:rPr>
                <w:rFonts w:ascii="Cambria Math" w:eastAsiaTheme="minorEastAsia" w:hAnsi="Cambria Math" w:cs="Times New Roman"/>
                <w:sz w:val="24"/>
                <w:szCs w:val="24"/>
              </w:rPr>
              <m:t>i</m:t>
            </m:r>
          </m:sub>
        </m:sSub>
      </m:oMath>
      <w:r w:rsidR="00B36E11">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β</m:t>
            </m:r>
          </m:e>
          <m:sub>
            <m:r>
              <w:rPr>
                <w:rFonts w:ascii="Cambria Math" w:eastAsiaTheme="minorEastAsia" w:hAnsi="Cambria Math" w:cs="Times New Roman"/>
                <w:sz w:val="24"/>
                <w:szCs w:val="24"/>
              </w:rPr>
              <m:t>0</m:t>
            </m:r>
          </m:sub>
        </m:sSub>
      </m:oMath>
      <w:r w:rsidR="00B36E11">
        <w:rPr>
          <w:rFonts w:ascii="Times New Roman" w:eastAsiaTheme="minorEastAsia" w:hAnsi="Times New Roman" w:cs="Times New Roman"/>
          <w:sz w:val="24"/>
          <w:szCs w:val="24"/>
        </w:rPr>
        <w:t xml:space="preserve"> +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β</m:t>
            </m:r>
          </m:e>
          <m:sub>
            <m:r>
              <w:rPr>
                <w:rFonts w:ascii="Cambria Math" w:eastAsiaTheme="minorEastAsia" w:hAnsi="Cambria Math" w:cs="Times New Roman"/>
                <w:sz w:val="24"/>
                <w:szCs w:val="24"/>
              </w:rPr>
              <m:t>1</m:t>
            </m:r>
          </m:sub>
        </m:sSub>
      </m:oMath>
      <w:r w:rsidR="00B36E11">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movement_reactions</m:t>
            </m:r>
          </m:e>
          <m:sub>
            <m:r>
              <w:rPr>
                <w:rFonts w:ascii="Cambria Math" w:eastAsiaTheme="minorEastAsia" w:hAnsi="Cambria Math" w:cs="Times New Roman"/>
                <w:sz w:val="24"/>
                <w:szCs w:val="24"/>
              </w:rPr>
              <m:t>i</m:t>
            </m:r>
          </m:sub>
        </m:sSub>
      </m:oMath>
      <w:r w:rsidR="00B36E11">
        <w:rPr>
          <w:rFonts w:ascii="Times New Roman" w:eastAsiaTheme="minorEastAsia" w:hAnsi="Times New Roman" w:cs="Times New Roman"/>
          <w:sz w:val="24"/>
          <w:szCs w:val="24"/>
        </w:rPr>
        <w:t xml:space="preserve"> +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ε</m:t>
            </m:r>
          </m:e>
          <m:sub>
            <m:r>
              <w:rPr>
                <w:rFonts w:ascii="Cambria Math" w:eastAsiaTheme="minorEastAsia" w:hAnsi="Cambria Math" w:cs="Times New Roman"/>
                <w:sz w:val="24"/>
                <w:szCs w:val="24"/>
              </w:rPr>
              <m:t>i</m:t>
            </m:r>
          </m:sub>
        </m:sSub>
      </m:oMath>
      <w:r w:rsidR="00612DDB">
        <w:rPr>
          <w:rFonts w:ascii="Times New Roman" w:eastAsiaTheme="minorEastAsia" w:hAnsi="Times New Roman" w:cs="Times New Roman"/>
          <w:sz w:val="24"/>
          <w:szCs w:val="24"/>
        </w:rPr>
        <w:t>,</w:t>
      </w:r>
      <w:r w:rsidR="0072350F">
        <w:rPr>
          <w:rFonts w:ascii="Times New Roman" w:eastAsiaTheme="minorEastAsia" w:hAnsi="Times New Roman" w:cs="Times New Roman"/>
          <w:sz w:val="24"/>
          <w:szCs w:val="24"/>
        </w:rPr>
        <w:tab/>
      </w:r>
      <w:r w:rsidR="0072350F">
        <w:rPr>
          <w:rFonts w:ascii="Times New Roman" w:eastAsiaTheme="minorEastAsia" w:hAnsi="Times New Roman" w:cs="Times New Roman"/>
          <w:sz w:val="24"/>
          <w:szCs w:val="24"/>
        </w:rPr>
        <w:tab/>
      </w:r>
      <w:r w:rsidR="0072350F">
        <w:rPr>
          <w:rFonts w:ascii="Times New Roman" w:eastAsiaTheme="minorEastAsia" w:hAnsi="Times New Roman" w:cs="Times New Roman"/>
          <w:sz w:val="24"/>
          <w:szCs w:val="24"/>
        </w:rPr>
        <w:tab/>
      </w:r>
      <w:r w:rsidR="0072350F">
        <w:rPr>
          <w:rFonts w:ascii="Times New Roman" w:eastAsiaTheme="minorEastAsia" w:hAnsi="Times New Roman" w:cs="Times New Roman"/>
          <w:sz w:val="24"/>
          <w:szCs w:val="24"/>
        </w:rPr>
        <w:tab/>
      </w:r>
      <w:r w:rsidR="0072350F">
        <w:rPr>
          <w:rFonts w:ascii="Times New Roman" w:eastAsiaTheme="minorEastAsia" w:hAnsi="Times New Roman" w:cs="Times New Roman"/>
          <w:sz w:val="24"/>
          <w:szCs w:val="24"/>
        </w:rPr>
        <w:tab/>
        <w:t xml:space="preserve">       </w:t>
      </w:r>
      <w:r w:rsidR="0072350F" w:rsidRPr="0072350F">
        <w:rPr>
          <w:rFonts w:ascii="Times New Roman" w:eastAsiaTheme="minorEastAsia" w:hAnsi="Times New Roman" w:cs="Times New Roman"/>
          <w:b/>
          <w:bCs/>
          <w:sz w:val="24"/>
          <w:szCs w:val="24"/>
        </w:rPr>
        <w:t>(1)</w:t>
      </w:r>
    </w:p>
    <w:p w14:paraId="4D9DC549" w14:textId="77777777" w:rsidR="00612DDB" w:rsidRDefault="00612DDB" w:rsidP="00B36E11">
      <w:pPr>
        <w:rPr>
          <w:rFonts w:ascii="Times New Roman" w:eastAsiaTheme="minorEastAsia" w:hAnsi="Times New Roman" w:cs="Times New Roman"/>
          <w:sz w:val="24"/>
          <w:szCs w:val="24"/>
        </w:rPr>
      </w:pPr>
    </w:p>
    <w:p w14:paraId="5FBB5939" w14:textId="64C42D16" w:rsidR="00612DDB" w:rsidRDefault="00612DDB" w:rsidP="00B36E11">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donde </w:t>
      </w:r>
      <m:oMath>
        <m:r>
          <w:rPr>
            <w:rFonts w:ascii="Cambria Math" w:eastAsiaTheme="minorEastAsia" w:hAnsi="Cambria Math" w:cs="Times New Roman"/>
            <w:sz w:val="24"/>
            <w:szCs w:val="24"/>
          </w:rPr>
          <m:t>ε</m:t>
        </m:r>
      </m:oMath>
      <w:r>
        <w:rPr>
          <w:rFonts w:ascii="Times New Roman" w:eastAsiaTheme="minorEastAsia" w:hAnsi="Times New Roman" w:cs="Times New Roman"/>
          <w:sz w:val="24"/>
          <w:szCs w:val="24"/>
        </w:rPr>
        <w:t xml:space="preserve"> será el término de error del modelo, que se supone tiene E (</w:t>
      </w:r>
      <m:oMath>
        <m:r>
          <w:rPr>
            <w:rFonts w:ascii="Cambria Math" w:eastAsiaTheme="minorEastAsia" w:hAnsi="Cambria Math" w:cs="Times New Roman"/>
            <w:sz w:val="24"/>
            <w:szCs w:val="24"/>
          </w:rPr>
          <m:t>ε</m:t>
        </m:r>
      </m:oMath>
      <w:r>
        <w:rPr>
          <w:rFonts w:ascii="Times New Roman" w:eastAsiaTheme="minorEastAsia" w:hAnsi="Times New Roman" w:cs="Times New Roman"/>
          <w:sz w:val="24"/>
          <w:szCs w:val="24"/>
        </w:rPr>
        <w:t>)= 0 y Var (</w:t>
      </w:r>
      <m:oMath>
        <m:r>
          <w:rPr>
            <w:rFonts w:ascii="Cambria Math" w:eastAsiaTheme="minorEastAsia" w:hAnsi="Cambria Math" w:cs="Times New Roman"/>
            <w:sz w:val="24"/>
            <w:szCs w:val="24"/>
          </w:rPr>
          <m:t>ε</m:t>
        </m:r>
      </m:oMath>
      <w:r>
        <w:rPr>
          <w:rFonts w:ascii="Times New Roman" w:eastAsiaTheme="minorEastAsia" w:hAnsi="Times New Roman" w:cs="Times New Roman"/>
          <w:sz w:val="24"/>
          <w:szCs w:val="24"/>
        </w:rPr>
        <w:t xml:space="preserve">)=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σ</m:t>
            </m:r>
          </m:e>
          <m:sup>
            <m:r>
              <w:rPr>
                <w:rFonts w:ascii="Cambria Math" w:eastAsiaTheme="minorEastAsia" w:hAnsi="Cambria Math" w:cs="Times New Roman"/>
                <w:sz w:val="24"/>
                <w:szCs w:val="24"/>
              </w:rPr>
              <m:t>2</m:t>
            </m:r>
          </m:sup>
        </m:sSup>
      </m:oMath>
      <w:r>
        <w:rPr>
          <w:rFonts w:ascii="Times New Roman" w:eastAsiaTheme="minorEastAsia" w:hAnsi="Times New Roman" w:cs="Times New Roman"/>
          <w:sz w:val="24"/>
          <w:szCs w:val="24"/>
        </w:rPr>
        <w:t>.</w:t>
      </w:r>
    </w:p>
    <w:p w14:paraId="168C1DBC" w14:textId="77777777" w:rsidR="00B36E11" w:rsidRDefault="00B36E11" w:rsidP="00ED044D">
      <w:pPr>
        <w:rPr>
          <w:rFonts w:ascii="Times New Roman" w:eastAsiaTheme="minorEastAsia" w:hAnsi="Times New Roman" w:cs="Times New Roman"/>
          <w:sz w:val="24"/>
          <w:szCs w:val="24"/>
        </w:rPr>
      </w:pPr>
    </w:p>
    <w:p w14:paraId="2077217E" w14:textId="4D120386" w:rsidR="00B36E11" w:rsidRDefault="004F4DC1" w:rsidP="00B36E11">
      <w:pPr>
        <w:ind w:firstLine="708"/>
        <w:rPr>
          <w:rFonts w:ascii="Times New Roman" w:eastAsiaTheme="minorEastAsia" w:hAnsi="Times New Roman" w:cs="Times New Roman"/>
          <w:sz w:val="24"/>
          <w:szCs w:val="24"/>
        </w:rPr>
      </w:pPr>
      <w:r>
        <w:rPr>
          <w:rFonts w:ascii="Times New Roman" w:eastAsiaTheme="minorEastAsia" w:hAnsi="Times New Roman" w:cs="Times New Roman"/>
          <w:sz w:val="24"/>
          <w:szCs w:val="24"/>
        </w:rPr>
        <w:t>E</w:t>
      </w:r>
      <w:r w:rsidR="00ED044D">
        <w:rPr>
          <w:rFonts w:ascii="Times New Roman" w:eastAsiaTheme="minorEastAsia" w:hAnsi="Times New Roman" w:cs="Times New Roman"/>
          <w:sz w:val="24"/>
          <w:szCs w:val="24"/>
        </w:rPr>
        <w:t>n</w:t>
      </w:r>
      <w:r>
        <w:rPr>
          <w:rFonts w:ascii="Times New Roman" w:eastAsiaTheme="minorEastAsia" w:hAnsi="Times New Roman" w:cs="Times New Roman"/>
          <w:sz w:val="24"/>
          <w:szCs w:val="24"/>
        </w:rPr>
        <w:t xml:space="preserve"> la</w:t>
      </w:r>
      <w:r w:rsidR="00ED044D">
        <w:rPr>
          <w:rFonts w:ascii="Times New Roman" w:eastAsiaTheme="minorEastAsia" w:hAnsi="Times New Roman" w:cs="Times New Roman"/>
          <w:sz w:val="24"/>
          <w:szCs w:val="24"/>
        </w:rPr>
        <w:t xml:space="preserve"> tabla 1, se presenta la estimación por MCO </w:t>
      </w:r>
      <w:r w:rsidR="0094634D">
        <w:rPr>
          <w:rFonts w:ascii="Times New Roman" w:eastAsiaTheme="minorEastAsia" w:hAnsi="Times New Roman" w:cs="Times New Roman"/>
          <w:sz w:val="24"/>
          <w:szCs w:val="24"/>
        </w:rPr>
        <w:t xml:space="preserve">(robusta a la presencia de heterocedasticidad) </w:t>
      </w:r>
      <w:r w:rsidR="00ED044D">
        <w:rPr>
          <w:rFonts w:ascii="Times New Roman" w:eastAsiaTheme="minorEastAsia" w:hAnsi="Times New Roman" w:cs="Times New Roman"/>
          <w:sz w:val="24"/>
          <w:szCs w:val="24"/>
        </w:rPr>
        <w:t xml:space="preserve">de </w:t>
      </w:r>
      <w:r w:rsidR="00ED044D" w:rsidRPr="00ED044D">
        <w:rPr>
          <w:rFonts w:ascii="Times New Roman" w:eastAsiaTheme="minorEastAsia" w:hAnsi="Times New Roman" w:cs="Times New Roman"/>
          <w:i/>
          <w:iCs/>
          <w:sz w:val="24"/>
          <w:szCs w:val="24"/>
        </w:rPr>
        <w:t>“value_eur”</w:t>
      </w:r>
      <w:r w:rsidR="00ED044D">
        <w:rPr>
          <w:rFonts w:ascii="Times New Roman" w:eastAsiaTheme="minorEastAsia" w:hAnsi="Times New Roman" w:cs="Times New Roman"/>
          <w:sz w:val="24"/>
          <w:szCs w:val="24"/>
        </w:rPr>
        <w:t xml:space="preserve"> en función sólo de </w:t>
      </w:r>
      <w:r w:rsidR="00ED044D" w:rsidRPr="00425112">
        <w:rPr>
          <w:rFonts w:ascii="Times New Roman" w:eastAsiaTheme="minorEastAsia" w:hAnsi="Times New Roman" w:cs="Times New Roman"/>
          <w:i/>
          <w:iCs/>
          <w:sz w:val="24"/>
          <w:szCs w:val="24"/>
        </w:rPr>
        <w:t>“movement_reactions”</w:t>
      </w:r>
      <w:r w:rsidR="003338C3">
        <w:rPr>
          <w:rFonts w:ascii="Times New Roman" w:eastAsiaTheme="minorEastAsia" w:hAnsi="Times New Roman" w:cs="Times New Roman"/>
          <w:sz w:val="24"/>
          <w:szCs w:val="24"/>
        </w:rPr>
        <w:t xml:space="preserve"> (modelo (1))</w:t>
      </w:r>
      <w:r w:rsidR="00ED044D">
        <w:rPr>
          <w:rFonts w:ascii="Times New Roman" w:eastAsiaTheme="minorEastAsia" w:hAnsi="Times New Roman" w:cs="Times New Roman"/>
          <w:sz w:val="24"/>
          <w:szCs w:val="24"/>
        </w:rPr>
        <w:t>.</w:t>
      </w:r>
      <w:r w:rsidR="00692C86">
        <w:rPr>
          <w:rFonts w:ascii="Times New Roman" w:eastAsiaTheme="minorEastAsia" w:hAnsi="Times New Roman" w:cs="Times New Roman"/>
          <w:sz w:val="24"/>
          <w:szCs w:val="24"/>
        </w:rPr>
        <w:t xml:space="preserve"> </w:t>
      </w:r>
      <w:r w:rsidR="008241E4">
        <w:rPr>
          <w:rFonts w:ascii="Times New Roman" w:eastAsiaTheme="minorEastAsia" w:hAnsi="Times New Roman" w:cs="Times New Roman"/>
          <w:sz w:val="24"/>
          <w:szCs w:val="24"/>
        </w:rPr>
        <w:t>S</w:t>
      </w:r>
      <w:r w:rsidR="00692C86">
        <w:rPr>
          <w:rFonts w:ascii="Times New Roman" w:eastAsiaTheme="minorEastAsia" w:hAnsi="Times New Roman" w:cs="Times New Roman"/>
          <w:sz w:val="24"/>
          <w:szCs w:val="24"/>
        </w:rPr>
        <w:t xml:space="preserve">e puede observar que </w:t>
      </w:r>
      <w:r w:rsidR="00AB7D8C">
        <w:rPr>
          <w:rFonts w:ascii="Times New Roman" w:eastAsiaTheme="minorEastAsia" w:hAnsi="Times New Roman" w:cs="Times New Roman"/>
          <w:sz w:val="24"/>
          <w:szCs w:val="24"/>
        </w:rPr>
        <w:t>esta</w:t>
      </w:r>
      <w:r w:rsidR="00692C86">
        <w:rPr>
          <w:rFonts w:ascii="Times New Roman" w:eastAsiaTheme="minorEastAsia" w:hAnsi="Times New Roman" w:cs="Times New Roman"/>
          <w:sz w:val="24"/>
          <w:szCs w:val="24"/>
        </w:rPr>
        <w:t xml:space="preserve"> variable explicativa es estadísticamente significativa</w:t>
      </w:r>
      <w:r w:rsidR="008241E4">
        <w:rPr>
          <w:rFonts w:ascii="Times New Roman" w:eastAsiaTheme="minorEastAsia" w:hAnsi="Times New Roman" w:cs="Times New Roman"/>
          <w:sz w:val="24"/>
          <w:szCs w:val="24"/>
        </w:rPr>
        <w:t xml:space="preserve"> (p-value= 0,000)</w:t>
      </w:r>
      <w:r w:rsidR="00692C86">
        <w:rPr>
          <w:rFonts w:ascii="Times New Roman" w:eastAsiaTheme="minorEastAsia" w:hAnsi="Times New Roman" w:cs="Times New Roman"/>
          <w:sz w:val="24"/>
          <w:szCs w:val="24"/>
        </w:rPr>
        <w:t xml:space="preserve">, considerando un nivel de significancia bajo (usualmente, </w:t>
      </w:r>
      <m:oMath>
        <m:r>
          <w:rPr>
            <w:rFonts w:ascii="Cambria Math" w:eastAsiaTheme="minorEastAsia" w:hAnsi="Cambria Math" w:cs="Times New Roman"/>
            <w:sz w:val="24"/>
            <w:szCs w:val="24"/>
          </w:rPr>
          <m:t>α</m:t>
        </m:r>
      </m:oMath>
      <w:r w:rsidR="00692C86">
        <w:rPr>
          <w:rFonts w:ascii="Times New Roman" w:eastAsiaTheme="minorEastAsia" w:hAnsi="Times New Roman" w:cs="Times New Roman"/>
          <w:sz w:val="24"/>
          <w:szCs w:val="24"/>
        </w:rPr>
        <w:t>= 0,01).</w:t>
      </w:r>
      <w:r w:rsidR="00795640">
        <w:rPr>
          <w:rFonts w:ascii="Times New Roman" w:eastAsiaTheme="minorEastAsia" w:hAnsi="Times New Roman" w:cs="Times New Roman"/>
          <w:sz w:val="24"/>
          <w:szCs w:val="24"/>
        </w:rPr>
        <w:t xml:space="preserve"> </w:t>
      </w:r>
      <w:r w:rsidR="00E810C5">
        <w:rPr>
          <w:rFonts w:ascii="Times New Roman" w:eastAsiaTheme="minorEastAsia" w:hAnsi="Times New Roman" w:cs="Times New Roman"/>
          <w:sz w:val="24"/>
          <w:szCs w:val="24"/>
        </w:rPr>
        <w:t>S</w:t>
      </w:r>
      <w:r w:rsidR="00795640">
        <w:rPr>
          <w:rFonts w:ascii="Times New Roman" w:eastAsiaTheme="minorEastAsia" w:hAnsi="Times New Roman" w:cs="Times New Roman"/>
          <w:sz w:val="24"/>
          <w:szCs w:val="24"/>
        </w:rPr>
        <w:t xml:space="preserve">e observa </w:t>
      </w:r>
      <w:r w:rsidR="00E810C5">
        <w:rPr>
          <w:rFonts w:ascii="Times New Roman" w:eastAsiaTheme="minorEastAsia" w:hAnsi="Times New Roman" w:cs="Times New Roman"/>
          <w:sz w:val="24"/>
          <w:szCs w:val="24"/>
        </w:rPr>
        <w:t xml:space="preserve">también </w:t>
      </w:r>
      <w:r w:rsidR="00795640">
        <w:rPr>
          <w:rFonts w:ascii="Times New Roman" w:eastAsiaTheme="minorEastAsia" w:hAnsi="Times New Roman" w:cs="Times New Roman"/>
          <w:sz w:val="24"/>
          <w:szCs w:val="24"/>
        </w:rPr>
        <w:t xml:space="preserve">que el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R</m:t>
            </m:r>
          </m:e>
          <m:sup>
            <m:r>
              <w:rPr>
                <w:rFonts w:ascii="Cambria Math" w:eastAsiaTheme="minorEastAsia" w:hAnsi="Cambria Math" w:cs="Times New Roman"/>
                <w:sz w:val="24"/>
                <w:szCs w:val="24"/>
              </w:rPr>
              <m:t>2</m:t>
            </m:r>
          </m:sup>
        </m:sSup>
      </m:oMath>
      <w:r w:rsidR="00795640">
        <w:rPr>
          <w:rFonts w:ascii="Times New Roman" w:eastAsiaTheme="minorEastAsia" w:hAnsi="Times New Roman" w:cs="Times New Roman"/>
          <w:sz w:val="24"/>
          <w:szCs w:val="24"/>
        </w:rPr>
        <w:t xml:space="preserve"> tiene un valor de 0,2448, que es relativamente alto</w:t>
      </w:r>
      <w:r w:rsidR="00CA16BD">
        <w:rPr>
          <w:rFonts w:ascii="Times New Roman" w:eastAsiaTheme="minorEastAsia" w:hAnsi="Times New Roman" w:cs="Times New Roman"/>
          <w:sz w:val="24"/>
          <w:szCs w:val="24"/>
        </w:rPr>
        <w:t xml:space="preserve"> a la hora de explicar cuánto de la variabilidad de la variable dependiente se explica por la </w:t>
      </w:r>
      <w:r w:rsidR="00CA16BD">
        <w:rPr>
          <w:rFonts w:ascii="Times New Roman" w:eastAsiaTheme="minorEastAsia" w:hAnsi="Times New Roman" w:cs="Times New Roman"/>
          <w:sz w:val="24"/>
          <w:szCs w:val="24"/>
        </w:rPr>
        <w:lastRenderedPageBreak/>
        <w:t xml:space="preserve">variabilidad de la variable </w:t>
      </w:r>
      <w:r w:rsidR="00AD73BE">
        <w:rPr>
          <w:rFonts w:ascii="Times New Roman" w:eastAsiaTheme="minorEastAsia" w:hAnsi="Times New Roman" w:cs="Times New Roman"/>
          <w:sz w:val="24"/>
          <w:szCs w:val="24"/>
        </w:rPr>
        <w:t>independiente</w:t>
      </w:r>
      <w:r w:rsidR="00795640">
        <w:rPr>
          <w:rFonts w:ascii="Times New Roman" w:eastAsiaTheme="minorEastAsia" w:hAnsi="Times New Roman" w:cs="Times New Roman"/>
          <w:sz w:val="24"/>
          <w:szCs w:val="24"/>
        </w:rPr>
        <w:t xml:space="preserve"> (y es, como ya se mencionó, el máximo que surgió </w:t>
      </w:r>
      <w:r w:rsidR="00834004">
        <w:rPr>
          <w:rFonts w:ascii="Times New Roman" w:eastAsiaTheme="minorEastAsia" w:hAnsi="Times New Roman" w:cs="Times New Roman"/>
          <w:sz w:val="24"/>
          <w:szCs w:val="24"/>
        </w:rPr>
        <w:t xml:space="preserve">entre </w:t>
      </w:r>
      <w:r w:rsidR="00795640">
        <w:rPr>
          <w:rFonts w:ascii="Times New Roman" w:eastAsiaTheme="minorEastAsia" w:hAnsi="Times New Roman" w:cs="Times New Roman"/>
          <w:sz w:val="24"/>
          <w:szCs w:val="24"/>
        </w:rPr>
        <w:t>todas las regresiones).</w:t>
      </w:r>
      <w:r w:rsidR="008241E4">
        <w:rPr>
          <w:rFonts w:ascii="Times New Roman" w:eastAsiaTheme="minorEastAsia" w:hAnsi="Times New Roman" w:cs="Times New Roman"/>
          <w:sz w:val="24"/>
          <w:szCs w:val="24"/>
        </w:rPr>
        <w:t xml:space="preserve"> </w:t>
      </w:r>
      <w:r w:rsidR="00E810C5">
        <w:rPr>
          <w:rFonts w:ascii="Times New Roman" w:eastAsiaTheme="minorEastAsia" w:hAnsi="Times New Roman" w:cs="Times New Roman"/>
          <w:sz w:val="24"/>
          <w:szCs w:val="24"/>
        </w:rPr>
        <w:t>A su vez, el coeficiente de correlación lineal (r) es igual a 0,4947, indicando una relación lineal y positiva entre estas dos variables.</w:t>
      </w:r>
    </w:p>
    <w:p w14:paraId="29592EED" w14:textId="77777777" w:rsidR="00B36E11" w:rsidRDefault="00B36E11" w:rsidP="00B36E11">
      <w:pPr>
        <w:rPr>
          <w:rFonts w:ascii="Times New Roman" w:eastAsiaTheme="minorEastAsia" w:hAnsi="Times New Roman" w:cs="Times New Roman"/>
          <w:sz w:val="24"/>
          <w:szCs w:val="24"/>
        </w:rPr>
      </w:pPr>
    </w:p>
    <w:p w14:paraId="4572855A" w14:textId="0F2138A7" w:rsidR="005423B7" w:rsidRDefault="00B36E11" w:rsidP="00B36E11">
      <w:pPr>
        <w:ind w:firstLine="708"/>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Cuando se observan los intervalos de confianza de 95% de los parámetros estimados de este modelo (ordenada al origen y pendiente), se tiene que estos son [-2,45e+07; -2,15e+07] y [394935,2; 445897,5], respectivamente, indicando que, si se tomaran distintas muestras aleatorias y se calculara el intervalo de confianza de 95%, el 95% de los intervalos resultantes contendrán a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β</m:t>
            </m:r>
          </m:e>
          <m:sub>
            <m:r>
              <w:rPr>
                <w:rFonts w:ascii="Cambria Math" w:eastAsiaTheme="minorEastAsia" w:hAnsi="Cambria Math" w:cs="Times New Roman"/>
                <w:sz w:val="24"/>
                <w:szCs w:val="24"/>
              </w:rPr>
              <m:t>1</m:t>
            </m:r>
          </m:sub>
        </m:sSub>
      </m:oMath>
      <w:r>
        <w:rPr>
          <w:rFonts w:ascii="Times New Roman" w:eastAsiaTheme="minorEastAsia" w:hAnsi="Times New Roman" w:cs="Times New Roman"/>
          <w:sz w:val="24"/>
          <w:szCs w:val="24"/>
        </w:rPr>
        <w:t>.</w:t>
      </w:r>
    </w:p>
    <w:p w14:paraId="4434000F" w14:textId="77777777" w:rsidR="00076F71" w:rsidRDefault="00076F71" w:rsidP="00076F71">
      <w:pPr>
        <w:rPr>
          <w:rFonts w:ascii="Times New Roman" w:eastAsiaTheme="minorEastAsia" w:hAnsi="Times New Roman" w:cs="Times New Roman"/>
          <w:sz w:val="24"/>
          <w:szCs w:val="24"/>
        </w:rPr>
      </w:pPr>
    </w:p>
    <w:p w14:paraId="6EE4E1DF" w14:textId="0F4146CB" w:rsidR="005423B7" w:rsidRDefault="005423B7" w:rsidP="005423B7">
      <w:pPr>
        <w:rPr>
          <w:rFonts w:ascii="Times New Roman" w:eastAsiaTheme="minorEastAsia" w:hAnsi="Times New Roman" w:cs="Times New Roman"/>
          <w:i/>
          <w:iCs/>
          <w:sz w:val="24"/>
          <w:szCs w:val="24"/>
        </w:rPr>
      </w:pPr>
      <w:r w:rsidRPr="005423B7">
        <w:rPr>
          <w:rFonts w:ascii="Times New Roman" w:eastAsiaTheme="minorEastAsia" w:hAnsi="Times New Roman" w:cs="Times New Roman"/>
          <w:b/>
          <w:bCs/>
          <w:sz w:val="24"/>
          <w:szCs w:val="24"/>
        </w:rPr>
        <w:t>Tabla 1.</w:t>
      </w:r>
      <w:r>
        <w:rPr>
          <w:rFonts w:ascii="Times New Roman" w:eastAsiaTheme="minorEastAsia" w:hAnsi="Times New Roman" w:cs="Times New Roman"/>
          <w:sz w:val="24"/>
          <w:szCs w:val="24"/>
        </w:rPr>
        <w:t xml:space="preserve"> </w:t>
      </w:r>
      <w:r w:rsidRPr="005423B7">
        <w:rPr>
          <w:rFonts w:ascii="Times New Roman" w:eastAsiaTheme="minorEastAsia" w:hAnsi="Times New Roman" w:cs="Times New Roman"/>
          <w:i/>
          <w:iCs/>
          <w:sz w:val="24"/>
          <w:szCs w:val="24"/>
        </w:rPr>
        <w:t>Estimación por MCO</w:t>
      </w:r>
      <w:r w:rsidR="00924576">
        <w:rPr>
          <w:rFonts w:ascii="Times New Roman" w:eastAsiaTheme="minorEastAsia" w:hAnsi="Times New Roman" w:cs="Times New Roman"/>
          <w:i/>
          <w:iCs/>
          <w:sz w:val="24"/>
          <w:szCs w:val="24"/>
        </w:rPr>
        <w:t xml:space="preserve"> del modelo (1) (en niv</w:t>
      </w:r>
      <w:r w:rsidR="00B36E11">
        <w:rPr>
          <w:rFonts w:ascii="Times New Roman" w:eastAsiaTheme="minorEastAsia" w:hAnsi="Times New Roman" w:cs="Times New Roman"/>
          <w:i/>
          <w:iCs/>
          <w:sz w:val="24"/>
          <w:szCs w:val="24"/>
        </w:rPr>
        <w:t>eles</w:t>
      </w:r>
      <w:r w:rsidRPr="005423B7">
        <w:rPr>
          <w:rFonts w:ascii="Times New Roman" w:eastAsiaTheme="minorEastAsia" w:hAnsi="Times New Roman" w:cs="Times New Roman"/>
          <w:i/>
          <w:iCs/>
          <w:sz w:val="24"/>
          <w:szCs w:val="24"/>
        </w:rPr>
        <w:t>).</w:t>
      </w:r>
    </w:p>
    <w:p w14:paraId="0E02473A" w14:textId="77777777" w:rsidR="001B3118" w:rsidRPr="001B3118" w:rsidRDefault="001B3118" w:rsidP="005423B7">
      <w:pPr>
        <w:rPr>
          <w:rFonts w:ascii="Times New Roman" w:eastAsiaTheme="minorEastAsia" w:hAnsi="Times New Roman" w:cs="Times New Roman"/>
          <w:sz w:val="24"/>
          <w:szCs w:val="24"/>
        </w:rPr>
      </w:pPr>
    </w:p>
    <w:p w14:paraId="3808ED62" w14:textId="77777777" w:rsidR="00692C86" w:rsidRPr="00692C86" w:rsidRDefault="00692C86" w:rsidP="00692C86">
      <w:pPr>
        <w:rPr>
          <w:rFonts w:ascii="Courier New" w:eastAsiaTheme="minorEastAsia" w:hAnsi="Courier New" w:cs="Courier New"/>
          <w:sz w:val="16"/>
          <w:szCs w:val="16"/>
        </w:rPr>
      </w:pPr>
      <w:r w:rsidRPr="00692C86">
        <w:rPr>
          <w:rFonts w:ascii="Courier New" w:eastAsiaTheme="minorEastAsia" w:hAnsi="Courier New" w:cs="Courier New"/>
          <w:sz w:val="16"/>
          <w:szCs w:val="16"/>
        </w:rPr>
        <w:t>Linear regression                               Number of obs     =     18,707</w:t>
      </w:r>
    </w:p>
    <w:p w14:paraId="4987ACDB" w14:textId="77777777" w:rsidR="00692C86" w:rsidRPr="00692C86" w:rsidRDefault="00692C86" w:rsidP="00692C86">
      <w:pPr>
        <w:rPr>
          <w:rFonts w:ascii="Courier New" w:eastAsiaTheme="minorEastAsia" w:hAnsi="Courier New" w:cs="Courier New"/>
          <w:sz w:val="16"/>
          <w:szCs w:val="16"/>
        </w:rPr>
      </w:pPr>
      <w:r w:rsidRPr="00692C86">
        <w:rPr>
          <w:rFonts w:ascii="Courier New" w:eastAsiaTheme="minorEastAsia" w:hAnsi="Courier New" w:cs="Courier New"/>
          <w:sz w:val="16"/>
          <w:szCs w:val="16"/>
        </w:rPr>
        <w:t xml:space="preserve">                                                F(1, 18705)       =    1045.86</w:t>
      </w:r>
    </w:p>
    <w:p w14:paraId="74FF28BE" w14:textId="77777777" w:rsidR="00692C86" w:rsidRPr="00692C86" w:rsidRDefault="00692C86" w:rsidP="00692C86">
      <w:pPr>
        <w:rPr>
          <w:rFonts w:ascii="Courier New" w:eastAsiaTheme="minorEastAsia" w:hAnsi="Courier New" w:cs="Courier New"/>
          <w:sz w:val="16"/>
          <w:szCs w:val="16"/>
        </w:rPr>
      </w:pPr>
      <w:r w:rsidRPr="00692C86">
        <w:rPr>
          <w:rFonts w:ascii="Courier New" w:eastAsiaTheme="minorEastAsia" w:hAnsi="Courier New" w:cs="Courier New"/>
          <w:sz w:val="16"/>
          <w:szCs w:val="16"/>
        </w:rPr>
        <w:t xml:space="preserve">                                                Prob &gt; F          =     0.0000</w:t>
      </w:r>
    </w:p>
    <w:p w14:paraId="7BCB0365" w14:textId="77777777" w:rsidR="00692C86" w:rsidRPr="00692C86" w:rsidRDefault="00692C86" w:rsidP="00692C86">
      <w:pPr>
        <w:rPr>
          <w:rFonts w:ascii="Courier New" w:eastAsiaTheme="minorEastAsia" w:hAnsi="Courier New" w:cs="Courier New"/>
          <w:sz w:val="16"/>
          <w:szCs w:val="16"/>
        </w:rPr>
      </w:pPr>
      <w:r w:rsidRPr="00692C86">
        <w:rPr>
          <w:rFonts w:ascii="Courier New" w:eastAsiaTheme="minorEastAsia" w:hAnsi="Courier New" w:cs="Courier New"/>
          <w:sz w:val="16"/>
          <w:szCs w:val="16"/>
        </w:rPr>
        <w:t xml:space="preserve">                                                R-squared         =     0.2448</w:t>
      </w:r>
    </w:p>
    <w:p w14:paraId="364E3BFE" w14:textId="77777777" w:rsidR="00692C86" w:rsidRPr="00692C86" w:rsidRDefault="00692C86" w:rsidP="00692C86">
      <w:pPr>
        <w:rPr>
          <w:rFonts w:ascii="Courier New" w:eastAsiaTheme="minorEastAsia" w:hAnsi="Courier New" w:cs="Courier New"/>
          <w:sz w:val="16"/>
          <w:szCs w:val="16"/>
        </w:rPr>
      </w:pPr>
      <w:r w:rsidRPr="00692C86">
        <w:rPr>
          <w:rFonts w:ascii="Courier New" w:eastAsiaTheme="minorEastAsia" w:hAnsi="Courier New" w:cs="Courier New"/>
          <w:sz w:val="16"/>
          <w:szCs w:val="16"/>
        </w:rPr>
        <w:t xml:space="preserve">                                                Root MSE          =     6.7e+06</w:t>
      </w:r>
    </w:p>
    <w:p w14:paraId="72605450" w14:textId="77777777" w:rsidR="00692C86" w:rsidRPr="00692C86" w:rsidRDefault="00692C86" w:rsidP="00692C86">
      <w:pPr>
        <w:rPr>
          <w:rFonts w:ascii="Courier New" w:eastAsiaTheme="minorEastAsia" w:hAnsi="Courier New" w:cs="Courier New"/>
          <w:sz w:val="16"/>
          <w:szCs w:val="16"/>
        </w:rPr>
      </w:pPr>
    </w:p>
    <w:p w14:paraId="748F877B" w14:textId="77777777" w:rsidR="00692C86" w:rsidRPr="00692C86" w:rsidRDefault="00692C86" w:rsidP="00692C86">
      <w:pPr>
        <w:rPr>
          <w:rFonts w:ascii="Courier New" w:eastAsiaTheme="minorEastAsia" w:hAnsi="Courier New" w:cs="Courier New"/>
          <w:sz w:val="16"/>
          <w:szCs w:val="16"/>
        </w:rPr>
      </w:pPr>
      <w:r w:rsidRPr="00692C86">
        <w:rPr>
          <w:rFonts w:ascii="Courier New" w:eastAsiaTheme="minorEastAsia" w:hAnsi="Courier New" w:cs="Courier New"/>
          <w:sz w:val="16"/>
          <w:szCs w:val="16"/>
        </w:rPr>
        <w:t>------------------------------------------------------------------------------------</w:t>
      </w:r>
    </w:p>
    <w:p w14:paraId="414D74CB" w14:textId="77777777" w:rsidR="00692C86" w:rsidRPr="00692C86" w:rsidRDefault="00692C86" w:rsidP="00692C86">
      <w:pPr>
        <w:rPr>
          <w:rFonts w:ascii="Courier New" w:eastAsiaTheme="minorEastAsia" w:hAnsi="Courier New" w:cs="Courier New"/>
          <w:sz w:val="16"/>
          <w:szCs w:val="16"/>
        </w:rPr>
      </w:pPr>
      <w:r w:rsidRPr="00692C86">
        <w:rPr>
          <w:rFonts w:ascii="Courier New" w:eastAsiaTheme="minorEastAsia" w:hAnsi="Courier New" w:cs="Courier New"/>
          <w:sz w:val="16"/>
          <w:szCs w:val="16"/>
        </w:rPr>
        <w:t xml:space="preserve">                   |               Robust</w:t>
      </w:r>
    </w:p>
    <w:p w14:paraId="53865401" w14:textId="77777777" w:rsidR="00692C86" w:rsidRPr="00692C86" w:rsidRDefault="00692C86" w:rsidP="00692C86">
      <w:pPr>
        <w:rPr>
          <w:rFonts w:ascii="Courier New" w:eastAsiaTheme="minorEastAsia" w:hAnsi="Courier New" w:cs="Courier New"/>
          <w:sz w:val="16"/>
          <w:szCs w:val="16"/>
        </w:rPr>
      </w:pPr>
      <w:r w:rsidRPr="00692C86">
        <w:rPr>
          <w:rFonts w:ascii="Courier New" w:eastAsiaTheme="minorEastAsia" w:hAnsi="Courier New" w:cs="Courier New"/>
          <w:sz w:val="16"/>
          <w:szCs w:val="16"/>
        </w:rPr>
        <w:t xml:space="preserve">         value_eur | Coefficient  std. err.      t    P&gt;|t|     [95% conf. interval]</w:t>
      </w:r>
    </w:p>
    <w:p w14:paraId="63519668" w14:textId="77777777" w:rsidR="00692C86" w:rsidRPr="00692C86" w:rsidRDefault="00692C86" w:rsidP="00692C86">
      <w:pPr>
        <w:rPr>
          <w:rFonts w:ascii="Courier New" w:eastAsiaTheme="minorEastAsia" w:hAnsi="Courier New" w:cs="Courier New"/>
          <w:sz w:val="16"/>
          <w:szCs w:val="16"/>
        </w:rPr>
      </w:pPr>
      <w:r w:rsidRPr="00692C86">
        <w:rPr>
          <w:rFonts w:ascii="Courier New" w:eastAsiaTheme="minorEastAsia" w:hAnsi="Courier New" w:cs="Courier New"/>
          <w:sz w:val="16"/>
          <w:szCs w:val="16"/>
        </w:rPr>
        <w:t>-------------------+----------------------------------------------------------------</w:t>
      </w:r>
    </w:p>
    <w:p w14:paraId="4C041123" w14:textId="77777777" w:rsidR="00692C86" w:rsidRPr="00692C86" w:rsidRDefault="00692C86" w:rsidP="00692C86">
      <w:pPr>
        <w:rPr>
          <w:rFonts w:ascii="Courier New" w:eastAsiaTheme="minorEastAsia" w:hAnsi="Courier New" w:cs="Courier New"/>
          <w:sz w:val="16"/>
          <w:szCs w:val="16"/>
        </w:rPr>
      </w:pPr>
      <w:r w:rsidRPr="00692C86">
        <w:rPr>
          <w:rFonts w:ascii="Courier New" w:eastAsiaTheme="minorEastAsia" w:hAnsi="Courier New" w:cs="Courier New"/>
          <w:sz w:val="16"/>
          <w:szCs w:val="16"/>
        </w:rPr>
        <w:t>movement_reactions |   420416.3   12999.98    32.34   0.000     394935.2    445897.5</w:t>
      </w:r>
    </w:p>
    <w:p w14:paraId="53124122" w14:textId="77777777" w:rsidR="00692C86" w:rsidRPr="00692C86" w:rsidRDefault="00692C86" w:rsidP="00692C86">
      <w:pPr>
        <w:rPr>
          <w:rFonts w:ascii="Courier New" w:eastAsiaTheme="minorEastAsia" w:hAnsi="Courier New" w:cs="Courier New"/>
          <w:sz w:val="16"/>
          <w:szCs w:val="16"/>
        </w:rPr>
      </w:pPr>
      <w:r w:rsidRPr="00692C86">
        <w:rPr>
          <w:rFonts w:ascii="Courier New" w:eastAsiaTheme="minorEastAsia" w:hAnsi="Courier New" w:cs="Courier New"/>
          <w:sz w:val="16"/>
          <w:szCs w:val="16"/>
        </w:rPr>
        <w:t xml:space="preserve">             _cons |  -2.30e+07   759341.1   -30.26   0.000    -2.45e+07   -2.15e+07</w:t>
      </w:r>
    </w:p>
    <w:p w14:paraId="2CE64203" w14:textId="7E5991E2" w:rsidR="00692C86" w:rsidRDefault="00692C86" w:rsidP="00692C86">
      <w:pPr>
        <w:rPr>
          <w:rFonts w:ascii="Times New Roman" w:eastAsiaTheme="minorEastAsia" w:hAnsi="Times New Roman" w:cs="Times New Roman"/>
          <w:sz w:val="24"/>
          <w:szCs w:val="24"/>
        </w:rPr>
      </w:pPr>
      <w:r w:rsidRPr="00692C86">
        <w:rPr>
          <w:rFonts w:ascii="Courier New" w:eastAsiaTheme="minorEastAsia" w:hAnsi="Courier New" w:cs="Courier New"/>
          <w:sz w:val="16"/>
          <w:szCs w:val="16"/>
        </w:rPr>
        <w:t>------------------------------------------------------------------------------------</w:t>
      </w:r>
      <w:r w:rsidRPr="00692C86">
        <w:rPr>
          <w:rFonts w:ascii="Times New Roman" w:eastAsiaTheme="minorEastAsia" w:hAnsi="Times New Roman" w:cs="Times New Roman"/>
          <w:sz w:val="20"/>
          <w:szCs w:val="20"/>
        </w:rPr>
        <w:t>Fuente: Elaboración propia.</w:t>
      </w:r>
    </w:p>
    <w:p w14:paraId="65CB2A64" w14:textId="77777777" w:rsidR="00692C86" w:rsidRDefault="00692C86" w:rsidP="001B3118">
      <w:pPr>
        <w:rPr>
          <w:rFonts w:ascii="Times New Roman" w:eastAsiaTheme="minorEastAsia" w:hAnsi="Times New Roman" w:cs="Times New Roman"/>
          <w:sz w:val="24"/>
          <w:szCs w:val="24"/>
        </w:rPr>
      </w:pPr>
    </w:p>
    <w:p w14:paraId="55045099" w14:textId="01A72581" w:rsidR="00445B22" w:rsidRPr="005D2108" w:rsidRDefault="00445B22" w:rsidP="00445B22">
      <w:pPr>
        <w:ind w:firstLine="708"/>
        <w:rPr>
          <w:rFonts w:ascii="Times New Roman" w:eastAsiaTheme="minorEastAsia" w:hAnsi="Times New Roman" w:cs="Times New Roman"/>
          <w:sz w:val="24"/>
          <w:szCs w:val="24"/>
        </w:rPr>
      </w:pPr>
      <w:r>
        <w:rPr>
          <w:rFonts w:ascii="Times New Roman" w:eastAsiaTheme="minorEastAsia" w:hAnsi="Times New Roman" w:cs="Times New Roman"/>
          <w:sz w:val="24"/>
          <w:szCs w:val="24"/>
        </w:rPr>
        <w:t>En la tabla 2, se presenta la estimación por MCO del modelo (1)</w:t>
      </w:r>
      <w:r w:rsidR="00022F07">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 xml:space="preserve"> pero, ahora, en logaritmos. De esta manera, se puede pensar a los coeficientes como elasticidades</w:t>
      </w:r>
      <w:r w:rsidR="00F677D1">
        <w:rPr>
          <w:rFonts w:ascii="Times New Roman" w:eastAsiaTheme="minorEastAsia" w:hAnsi="Times New Roman" w:cs="Times New Roman"/>
          <w:sz w:val="24"/>
          <w:szCs w:val="24"/>
        </w:rPr>
        <w:t xml:space="preserve"> (</w:t>
      </w:r>
      <w:r w:rsidR="005D2108">
        <w:rPr>
          <w:rFonts w:ascii="Times New Roman" w:eastAsiaTheme="minorEastAsia" w:hAnsi="Times New Roman" w:cs="Times New Roman"/>
          <w:sz w:val="24"/>
          <w:szCs w:val="24"/>
        </w:rPr>
        <w:t>cambio</w:t>
      </w:r>
      <w:r w:rsidR="00F677D1">
        <w:rPr>
          <w:rFonts w:ascii="Times New Roman" w:eastAsiaTheme="minorEastAsia" w:hAnsi="Times New Roman" w:cs="Times New Roman"/>
          <w:sz w:val="24"/>
          <w:szCs w:val="24"/>
        </w:rPr>
        <w:t xml:space="preserve"> porcentual </w:t>
      </w:r>
      <w:r w:rsidR="005D2108">
        <w:rPr>
          <w:rFonts w:ascii="Times New Roman" w:eastAsiaTheme="minorEastAsia" w:hAnsi="Times New Roman" w:cs="Times New Roman"/>
          <w:sz w:val="24"/>
          <w:szCs w:val="24"/>
        </w:rPr>
        <w:t xml:space="preserve">de </w:t>
      </w:r>
      <w:r w:rsidR="00F677D1">
        <w:rPr>
          <w:rFonts w:ascii="Times New Roman" w:eastAsiaTheme="minorEastAsia" w:hAnsi="Times New Roman" w:cs="Times New Roman"/>
          <w:sz w:val="24"/>
          <w:szCs w:val="24"/>
        </w:rPr>
        <w:t>la variable dependiente ante un cambio de 1% de la variable inde</w:t>
      </w:r>
      <w:r w:rsidR="005F3408">
        <w:rPr>
          <w:rFonts w:ascii="Times New Roman" w:eastAsiaTheme="minorEastAsia" w:hAnsi="Times New Roman" w:cs="Times New Roman"/>
          <w:sz w:val="24"/>
          <w:szCs w:val="24"/>
        </w:rPr>
        <w:t>pen</w:t>
      </w:r>
      <w:r w:rsidR="00F677D1">
        <w:rPr>
          <w:rFonts w:ascii="Times New Roman" w:eastAsiaTheme="minorEastAsia" w:hAnsi="Times New Roman" w:cs="Times New Roman"/>
          <w:sz w:val="24"/>
          <w:szCs w:val="24"/>
        </w:rPr>
        <w:t>diente)</w:t>
      </w:r>
      <w:r w:rsidR="00CA669D">
        <w:rPr>
          <w:rFonts w:ascii="Times New Roman" w:eastAsiaTheme="minorEastAsia" w:hAnsi="Times New Roman" w:cs="Times New Roman"/>
          <w:sz w:val="24"/>
          <w:szCs w:val="24"/>
        </w:rPr>
        <w:t>. Siendo así,</w:t>
      </w:r>
      <w:r>
        <w:rPr>
          <w:rFonts w:ascii="Times New Roman" w:eastAsiaTheme="minorEastAsia" w:hAnsi="Times New Roman" w:cs="Times New Roman"/>
          <w:sz w:val="24"/>
          <w:szCs w:val="24"/>
        </w:rPr>
        <w:t xml:space="preserve"> un cambio de 1% en la variable independiente indica que, en promedio, la variable dependiente varía en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β</m:t>
            </m:r>
          </m:e>
          <m:sub>
            <m:r>
              <w:rPr>
                <w:rFonts w:ascii="Cambria Math" w:eastAsiaTheme="minorEastAsia" w:hAnsi="Cambria Math" w:cs="Times New Roman"/>
                <w:sz w:val="24"/>
                <w:szCs w:val="24"/>
              </w:rPr>
              <m:t>1</m:t>
            </m:r>
          </m:sub>
        </m:sSub>
      </m:oMath>
      <w:r w:rsidR="00CA669D">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w:t>
      </w:r>
      <w:r w:rsidR="00CA16BD">
        <w:rPr>
          <w:rFonts w:ascii="Times New Roman" w:eastAsiaTheme="minorEastAsia" w:hAnsi="Times New Roman" w:cs="Times New Roman"/>
          <w:sz w:val="24"/>
          <w:szCs w:val="24"/>
        </w:rPr>
        <w:t xml:space="preserve"> En particular, </w:t>
      </w:r>
      <w:r w:rsidR="00F8225C">
        <w:rPr>
          <w:rFonts w:ascii="Times New Roman" w:eastAsiaTheme="minorEastAsia" w:hAnsi="Times New Roman" w:cs="Times New Roman"/>
          <w:sz w:val="24"/>
          <w:szCs w:val="24"/>
        </w:rPr>
        <w:t>en esta estimación</w:t>
      </w:r>
      <w:r w:rsidR="00CA16BD">
        <w:rPr>
          <w:rFonts w:ascii="Times New Roman" w:eastAsiaTheme="minorEastAsia" w:hAnsi="Times New Roman" w:cs="Times New Roman"/>
          <w:sz w:val="24"/>
          <w:szCs w:val="24"/>
        </w:rPr>
        <w:t xml:space="preserve">, </w:t>
      </w:r>
      <w:r w:rsidR="005D2108">
        <w:rPr>
          <w:rFonts w:ascii="Times New Roman" w:eastAsiaTheme="minorEastAsia" w:hAnsi="Times New Roman" w:cs="Times New Roman"/>
          <w:sz w:val="24"/>
          <w:szCs w:val="24"/>
        </w:rPr>
        <w:t xml:space="preserve">el parámetro estimado </w:t>
      </w:r>
      <m:oMath>
        <m:sSub>
          <m:sSubPr>
            <m:ctrlPr>
              <w:rPr>
                <w:rFonts w:ascii="Cambria Math" w:eastAsiaTheme="minorEastAsia" w:hAnsi="Cambria Math" w:cs="Times New Roman"/>
                <w:i/>
                <w:sz w:val="24"/>
                <w:szCs w:val="24"/>
              </w:rPr>
            </m:ctrlPr>
          </m:sSubPr>
          <m:e>
            <m:acc>
              <m:accPr>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β</m:t>
                </m:r>
              </m:e>
            </m:acc>
          </m:e>
          <m:sub>
            <m:r>
              <w:rPr>
                <w:rFonts w:ascii="Cambria Math" w:eastAsiaTheme="minorEastAsia" w:hAnsi="Cambria Math" w:cs="Times New Roman"/>
                <w:sz w:val="24"/>
                <w:szCs w:val="24"/>
              </w:rPr>
              <m:t>1</m:t>
            </m:r>
          </m:sub>
        </m:sSub>
      </m:oMath>
      <w:r w:rsidR="005D2108">
        <w:rPr>
          <w:rFonts w:ascii="Times New Roman" w:eastAsiaTheme="minorEastAsia" w:hAnsi="Times New Roman" w:cs="Times New Roman"/>
          <w:sz w:val="24"/>
          <w:szCs w:val="24"/>
        </w:rPr>
        <w:t>= 5,887 indica que el valor de mercado</w:t>
      </w:r>
      <w:r w:rsidR="008052E8">
        <w:rPr>
          <w:rFonts w:ascii="Times New Roman" w:eastAsiaTheme="minorEastAsia" w:hAnsi="Times New Roman" w:cs="Times New Roman"/>
          <w:sz w:val="24"/>
          <w:szCs w:val="24"/>
        </w:rPr>
        <w:t xml:space="preserve"> (</w:t>
      </w:r>
      <w:r w:rsidR="008052E8">
        <w:rPr>
          <w:rFonts w:ascii="Times New Roman" w:eastAsiaTheme="minorEastAsia" w:hAnsi="Times New Roman" w:cs="Times New Roman"/>
          <w:i/>
          <w:iCs/>
          <w:sz w:val="24"/>
          <w:szCs w:val="24"/>
        </w:rPr>
        <w:t>value_eur</w:t>
      </w:r>
      <w:r w:rsidR="008052E8">
        <w:rPr>
          <w:rFonts w:ascii="Times New Roman" w:eastAsiaTheme="minorEastAsia" w:hAnsi="Times New Roman" w:cs="Times New Roman"/>
          <w:sz w:val="24"/>
          <w:szCs w:val="24"/>
        </w:rPr>
        <w:t>)</w:t>
      </w:r>
      <w:r w:rsidR="005D2108">
        <w:rPr>
          <w:rFonts w:ascii="Times New Roman" w:eastAsiaTheme="minorEastAsia" w:hAnsi="Times New Roman" w:cs="Times New Roman"/>
          <w:sz w:val="24"/>
          <w:szCs w:val="24"/>
        </w:rPr>
        <w:t xml:space="preserve"> aumenta, en promedio, 5,887% cuando </w:t>
      </w:r>
      <w:r w:rsidR="005D2108">
        <w:rPr>
          <w:rFonts w:ascii="Times New Roman" w:eastAsiaTheme="minorEastAsia" w:hAnsi="Times New Roman" w:cs="Times New Roman"/>
          <w:i/>
          <w:iCs/>
          <w:sz w:val="24"/>
          <w:szCs w:val="24"/>
        </w:rPr>
        <w:t>movement_reactions</w:t>
      </w:r>
      <w:r w:rsidR="005D2108">
        <w:rPr>
          <w:rFonts w:ascii="Times New Roman" w:eastAsiaTheme="minorEastAsia" w:hAnsi="Times New Roman" w:cs="Times New Roman"/>
          <w:sz w:val="24"/>
          <w:szCs w:val="24"/>
        </w:rPr>
        <w:t xml:space="preserve"> </w:t>
      </w:r>
      <w:r w:rsidR="00F8225C">
        <w:rPr>
          <w:rFonts w:ascii="Times New Roman" w:eastAsiaTheme="minorEastAsia" w:hAnsi="Times New Roman" w:cs="Times New Roman"/>
          <w:sz w:val="24"/>
          <w:szCs w:val="24"/>
        </w:rPr>
        <w:t xml:space="preserve">aumenta </w:t>
      </w:r>
      <w:r w:rsidR="005D2108">
        <w:rPr>
          <w:rFonts w:ascii="Times New Roman" w:eastAsiaTheme="minorEastAsia" w:hAnsi="Times New Roman" w:cs="Times New Roman"/>
          <w:sz w:val="24"/>
          <w:szCs w:val="24"/>
        </w:rPr>
        <w:t>en 1%.</w:t>
      </w:r>
    </w:p>
    <w:p w14:paraId="6A466BCB" w14:textId="77777777" w:rsidR="00445B22" w:rsidRDefault="00445B22" w:rsidP="00445B22">
      <w:pPr>
        <w:ind w:firstLine="708"/>
        <w:rPr>
          <w:rFonts w:ascii="Times New Roman" w:eastAsiaTheme="minorEastAsia" w:hAnsi="Times New Roman" w:cs="Times New Roman"/>
          <w:sz w:val="24"/>
          <w:szCs w:val="24"/>
        </w:rPr>
      </w:pPr>
    </w:p>
    <w:p w14:paraId="2AA24C00" w14:textId="49A453DF" w:rsidR="00445B22" w:rsidRDefault="00445B22" w:rsidP="00445B22">
      <w:pPr>
        <w:rPr>
          <w:rFonts w:ascii="Times New Roman" w:eastAsiaTheme="minorEastAsia" w:hAnsi="Times New Roman" w:cs="Times New Roman"/>
          <w:i/>
          <w:iCs/>
          <w:sz w:val="24"/>
          <w:szCs w:val="24"/>
        </w:rPr>
      </w:pPr>
      <w:r w:rsidRPr="005423B7">
        <w:rPr>
          <w:rFonts w:ascii="Times New Roman" w:eastAsiaTheme="minorEastAsia" w:hAnsi="Times New Roman" w:cs="Times New Roman"/>
          <w:b/>
          <w:bCs/>
          <w:sz w:val="24"/>
          <w:szCs w:val="24"/>
        </w:rPr>
        <w:t xml:space="preserve">Tabla </w:t>
      </w:r>
      <w:r>
        <w:rPr>
          <w:rFonts w:ascii="Times New Roman" w:eastAsiaTheme="minorEastAsia" w:hAnsi="Times New Roman" w:cs="Times New Roman"/>
          <w:b/>
          <w:bCs/>
          <w:sz w:val="24"/>
          <w:szCs w:val="24"/>
        </w:rPr>
        <w:t>2</w:t>
      </w:r>
      <w:r w:rsidRPr="005423B7">
        <w:rPr>
          <w:rFonts w:ascii="Times New Roman" w:eastAsiaTheme="minorEastAsia" w:hAnsi="Times New Roman" w:cs="Times New Roman"/>
          <w:b/>
          <w:bCs/>
          <w:sz w:val="24"/>
          <w:szCs w:val="24"/>
        </w:rPr>
        <w:t>.</w:t>
      </w:r>
      <w:r>
        <w:rPr>
          <w:rFonts w:ascii="Times New Roman" w:eastAsiaTheme="minorEastAsia" w:hAnsi="Times New Roman" w:cs="Times New Roman"/>
          <w:sz w:val="24"/>
          <w:szCs w:val="24"/>
        </w:rPr>
        <w:t xml:space="preserve"> </w:t>
      </w:r>
      <w:r w:rsidRPr="005423B7">
        <w:rPr>
          <w:rFonts w:ascii="Times New Roman" w:eastAsiaTheme="minorEastAsia" w:hAnsi="Times New Roman" w:cs="Times New Roman"/>
          <w:i/>
          <w:iCs/>
          <w:sz w:val="24"/>
          <w:szCs w:val="24"/>
        </w:rPr>
        <w:t>Estimación por MCO</w:t>
      </w:r>
      <w:r>
        <w:rPr>
          <w:rFonts w:ascii="Times New Roman" w:eastAsiaTheme="minorEastAsia" w:hAnsi="Times New Roman" w:cs="Times New Roman"/>
          <w:i/>
          <w:iCs/>
          <w:sz w:val="24"/>
          <w:szCs w:val="24"/>
        </w:rPr>
        <w:t xml:space="preserve"> del modelo (1) (en logari</w:t>
      </w:r>
      <w:r w:rsidR="00FF1DBE">
        <w:rPr>
          <w:rFonts w:ascii="Times New Roman" w:eastAsiaTheme="minorEastAsia" w:hAnsi="Times New Roman" w:cs="Times New Roman"/>
          <w:i/>
          <w:iCs/>
          <w:sz w:val="24"/>
          <w:szCs w:val="24"/>
        </w:rPr>
        <w:t>t</w:t>
      </w:r>
      <w:r>
        <w:rPr>
          <w:rFonts w:ascii="Times New Roman" w:eastAsiaTheme="minorEastAsia" w:hAnsi="Times New Roman" w:cs="Times New Roman"/>
          <w:i/>
          <w:iCs/>
          <w:sz w:val="24"/>
          <w:szCs w:val="24"/>
        </w:rPr>
        <w:t>mos</w:t>
      </w:r>
      <w:r w:rsidRPr="005423B7">
        <w:rPr>
          <w:rFonts w:ascii="Times New Roman" w:eastAsiaTheme="minorEastAsia" w:hAnsi="Times New Roman" w:cs="Times New Roman"/>
          <w:i/>
          <w:iCs/>
          <w:sz w:val="24"/>
          <w:szCs w:val="24"/>
        </w:rPr>
        <w:t>).</w:t>
      </w:r>
    </w:p>
    <w:p w14:paraId="2F4A5C24" w14:textId="77777777" w:rsidR="00445B22" w:rsidRPr="001B3118" w:rsidRDefault="00445B22" w:rsidP="00445B22">
      <w:pPr>
        <w:rPr>
          <w:rFonts w:ascii="Times New Roman" w:eastAsiaTheme="minorEastAsia" w:hAnsi="Times New Roman" w:cs="Times New Roman"/>
          <w:sz w:val="24"/>
          <w:szCs w:val="24"/>
        </w:rPr>
      </w:pPr>
    </w:p>
    <w:p w14:paraId="14B65008" w14:textId="77777777" w:rsidR="00A93058" w:rsidRPr="00A93058" w:rsidRDefault="00A93058" w:rsidP="00A93058">
      <w:pPr>
        <w:rPr>
          <w:rFonts w:ascii="Courier New" w:eastAsiaTheme="minorEastAsia" w:hAnsi="Courier New" w:cs="Courier New"/>
          <w:sz w:val="16"/>
          <w:szCs w:val="16"/>
        </w:rPr>
      </w:pPr>
      <w:r w:rsidRPr="00A93058">
        <w:rPr>
          <w:rFonts w:ascii="Courier New" w:eastAsiaTheme="minorEastAsia" w:hAnsi="Courier New" w:cs="Courier New"/>
          <w:sz w:val="16"/>
          <w:szCs w:val="16"/>
        </w:rPr>
        <w:t>Linear regression                               Number of obs     =     18,707</w:t>
      </w:r>
    </w:p>
    <w:p w14:paraId="3128F855" w14:textId="77777777" w:rsidR="00A93058" w:rsidRPr="00A93058" w:rsidRDefault="00A93058" w:rsidP="00A93058">
      <w:pPr>
        <w:rPr>
          <w:rFonts w:ascii="Courier New" w:eastAsiaTheme="minorEastAsia" w:hAnsi="Courier New" w:cs="Courier New"/>
          <w:sz w:val="16"/>
          <w:szCs w:val="16"/>
        </w:rPr>
      </w:pPr>
      <w:r w:rsidRPr="00A93058">
        <w:rPr>
          <w:rFonts w:ascii="Courier New" w:eastAsiaTheme="minorEastAsia" w:hAnsi="Courier New" w:cs="Courier New"/>
          <w:sz w:val="16"/>
          <w:szCs w:val="16"/>
        </w:rPr>
        <w:t xml:space="preserve">                                                F(1, 18705)       =   11510.99</w:t>
      </w:r>
    </w:p>
    <w:p w14:paraId="0BCB9BEA" w14:textId="77777777" w:rsidR="00A93058" w:rsidRPr="00A93058" w:rsidRDefault="00A93058" w:rsidP="00A93058">
      <w:pPr>
        <w:rPr>
          <w:rFonts w:ascii="Courier New" w:eastAsiaTheme="minorEastAsia" w:hAnsi="Courier New" w:cs="Courier New"/>
          <w:sz w:val="16"/>
          <w:szCs w:val="16"/>
        </w:rPr>
      </w:pPr>
      <w:r w:rsidRPr="00A93058">
        <w:rPr>
          <w:rFonts w:ascii="Courier New" w:eastAsiaTheme="minorEastAsia" w:hAnsi="Courier New" w:cs="Courier New"/>
          <w:sz w:val="16"/>
          <w:szCs w:val="16"/>
        </w:rPr>
        <w:t xml:space="preserve">                                                Prob &gt; F          =     0.0000</w:t>
      </w:r>
    </w:p>
    <w:p w14:paraId="1D291AFB" w14:textId="77777777" w:rsidR="00A93058" w:rsidRPr="00A93058" w:rsidRDefault="00A93058" w:rsidP="00A93058">
      <w:pPr>
        <w:rPr>
          <w:rFonts w:ascii="Courier New" w:eastAsiaTheme="minorEastAsia" w:hAnsi="Courier New" w:cs="Courier New"/>
          <w:sz w:val="16"/>
          <w:szCs w:val="16"/>
        </w:rPr>
      </w:pPr>
      <w:r w:rsidRPr="00A93058">
        <w:rPr>
          <w:rFonts w:ascii="Courier New" w:eastAsiaTheme="minorEastAsia" w:hAnsi="Courier New" w:cs="Courier New"/>
          <w:sz w:val="16"/>
          <w:szCs w:val="16"/>
        </w:rPr>
        <w:t xml:space="preserve">                                                R-squared         =     0.5304</w:t>
      </w:r>
    </w:p>
    <w:p w14:paraId="4CFCC0C9" w14:textId="77777777" w:rsidR="00A93058" w:rsidRPr="00A93058" w:rsidRDefault="00A93058" w:rsidP="00A93058">
      <w:pPr>
        <w:rPr>
          <w:rFonts w:ascii="Courier New" w:eastAsiaTheme="minorEastAsia" w:hAnsi="Courier New" w:cs="Courier New"/>
          <w:sz w:val="16"/>
          <w:szCs w:val="16"/>
        </w:rPr>
      </w:pPr>
      <w:r w:rsidRPr="00A93058">
        <w:rPr>
          <w:rFonts w:ascii="Courier New" w:eastAsiaTheme="minorEastAsia" w:hAnsi="Courier New" w:cs="Courier New"/>
          <w:sz w:val="16"/>
          <w:szCs w:val="16"/>
        </w:rPr>
        <w:t xml:space="preserve">                                                Root MSE          =     .85487</w:t>
      </w:r>
    </w:p>
    <w:p w14:paraId="177CC24D" w14:textId="77777777" w:rsidR="00A93058" w:rsidRPr="00A93058" w:rsidRDefault="00A93058" w:rsidP="00A93058">
      <w:pPr>
        <w:rPr>
          <w:rFonts w:ascii="Courier New" w:eastAsiaTheme="minorEastAsia" w:hAnsi="Courier New" w:cs="Courier New"/>
          <w:sz w:val="16"/>
          <w:szCs w:val="16"/>
        </w:rPr>
      </w:pPr>
    </w:p>
    <w:p w14:paraId="2836D14D" w14:textId="77777777" w:rsidR="00A93058" w:rsidRPr="00A93058" w:rsidRDefault="00A93058" w:rsidP="00A93058">
      <w:pPr>
        <w:rPr>
          <w:rFonts w:ascii="Courier New" w:eastAsiaTheme="minorEastAsia" w:hAnsi="Courier New" w:cs="Courier New"/>
          <w:sz w:val="16"/>
          <w:szCs w:val="16"/>
        </w:rPr>
      </w:pPr>
      <w:r w:rsidRPr="00A93058">
        <w:rPr>
          <w:rFonts w:ascii="Courier New" w:eastAsiaTheme="minorEastAsia" w:hAnsi="Courier New" w:cs="Courier New"/>
          <w:sz w:val="16"/>
          <w:szCs w:val="16"/>
        </w:rPr>
        <w:t>---------------------------------------------------------------------------------------</w:t>
      </w:r>
    </w:p>
    <w:p w14:paraId="5A083BD5" w14:textId="77777777" w:rsidR="00A93058" w:rsidRPr="00A93058" w:rsidRDefault="00A93058" w:rsidP="00A93058">
      <w:pPr>
        <w:rPr>
          <w:rFonts w:ascii="Courier New" w:eastAsiaTheme="minorEastAsia" w:hAnsi="Courier New" w:cs="Courier New"/>
          <w:sz w:val="16"/>
          <w:szCs w:val="16"/>
        </w:rPr>
      </w:pPr>
      <w:r w:rsidRPr="00A93058">
        <w:rPr>
          <w:rFonts w:ascii="Courier New" w:eastAsiaTheme="minorEastAsia" w:hAnsi="Courier New" w:cs="Courier New"/>
          <w:sz w:val="16"/>
          <w:szCs w:val="16"/>
        </w:rPr>
        <w:t xml:space="preserve">                      |               Robust</w:t>
      </w:r>
    </w:p>
    <w:p w14:paraId="08EC3173" w14:textId="77777777" w:rsidR="00A93058" w:rsidRPr="00A93058" w:rsidRDefault="00A93058" w:rsidP="00A93058">
      <w:pPr>
        <w:rPr>
          <w:rFonts w:ascii="Courier New" w:eastAsiaTheme="minorEastAsia" w:hAnsi="Courier New" w:cs="Courier New"/>
          <w:sz w:val="16"/>
          <w:szCs w:val="16"/>
        </w:rPr>
      </w:pPr>
      <w:r w:rsidRPr="00A93058">
        <w:rPr>
          <w:rFonts w:ascii="Courier New" w:eastAsiaTheme="minorEastAsia" w:hAnsi="Courier New" w:cs="Courier New"/>
          <w:sz w:val="16"/>
          <w:szCs w:val="16"/>
        </w:rPr>
        <w:t xml:space="preserve">         ln_value_eur | Coefficient  std. err.      t    P&gt;|t|     [95% conf. interval]</w:t>
      </w:r>
    </w:p>
    <w:p w14:paraId="6831BECC" w14:textId="77777777" w:rsidR="00A93058" w:rsidRPr="00A93058" w:rsidRDefault="00A93058" w:rsidP="00A93058">
      <w:pPr>
        <w:rPr>
          <w:rFonts w:ascii="Courier New" w:eastAsiaTheme="minorEastAsia" w:hAnsi="Courier New" w:cs="Courier New"/>
          <w:sz w:val="16"/>
          <w:szCs w:val="16"/>
        </w:rPr>
      </w:pPr>
      <w:r w:rsidRPr="00A93058">
        <w:rPr>
          <w:rFonts w:ascii="Courier New" w:eastAsiaTheme="minorEastAsia" w:hAnsi="Courier New" w:cs="Courier New"/>
          <w:sz w:val="16"/>
          <w:szCs w:val="16"/>
        </w:rPr>
        <w:t>----------------------+----------------------------------------------------------------</w:t>
      </w:r>
    </w:p>
    <w:p w14:paraId="577196E3" w14:textId="77777777" w:rsidR="00A93058" w:rsidRPr="00A93058" w:rsidRDefault="00A93058" w:rsidP="00A93058">
      <w:pPr>
        <w:rPr>
          <w:rFonts w:ascii="Courier New" w:eastAsiaTheme="minorEastAsia" w:hAnsi="Courier New" w:cs="Courier New"/>
          <w:sz w:val="16"/>
          <w:szCs w:val="16"/>
        </w:rPr>
      </w:pPr>
      <w:r w:rsidRPr="00A93058">
        <w:rPr>
          <w:rFonts w:ascii="Courier New" w:eastAsiaTheme="minorEastAsia" w:hAnsi="Courier New" w:cs="Courier New"/>
          <w:sz w:val="16"/>
          <w:szCs w:val="16"/>
        </w:rPr>
        <w:t>ln_movement_reactions |   5.887088   .0548712   107.29   0.000     5.779536    5.994641</w:t>
      </w:r>
    </w:p>
    <w:p w14:paraId="3BB66931" w14:textId="77777777" w:rsidR="00A93058" w:rsidRPr="00A93058" w:rsidRDefault="00A93058" w:rsidP="00A93058">
      <w:pPr>
        <w:rPr>
          <w:rFonts w:ascii="Courier New" w:eastAsiaTheme="minorEastAsia" w:hAnsi="Courier New" w:cs="Courier New"/>
          <w:sz w:val="16"/>
          <w:szCs w:val="16"/>
        </w:rPr>
      </w:pPr>
      <w:r w:rsidRPr="00A93058">
        <w:rPr>
          <w:rFonts w:ascii="Courier New" w:eastAsiaTheme="minorEastAsia" w:hAnsi="Courier New" w:cs="Courier New"/>
          <w:sz w:val="16"/>
          <w:szCs w:val="16"/>
        </w:rPr>
        <w:t xml:space="preserve">                _cons |  -10.30905      .2248   -45.86   0.000    -10.74968   -9.868422</w:t>
      </w:r>
    </w:p>
    <w:p w14:paraId="3A462DD6" w14:textId="77777777" w:rsidR="008052E8" w:rsidRDefault="00A93058" w:rsidP="00A93058">
      <w:pPr>
        <w:rPr>
          <w:rFonts w:ascii="Times New Roman" w:eastAsiaTheme="minorEastAsia" w:hAnsi="Times New Roman" w:cs="Times New Roman"/>
          <w:sz w:val="20"/>
          <w:szCs w:val="20"/>
        </w:rPr>
      </w:pPr>
      <w:r w:rsidRPr="00A93058">
        <w:rPr>
          <w:rFonts w:ascii="Courier New" w:eastAsiaTheme="minorEastAsia" w:hAnsi="Courier New" w:cs="Courier New"/>
          <w:sz w:val="16"/>
          <w:szCs w:val="16"/>
        </w:rPr>
        <w:t>---------------------------------------------------------------------------------------</w:t>
      </w:r>
      <w:r w:rsidR="00445B22" w:rsidRPr="00692C86">
        <w:rPr>
          <w:rFonts w:ascii="Times New Roman" w:eastAsiaTheme="minorEastAsia" w:hAnsi="Times New Roman" w:cs="Times New Roman"/>
          <w:sz w:val="20"/>
          <w:szCs w:val="20"/>
        </w:rPr>
        <w:t>Fuente: Elaboración propia.</w:t>
      </w:r>
    </w:p>
    <w:p w14:paraId="4624F6C5" w14:textId="77777777" w:rsidR="008052E8" w:rsidRDefault="008052E8" w:rsidP="00A93058">
      <w:pPr>
        <w:rPr>
          <w:rFonts w:ascii="Times New Roman" w:eastAsiaTheme="minorEastAsia" w:hAnsi="Times New Roman" w:cs="Times New Roman"/>
          <w:sz w:val="24"/>
          <w:szCs w:val="24"/>
        </w:rPr>
      </w:pPr>
    </w:p>
    <w:p w14:paraId="27B7B7B2" w14:textId="589C1C39" w:rsidR="00A312A8" w:rsidRDefault="008052E8" w:rsidP="008052E8">
      <w:pPr>
        <w:ind w:firstLine="708"/>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Por último, se puede mencionar que </w:t>
      </w:r>
      <w:r w:rsidR="00235BE3">
        <w:rPr>
          <w:rFonts w:ascii="Times New Roman" w:eastAsiaTheme="minorEastAsia" w:hAnsi="Times New Roman" w:cs="Times New Roman"/>
          <w:sz w:val="24"/>
          <w:szCs w:val="24"/>
        </w:rPr>
        <w:t xml:space="preserve">el porcentaje </w:t>
      </w:r>
      <w:r w:rsidR="008D213A">
        <w:rPr>
          <w:rFonts w:ascii="Times New Roman" w:eastAsiaTheme="minorEastAsia" w:hAnsi="Times New Roman" w:cs="Times New Roman"/>
          <w:sz w:val="24"/>
          <w:szCs w:val="24"/>
        </w:rPr>
        <w:t>de veces que el valor de mercado s</w:t>
      </w:r>
      <w:r w:rsidR="00280889">
        <w:rPr>
          <w:rFonts w:ascii="Times New Roman" w:eastAsiaTheme="minorEastAsia" w:hAnsi="Times New Roman" w:cs="Times New Roman"/>
          <w:sz w:val="24"/>
          <w:szCs w:val="24"/>
        </w:rPr>
        <w:t>e encuentra por fuera de los límites establecidos, por un lado, por el intervalo de p</w:t>
      </w:r>
      <w:r w:rsidR="008D213A">
        <w:rPr>
          <w:rFonts w:ascii="Times New Roman" w:eastAsiaTheme="minorEastAsia" w:hAnsi="Times New Roman" w:cs="Times New Roman"/>
          <w:sz w:val="24"/>
          <w:szCs w:val="24"/>
        </w:rPr>
        <w:t xml:space="preserve">redicción </w:t>
      </w:r>
      <w:r w:rsidR="00A77021">
        <w:rPr>
          <w:rFonts w:ascii="Times New Roman" w:eastAsiaTheme="minorEastAsia" w:hAnsi="Times New Roman" w:cs="Times New Roman"/>
          <w:sz w:val="24"/>
          <w:szCs w:val="24"/>
        </w:rPr>
        <w:t>y</w:t>
      </w:r>
      <w:r w:rsidR="00215759">
        <w:rPr>
          <w:rFonts w:ascii="Times New Roman" w:eastAsiaTheme="minorEastAsia" w:hAnsi="Times New Roman" w:cs="Times New Roman"/>
          <w:sz w:val="24"/>
          <w:szCs w:val="24"/>
        </w:rPr>
        <w:t>, por otro lado,</w:t>
      </w:r>
      <w:r w:rsidR="00A77021">
        <w:rPr>
          <w:rFonts w:ascii="Times New Roman" w:eastAsiaTheme="minorEastAsia" w:hAnsi="Times New Roman" w:cs="Times New Roman"/>
          <w:sz w:val="24"/>
          <w:szCs w:val="24"/>
        </w:rPr>
        <w:t xml:space="preserve"> </w:t>
      </w:r>
      <w:r w:rsidR="00280889">
        <w:rPr>
          <w:rFonts w:ascii="Times New Roman" w:eastAsiaTheme="minorEastAsia" w:hAnsi="Times New Roman" w:cs="Times New Roman"/>
          <w:sz w:val="24"/>
          <w:szCs w:val="24"/>
        </w:rPr>
        <w:t xml:space="preserve">por el intervalo de estimación </w:t>
      </w:r>
      <w:r w:rsidR="008D213A">
        <w:rPr>
          <w:rFonts w:ascii="Times New Roman" w:eastAsiaTheme="minorEastAsia" w:hAnsi="Times New Roman" w:cs="Times New Roman"/>
          <w:sz w:val="24"/>
          <w:szCs w:val="24"/>
        </w:rPr>
        <w:t xml:space="preserve">es </w:t>
      </w:r>
      <w:r w:rsidR="0021166C">
        <w:rPr>
          <w:rFonts w:ascii="Times New Roman" w:eastAsiaTheme="minorEastAsia" w:hAnsi="Times New Roman" w:cs="Times New Roman"/>
          <w:sz w:val="24"/>
          <w:szCs w:val="24"/>
        </w:rPr>
        <w:t>3,56</w:t>
      </w:r>
      <w:r w:rsidR="008D213A" w:rsidRPr="00B139AD">
        <w:rPr>
          <w:rFonts w:ascii="Times New Roman" w:eastAsiaTheme="minorEastAsia" w:hAnsi="Times New Roman" w:cs="Times New Roman"/>
          <w:sz w:val="24"/>
          <w:szCs w:val="24"/>
        </w:rPr>
        <w:t>%</w:t>
      </w:r>
      <w:r w:rsidR="00A77021" w:rsidRPr="00B139AD">
        <w:rPr>
          <w:rFonts w:ascii="Times New Roman" w:eastAsiaTheme="minorEastAsia" w:hAnsi="Times New Roman" w:cs="Times New Roman"/>
          <w:sz w:val="24"/>
          <w:szCs w:val="24"/>
        </w:rPr>
        <w:t xml:space="preserve"> y </w:t>
      </w:r>
      <w:r w:rsidR="005B003C">
        <w:rPr>
          <w:rFonts w:ascii="Times New Roman" w:eastAsiaTheme="minorEastAsia" w:hAnsi="Times New Roman" w:cs="Times New Roman"/>
          <w:sz w:val="24"/>
          <w:szCs w:val="24"/>
        </w:rPr>
        <w:t>99,39</w:t>
      </w:r>
      <w:r w:rsidR="00A77021" w:rsidRPr="00B139AD">
        <w:rPr>
          <w:rFonts w:ascii="Times New Roman" w:eastAsiaTheme="minorEastAsia" w:hAnsi="Times New Roman" w:cs="Times New Roman"/>
          <w:sz w:val="24"/>
          <w:szCs w:val="24"/>
        </w:rPr>
        <w:t>%,</w:t>
      </w:r>
      <w:r w:rsidR="00A77021">
        <w:rPr>
          <w:rFonts w:ascii="Times New Roman" w:eastAsiaTheme="minorEastAsia" w:hAnsi="Times New Roman" w:cs="Times New Roman"/>
          <w:sz w:val="24"/>
          <w:szCs w:val="24"/>
        </w:rPr>
        <w:t xml:space="preserve"> respectivamente</w:t>
      </w:r>
      <w:r w:rsidR="00543B0A">
        <w:rPr>
          <w:rFonts w:ascii="Times New Roman" w:eastAsiaTheme="minorEastAsia" w:hAnsi="Times New Roman" w:cs="Times New Roman"/>
          <w:sz w:val="24"/>
          <w:szCs w:val="24"/>
        </w:rPr>
        <w:t>, considerando la misma confianza (95%) y ancho mínimo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x</m:t>
            </m:r>
          </m:e>
          <m:sup>
            <m:r>
              <w:rPr>
                <w:rFonts w:ascii="Cambria Math" w:eastAsiaTheme="minorEastAsia" w:hAnsi="Cambria Math" w:cs="Times New Roman"/>
                <w:sz w:val="24"/>
                <w:szCs w:val="24"/>
              </w:rPr>
              <m:t>*</m:t>
            </m:r>
          </m:sup>
        </m:sSup>
      </m:oMath>
      <w:r w:rsidR="00543B0A">
        <w:rPr>
          <w:rFonts w:ascii="Times New Roman" w:eastAsiaTheme="minorEastAsia" w:hAnsi="Times New Roman" w:cs="Times New Roman"/>
          <w:sz w:val="24"/>
          <w:szCs w:val="24"/>
        </w:rPr>
        <w:t xml:space="preserve">= </w:t>
      </w:r>
      <m:oMath>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x</m:t>
            </m:r>
          </m:e>
        </m:acc>
      </m:oMath>
      <w:r w:rsidR="00543B0A">
        <w:rPr>
          <w:rFonts w:ascii="Times New Roman" w:eastAsiaTheme="minorEastAsia" w:hAnsi="Times New Roman" w:cs="Times New Roman"/>
          <w:sz w:val="24"/>
          <w:szCs w:val="24"/>
        </w:rPr>
        <w:t>)</w:t>
      </w:r>
      <w:r w:rsidR="00A77021">
        <w:rPr>
          <w:rFonts w:ascii="Times New Roman" w:eastAsiaTheme="minorEastAsia" w:hAnsi="Times New Roman" w:cs="Times New Roman"/>
          <w:sz w:val="24"/>
          <w:szCs w:val="24"/>
        </w:rPr>
        <w:t>.</w:t>
      </w:r>
      <w:r w:rsidR="00A312A8">
        <w:rPr>
          <w:rFonts w:ascii="Times New Roman" w:eastAsiaTheme="minorEastAsia" w:hAnsi="Times New Roman" w:cs="Times New Roman"/>
          <w:sz w:val="24"/>
          <w:szCs w:val="24"/>
        </w:rPr>
        <w:t xml:space="preserve"> En particular, se puede mencionar lo siguiente:</w:t>
      </w:r>
    </w:p>
    <w:p w14:paraId="6C9B0BBF" w14:textId="77777777" w:rsidR="00A312A8" w:rsidRPr="00A312A8" w:rsidRDefault="00A312A8" w:rsidP="00A312A8">
      <w:pPr>
        <w:rPr>
          <w:rFonts w:ascii="Times New Roman" w:eastAsiaTheme="minorEastAsia" w:hAnsi="Times New Roman" w:cs="Times New Roman"/>
          <w:sz w:val="24"/>
          <w:szCs w:val="24"/>
        </w:rPr>
      </w:pPr>
    </w:p>
    <w:p w14:paraId="131E8172" w14:textId="63F04599" w:rsidR="00A312A8" w:rsidRPr="00A312A8" w:rsidRDefault="00A312A8" w:rsidP="00A312A8">
      <w:pPr>
        <w:pStyle w:val="Prrafodelista"/>
        <w:numPr>
          <w:ilvl w:val="0"/>
          <w:numId w:val="18"/>
        </w:numPr>
        <w:rPr>
          <w:rFonts w:ascii="Times New Roman" w:eastAsiaTheme="minorEastAsia" w:hAnsi="Times New Roman" w:cs="Times New Roman"/>
          <w:sz w:val="24"/>
          <w:szCs w:val="24"/>
        </w:rPr>
      </w:pPr>
      <w:r w:rsidRPr="00A312A8">
        <w:rPr>
          <w:rFonts w:ascii="Times New Roman" w:eastAsiaTheme="minorEastAsia" w:hAnsi="Times New Roman" w:cs="Times New Roman"/>
          <w:sz w:val="24"/>
          <w:szCs w:val="24"/>
          <w:u w:val="single"/>
        </w:rPr>
        <w:lastRenderedPageBreak/>
        <w:t>Intervalo de Predicción:</w:t>
      </w:r>
      <w:r w:rsidRPr="00A312A8">
        <w:rPr>
          <w:rFonts w:ascii="Times New Roman" w:eastAsiaTheme="minorEastAsia" w:hAnsi="Times New Roman" w:cs="Times New Roman"/>
          <w:sz w:val="24"/>
          <w:szCs w:val="24"/>
        </w:rPr>
        <w:t xml:space="preserve"> Un 3,56% de los valores de mercado </w:t>
      </w:r>
      <w:r w:rsidR="00B56072">
        <w:rPr>
          <w:rFonts w:ascii="Times New Roman" w:eastAsiaTheme="minorEastAsia" w:hAnsi="Times New Roman" w:cs="Times New Roman"/>
          <w:sz w:val="24"/>
          <w:szCs w:val="24"/>
        </w:rPr>
        <w:t>se encuentran por fuera de</w:t>
      </w:r>
      <w:r w:rsidRPr="00A312A8">
        <w:rPr>
          <w:rFonts w:ascii="Times New Roman" w:eastAsiaTheme="minorEastAsia" w:hAnsi="Times New Roman" w:cs="Times New Roman"/>
          <w:sz w:val="24"/>
          <w:szCs w:val="24"/>
        </w:rPr>
        <w:t xml:space="preserve">l intervalo de predicción, </w:t>
      </w:r>
      <w:r w:rsidR="00B56072">
        <w:rPr>
          <w:rFonts w:ascii="Times New Roman" w:eastAsiaTheme="minorEastAsia" w:hAnsi="Times New Roman" w:cs="Times New Roman"/>
          <w:sz w:val="24"/>
          <w:szCs w:val="24"/>
        </w:rPr>
        <w:t xml:space="preserve">lo cual </w:t>
      </w:r>
      <w:r w:rsidRPr="00A312A8">
        <w:rPr>
          <w:rFonts w:ascii="Times New Roman" w:eastAsiaTheme="minorEastAsia" w:hAnsi="Times New Roman" w:cs="Times New Roman"/>
          <w:sz w:val="24"/>
          <w:szCs w:val="24"/>
        </w:rPr>
        <w:t xml:space="preserve">indica que el modelo es relativamente preciso para predecir los valores de mercado para un dato particular de la variable </w:t>
      </w:r>
      <w:r w:rsidR="00A9676A">
        <w:rPr>
          <w:rFonts w:ascii="Times New Roman" w:eastAsiaTheme="minorEastAsia" w:hAnsi="Times New Roman" w:cs="Times New Roman"/>
          <w:sz w:val="24"/>
          <w:szCs w:val="24"/>
        </w:rPr>
        <w:t>explicativa</w:t>
      </w:r>
      <w:r w:rsidRPr="00A312A8">
        <w:rPr>
          <w:rFonts w:ascii="Times New Roman" w:eastAsiaTheme="minorEastAsia" w:hAnsi="Times New Roman" w:cs="Times New Roman"/>
          <w:sz w:val="24"/>
          <w:szCs w:val="24"/>
        </w:rPr>
        <w:t>. Este porcentaje es bastante bajo y sugiere que el modelo está capturando bien la variabilidad de los valores de mercado.</w:t>
      </w:r>
    </w:p>
    <w:p w14:paraId="16150556" w14:textId="4CA095CE" w:rsidR="00A312A8" w:rsidRPr="00AB7D8C" w:rsidRDefault="00A312A8" w:rsidP="00F13746">
      <w:pPr>
        <w:pStyle w:val="Prrafodelista"/>
        <w:numPr>
          <w:ilvl w:val="0"/>
          <w:numId w:val="18"/>
        </w:numPr>
        <w:rPr>
          <w:rFonts w:ascii="Times New Roman" w:eastAsiaTheme="minorEastAsia" w:hAnsi="Times New Roman" w:cs="Times New Roman"/>
          <w:sz w:val="24"/>
          <w:szCs w:val="24"/>
        </w:rPr>
      </w:pPr>
      <w:r w:rsidRPr="00AB7D8C">
        <w:rPr>
          <w:rFonts w:ascii="Times New Roman" w:eastAsiaTheme="minorEastAsia" w:hAnsi="Times New Roman" w:cs="Times New Roman"/>
          <w:sz w:val="24"/>
          <w:szCs w:val="24"/>
          <w:u w:val="single"/>
        </w:rPr>
        <w:t>Intervalo de Confianza:</w:t>
      </w:r>
      <w:r w:rsidRPr="00AB7D8C">
        <w:rPr>
          <w:rFonts w:ascii="Times New Roman" w:eastAsiaTheme="minorEastAsia" w:hAnsi="Times New Roman" w:cs="Times New Roman"/>
          <w:sz w:val="24"/>
          <w:szCs w:val="24"/>
        </w:rPr>
        <w:t xml:space="preserve"> Un 99</w:t>
      </w:r>
      <w:r w:rsidR="000238F0" w:rsidRPr="00AB7D8C">
        <w:rPr>
          <w:rFonts w:ascii="Times New Roman" w:eastAsiaTheme="minorEastAsia" w:hAnsi="Times New Roman" w:cs="Times New Roman"/>
          <w:sz w:val="24"/>
          <w:szCs w:val="24"/>
        </w:rPr>
        <w:t>,</w:t>
      </w:r>
      <w:r w:rsidRPr="00AB7D8C">
        <w:rPr>
          <w:rFonts w:ascii="Times New Roman" w:eastAsiaTheme="minorEastAsia" w:hAnsi="Times New Roman" w:cs="Times New Roman"/>
          <w:sz w:val="24"/>
          <w:szCs w:val="24"/>
        </w:rPr>
        <w:t>39% de los valores de mercado se encuentran fuera del intervalo de confianza</w:t>
      </w:r>
      <w:r w:rsidR="00B56072">
        <w:rPr>
          <w:rFonts w:ascii="Times New Roman" w:eastAsiaTheme="minorEastAsia" w:hAnsi="Times New Roman" w:cs="Times New Roman"/>
          <w:sz w:val="24"/>
          <w:szCs w:val="24"/>
        </w:rPr>
        <w:t>, lo cual</w:t>
      </w:r>
      <w:r w:rsidRPr="00AB7D8C">
        <w:rPr>
          <w:rFonts w:ascii="Times New Roman" w:eastAsiaTheme="minorEastAsia" w:hAnsi="Times New Roman" w:cs="Times New Roman"/>
          <w:sz w:val="24"/>
          <w:szCs w:val="24"/>
        </w:rPr>
        <w:t xml:space="preserve"> es extremadamente alto y sugiere que el modelo puede no estar proporcionando una estimación confiable de la media del valor de mercado cuando se considera el efecto de la variable </w:t>
      </w:r>
      <w:r w:rsidR="00A9676A">
        <w:rPr>
          <w:rFonts w:ascii="Times New Roman" w:eastAsiaTheme="minorEastAsia" w:hAnsi="Times New Roman" w:cs="Times New Roman"/>
          <w:sz w:val="24"/>
          <w:szCs w:val="24"/>
        </w:rPr>
        <w:t>explicativa</w:t>
      </w:r>
      <w:r w:rsidRPr="00AB7D8C">
        <w:rPr>
          <w:rFonts w:ascii="Times New Roman" w:eastAsiaTheme="minorEastAsia" w:hAnsi="Times New Roman" w:cs="Times New Roman"/>
          <w:sz w:val="24"/>
          <w:szCs w:val="24"/>
        </w:rPr>
        <w:t>. Esto puede indicar que hay mucha variabilidad en los datos o que el modelo no está bien especificado.</w:t>
      </w:r>
      <w:r w:rsidR="00AB7D8C" w:rsidRPr="00AB7D8C">
        <w:rPr>
          <w:rFonts w:ascii="Times New Roman" w:eastAsiaTheme="minorEastAsia" w:hAnsi="Times New Roman" w:cs="Times New Roman"/>
          <w:sz w:val="24"/>
          <w:szCs w:val="24"/>
        </w:rPr>
        <w:t xml:space="preserve"> </w:t>
      </w:r>
      <w:r w:rsidRPr="00AB7D8C">
        <w:rPr>
          <w:rFonts w:ascii="Times New Roman" w:eastAsiaTheme="minorEastAsia" w:hAnsi="Times New Roman" w:cs="Times New Roman"/>
          <w:sz w:val="24"/>
          <w:szCs w:val="24"/>
        </w:rPr>
        <w:t>Puede que el modelo no esté capturando</w:t>
      </w:r>
      <w:r w:rsidR="00AB7D8C" w:rsidRPr="00AB7D8C">
        <w:rPr>
          <w:rFonts w:ascii="Times New Roman" w:eastAsiaTheme="minorEastAsia" w:hAnsi="Times New Roman" w:cs="Times New Roman"/>
          <w:sz w:val="24"/>
          <w:szCs w:val="24"/>
        </w:rPr>
        <w:t>,</w:t>
      </w:r>
      <w:r w:rsidRPr="00AB7D8C">
        <w:rPr>
          <w:rFonts w:ascii="Times New Roman" w:eastAsiaTheme="minorEastAsia" w:hAnsi="Times New Roman" w:cs="Times New Roman"/>
          <w:sz w:val="24"/>
          <w:szCs w:val="24"/>
        </w:rPr>
        <w:t xml:space="preserve"> adecuadamente</w:t>
      </w:r>
      <w:r w:rsidR="00AB7D8C" w:rsidRPr="00AB7D8C">
        <w:rPr>
          <w:rFonts w:ascii="Times New Roman" w:eastAsiaTheme="minorEastAsia" w:hAnsi="Times New Roman" w:cs="Times New Roman"/>
          <w:sz w:val="24"/>
          <w:szCs w:val="24"/>
        </w:rPr>
        <w:t>,</w:t>
      </w:r>
      <w:r w:rsidRPr="00AB7D8C">
        <w:rPr>
          <w:rFonts w:ascii="Times New Roman" w:eastAsiaTheme="minorEastAsia" w:hAnsi="Times New Roman" w:cs="Times New Roman"/>
          <w:sz w:val="24"/>
          <w:szCs w:val="24"/>
        </w:rPr>
        <w:t xml:space="preserve"> la relación entre las variables, lo que lleva a estimaciones imprecisas de los parámetros y, por ende, a intervalos de confianza inexactos.</w:t>
      </w:r>
      <w:r w:rsidR="00AB7D8C" w:rsidRPr="00AB7D8C">
        <w:rPr>
          <w:rFonts w:ascii="Times New Roman" w:eastAsiaTheme="minorEastAsia" w:hAnsi="Times New Roman" w:cs="Times New Roman"/>
          <w:sz w:val="24"/>
          <w:szCs w:val="24"/>
        </w:rPr>
        <w:t xml:space="preserve"> Probablemente, </w:t>
      </w:r>
      <w:r w:rsidRPr="00AB7D8C">
        <w:rPr>
          <w:rFonts w:ascii="Times New Roman" w:eastAsiaTheme="minorEastAsia" w:hAnsi="Times New Roman" w:cs="Times New Roman"/>
          <w:sz w:val="24"/>
          <w:szCs w:val="24"/>
        </w:rPr>
        <w:t xml:space="preserve">hay variables adicionales que </w:t>
      </w:r>
      <w:r w:rsidR="00AB7D8C">
        <w:rPr>
          <w:rFonts w:ascii="Times New Roman" w:eastAsiaTheme="minorEastAsia" w:hAnsi="Times New Roman" w:cs="Times New Roman"/>
          <w:sz w:val="24"/>
          <w:szCs w:val="24"/>
        </w:rPr>
        <w:t xml:space="preserve">no fueron incluídas en el modelo y </w:t>
      </w:r>
      <w:r w:rsidRPr="00AB7D8C">
        <w:rPr>
          <w:rFonts w:ascii="Times New Roman" w:eastAsiaTheme="minorEastAsia" w:hAnsi="Times New Roman" w:cs="Times New Roman"/>
          <w:sz w:val="24"/>
          <w:szCs w:val="24"/>
        </w:rPr>
        <w:t>puedan estar influyendo en el valor de mercado.</w:t>
      </w:r>
    </w:p>
    <w:p w14:paraId="5DD496CB" w14:textId="77777777" w:rsidR="00A01530" w:rsidRDefault="00A01530" w:rsidP="00A312A8">
      <w:pPr>
        <w:rPr>
          <w:rFonts w:ascii="Times New Roman" w:eastAsiaTheme="minorEastAsia" w:hAnsi="Times New Roman" w:cs="Times New Roman"/>
          <w:sz w:val="24"/>
          <w:szCs w:val="24"/>
        </w:rPr>
      </w:pPr>
    </w:p>
    <w:p w14:paraId="1F83CF06" w14:textId="024A2207" w:rsidR="00DB2279" w:rsidRDefault="00A01530" w:rsidP="00A01530">
      <w:pPr>
        <w:ind w:firstLine="708"/>
        <w:rPr>
          <w:rFonts w:ascii="Times New Roman" w:eastAsiaTheme="minorEastAsia" w:hAnsi="Times New Roman" w:cs="Times New Roman"/>
          <w:sz w:val="24"/>
          <w:szCs w:val="24"/>
        </w:rPr>
      </w:pPr>
      <w:r>
        <w:rPr>
          <w:rFonts w:ascii="Times New Roman" w:eastAsiaTheme="minorEastAsia" w:hAnsi="Times New Roman" w:cs="Times New Roman"/>
          <w:sz w:val="24"/>
          <w:szCs w:val="24"/>
        </w:rPr>
        <w:t>Este</w:t>
      </w:r>
      <w:r w:rsidR="00A312A8" w:rsidRPr="00A312A8">
        <w:rPr>
          <w:rFonts w:ascii="Times New Roman" w:eastAsiaTheme="minorEastAsia" w:hAnsi="Times New Roman" w:cs="Times New Roman"/>
          <w:sz w:val="24"/>
          <w:szCs w:val="24"/>
        </w:rPr>
        <w:t xml:space="preserve"> resultado es razonable desde el punto de vista estadístico, pero indica que podría haber problemas en la especificación del modelo o en la variabilidad de los datos.</w:t>
      </w:r>
      <w:r w:rsidR="00DB2279">
        <w:rPr>
          <w:rFonts w:ascii="Times New Roman" w:eastAsiaTheme="minorEastAsia" w:hAnsi="Times New Roman" w:cs="Times New Roman"/>
          <w:sz w:val="24"/>
          <w:szCs w:val="24"/>
        </w:rPr>
        <w:br w:type="page"/>
      </w:r>
    </w:p>
    <w:p w14:paraId="6C66DAC9" w14:textId="40C4561D" w:rsidR="00DB2279" w:rsidRDefault="00DB2279" w:rsidP="00DB2279">
      <w:pPr>
        <w:rPr>
          <w:rFonts w:ascii="Times New Roman" w:eastAsiaTheme="minorEastAsia" w:hAnsi="Times New Roman" w:cs="Times New Roman"/>
          <w:sz w:val="28"/>
          <w:szCs w:val="28"/>
        </w:rPr>
      </w:pPr>
      <w:r>
        <w:rPr>
          <w:rFonts w:ascii="Times New Roman" w:eastAsiaTheme="minorEastAsia" w:hAnsi="Times New Roman" w:cs="Times New Roman"/>
          <w:b/>
          <w:bCs/>
          <w:sz w:val="28"/>
          <w:szCs w:val="28"/>
          <w:u w:val="single"/>
        </w:rPr>
        <w:lastRenderedPageBreak/>
        <w:t>Parte 2:</w:t>
      </w:r>
      <w:r>
        <w:rPr>
          <w:rFonts w:ascii="Times New Roman" w:eastAsiaTheme="minorEastAsia" w:hAnsi="Times New Roman" w:cs="Times New Roman"/>
          <w:b/>
          <w:bCs/>
          <w:sz w:val="28"/>
          <w:szCs w:val="28"/>
        </w:rPr>
        <w:t xml:space="preserve"> Ecuación de Predicción del Valor de Mercado.</w:t>
      </w:r>
    </w:p>
    <w:p w14:paraId="40E446CF" w14:textId="77777777" w:rsidR="00DB2279" w:rsidRPr="002072B3" w:rsidRDefault="00DB2279" w:rsidP="00DB2279">
      <w:pPr>
        <w:rPr>
          <w:rFonts w:ascii="Times New Roman" w:eastAsiaTheme="minorEastAsia" w:hAnsi="Times New Roman" w:cs="Times New Roman"/>
          <w:sz w:val="24"/>
          <w:szCs w:val="24"/>
        </w:rPr>
      </w:pPr>
    </w:p>
    <w:p w14:paraId="1B62F219" w14:textId="61BB3D43" w:rsidR="00DB2279" w:rsidRDefault="00DB2279" w:rsidP="00DB2279">
      <w:pPr>
        <w:rPr>
          <w:rFonts w:ascii="Times New Roman" w:eastAsiaTheme="minorEastAsia" w:hAnsi="Times New Roman" w:cs="Times New Roman"/>
          <w:i/>
          <w:iCs/>
          <w:sz w:val="24"/>
          <w:szCs w:val="24"/>
        </w:rPr>
      </w:pPr>
      <w:r w:rsidRPr="00DB2279">
        <w:rPr>
          <w:rFonts w:ascii="Times New Roman" w:eastAsiaTheme="minorEastAsia" w:hAnsi="Times New Roman" w:cs="Times New Roman"/>
          <w:i/>
          <w:iCs/>
          <w:sz w:val="24"/>
          <w:szCs w:val="24"/>
        </w:rPr>
        <w:t>Ecuación para predecir el valor de mercado del jugador a partir de varias</w:t>
      </w:r>
      <w:r>
        <w:rPr>
          <w:rFonts w:ascii="Times New Roman" w:eastAsiaTheme="minorEastAsia" w:hAnsi="Times New Roman" w:cs="Times New Roman"/>
          <w:i/>
          <w:iCs/>
          <w:sz w:val="24"/>
          <w:szCs w:val="24"/>
        </w:rPr>
        <w:t xml:space="preserve"> </w:t>
      </w:r>
      <w:r w:rsidRPr="00DB2279">
        <w:rPr>
          <w:rFonts w:ascii="Times New Roman" w:eastAsiaTheme="minorEastAsia" w:hAnsi="Times New Roman" w:cs="Times New Roman"/>
          <w:i/>
          <w:iCs/>
          <w:sz w:val="24"/>
          <w:szCs w:val="24"/>
        </w:rPr>
        <w:t>características.</w:t>
      </w:r>
    </w:p>
    <w:p w14:paraId="55E63140" w14:textId="77777777" w:rsidR="00DB2279" w:rsidRPr="00DB2279" w:rsidRDefault="00DB2279" w:rsidP="00DB2279">
      <w:pPr>
        <w:rPr>
          <w:rFonts w:ascii="Times New Roman" w:eastAsiaTheme="minorEastAsia" w:hAnsi="Times New Roman" w:cs="Times New Roman"/>
          <w:sz w:val="24"/>
          <w:szCs w:val="24"/>
        </w:rPr>
      </w:pPr>
    </w:p>
    <w:p w14:paraId="7CCB35FC" w14:textId="24C7DC9E" w:rsidR="00DB2279" w:rsidRDefault="00DB2279" w:rsidP="00DB2279">
      <w:pPr>
        <w:rPr>
          <w:rFonts w:ascii="Times New Roman" w:eastAsiaTheme="minorEastAsia" w:hAnsi="Times New Roman" w:cs="Times New Roman"/>
          <w:i/>
          <w:iCs/>
          <w:sz w:val="24"/>
          <w:szCs w:val="24"/>
        </w:rPr>
      </w:pPr>
      <w:r w:rsidRPr="00DB2279">
        <w:rPr>
          <w:rFonts w:ascii="Times New Roman" w:eastAsiaTheme="minorEastAsia" w:hAnsi="Times New Roman" w:cs="Times New Roman"/>
          <w:b/>
          <w:bCs/>
          <w:sz w:val="24"/>
          <w:szCs w:val="24"/>
        </w:rPr>
        <w:t>(i)</w:t>
      </w:r>
      <w:r w:rsidRPr="00DB2279">
        <w:rPr>
          <w:rFonts w:ascii="Times New Roman" w:eastAsiaTheme="minorEastAsia" w:hAnsi="Times New Roman" w:cs="Times New Roman"/>
          <w:i/>
          <w:iCs/>
          <w:sz w:val="24"/>
          <w:szCs w:val="24"/>
        </w:rPr>
        <w:t xml:space="preserve"> Usando el método de mínimos cuadrados. Explica</w:t>
      </w:r>
      <w:r>
        <w:rPr>
          <w:rFonts w:ascii="Times New Roman" w:eastAsiaTheme="minorEastAsia" w:hAnsi="Times New Roman" w:cs="Times New Roman"/>
          <w:i/>
          <w:iCs/>
          <w:sz w:val="24"/>
          <w:szCs w:val="24"/>
        </w:rPr>
        <w:t>r</w:t>
      </w:r>
      <w:r w:rsidRPr="00DB2279">
        <w:rPr>
          <w:rFonts w:ascii="Times New Roman" w:eastAsiaTheme="minorEastAsia" w:hAnsi="Times New Roman" w:cs="Times New Roman"/>
          <w:i/>
          <w:iCs/>
          <w:sz w:val="24"/>
          <w:szCs w:val="24"/>
        </w:rPr>
        <w:t xml:space="preserve"> los indicadores obtenidos (como el</w:t>
      </w:r>
      <w:r>
        <w:rPr>
          <w:rFonts w:ascii="Times New Roman" w:eastAsiaTheme="minorEastAsia" w:hAnsi="Times New Roman" w:cs="Times New Roman"/>
          <w:i/>
          <w:iCs/>
          <w:sz w:val="24"/>
          <w:szCs w:val="24"/>
        </w:rPr>
        <w:t xml:space="preserve"> </w:t>
      </w:r>
      <w:r w:rsidRPr="00DB2279">
        <w:rPr>
          <w:rFonts w:ascii="Times New Roman" w:eastAsiaTheme="minorEastAsia" w:hAnsi="Times New Roman" w:cs="Times New Roman"/>
          <w:i/>
          <w:iCs/>
          <w:sz w:val="24"/>
          <w:szCs w:val="24"/>
        </w:rPr>
        <w:t>coeficiente de determinación y la correlación) y proporciona</w:t>
      </w:r>
      <w:r>
        <w:rPr>
          <w:rFonts w:ascii="Times New Roman" w:eastAsiaTheme="minorEastAsia" w:hAnsi="Times New Roman" w:cs="Times New Roman"/>
          <w:i/>
          <w:iCs/>
          <w:sz w:val="24"/>
          <w:szCs w:val="24"/>
        </w:rPr>
        <w:t>r</w:t>
      </w:r>
      <w:r w:rsidRPr="00DB2279">
        <w:rPr>
          <w:rFonts w:ascii="Times New Roman" w:eastAsiaTheme="minorEastAsia" w:hAnsi="Times New Roman" w:cs="Times New Roman"/>
          <w:i/>
          <w:iCs/>
          <w:sz w:val="24"/>
          <w:szCs w:val="24"/>
        </w:rPr>
        <w:t xml:space="preserve"> una breve interpretación de los</w:t>
      </w:r>
      <w:r>
        <w:rPr>
          <w:rFonts w:ascii="Times New Roman" w:eastAsiaTheme="minorEastAsia" w:hAnsi="Times New Roman" w:cs="Times New Roman"/>
          <w:i/>
          <w:iCs/>
          <w:sz w:val="24"/>
          <w:szCs w:val="24"/>
        </w:rPr>
        <w:t xml:space="preserve"> </w:t>
      </w:r>
      <w:r w:rsidRPr="00DB2279">
        <w:rPr>
          <w:rFonts w:ascii="Times New Roman" w:eastAsiaTheme="minorEastAsia" w:hAnsi="Times New Roman" w:cs="Times New Roman"/>
          <w:i/>
          <w:iCs/>
          <w:sz w:val="24"/>
          <w:szCs w:val="24"/>
        </w:rPr>
        <w:t>resultados.</w:t>
      </w:r>
    </w:p>
    <w:p w14:paraId="23A247EB" w14:textId="77777777" w:rsidR="00DB2279" w:rsidRDefault="00DB2279" w:rsidP="00DB2279">
      <w:pPr>
        <w:rPr>
          <w:rFonts w:ascii="Times New Roman" w:eastAsiaTheme="minorEastAsia" w:hAnsi="Times New Roman" w:cs="Times New Roman"/>
          <w:sz w:val="24"/>
          <w:szCs w:val="24"/>
        </w:rPr>
      </w:pPr>
    </w:p>
    <w:p w14:paraId="5490A238" w14:textId="77777777" w:rsidR="00A248FB" w:rsidRDefault="00A248FB" w:rsidP="00DB2279">
      <w:pPr>
        <w:rPr>
          <w:rFonts w:ascii="Times New Roman" w:eastAsiaTheme="minorEastAsia" w:hAnsi="Times New Roman" w:cs="Times New Roman"/>
          <w:sz w:val="24"/>
          <w:szCs w:val="24"/>
        </w:rPr>
      </w:pPr>
    </w:p>
    <w:p w14:paraId="5207FD95" w14:textId="77777777" w:rsidR="00A248FB" w:rsidRDefault="00A248FB" w:rsidP="00A248FB">
      <w:pPr>
        <w:ind w:firstLine="708"/>
        <w:rPr>
          <w:rFonts w:ascii="Times New Roman" w:eastAsiaTheme="minorEastAsia" w:hAnsi="Times New Roman" w:cs="Times New Roman"/>
          <w:sz w:val="24"/>
          <w:szCs w:val="24"/>
        </w:rPr>
      </w:pPr>
      <w:r>
        <w:rPr>
          <w:rFonts w:ascii="Times New Roman" w:eastAsiaTheme="minorEastAsia" w:hAnsi="Times New Roman" w:cs="Times New Roman"/>
          <w:sz w:val="24"/>
          <w:szCs w:val="24"/>
        </w:rPr>
        <w:t>Ahora, el modelo a estimar será el siguiente:</w:t>
      </w:r>
    </w:p>
    <w:p w14:paraId="179818C5" w14:textId="77777777" w:rsidR="00A248FB" w:rsidRDefault="00A248FB" w:rsidP="00A248FB">
      <w:pPr>
        <w:rPr>
          <w:rFonts w:ascii="Times New Roman" w:eastAsiaTheme="minorEastAsia" w:hAnsi="Times New Roman" w:cs="Times New Roman"/>
          <w:sz w:val="24"/>
          <w:szCs w:val="24"/>
        </w:rPr>
      </w:pPr>
    </w:p>
    <w:p w14:paraId="40FAF6A9" w14:textId="6ACC53B5" w:rsidR="00A248FB" w:rsidRPr="0072350F" w:rsidRDefault="00A248FB" w:rsidP="00A248FB">
      <w:pPr>
        <w:rPr>
          <w:rFonts w:ascii="Times New Roman" w:eastAsiaTheme="minorEastAsia" w:hAnsi="Times New Roman" w:cs="Times New Roman"/>
          <w:b/>
          <w:bCs/>
          <w:sz w:val="24"/>
          <w:szCs w:val="24"/>
        </w:rPr>
      </w:pPr>
      <w:r>
        <w:rPr>
          <w:rFonts w:ascii="Times New Roman" w:eastAsiaTheme="minorEastAsia" w:hAnsi="Times New Roman" w:cs="Times New Roman"/>
          <w:sz w:val="24"/>
          <w:szCs w:val="24"/>
        </w:rPr>
        <w:t xml:space="preserve">Y= </w:t>
      </w:r>
      <w:r w:rsidR="009E033F">
        <w:rPr>
          <w:rFonts w:ascii="Times New Roman" w:eastAsiaTheme="minorEastAsia" w:hAnsi="Times New Roman" w:cs="Times New Roman"/>
          <w:sz w:val="24"/>
          <w:szCs w:val="24"/>
        </w:rPr>
        <w:t>X</w:t>
      </w:r>
      <m:oMath>
        <m:r>
          <w:rPr>
            <w:rFonts w:ascii="Cambria Math" w:eastAsiaTheme="minorEastAsia" w:hAnsi="Cambria Math" w:cs="Times New Roman"/>
            <w:sz w:val="24"/>
            <w:szCs w:val="24"/>
          </w:rPr>
          <m:t>β</m:t>
        </m:r>
      </m:oMath>
      <w:r>
        <w:rPr>
          <w:rFonts w:ascii="Times New Roman" w:eastAsiaTheme="minorEastAsia" w:hAnsi="Times New Roman" w:cs="Times New Roman"/>
          <w:sz w:val="24"/>
          <w:szCs w:val="24"/>
        </w:rPr>
        <w:t xml:space="preserve"> + </w:t>
      </w:r>
      <m:oMath>
        <m:r>
          <w:rPr>
            <w:rFonts w:ascii="Cambria Math" w:eastAsiaTheme="minorEastAsia" w:hAnsi="Cambria Math" w:cs="Times New Roman"/>
            <w:sz w:val="24"/>
            <w:szCs w:val="24"/>
          </w:rPr>
          <m:t>ε</m:t>
        </m:r>
      </m:oMath>
      <w:r>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t xml:space="preserve">       </w:t>
      </w:r>
      <w:r w:rsidRPr="0072350F">
        <w:rPr>
          <w:rFonts w:ascii="Times New Roman" w:eastAsiaTheme="minorEastAsia" w:hAnsi="Times New Roman" w:cs="Times New Roman"/>
          <w:b/>
          <w:bCs/>
          <w:sz w:val="24"/>
          <w:szCs w:val="24"/>
        </w:rPr>
        <w:t>(</w:t>
      </w:r>
      <w:r>
        <w:rPr>
          <w:rFonts w:ascii="Times New Roman" w:eastAsiaTheme="minorEastAsia" w:hAnsi="Times New Roman" w:cs="Times New Roman"/>
          <w:b/>
          <w:bCs/>
          <w:sz w:val="24"/>
          <w:szCs w:val="24"/>
        </w:rPr>
        <w:t>2</w:t>
      </w:r>
      <w:r w:rsidRPr="0072350F">
        <w:rPr>
          <w:rFonts w:ascii="Times New Roman" w:eastAsiaTheme="minorEastAsia" w:hAnsi="Times New Roman" w:cs="Times New Roman"/>
          <w:b/>
          <w:bCs/>
          <w:sz w:val="24"/>
          <w:szCs w:val="24"/>
        </w:rPr>
        <w:t>)</w:t>
      </w:r>
    </w:p>
    <w:p w14:paraId="76D59AF7" w14:textId="77777777" w:rsidR="00A248FB" w:rsidRDefault="00A248FB" w:rsidP="00A248FB">
      <w:pPr>
        <w:rPr>
          <w:rFonts w:ascii="Times New Roman" w:eastAsiaTheme="minorEastAsia" w:hAnsi="Times New Roman" w:cs="Times New Roman"/>
          <w:sz w:val="24"/>
          <w:szCs w:val="24"/>
        </w:rPr>
      </w:pPr>
    </w:p>
    <w:p w14:paraId="7BA6F34F" w14:textId="289CD622" w:rsidR="00A248FB" w:rsidRDefault="00A248FB" w:rsidP="00A248FB">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donde Y es el vector (n x 1) de observaciones de la variable </w:t>
      </w:r>
      <w:r w:rsidR="00BE4620">
        <w:rPr>
          <w:rFonts w:ascii="Times New Roman" w:eastAsiaTheme="minorEastAsia" w:hAnsi="Times New Roman" w:cs="Times New Roman"/>
          <w:sz w:val="24"/>
          <w:szCs w:val="24"/>
        </w:rPr>
        <w:t xml:space="preserve">explicada </w:t>
      </w:r>
      <w:r>
        <w:rPr>
          <w:rFonts w:ascii="Times New Roman" w:eastAsiaTheme="minorEastAsia" w:hAnsi="Times New Roman" w:cs="Times New Roman"/>
          <w:i/>
          <w:iCs/>
          <w:sz w:val="24"/>
          <w:szCs w:val="24"/>
        </w:rPr>
        <w:t>“value_eur”</w:t>
      </w:r>
      <w:r>
        <w:rPr>
          <w:rFonts w:ascii="Times New Roman" w:eastAsiaTheme="minorEastAsia" w:hAnsi="Times New Roman" w:cs="Times New Roman"/>
          <w:sz w:val="24"/>
          <w:szCs w:val="24"/>
        </w:rPr>
        <w:t>, X es la matriz (</w:t>
      </w:r>
      <w:r w:rsidR="00BB22AD">
        <w:rPr>
          <w:rFonts w:ascii="Times New Roman" w:eastAsiaTheme="minorEastAsia" w:hAnsi="Times New Roman" w:cs="Times New Roman"/>
          <w:sz w:val="24"/>
          <w:szCs w:val="24"/>
        </w:rPr>
        <w:t>n x K</w:t>
      </w:r>
      <w:r>
        <w:rPr>
          <w:rFonts w:ascii="Times New Roman" w:eastAsiaTheme="minorEastAsia" w:hAnsi="Times New Roman" w:cs="Times New Roman"/>
          <w:sz w:val="24"/>
          <w:szCs w:val="24"/>
        </w:rPr>
        <w:t xml:space="preserve">) de observaciones de </w:t>
      </w:r>
      <w:r w:rsidR="00636C23">
        <w:rPr>
          <w:rFonts w:ascii="Times New Roman" w:eastAsiaTheme="minorEastAsia" w:hAnsi="Times New Roman" w:cs="Times New Roman"/>
          <w:sz w:val="24"/>
          <w:szCs w:val="24"/>
        </w:rPr>
        <w:t>las</w:t>
      </w:r>
      <w:r>
        <w:rPr>
          <w:rFonts w:ascii="Times New Roman" w:eastAsiaTheme="minorEastAsia" w:hAnsi="Times New Roman" w:cs="Times New Roman"/>
          <w:sz w:val="24"/>
          <w:szCs w:val="24"/>
        </w:rPr>
        <w:t xml:space="preserve"> variable</w:t>
      </w:r>
      <w:r w:rsidR="00636C23">
        <w:rPr>
          <w:rFonts w:ascii="Times New Roman" w:eastAsiaTheme="minorEastAsia" w:hAnsi="Times New Roman" w:cs="Times New Roman"/>
          <w:sz w:val="24"/>
          <w:szCs w:val="24"/>
        </w:rPr>
        <w:t>s</w:t>
      </w:r>
      <w:r>
        <w:rPr>
          <w:rFonts w:ascii="Times New Roman" w:eastAsiaTheme="minorEastAsia" w:hAnsi="Times New Roman" w:cs="Times New Roman"/>
          <w:sz w:val="24"/>
          <w:szCs w:val="24"/>
        </w:rPr>
        <w:t xml:space="preserve"> explicativa</w:t>
      </w:r>
      <w:r w:rsidR="00636C23">
        <w:rPr>
          <w:rFonts w:ascii="Times New Roman" w:eastAsiaTheme="minorEastAsia" w:hAnsi="Times New Roman" w:cs="Times New Roman"/>
          <w:sz w:val="24"/>
          <w:szCs w:val="24"/>
        </w:rPr>
        <w:t>s</w:t>
      </w:r>
      <w:r w:rsidR="003F552F">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β</m:t>
        </m:r>
      </m:oMath>
      <w:r w:rsidR="003F552F">
        <w:rPr>
          <w:rFonts w:ascii="Times New Roman" w:eastAsiaTheme="minorEastAsia" w:hAnsi="Times New Roman" w:cs="Times New Roman"/>
          <w:sz w:val="24"/>
          <w:szCs w:val="24"/>
        </w:rPr>
        <w:t xml:space="preserve"> es el vector (K x 1) de parámetros</w:t>
      </w:r>
      <w:r>
        <w:rPr>
          <w:rFonts w:ascii="Times New Roman" w:eastAsiaTheme="minorEastAsia" w:hAnsi="Times New Roman" w:cs="Times New Roman"/>
          <w:sz w:val="24"/>
          <w:szCs w:val="24"/>
        </w:rPr>
        <w:t xml:space="preserve"> y </w:t>
      </w:r>
      <m:oMath>
        <m:r>
          <w:rPr>
            <w:rFonts w:ascii="Cambria Math" w:eastAsiaTheme="minorEastAsia" w:hAnsi="Cambria Math" w:cs="Times New Roman"/>
            <w:sz w:val="24"/>
            <w:szCs w:val="24"/>
          </w:rPr>
          <m:t>ε</m:t>
        </m:r>
      </m:oMath>
      <w:r>
        <w:rPr>
          <w:rFonts w:ascii="Times New Roman" w:eastAsiaTheme="minorEastAsia" w:hAnsi="Times New Roman" w:cs="Times New Roman"/>
          <w:sz w:val="24"/>
          <w:szCs w:val="24"/>
        </w:rPr>
        <w:t xml:space="preserve"> </w:t>
      </w:r>
      <w:r w:rsidR="009E033F">
        <w:rPr>
          <w:rFonts w:ascii="Times New Roman" w:eastAsiaTheme="minorEastAsia" w:hAnsi="Times New Roman" w:cs="Times New Roman"/>
          <w:sz w:val="24"/>
          <w:szCs w:val="24"/>
        </w:rPr>
        <w:t xml:space="preserve">es el vector (n x 1) </w:t>
      </w:r>
      <w:r>
        <w:rPr>
          <w:rFonts w:ascii="Times New Roman" w:eastAsiaTheme="minorEastAsia" w:hAnsi="Times New Roman" w:cs="Times New Roman"/>
          <w:sz w:val="24"/>
          <w:szCs w:val="24"/>
        </w:rPr>
        <w:t>de error</w:t>
      </w:r>
      <w:r w:rsidR="009E033F">
        <w:rPr>
          <w:rFonts w:ascii="Times New Roman" w:eastAsiaTheme="minorEastAsia" w:hAnsi="Times New Roman" w:cs="Times New Roman"/>
          <w:sz w:val="24"/>
          <w:szCs w:val="24"/>
        </w:rPr>
        <w:t>es</w:t>
      </w:r>
      <w:r>
        <w:rPr>
          <w:rFonts w:ascii="Times New Roman" w:eastAsiaTheme="minorEastAsia" w:hAnsi="Times New Roman" w:cs="Times New Roman"/>
          <w:sz w:val="24"/>
          <w:szCs w:val="24"/>
        </w:rPr>
        <w:t xml:space="preserve"> del modelo, que se supone tiene E (</w:t>
      </w:r>
      <m:oMath>
        <m:r>
          <w:rPr>
            <w:rFonts w:ascii="Cambria Math" w:eastAsiaTheme="minorEastAsia" w:hAnsi="Cambria Math" w:cs="Times New Roman"/>
            <w:sz w:val="24"/>
            <w:szCs w:val="24"/>
          </w:rPr>
          <m:t>ε</m:t>
        </m:r>
      </m:oMath>
      <w:r>
        <w:rPr>
          <w:rFonts w:ascii="Times New Roman" w:eastAsiaTheme="minorEastAsia" w:hAnsi="Times New Roman" w:cs="Times New Roman"/>
          <w:sz w:val="24"/>
          <w:szCs w:val="24"/>
        </w:rPr>
        <w:t>)= 0 y Var (</w:t>
      </w:r>
      <m:oMath>
        <m:r>
          <w:rPr>
            <w:rFonts w:ascii="Cambria Math" w:eastAsiaTheme="minorEastAsia" w:hAnsi="Cambria Math" w:cs="Times New Roman"/>
            <w:sz w:val="24"/>
            <w:szCs w:val="24"/>
          </w:rPr>
          <m:t>ε</m:t>
        </m:r>
      </m:oMath>
      <w:r>
        <w:rPr>
          <w:rFonts w:ascii="Times New Roman" w:eastAsiaTheme="minorEastAsia" w:hAnsi="Times New Roman" w:cs="Times New Roman"/>
          <w:sz w:val="24"/>
          <w:szCs w:val="24"/>
        </w:rPr>
        <w:t xml:space="preserve">)=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σ</m:t>
            </m:r>
          </m:e>
          <m:sup>
            <m:r>
              <w:rPr>
                <w:rFonts w:ascii="Cambria Math" w:eastAsiaTheme="minorEastAsia" w:hAnsi="Cambria Math" w:cs="Times New Roman"/>
                <w:sz w:val="24"/>
                <w:szCs w:val="24"/>
              </w:rPr>
              <m:t>2</m:t>
            </m:r>
          </m:sup>
        </m:sSup>
      </m:oMath>
      <w:r>
        <w:rPr>
          <w:rFonts w:ascii="Times New Roman" w:eastAsiaTheme="minorEastAsia" w:hAnsi="Times New Roman" w:cs="Times New Roman"/>
          <w:sz w:val="24"/>
          <w:szCs w:val="24"/>
        </w:rPr>
        <w:t>.</w:t>
      </w:r>
      <w:r w:rsidR="00204763">
        <w:rPr>
          <w:rFonts w:ascii="Times New Roman" w:eastAsiaTheme="minorEastAsia" w:hAnsi="Times New Roman" w:cs="Times New Roman"/>
          <w:sz w:val="24"/>
          <w:szCs w:val="24"/>
        </w:rPr>
        <w:t xml:space="preserve"> En otras palabras:</w:t>
      </w:r>
    </w:p>
    <w:p w14:paraId="0CDE9716" w14:textId="77777777" w:rsidR="00204763" w:rsidRPr="00D13846" w:rsidRDefault="00204763" w:rsidP="00204763">
      <w:pPr>
        <w:rPr>
          <w:rFonts w:ascii="Times New Roman" w:eastAsia="Calibri" w:hAnsi="Times New Roman" w:cs="Times New Roman"/>
          <w:sz w:val="24"/>
        </w:rPr>
      </w:pPr>
    </w:p>
    <w:p w14:paraId="21A58432" w14:textId="43CCA526" w:rsidR="00204763" w:rsidRPr="008728D9" w:rsidRDefault="00204763" w:rsidP="00A248FB">
      <w:pPr>
        <w:rPr>
          <w:rFonts w:ascii="Times New Roman" w:eastAsia="Calibri" w:hAnsi="Times New Roman" w:cs="Times New Roman"/>
          <w:sz w:val="24"/>
        </w:rPr>
      </w:pPr>
      <w:r>
        <w:rPr>
          <w:rFonts w:ascii="Times New Roman" w:eastAsia="Calibri" w:hAnsi="Times New Roman" w:cs="Times New Roman"/>
          <w:sz w:val="24"/>
        </w:rPr>
        <w:t>Y</w:t>
      </w:r>
      <w:r w:rsidRPr="00D13846">
        <w:rPr>
          <w:rFonts w:ascii="Times New Roman" w:eastAsia="Calibri" w:hAnsi="Times New Roman" w:cs="Times New Roman"/>
          <w:sz w:val="24"/>
        </w:rPr>
        <w:t xml:space="preserve">= </w:t>
      </w:r>
      <m:oMath>
        <m:d>
          <m:dPr>
            <m:begChr m:val="["/>
            <m:endChr m:val="]"/>
            <m:ctrlPr>
              <w:rPr>
                <w:rFonts w:ascii="Cambria Math" w:eastAsia="Calibri" w:hAnsi="Cambria Math" w:cs="Times New Roman"/>
                <w:i/>
                <w:sz w:val="24"/>
              </w:rPr>
            </m:ctrlPr>
          </m:dPr>
          <m:e>
            <m:m>
              <m:mPr>
                <m:mcs>
                  <m:mc>
                    <m:mcPr>
                      <m:count m:val="1"/>
                      <m:mcJc m:val="center"/>
                    </m:mcPr>
                  </m:mc>
                </m:mcs>
                <m:ctrlPr>
                  <w:rPr>
                    <w:rFonts w:ascii="Cambria Math" w:eastAsia="Calibri" w:hAnsi="Cambria Math" w:cs="Times New Roman"/>
                    <w:i/>
                    <w:sz w:val="24"/>
                  </w:rPr>
                </m:ctrlPr>
              </m:mPr>
              <m:mr>
                <m:e>
                  <m:sSub>
                    <m:sSubPr>
                      <m:ctrlPr>
                        <w:rPr>
                          <w:rFonts w:ascii="Cambria Math" w:eastAsia="Calibri" w:hAnsi="Cambria Math" w:cs="Times New Roman"/>
                          <w:i/>
                          <w:sz w:val="24"/>
                        </w:rPr>
                      </m:ctrlPr>
                    </m:sSubPr>
                    <m:e>
                      <m:r>
                        <w:rPr>
                          <w:rFonts w:ascii="Cambria Math" w:eastAsia="Calibri" w:hAnsi="Cambria Math" w:cs="Times New Roman"/>
                          <w:sz w:val="24"/>
                        </w:rPr>
                        <m:t>y</m:t>
                      </m:r>
                    </m:e>
                    <m:sub>
                      <m:r>
                        <w:rPr>
                          <w:rFonts w:ascii="Cambria Math" w:eastAsia="Calibri" w:hAnsi="Cambria Math" w:cs="Times New Roman"/>
                          <w:sz w:val="24"/>
                        </w:rPr>
                        <m:t>1</m:t>
                      </m:r>
                    </m:sub>
                  </m:sSub>
                  <m:ctrlPr>
                    <w:rPr>
                      <w:rFonts w:ascii="Cambria Math" w:eastAsia="Cambria Math" w:hAnsi="Cambria Math" w:cs="Times New Roman"/>
                      <w:i/>
                      <w:sz w:val="24"/>
                    </w:rPr>
                  </m:ctrlPr>
                </m:e>
              </m:mr>
              <m:mr>
                <m:e>
                  <m:sSub>
                    <m:sSubPr>
                      <m:ctrlPr>
                        <w:rPr>
                          <w:rFonts w:ascii="Cambria Math" w:eastAsia="Calibri" w:hAnsi="Cambria Math" w:cs="Times New Roman"/>
                          <w:i/>
                          <w:sz w:val="24"/>
                        </w:rPr>
                      </m:ctrlPr>
                    </m:sSubPr>
                    <m:e>
                      <m:r>
                        <w:rPr>
                          <w:rFonts w:ascii="Cambria Math" w:eastAsia="Calibri" w:hAnsi="Cambria Math" w:cs="Times New Roman"/>
                          <w:sz w:val="24"/>
                        </w:rPr>
                        <m:t>y</m:t>
                      </m:r>
                    </m:e>
                    <m:sub>
                      <m:r>
                        <w:rPr>
                          <w:rFonts w:ascii="Cambria Math" w:eastAsia="Calibri" w:hAnsi="Cambria Math" w:cs="Times New Roman"/>
                          <w:sz w:val="24"/>
                        </w:rPr>
                        <m:t>2</m:t>
                      </m:r>
                    </m:sub>
                  </m:sSub>
                  <m:ctrlPr>
                    <w:rPr>
                      <w:rFonts w:ascii="Cambria Math" w:eastAsia="Cambria Math" w:hAnsi="Cambria Math" w:cs="Times New Roman"/>
                      <w:i/>
                      <w:sz w:val="24"/>
                    </w:rPr>
                  </m:ctrlPr>
                </m:e>
              </m:mr>
              <m:mr>
                <m:e>
                  <m:r>
                    <w:rPr>
                      <w:rFonts w:ascii="Cambria Math" w:eastAsia="Cambria Math" w:hAnsi="Cambria Math" w:cs="Times New Roman"/>
                      <w:sz w:val="24"/>
                    </w:rPr>
                    <m:t>⋮</m:t>
                  </m:r>
                </m:e>
              </m:mr>
              <m:mr>
                <m:e>
                  <m:sSub>
                    <m:sSubPr>
                      <m:ctrlPr>
                        <w:rPr>
                          <w:rFonts w:ascii="Cambria Math" w:eastAsia="Calibri" w:hAnsi="Cambria Math" w:cs="Times New Roman"/>
                          <w:i/>
                          <w:sz w:val="24"/>
                        </w:rPr>
                      </m:ctrlPr>
                    </m:sSubPr>
                    <m:e>
                      <m:r>
                        <w:rPr>
                          <w:rFonts w:ascii="Cambria Math" w:eastAsia="Calibri" w:hAnsi="Cambria Math" w:cs="Times New Roman"/>
                          <w:sz w:val="24"/>
                        </w:rPr>
                        <m:t>y</m:t>
                      </m:r>
                    </m:e>
                    <m:sub>
                      <m:r>
                        <w:rPr>
                          <w:rFonts w:ascii="Cambria Math" w:eastAsia="Calibri" w:hAnsi="Cambria Math" w:cs="Times New Roman"/>
                          <w:sz w:val="24"/>
                        </w:rPr>
                        <m:t>n</m:t>
                      </m:r>
                    </m:sub>
                  </m:sSub>
                </m:e>
              </m:mr>
            </m:m>
          </m:e>
        </m:d>
      </m:oMath>
      <w:r w:rsidRPr="00D13846">
        <w:rPr>
          <w:rFonts w:ascii="Times New Roman" w:eastAsia="Calibri" w:hAnsi="Times New Roman" w:cs="Times New Roman"/>
          <w:sz w:val="24"/>
        </w:rPr>
        <w:t>;</w:t>
      </w:r>
      <w:r w:rsidRPr="00D13846">
        <w:rPr>
          <w:rFonts w:ascii="Times New Roman" w:eastAsia="Calibri" w:hAnsi="Times New Roman" w:cs="Times New Roman"/>
          <w:sz w:val="24"/>
        </w:rPr>
        <w:tab/>
        <w:t xml:space="preserve">X= </w:t>
      </w:r>
      <m:oMath>
        <m:d>
          <m:dPr>
            <m:begChr m:val="["/>
            <m:endChr m:val="]"/>
            <m:ctrlPr>
              <w:rPr>
                <w:rFonts w:ascii="Cambria Math" w:eastAsia="Calibri" w:hAnsi="Cambria Math" w:cs="Times New Roman"/>
                <w:i/>
                <w:sz w:val="24"/>
              </w:rPr>
            </m:ctrlPr>
          </m:dPr>
          <m:e>
            <m:m>
              <m:mPr>
                <m:mcs>
                  <m:mc>
                    <m:mcPr>
                      <m:count m:val="5"/>
                      <m:mcJc m:val="center"/>
                    </m:mcPr>
                  </m:mc>
                </m:mcs>
                <m:ctrlPr>
                  <w:rPr>
                    <w:rFonts w:ascii="Cambria Math" w:eastAsia="Calibri" w:hAnsi="Cambria Math" w:cs="Times New Roman"/>
                    <w:i/>
                    <w:sz w:val="24"/>
                  </w:rPr>
                </m:ctrlPr>
              </m:mPr>
              <m:mr>
                <m:e>
                  <m:r>
                    <w:rPr>
                      <w:rFonts w:ascii="Cambria Math" w:eastAsia="Calibri" w:hAnsi="Cambria Math" w:cs="Times New Roman"/>
                      <w:sz w:val="24"/>
                    </w:rPr>
                    <m:t>1</m:t>
                  </m:r>
                  <m:ctrlPr>
                    <w:rPr>
                      <w:rFonts w:ascii="Cambria Math" w:eastAsia="Cambria Math" w:hAnsi="Cambria Math" w:cs="Times New Roman"/>
                      <w:i/>
                      <w:sz w:val="24"/>
                    </w:rPr>
                  </m:ctrlPr>
                </m:e>
                <m:e>
                  <m:sSub>
                    <m:sSubPr>
                      <m:ctrlPr>
                        <w:rPr>
                          <w:rFonts w:ascii="Cambria Math" w:eastAsia="Calibri" w:hAnsi="Cambria Math" w:cs="Times New Roman"/>
                          <w:i/>
                          <w:sz w:val="24"/>
                        </w:rPr>
                      </m:ctrlPr>
                    </m:sSubPr>
                    <m:e>
                      <m:r>
                        <w:rPr>
                          <w:rFonts w:ascii="Cambria Math" w:eastAsia="Calibri" w:hAnsi="Cambria Math" w:cs="Times New Roman"/>
                          <w:sz w:val="24"/>
                        </w:rPr>
                        <m:t>x</m:t>
                      </m:r>
                    </m:e>
                    <m:sub>
                      <m:r>
                        <w:rPr>
                          <w:rFonts w:ascii="Cambria Math" w:eastAsia="Calibri" w:hAnsi="Cambria Math" w:cs="Times New Roman"/>
                          <w:sz w:val="24"/>
                        </w:rPr>
                        <m:t>11</m:t>
                      </m:r>
                    </m:sub>
                  </m:sSub>
                  <m:ctrlPr>
                    <w:rPr>
                      <w:rFonts w:ascii="Cambria Math" w:eastAsia="Cambria Math" w:hAnsi="Cambria Math" w:cs="Times New Roman"/>
                      <w:i/>
                      <w:sz w:val="24"/>
                    </w:rPr>
                  </m:ctrlPr>
                </m:e>
                <m:e>
                  <m:sSub>
                    <m:sSubPr>
                      <m:ctrlPr>
                        <w:rPr>
                          <w:rFonts w:ascii="Cambria Math" w:eastAsia="Calibri" w:hAnsi="Cambria Math" w:cs="Times New Roman"/>
                          <w:i/>
                          <w:sz w:val="24"/>
                        </w:rPr>
                      </m:ctrlPr>
                    </m:sSubPr>
                    <m:e>
                      <m:r>
                        <w:rPr>
                          <w:rFonts w:ascii="Cambria Math" w:eastAsia="Calibri" w:hAnsi="Cambria Math" w:cs="Times New Roman"/>
                          <w:sz w:val="24"/>
                        </w:rPr>
                        <m:t>x</m:t>
                      </m:r>
                    </m:e>
                    <m:sub>
                      <m:r>
                        <w:rPr>
                          <w:rFonts w:ascii="Cambria Math" w:eastAsia="Calibri" w:hAnsi="Cambria Math" w:cs="Times New Roman"/>
                          <w:sz w:val="24"/>
                        </w:rPr>
                        <m:t>12</m:t>
                      </m:r>
                    </m:sub>
                  </m:sSub>
                  <m:ctrlPr>
                    <w:rPr>
                      <w:rFonts w:ascii="Cambria Math" w:eastAsia="Cambria Math" w:hAnsi="Cambria Math" w:cs="Times New Roman"/>
                      <w:i/>
                      <w:sz w:val="24"/>
                    </w:rPr>
                  </m:ctrlPr>
                </m:e>
                <m:e>
                  <m:r>
                    <w:rPr>
                      <w:rFonts w:ascii="Cambria Math" w:eastAsia="Cambria Math" w:hAnsi="Cambria Math" w:cs="Times New Roman"/>
                      <w:sz w:val="24"/>
                    </w:rPr>
                    <m:t>…</m:t>
                  </m:r>
                  <m:ctrlPr>
                    <w:rPr>
                      <w:rFonts w:ascii="Cambria Math" w:eastAsia="Cambria Math" w:hAnsi="Cambria Math" w:cs="Times New Roman"/>
                      <w:i/>
                      <w:sz w:val="24"/>
                    </w:rPr>
                  </m:ctrlPr>
                </m:e>
                <m:e>
                  <m:sSub>
                    <m:sSubPr>
                      <m:ctrlPr>
                        <w:rPr>
                          <w:rFonts w:ascii="Cambria Math" w:eastAsia="Calibri" w:hAnsi="Cambria Math" w:cs="Times New Roman"/>
                          <w:i/>
                          <w:sz w:val="24"/>
                        </w:rPr>
                      </m:ctrlPr>
                    </m:sSubPr>
                    <m:e>
                      <m:r>
                        <w:rPr>
                          <w:rFonts w:ascii="Cambria Math" w:eastAsia="Calibri" w:hAnsi="Cambria Math" w:cs="Times New Roman"/>
                          <w:sz w:val="24"/>
                        </w:rPr>
                        <m:t>x</m:t>
                      </m:r>
                    </m:e>
                    <m:sub>
                      <m:r>
                        <w:rPr>
                          <w:rFonts w:ascii="Cambria Math" w:eastAsia="Calibri" w:hAnsi="Cambria Math" w:cs="Times New Roman"/>
                          <w:sz w:val="24"/>
                        </w:rPr>
                        <m:t>1k-1</m:t>
                      </m:r>
                    </m:sub>
                  </m:sSub>
                  <m:ctrlPr>
                    <w:rPr>
                      <w:rFonts w:ascii="Cambria Math" w:eastAsia="Cambria Math" w:hAnsi="Cambria Math" w:cs="Times New Roman"/>
                      <w:i/>
                      <w:sz w:val="24"/>
                    </w:rPr>
                  </m:ctrlPr>
                </m:e>
              </m:mr>
              <m:mr>
                <m:e>
                  <m:r>
                    <w:rPr>
                      <w:rFonts w:ascii="Cambria Math" w:eastAsia="Cambria Math" w:hAnsi="Cambria Math" w:cs="Times New Roman"/>
                      <w:sz w:val="24"/>
                    </w:rPr>
                    <m:t>1</m:t>
                  </m:r>
                  <m:ctrlPr>
                    <w:rPr>
                      <w:rFonts w:ascii="Cambria Math" w:eastAsia="Cambria Math" w:hAnsi="Cambria Math" w:cs="Times New Roman"/>
                      <w:i/>
                      <w:sz w:val="24"/>
                    </w:rPr>
                  </m:ctrlPr>
                </m:e>
                <m:e>
                  <m:sSub>
                    <m:sSubPr>
                      <m:ctrlPr>
                        <w:rPr>
                          <w:rFonts w:ascii="Cambria Math" w:eastAsia="Calibri" w:hAnsi="Cambria Math" w:cs="Times New Roman"/>
                          <w:i/>
                          <w:sz w:val="24"/>
                        </w:rPr>
                      </m:ctrlPr>
                    </m:sSubPr>
                    <m:e>
                      <m:r>
                        <w:rPr>
                          <w:rFonts w:ascii="Cambria Math" w:eastAsia="Calibri" w:hAnsi="Cambria Math" w:cs="Times New Roman"/>
                          <w:sz w:val="24"/>
                        </w:rPr>
                        <m:t>x</m:t>
                      </m:r>
                    </m:e>
                    <m:sub>
                      <m:r>
                        <w:rPr>
                          <w:rFonts w:ascii="Cambria Math" w:eastAsia="Calibri" w:hAnsi="Cambria Math" w:cs="Times New Roman"/>
                          <w:sz w:val="24"/>
                        </w:rPr>
                        <m:t>21</m:t>
                      </m:r>
                    </m:sub>
                  </m:sSub>
                  <m:ctrlPr>
                    <w:rPr>
                      <w:rFonts w:ascii="Cambria Math" w:eastAsia="Cambria Math" w:hAnsi="Cambria Math" w:cs="Times New Roman"/>
                      <w:i/>
                      <w:sz w:val="24"/>
                    </w:rPr>
                  </m:ctrlPr>
                </m:e>
                <m:e>
                  <m:sSub>
                    <m:sSubPr>
                      <m:ctrlPr>
                        <w:rPr>
                          <w:rFonts w:ascii="Cambria Math" w:eastAsia="Calibri" w:hAnsi="Cambria Math" w:cs="Times New Roman"/>
                          <w:i/>
                          <w:sz w:val="24"/>
                        </w:rPr>
                      </m:ctrlPr>
                    </m:sSubPr>
                    <m:e>
                      <m:r>
                        <w:rPr>
                          <w:rFonts w:ascii="Cambria Math" w:eastAsia="Calibri" w:hAnsi="Cambria Math" w:cs="Times New Roman"/>
                          <w:sz w:val="24"/>
                        </w:rPr>
                        <m:t>x</m:t>
                      </m:r>
                    </m:e>
                    <m:sub>
                      <m:r>
                        <w:rPr>
                          <w:rFonts w:ascii="Cambria Math" w:eastAsia="Calibri" w:hAnsi="Cambria Math" w:cs="Times New Roman"/>
                          <w:sz w:val="24"/>
                        </w:rPr>
                        <m:t>22</m:t>
                      </m:r>
                    </m:sub>
                  </m:sSub>
                  <m:ctrlPr>
                    <w:rPr>
                      <w:rFonts w:ascii="Cambria Math" w:eastAsia="Cambria Math" w:hAnsi="Cambria Math" w:cs="Times New Roman"/>
                      <w:i/>
                      <w:sz w:val="24"/>
                    </w:rPr>
                  </m:ctrlPr>
                </m:e>
                <m:e>
                  <m:r>
                    <w:rPr>
                      <w:rFonts w:ascii="Cambria Math" w:eastAsia="Cambria Math" w:hAnsi="Cambria Math" w:cs="Times New Roman"/>
                      <w:sz w:val="24"/>
                    </w:rPr>
                    <m:t>…</m:t>
                  </m:r>
                  <m:ctrlPr>
                    <w:rPr>
                      <w:rFonts w:ascii="Cambria Math" w:eastAsia="Cambria Math" w:hAnsi="Cambria Math" w:cs="Times New Roman"/>
                      <w:i/>
                      <w:sz w:val="24"/>
                    </w:rPr>
                  </m:ctrlPr>
                </m:e>
                <m:e>
                  <m:sSub>
                    <m:sSubPr>
                      <m:ctrlPr>
                        <w:rPr>
                          <w:rFonts w:ascii="Cambria Math" w:eastAsia="Calibri" w:hAnsi="Cambria Math" w:cs="Times New Roman"/>
                          <w:i/>
                          <w:sz w:val="24"/>
                        </w:rPr>
                      </m:ctrlPr>
                    </m:sSubPr>
                    <m:e>
                      <m:r>
                        <w:rPr>
                          <w:rFonts w:ascii="Cambria Math" w:eastAsia="Calibri" w:hAnsi="Cambria Math" w:cs="Times New Roman"/>
                          <w:sz w:val="24"/>
                        </w:rPr>
                        <m:t>x</m:t>
                      </m:r>
                    </m:e>
                    <m:sub>
                      <m:r>
                        <w:rPr>
                          <w:rFonts w:ascii="Cambria Math" w:eastAsia="Calibri" w:hAnsi="Cambria Math" w:cs="Times New Roman"/>
                          <w:sz w:val="24"/>
                        </w:rPr>
                        <m:t>2k-1</m:t>
                      </m:r>
                    </m:sub>
                  </m:sSub>
                  <m:ctrlPr>
                    <w:rPr>
                      <w:rFonts w:ascii="Cambria Math" w:eastAsia="Cambria Math" w:hAnsi="Cambria Math" w:cs="Times New Roman"/>
                      <w:i/>
                      <w:sz w:val="24"/>
                    </w:rPr>
                  </m:ctrlPr>
                </m:e>
              </m:mr>
              <m:mr>
                <m:e>
                  <m:r>
                    <w:rPr>
                      <w:rFonts w:ascii="Cambria Math" w:eastAsia="Cambria Math" w:hAnsi="Cambria Math" w:cs="Times New Roman"/>
                      <w:sz w:val="24"/>
                    </w:rPr>
                    <m:t>⋮</m:t>
                  </m:r>
                  <m:ctrlPr>
                    <w:rPr>
                      <w:rFonts w:ascii="Cambria Math" w:eastAsia="Cambria Math" w:hAnsi="Cambria Math" w:cs="Times New Roman"/>
                      <w:i/>
                      <w:sz w:val="24"/>
                    </w:rPr>
                  </m:ctrlPr>
                </m:e>
                <m:e>
                  <m:r>
                    <w:rPr>
                      <w:rFonts w:ascii="Cambria Math" w:eastAsia="Cambria Math" w:hAnsi="Cambria Math" w:cs="Times New Roman"/>
                      <w:sz w:val="24"/>
                    </w:rPr>
                    <m:t>⋮</m:t>
                  </m:r>
                  <m:ctrlPr>
                    <w:rPr>
                      <w:rFonts w:ascii="Cambria Math" w:eastAsia="Cambria Math" w:hAnsi="Cambria Math" w:cs="Times New Roman"/>
                      <w:i/>
                      <w:sz w:val="24"/>
                    </w:rPr>
                  </m:ctrlPr>
                </m:e>
                <m:e>
                  <m:r>
                    <w:rPr>
                      <w:rFonts w:ascii="Cambria Math" w:eastAsia="Cambria Math" w:hAnsi="Cambria Math" w:cs="Times New Roman"/>
                      <w:sz w:val="24"/>
                    </w:rPr>
                    <m:t>⋮</m:t>
                  </m:r>
                  <m:ctrlPr>
                    <w:rPr>
                      <w:rFonts w:ascii="Cambria Math" w:eastAsia="Cambria Math" w:hAnsi="Cambria Math" w:cs="Times New Roman"/>
                      <w:i/>
                      <w:sz w:val="24"/>
                    </w:rPr>
                  </m:ctrlPr>
                </m:e>
                <m:e>
                  <m:r>
                    <w:rPr>
                      <w:rFonts w:ascii="Cambria Math" w:eastAsia="Cambria Math" w:hAnsi="Cambria Math" w:cs="Times New Roman"/>
                      <w:sz w:val="24"/>
                    </w:rPr>
                    <m:t>⋮</m:t>
                  </m:r>
                  <m:ctrlPr>
                    <w:rPr>
                      <w:rFonts w:ascii="Cambria Math" w:eastAsia="Cambria Math" w:hAnsi="Cambria Math" w:cs="Times New Roman"/>
                      <w:i/>
                      <w:sz w:val="24"/>
                    </w:rPr>
                  </m:ctrlPr>
                </m:e>
                <m:e>
                  <m:r>
                    <w:rPr>
                      <w:rFonts w:ascii="Cambria Math" w:eastAsia="Cambria Math" w:hAnsi="Cambria Math" w:cs="Times New Roman"/>
                      <w:sz w:val="24"/>
                    </w:rPr>
                    <m:t>⋮</m:t>
                  </m:r>
                </m:e>
              </m:mr>
              <m:mr>
                <m:e>
                  <m:r>
                    <w:rPr>
                      <w:rFonts w:ascii="Cambria Math" w:eastAsia="Calibri" w:hAnsi="Cambria Math" w:cs="Times New Roman"/>
                      <w:sz w:val="24"/>
                    </w:rPr>
                    <m:t>1</m:t>
                  </m:r>
                  <m:ctrlPr>
                    <w:rPr>
                      <w:rFonts w:ascii="Cambria Math" w:eastAsia="Cambria Math" w:hAnsi="Cambria Math" w:cs="Times New Roman"/>
                      <w:i/>
                      <w:sz w:val="24"/>
                    </w:rPr>
                  </m:ctrlPr>
                </m:e>
                <m:e>
                  <m:sSub>
                    <m:sSubPr>
                      <m:ctrlPr>
                        <w:rPr>
                          <w:rFonts w:ascii="Cambria Math" w:eastAsia="Calibri" w:hAnsi="Cambria Math" w:cs="Times New Roman"/>
                          <w:i/>
                          <w:sz w:val="24"/>
                        </w:rPr>
                      </m:ctrlPr>
                    </m:sSubPr>
                    <m:e>
                      <m:r>
                        <w:rPr>
                          <w:rFonts w:ascii="Cambria Math" w:eastAsia="Calibri" w:hAnsi="Cambria Math" w:cs="Times New Roman"/>
                          <w:sz w:val="24"/>
                        </w:rPr>
                        <m:t>x</m:t>
                      </m:r>
                    </m:e>
                    <m:sub>
                      <m:r>
                        <w:rPr>
                          <w:rFonts w:ascii="Cambria Math" w:eastAsia="Calibri" w:hAnsi="Cambria Math" w:cs="Times New Roman"/>
                          <w:sz w:val="24"/>
                        </w:rPr>
                        <m:t>n1</m:t>
                      </m:r>
                    </m:sub>
                  </m:sSub>
                  <m:ctrlPr>
                    <w:rPr>
                      <w:rFonts w:ascii="Cambria Math" w:eastAsia="Cambria Math" w:hAnsi="Cambria Math" w:cs="Times New Roman"/>
                      <w:i/>
                      <w:sz w:val="24"/>
                    </w:rPr>
                  </m:ctrlPr>
                </m:e>
                <m:e>
                  <m:sSub>
                    <m:sSubPr>
                      <m:ctrlPr>
                        <w:rPr>
                          <w:rFonts w:ascii="Cambria Math" w:eastAsia="Calibri" w:hAnsi="Cambria Math" w:cs="Times New Roman"/>
                          <w:i/>
                          <w:sz w:val="24"/>
                        </w:rPr>
                      </m:ctrlPr>
                    </m:sSubPr>
                    <m:e>
                      <m:r>
                        <w:rPr>
                          <w:rFonts w:ascii="Cambria Math" w:eastAsia="Calibri" w:hAnsi="Cambria Math" w:cs="Times New Roman"/>
                          <w:sz w:val="24"/>
                        </w:rPr>
                        <m:t>x</m:t>
                      </m:r>
                    </m:e>
                    <m:sub>
                      <m:r>
                        <w:rPr>
                          <w:rFonts w:ascii="Cambria Math" w:eastAsia="Calibri" w:hAnsi="Cambria Math" w:cs="Times New Roman"/>
                          <w:sz w:val="24"/>
                        </w:rPr>
                        <m:t>n2</m:t>
                      </m:r>
                    </m:sub>
                  </m:sSub>
                  <m:ctrlPr>
                    <w:rPr>
                      <w:rFonts w:ascii="Cambria Math" w:eastAsia="Cambria Math" w:hAnsi="Cambria Math" w:cs="Times New Roman"/>
                      <w:i/>
                      <w:sz w:val="24"/>
                    </w:rPr>
                  </m:ctrlPr>
                </m:e>
                <m:e>
                  <m:r>
                    <w:rPr>
                      <w:rFonts w:ascii="Cambria Math" w:eastAsia="Cambria Math" w:hAnsi="Cambria Math" w:cs="Times New Roman"/>
                      <w:sz w:val="24"/>
                    </w:rPr>
                    <m:t>…</m:t>
                  </m:r>
                  <m:ctrlPr>
                    <w:rPr>
                      <w:rFonts w:ascii="Cambria Math" w:eastAsia="Cambria Math" w:hAnsi="Cambria Math" w:cs="Times New Roman"/>
                      <w:i/>
                      <w:sz w:val="24"/>
                    </w:rPr>
                  </m:ctrlPr>
                </m:e>
                <m:e>
                  <m:sSub>
                    <m:sSubPr>
                      <m:ctrlPr>
                        <w:rPr>
                          <w:rFonts w:ascii="Cambria Math" w:eastAsia="Calibri" w:hAnsi="Cambria Math" w:cs="Times New Roman"/>
                          <w:i/>
                          <w:sz w:val="24"/>
                        </w:rPr>
                      </m:ctrlPr>
                    </m:sSubPr>
                    <m:e>
                      <m:r>
                        <w:rPr>
                          <w:rFonts w:ascii="Cambria Math" w:eastAsia="Calibri" w:hAnsi="Cambria Math" w:cs="Times New Roman"/>
                          <w:sz w:val="24"/>
                        </w:rPr>
                        <m:t>x</m:t>
                      </m:r>
                    </m:e>
                    <m:sub>
                      <m:r>
                        <w:rPr>
                          <w:rFonts w:ascii="Cambria Math" w:eastAsia="Calibri" w:hAnsi="Cambria Math" w:cs="Times New Roman"/>
                          <w:sz w:val="24"/>
                        </w:rPr>
                        <m:t>nk-1</m:t>
                      </m:r>
                    </m:sub>
                  </m:sSub>
                </m:e>
              </m:mr>
            </m:m>
          </m:e>
        </m:d>
      </m:oMath>
      <w:r w:rsidRPr="00D13846">
        <w:rPr>
          <w:rFonts w:ascii="Times New Roman" w:eastAsia="Calibri" w:hAnsi="Times New Roman" w:cs="Times New Roman"/>
          <w:sz w:val="24"/>
        </w:rPr>
        <w:t>;</w:t>
      </w:r>
      <w:r w:rsidRPr="00D13846">
        <w:rPr>
          <w:rFonts w:ascii="Times New Roman" w:eastAsia="Calibri" w:hAnsi="Times New Roman" w:cs="Times New Roman"/>
          <w:sz w:val="24"/>
        </w:rPr>
        <w:tab/>
      </w:r>
      <m:oMath>
        <m:r>
          <w:rPr>
            <w:rFonts w:ascii="Cambria Math" w:eastAsia="Calibri" w:hAnsi="Cambria Math" w:cs="Times New Roman"/>
            <w:sz w:val="24"/>
          </w:rPr>
          <m:t>β</m:t>
        </m:r>
      </m:oMath>
      <w:r w:rsidRPr="00D13846">
        <w:rPr>
          <w:rFonts w:ascii="Times New Roman" w:eastAsia="Calibri" w:hAnsi="Times New Roman" w:cs="Times New Roman"/>
          <w:sz w:val="24"/>
        </w:rPr>
        <w:t xml:space="preserve">= </w:t>
      </w:r>
      <m:oMath>
        <m:d>
          <m:dPr>
            <m:begChr m:val="["/>
            <m:endChr m:val="]"/>
            <m:ctrlPr>
              <w:rPr>
                <w:rFonts w:ascii="Cambria Math" w:eastAsia="Calibri" w:hAnsi="Cambria Math" w:cs="Times New Roman"/>
                <w:i/>
                <w:sz w:val="24"/>
              </w:rPr>
            </m:ctrlPr>
          </m:dPr>
          <m:e>
            <m:m>
              <m:mPr>
                <m:mcs>
                  <m:mc>
                    <m:mcPr>
                      <m:count m:val="1"/>
                      <m:mcJc m:val="center"/>
                    </m:mcPr>
                  </m:mc>
                </m:mcs>
                <m:ctrlPr>
                  <w:rPr>
                    <w:rFonts w:ascii="Cambria Math" w:eastAsia="Calibri" w:hAnsi="Cambria Math" w:cs="Times New Roman"/>
                    <w:i/>
                    <w:sz w:val="24"/>
                  </w:rPr>
                </m:ctrlPr>
              </m:mPr>
              <m:mr>
                <m:e>
                  <m:sSub>
                    <m:sSubPr>
                      <m:ctrlPr>
                        <w:rPr>
                          <w:rFonts w:ascii="Cambria Math" w:eastAsia="Calibri" w:hAnsi="Cambria Math" w:cs="Times New Roman"/>
                          <w:i/>
                          <w:sz w:val="24"/>
                        </w:rPr>
                      </m:ctrlPr>
                    </m:sSubPr>
                    <m:e>
                      <m:r>
                        <w:rPr>
                          <w:rFonts w:ascii="Cambria Math" w:eastAsia="Calibri" w:hAnsi="Cambria Math" w:cs="Times New Roman"/>
                          <w:sz w:val="24"/>
                        </w:rPr>
                        <m:t>β</m:t>
                      </m:r>
                    </m:e>
                    <m:sub>
                      <m:r>
                        <w:rPr>
                          <w:rFonts w:ascii="Cambria Math" w:eastAsia="Calibri" w:hAnsi="Cambria Math" w:cs="Times New Roman"/>
                          <w:sz w:val="24"/>
                        </w:rPr>
                        <m:t>1</m:t>
                      </m:r>
                    </m:sub>
                  </m:sSub>
                  <m:ctrlPr>
                    <w:rPr>
                      <w:rFonts w:ascii="Cambria Math" w:eastAsia="Cambria Math" w:hAnsi="Cambria Math" w:cs="Times New Roman"/>
                      <w:i/>
                      <w:sz w:val="24"/>
                    </w:rPr>
                  </m:ctrlPr>
                </m:e>
              </m:mr>
              <m:mr>
                <m:e>
                  <m:sSub>
                    <m:sSubPr>
                      <m:ctrlPr>
                        <w:rPr>
                          <w:rFonts w:ascii="Cambria Math" w:eastAsia="Calibri" w:hAnsi="Cambria Math" w:cs="Times New Roman"/>
                          <w:i/>
                          <w:sz w:val="24"/>
                        </w:rPr>
                      </m:ctrlPr>
                    </m:sSubPr>
                    <m:e>
                      <m:r>
                        <w:rPr>
                          <w:rFonts w:ascii="Cambria Math" w:eastAsia="Calibri" w:hAnsi="Cambria Math" w:cs="Times New Roman"/>
                          <w:sz w:val="24"/>
                        </w:rPr>
                        <m:t>β</m:t>
                      </m:r>
                    </m:e>
                    <m:sub>
                      <m:r>
                        <w:rPr>
                          <w:rFonts w:ascii="Cambria Math" w:eastAsia="Calibri" w:hAnsi="Cambria Math" w:cs="Times New Roman"/>
                          <w:sz w:val="24"/>
                        </w:rPr>
                        <m:t>2</m:t>
                      </m:r>
                    </m:sub>
                  </m:sSub>
                  <m:ctrlPr>
                    <w:rPr>
                      <w:rFonts w:ascii="Cambria Math" w:eastAsia="Cambria Math" w:hAnsi="Cambria Math" w:cs="Times New Roman"/>
                      <w:i/>
                      <w:sz w:val="24"/>
                    </w:rPr>
                  </m:ctrlPr>
                </m:e>
              </m:mr>
              <m:mr>
                <m:e>
                  <m:r>
                    <w:rPr>
                      <w:rFonts w:ascii="Cambria Math" w:eastAsia="Cambria Math" w:hAnsi="Cambria Math" w:cs="Times New Roman"/>
                      <w:sz w:val="24"/>
                    </w:rPr>
                    <m:t>⋮</m:t>
                  </m:r>
                </m:e>
              </m:mr>
              <m:mr>
                <m:e>
                  <m:sSub>
                    <m:sSubPr>
                      <m:ctrlPr>
                        <w:rPr>
                          <w:rFonts w:ascii="Cambria Math" w:eastAsia="Calibri" w:hAnsi="Cambria Math" w:cs="Times New Roman"/>
                          <w:i/>
                          <w:sz w:val="24"/>
                        </w:rPr>
                      </m:ctrlPr>
                    </m:sSubPr>
                    <m:e>
                      <m:r>
                        <w:rPr>
                          <w:rFonts w:ascii="Cambria Math" w:eastAsia="Calibri" w:hAnsi="Cambria Math" w:cs="Times New Roman"/>
                          <w:sz w:val="24"/>
                        </w:rPr>
                        <m:t>β</m:t>
                      </m:r>
                    </m:e>
                    <m:sub>
                      <m:r>
                        <w:rPr>
                          <w:rFonts w:ascii="Cambria Math" w:eastAsia="Calibri" w:hAnsi="Cambria Math" w:cs="Times New Roman"/>
                          <w:sz w:val="24"/>
                        </w:rPr>
                        <m:t>n</m:t>
                      </m:r>
                    </m:sub>
                  </m:sSub>
                </m:e>
              </m:mr>
            </m:m>
          </m:e>
        </m:d>
      </m:oMath>
      <w:r w:rsidRPr="00D13846">
        <w:rPr>
          <w:rFonts w:ascii="Times New Roman" w:eastAsia="Calibri" w:hAnsi="Times New Roman" w:cs="Times New Roman"/>
          <w:sz w:val="24"/>
        </w:rPr>
        <w:t>;</w:t>
      </w:r>
      <w:r w:rsidRPr="00D13846">
        <w:rPr>
          <w:rFonts w:ascii="Times New Roman" w:eastAsia="Calibri" w:hAnsi="Times New Roman" w:cs="Times New Roman"/>
          <w:sz w:val="24"/>
        </w:rPr>
        <w:tab/>
      </w:r>
      <m:oMath>
        <m:r>
          <w:rPr>
            <w:rFonts w:ascii="Cambria Math" w:eastAsiaTheme="minorEastAsia" w:hAnsi="Cambria Math" w:cs="Times New Roman"/>
            <w:sz w:val="24"/>
            <w:szCs w:val="24"/>
          </w:rPr>
          <m:t>ε</m:t>
        </m:r>
      </m:oMath>
      <w:r w:rsidRPr="00D13846">
        <w:rPr>
          <w:rFonts w:ascii="Times New Roman" w:eastAsia="Calibri" w:hAnsi="Times New Roman" w:cs="Times New Roman"/>
          <w:sz w:val="24"/>
        </w:rPr>
        <w:t xml:space="preserve">= </w:t>
      </w:r>
      <m:oMath>
        <m:d>
          <m:dPr>
            <m:begChr m:val="["/>
            <m:endChr m:val="]"/>
            <m:ctrlPr>
              <w:rPr>
                <w:rFonts w:ascii="Cambria Math" w:eastAsia="Calibri" w:hAnsi="Cambria Math" w:cs="Times New Roman"/>
                <w:i/>
                <w:sz w:val="24"/>
              </w:rPr>
            </m:ctrlPr>
          </m:dPr>
          <m:e>
            <m:m>
              <m:mPr>
                <m:mcs>
                  <m:mc>
                    <m:mcPr>
                      <m:count m:val="1"/>
                      <m:mcJc m:val="center"/>
                    </m:mcPr>
                  </m:mc>
                </m:mcs>
                <m:ctrlPr>
                  <w:rPr>
                    <w:rFonts w:ascii="Cambria Math" w:eastAsia="Calibri" w:hAnsi="Cambria Math" w:cs="Times New Roman"/>
                    <w:i/>
                    <w:sz w:val="24"/>
                  </w:rPr>
                </m:ctrlPr>
              </m:mPr>
              <m:mr>
                <m:e>
                  <m:r>
                    <w:rPr>
                      <w:rFonts w:ascii="Cambria Math" w:eastAsiaTheme="minorEastAsia" w:hAnsi="Cambria Math" w:cs="Times New Roman"/>
                      <w:sz w:val="24"/>
                      <w:szCs w:val="24"/>
                    </w:rPr>
                    <m:t>ε</m:t>
                  </m:r>
                  <m:ctrlPr>
                    <w:rPr>
                      <w:rFonts w:ascii="Cambria Math" w:eastAsia="Cambria Math" w:hAnsi="Cambria Math" w:cs="Times New Roman"/>
                      <w:i/>
                      <w:sz w:val="24"/>
                    </w:rPr>
                  </m:ctrlPr>
                </m:e>
              </m:mr>
              <m:mr>
                <m:e>
                  <m:sSub>
                    <m:sSubPr>
                      <m:ctrlPr>
                        <w:rPr>
                          <w:rFonts w:ascii="Cambria Math" w:eastAsia="Calibri" w:hAnsi="Cambria Math" w:cs="Times New Roman"/>
                          <w:i/>
                          <w:sz w:val="24"/>
                        </w:rPr>
                      </m:ctrlPr>
                    </m:sSubPr>
                    <m:e>
                      <m:r>
                        <w:rPr>
                          <w:rFonts w:ascii="Cambria Math" w:eastAsiaTheme="minorEastAsia" w:hAnsi="Cambria Math" w:cs="Times New Roman"/>
                          <w:sz w:val="24"/>
                          <w:szCs w:val="24"/>
                        </w:rPr>
                        <m:t>ε</m:t>
                      </m:r>
                    </m:e>
                    <m:sub>
                      <m:r>
                        <w:rPr>
                          <w:rFonts w:ascii="Cambria Math" w:eastAsia="Calibri" w:hAnsi="Cambria Math" w:cs="Times New Roman"/>
                          <w:sz w:val="24"/>
                        </w:rPr>
                        <m:t>2</m:t>
                      </m:r>
                    </m:sub>
                  </m:sSub>
                  <m:ctrlPr>
                    <w:rPr>
                      <w:rFonts w:ascii="Cambria Math" w:eastAsia="Cambria Math" w:hAnsi="Cambria Math" w:cs="Times New Roman"/>
                      <w:i/>
                      <w:sz w:val="24"/>
                    </w:rPr>
                  </m:ctrlPr>
                </m:e>
              </m:mr>
              <m:mr>
                <m:e>
                  <m:r>
                    <w:rPr>
                      <w:rFonts w:ascii="Cambria Math" w:eastAsia="Cambria Math" w:hAnsi="Cambria Math" w:cs="Times New Roman"/>
                      <w:sz w:val="24"/>
                    </w:rPr>
                    <m:t>⋮</m:t>
                  </m:r>
                </m:e>
              </m:mr>
              <m:mr>
                <m:e>
                  <m:sSub>
                    <m:sSubPr>
                      <m:ctrlPr>
                        <w:rPr>
                          <w:rFonts w:ascii="Cambria Math" w:eastAsia="Calibri" w:hAnsi="Cambria Math" w:cs="Times New Roman"/>
                          <w:i/>
                          <w:sz w:val="24"/>
                        </w:rPr>
                      </m:ctrlPr>
                    </m:sSubPr>
                    <m:e>
                      <m:r>
                        <w:rPr>
                          <w:rFonts w:ascii="Cambria Math" w:eastAsiaTheme="minorEastAsia" w:hAnsi="Cambria Math" w:cs="Times New Roman"/>
                          <w:sz w:val="24"/>
                          <w:szCs w:val="24"/>
                        </w:rPr>
                        <m:t>ε</m:t>
                      </m:r>
                    </m:e>
                    <m:sub>
                      <m:r>
                        <w:rPr>
                          <w:rFonts w:ascii="Cambria Math" w:eastAsia="Calibri" w:hAnsi="Cambria Math" w:cs="Times New Roman"/>
                          <w:sz w:val="24"/>
                        </w:rPr>
                        <m:t>n</m:t>
                      </m:r>
                    </m:sub>
                  </m:sSub>
                </m:e>
              </m:mr>
            </m:m>
          </m:e>
        </m:d>
      </m:oMath>
      <w:r w:rsidRPr="00D13846">
        <w:rPr>
          <w:rFonts w:ascii="Times New Roman" w:eastAsia="Calibri" w:hAnsi="Times New Roman" w:cs="Times New Roman"/>
          <w:sz w:val="24"/>
        </w:rPr>
        <w:t>.</w:t>
      </w:r>
    </w:p>
    <w:p w14:paraId="5F96C8D8" w14:textId="77777777" w:rsidR="00DB2279" w:rsidRDefault="00DB2279" w:rsidP="00DB2279">
      <w:pPr>
        <w:rPr>
          <w:rFonts w:ascii="Times New Roman" w:eastAsiaTheme="minorEastAsia" w:hAnsi="Times New Roman" w:cs="Times New Roman"/>
          <w:sz w:val="24"/>
          <w:szCs w:val="24"/>
        </w:rPr>
      </w:pPr>
    </w:p>
    <w:p w14:paraId="4A6C1B0A" w14:textId="17E94FC9" w:rsidR="004E48FD" w:rsidRDefault="00A9676A" w:rsidP="004E48FD">
      <w:pPr>
        <w:ind w:firstLine="708"/>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En la tabla </w:t>
      </w:r>
      <w:r w:rsidR="00FD5164">
        <w:rPr>
          <w:rFonts w:ascii="Times New Roman" w:eastAsiaTheme="minorEastAsia" w:hAnsi="Times New Roman" w:cs="Times New Roman"/>
          <w:sz w:val="24"/>
          <w:szCs w:val="24"/>
        </w:rPr>
        <w:t>3</w:t>
      </w:r>
      <w:r>
        <w:rPr>
          <w:rFonts w:ascii="Times New Roman" w:eastAsiaTheme="minorEastAsia" w:hAnsi="Times New Roman" w:cs="Times New Roman"/>
          <w:sz w:val="24"/>
          <w:szCs w:val="24"/>
        </w:rPr>
        <w:t xml:space="preserve">, se presenta la estimación por MCO </w:t>
      </w:r>
      <w:r w:rsidR="0096420E">
        <w:rPr>
          <w:rFonts w:ascii="Times New Roman" w:eastAsiaTheme="minorEastAsia" w:hAnsi="Times New Roman" w:cs="Times New Roman"/>
          <w:sz w:val="24"/>
          <w:szCs w:val="24"/>
        </w:rPr>
        <w:t xml:space="preserve">(robusta a la presencia de heterocedasticidad) </w:t>
      </w:r>
      <w:r>
        <w:rPr>
          <w:rFonts w:ascii="Times New Roman" w:eastAsiaTheme="minorEastAsia" w:hAnsi="Times New Roman" w:cs="Times New Roman"/>
          <w:sz w:val="24"/>
          <w:szCs w:val="24"/>
        </w:rPr>
        <w:t xml:space="preserve">de </w:t>
      </w:r>
      <w:r w:rsidRPr="00ED044D">
        <w:rPr>
          <w:rFonts w:ascii="Times New Roman" w:eastAsiaTheme="minorEastAsia" w:hAnsi="Times New Roman" w:cs="Times New Roman"/>
          <w:i/>
          <w:iCs/>
          <w:sz w:val="24"/>
          <w:szCs w:val="24"/>
        </w:rPr>
        <w:t>“value_eur”</w:t>
      </w:r>
      <w:r>
        <w:rPr>
          <w:rFonts w:ascii="Times New Roman" w:eastAsiaTheme="minorEastAsia" w:hAnsi="Times New Roman" w:cs="Times New Roman"/>
          <w:sz w:val="24"/>
          <w:szCs w:val="24"/>
        </w:rPr>
        <w:t xml:space="preserve"> en función de 4</w:t>
      </w:r>
      <w:r w:rsidR="00937828">
        <w:rPr>
          <w:rFonts w:ascii="Times New Roman" w:eastAsiaTheme="minorEastAsia" w:hAnsi="Times New Roman" w:cs="Times New Roman"/>
          <w:sz w:val="24"/>
          <w:szCs w:val="24"/>
        </w:rPr>
        <w:t xml:space="preserve">2 </w:t>
      </w:r>
      <w:r>
        <w:rPr>
          <w:rFonts w:ascii="Times New Roman" w:eastAsiaTheme="minorEastAsia" w:hAnsi="Times New Roman" w:cs="Times New Roman"/>
          <w:sz w:val="24"/>
          <w:szCs w:val="24"/>
        </w:rPr>
        <w:t>variables explicativas</w:t>
      </w:r>
      <w:r w:rsidR="00016929">
        <w:rPr>
          <w:rFonts w:ascii="Times New Roman" w:eastAsiaTheme="minorEastAsia" w:hAnsi="Times New Roman" w:cs="Times New Roman"/>
          <w:sz w:val="24"/>
          <w:szCs w:val="24"/>
        </w:rPr>
        <w:t xml:space="preserve"> (</w:t>
      </w:r>
      <w:r w:rsidR="00A800D3">
        <w:rPr>
          <w:rFonts w:ascii="Times New Roman" w:eastAsiaTheme="minorEastAsia" w:hAnsi="Times New Roman" w:cs="Times New Roman"/>
          <w:sz w:val="24"/>
          <w:szCs w:val="24"/>
        </w:rPr>
        <w:t>modelo (2)</w:t>
      </w:r>
      <w:r w:rsidR="00016929">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 xml:space="preserve">. Se puede observar que </w:t>
      </w:r>
      <w:r w:rsidR="00282C19">
        <w:rPr>
          <w:rFonts w:ascii="Times New Roman" w:eastAsiaTheme="minorEastAsia" w:hAnsi="Times New Roman" w:cs="Times New Roman"/>
          <w:sz w:val="24"/>
          <w:szCs w:val="24"/>
        </w:rPr>
        <w:t>las</w:t>
      </w:r>
      <w:r>
        <w:rPr>
          <w:rFonts w:ascii="Times New Roman" w:eastAsiaTheme="minorEastAsia" w:hAnsi="Times New Roman" w:cs="Times New Roman"/>
          <w:sz w:val="24"/>
          <w:szCs w:val="24"/>
        </w:rPr>
        <w:t xml:space="preserve"> variable</w:t>
      </w:r>
      <w:r w:rsidR="00282C19">
        <w:rPr>
          <w:rFonts w:ascii="Times New Roman" w:eastAsiaTheme="minorEastAsia" w:hAnsi="Times New Roman" w:cs="Times New Roman"/>
          <w:sz w:val="24"/>
          <w:szCs w:val="24"/>
        </w:rPr>
        <w:t>s</w:t>
      </w:r>
      <w:r>
        <w:rPr>
          <w:rFonts w:ascii="Times New Roman" w:eastAsiaTheme="minorEastAsia" w:hAnsi="Times New Roman" w:cs="Times New Roman"/>
          <w:sz w:val="24"/>
          <w:szCs w:val="24"/>
        </w:rPr>
        <w:t xml:space="preserve"> explicativa</w:t>
      </w:r>
      <w:r w:rsidR="00282C19">
        <w:rPr>
          <w:rFonts w:ascii="Times New Roman" w:eastAsiaTheme="minorEastAsia" w:hAnsi="Times New Roman" w:cs="Times New Roman"/>
          <w:sz w:val="24"/>
          <w:szCs w:val="24"/>
        </w:rPr>
        <w:t>s</w:t>
      </w:r>
      <w:r>
        <w:rPr>
          <w:rFonts w:ascii="Times New Roman" w:eastAsiaTheme="minorEastAsia" w:hAnsi="Times New Roman" w:cs="Times New Roman"/>
          <w:sz w:val="24"/>
          <w:szCs w:val="24"/>
        </w:rPr>
        <w:t xml:space="preserve"> </w:t>
      </w:r>
      <w:r w:rsidR="00282C19">
        <w:rPr>
          <w:rFonts w:ascii="Times New Roman" w:eastAsiaTheme="minorEastAsia" w:hAnsi="Times New Roman" w:cs="Times New Roman"/>
          <w:i/>
          <w:iCs/>
          <w:sz w:val="24"/>
          <w:szCs w:val="24"/>
        </w:rPr>
        <w:t>“age”</w:t>
      </w:r>
      <w:r w:rsidR="00282C19">
        <w:rPr>
          <w:rFonts w:ascii="Times New Roman" w:eastAsiaTheme="minorEastAsia" w:hAnsi="Times New Roman" w:cs="Times New Roman"/>
          <w:sz w:val="24"/>
          <w:szCs w:val="24"/>
        </w:rPr>
        <w:t xml:space="preserve">, </w:t>
      </w:r>
      <w:r w:rsidR="00282C19">
        <w:rPr>
          <w:rFonts w:ascii="Times New Roman" w:eastAsiaTheme="minorEastAsia" w:hAnsi="Times New Roman" w:cs="Times New Roman"/>
          <w:i/>
          <w:iCs/>
          <w:sz w:val="24"/>
          <w:szCs w:val="24"/>
        </w:rPr>
        <w:t>“height_cm”</w:t>
      </w:r>
      <w:r w:rsidR="00282C19">
        <w:rPr>
          <w:rFonts w:ascii="Times New Roman" w:eastAsiaTheme="minorEastAsia" w:hAnsi="Times New Roman" w:cs="Times New Roman"/>
          <w:sz w:val="24"/>
          <w:szCs w:val="24"/>
        </w:rPr>
        <w:t xml:space="preserve">, </w:t>
      </w:r>
      <w:r w:rsidR="00D16342" w:rsidRPr="00D16342">
        <w:rPr>
          <w:rFonts w:ascii="Times New Roman" w:eastAsiaTheme="minorEastAsia" w:hAnsi="Times New Roman" w:cs="Times New Roman"/>
          <w:i/>
          <w:iCs/>
          <w:sz w:val="24"/>
          <w:szCs w:val="24"/>
        </w:rPr>
        <w:t>“skill_ball_control”</w:t>
      </w:r>
      <w:r w:rsidR="00282C19">
        <w:rPr>
          <w:rFonts w:ascii="Times New Roman" w:eastAsiaTheme="minorEastAsia" w:hAnsi="Times New Roman" w:cs="Times New Roman"/>
          <w:sz w:val="24"/>
          <w:szCs w:val="24"/>
        </w:rPr>
        <w:t xml:space="preserve">, </w:t>
      </w:r>
      <w:r w:rsidR="00E627B6" w:rsidRPr="00E627B6">
        <w:rPr>
          <w:rFonts w:ascii="Times New Roman" w:eastAsiaTheme="minorEastAsia" w:hAnsi="Times New Roman" w:cs="Times New Roman"/>
          <w:i/>
          <w:iCs/>
          <w:sz w:val="24"/>
          <w:szCs w:val="24"/>
        </w:rPr>
        <w:t>“attacking_volleys”</w:t>
      </w:r>
      <w:r w:rsidR="00E627B6">
        <w:rPr>
          <w:rFonts w:ascii="Times New Roman" w:eastAsiaTheme="minorEastAsia" w:hAnsi="Times New Roman" w:cs="Times New Roman"/>
          <w:sz w:val="24"/>
          <w:szCs w:val="24"/>
        </w:rPr>
        <w:t xml:space="preserve">, </w:t>
      </w:r>
      <w:r w:rsidR="00E627B6" w:rsidRPr="00E627B6">
        <w:rPr>
          <w:rFonts w:ascii="Times New Roman" w:eastAsiaTheme="minorEastAsia" w:hAnsi="Times New Roman" w:cs="Times New Roman"/>
          <w:i/>
          <w:iCs/>
          <w:sz w:val="24"/>
          <w:szCs w:val="24"/>
        </w:rPr>
        <w:t>“movement_reactions”</w:t>
      </w:r>
      <w:r w:rsidR="00E627B6">
        <w:rPr>
          <w:rFonts w:ascii="Times New Roman" w:eastAsiaTheme="minorEastAsia" w:hAnsi="Times New Roman" w:cs="Times New Roman"/>
          <w:sz w:val="24"/>
          <w:szCs w:val="24"/>
        </w:rPr>
        <w:t xml:space="preserve">, </w:t>
      </w:r>
      <w:r w:rsidR="00E627B6" w:rsidRPr="00E627B6">
        <w:rPr>
          <w:rFonts w:ascii="Times New Roman" w:eastAsiaTheme="minorEastAsia" w:hAnsi="Times New Roman" w:cs="Times New Roman"/>
          <w:i/>
          <w:iCs/>
          <w:sz w:val="24"/>
          <w:szCs w:val="24"/>
        </w:rPr>
        <w:t>“movement_balance”</w:t>
      </w:r>
      <w:r w:rsidR="00282C19">
        <w:rPr>
          <w:rFonts w:ascii="Times New Roman" w:eastAsiaTheme="minorEastAsia" w:hAnsi="Times New Roman" w:cs="Times New Roman"/>
          <w:sz w:val="24"/>
          <w:szCs w:val="24"/>
        </w:rPr>
        <w:t xml:space="preserve"> </w:t>
      </w:r>
      <w:r w:rsidR="00E627B6">
        <w:rPr>
          <w:rFonts w:ascii="Times New Roman" w:eastAsiaTheme="minorEastAsia" w:hAnsi="Times New Roman" w:cs="Times New Roman"/>
          <w:sz w:val="24"/>
          <w:szCs w:val="24"/>
        </w:rPr>
        <w:t xml:space="preserve">y </w:t>
      </w:r>
      <w:r w:rsidR="00E627B6" w:rsidRPr="00E627B6">
        <w:rPr>
          <w:rFonts w:ascii="Times New Roman" w:eastAsiaTheme="minorEastAsia" w:hAnsi="Times New Roman" w:cs="Times New Roman"/>
          <w:i/>
          <w:iCs/>
          <w:sz w:val="24"/>
          <w:szCs w:val="24"/>
        </w:rPr>
        <w:t>“mentality_composure”</w:t>
      </w:r>
      <w:r w:rsidR="00E627B6">
        <w:rPr>
          <w:rFonts w:ascii="Times New Roman" w:eastAsiaTheme="minorEastAsia" w:hAnsi="Times New Roman" w:cs="Times New Roman"/>
          <w:sz w:val="24"/>
          <w:szCs w:val="24"/>
        </w:rPr>
        <w:t xml:space="preserve"> </w:t>
      </w:r>
      <w:r w:rsidR="00282C19">
        <w:rPr>
          <w:rFonts w:ascii="Times New Roman" w:eastAsiaTheme="minorEastAsia" w:hAnsi="Times New Roman" w:cs="Times New Roman"/>
          <w:sz w:val="24"/>
          <w:szCs w:val="24"/>
        </w:rPr>
        <w:t>son</w:t>
      </w:r>
      <w:r>
        <w:rPr>
          <w:rFonts w:ascii="Times New Roman" w:eastAsiaTheme="minorEastAsia" w:hAnsi="Times New Roman" w:cs="Times New Roman"/>
          <w:sz w:val="24"/>
          <w:szCs w:val="24"/>
        </w:rPr>
        <w:t xml:space="preserve"> estadísticamente significativa</w:t>
      </w:r>
      <w:r w:rsidR="00282C19">
        <w:rPr>
          <w:rFonts w:ascii="Times New Roman" w:eastAsiaTheme="minorEastAsia" w:hAnsi="Times New Roman" w:cs="Times New Roman"/>
          <w:sz w:val="24"/>
          <w:szCs w:val="24"/>
        </w:rPr>
        <w:t xml:space="preserve">s al 1% </w:t>
      </w:r>
      <w:r>
        <w:rPr>
          <w:rFonts w:ascii="Times New Roman" w:eastAsiaTheme="minorEastAsia" w:hAnsi="Times New Roman" w:cs="Times New Roman"/>
          <w:sz w:val="24"/>
          <w:szCs w:val="24"/>
        </w:rPr>
        <w:t xml:space="preserve">(p-value= 0,000). Se observa también que el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R</m:t>
            </m:r>
          </m:e>
          <m:sup>
            <m:r>
              <w:rPr>
                <w:rFonts w:ascii="Cambria Math" w:eastAsiaTheme="minorEastAsia" w:hAnsi="Cambria Math" w:cs="Times New Roman"/>
                <w:sz w:val="24"/>
                <w:szCs w:val="24"/>
              </w:rPr>
              <m:t>2</m:t>
            </m:r>
          </m:sup>
        </m:sSup>
      </m:oMath>
      <w:r>
        <w:rPr>
          <w:rFonts w:ascii="Times New Roman" w:eastAsiaTheme="minorEastAsia" w:hAnsi="Times New Roman" w:cs="Times New Roman"/>
          <w:sz w:val="24"/>
          <w:szCs w:val="24"/>
        </w:rPr>
        <w:t xml:space="preserve"> tiene un valor de 0,</w:t>
      </w:r>
      <w:r w:rsidR="008F2CD3">
        <w:rPr>
          <w:rFonts w:ascii="Times New Roman" w:eastAsiaTheme="minorEastAsia" w:hAnsi="Times New Roman" w:cs="Times New Roman"/>
          <w:sz w:val="24"/>
          <w:szCs w:val="24"/>
        </w:rPr>
        <w:t>3467</w:t>
      </w:r>
      <w:r>
        <w:rPr>
          <w:rFonts w:ascii="Times New Roman" w:eastAsiaTheme="minorEastAsia" w:hAnsi="Times New Roman" w:cs="Times New Roman"/>
          <w:sz w:val="24"/>
          <w:szCs w:val="24"/>
        </w:rPr>
        <w:t>, que es</w:t>
      </w:r>
      <w:r w:rsidR="008F2CD3">
        <w:rPr>
          <w:rFonts w:ascii="Times New Roman" w:eastAsiaTheme="minorEastAsia" w:hAnsi="Times New Roman" w:cs="Times New Roman"/>
          <w:sz w:val="24"/>
          <w:szCs w:val="24"/>
        </w:rPr>
        <w:t xml:space="preserve"> mayor</w:t>
      </w:r>
      <w:r>
        <w:rPr>
          <w:rFonts w:ascii="Times New Roman" w:eastAsiaTheme="minorEastAsia" w:hAnsi="Times New Roman" w:cs="Times New Roman"/>
          <w:sz w:val="24"/>
          <w:szCs w:val="24"/>
        </w:rPr>
        <w:t xml:space="preserve"> </w:t>
      </w:r>
      <w:r w:rsidR="008F2CD3">
        <w:rPr>
          <w:rFonts w:ascii="Times New Roman" w:eastAsiaTheme="minorEastAsia" w:hAnsi="Times New Roman" w:cs="Times New Roman"/>
          <w:sz w:val="24"/>
          <w:szCs w:val="24"/>
        </w:rPr>
        <w:t>al obtenido en la regresión lineal simple</w:t>
      </w:r>
      <w:r>
        <w:rPr>
          <w:rFonts w:ascii="Times New Roman" w:eastAsiaTheme="minorEastAsia" w:hAnsi="Times New Roman" w:cs="Times New Roman"/>
          <w:sz w:val="24"/>
          <w:szCs w:val="24"/>
        </w:rPr>
        <w:t>.</w:t>
      </w:r>
      <w:r w:rsidR="001C25EE">
        <w:rPr>
          <w:rFonts w:ascii="Times New Roman" w:eastAsiaTheme="minorEastAsia" w:hAnsi="Times New Roman" w:cs="Times New Roman"/>
          <w:sz w:val="24"/>
          <w:szCs w:val="24"/>
        </w:rPr>
        <w:t xml:space="preserve"> A su vez, el test F de significatividad conjunta indica que las variables explicativas son, en conjunto, estadísticamente significativas</w:t>
      </w:r>
      <w:r w:rsidR="00091594">
        <w:rPr>
          <w:rFonts w:ascii="Times New Roman" w:eastAsiaTheme="minorEastAsia" w:hAnsi="Times New Roman" w:cs="Times New Roman"/>
          <w:sz w:val="24"/>
          <w:szCs w:val="24"/>
        </w:rPr>
        <w:t xml:space="preserve"> (Prob </w:t>
      </w:r>
      <m:oMath>
        <m:r>
          <w:rPr>
            <w:rFonts w:ascii="Cambria Math" w:eastAsiaTheme="minorEastAsia" w:hAnsi="Cambria Math" w:cs="Times New Roman"/>
            <w:sz w:val="24"/>
            <w:szCs w:val="24"/>
          </w:rPr>
          <m:t>&gt;</m:t>
        </m:r>
      </m:oMath>
      <w:r w:rsidR="00091594">
        <w:rPr>
          <w:rFonts w:ascii="Times New Roman" w:eastAsiaTheme="minorEastAsia" w:hAnsi="Times New Roman" w:cs="Times New Roman"/>
          <w:sz w:val="24"/>
          <w:szCs w:val="24"/>
        </w:rPr>
        <w:t xml:space="preserve"> F= 0,000)</w:t>
      </w:r>
      <w:r w:rsidR="001C25EE">
        <w:rPr>
          <w:rFonts w:ascii="Times New Roman" w:eastAsiaTheme="minorEastAsia" w:hAnsi="Times New Roman" w:cs="Times New Roman"/>
          <w:sz w:val="24"/>
          <w:szCs w:val="24"/>
        </w:rPr>
        <w:t>.</w:t>
      </w:r>
      <w:r w:rsidR="004E48FD">
        <w:rPr>
          <w:rFonts w:ascii="Times New Roman" w:eastAsiaTheme="minorEastAsia" w:hAnsi="Times New Roman" w:cs="Times New Roman"/>
          <w:sz w:val="24"/>
          <w:szCs w:val="24"/>
        </w:rPr>
        <w:br w:type="page"/>
      </w:r>
    </w:p>
    <w:p w14:paraId="126CECF8" w14:textId="596084CA" w:rsidR="00FD5164" w:rsidRPr="00FD5164" w:rsidRDefault="00FD5164" w:rsidP="00DB2279">
      <w:pPr>
        <w:rPr>
          <w:i/>
          <w:iCs/>
        </w:rPr>
      </w:pPr>
      <w:r>
        <w:rPr>
          <w:rFonts w:ascii="Times New Roman" w:eastAsiaTheme="minorEastAsia" w:hAnsi="Times New Roman" w:cs="Times New Roman"/>
          <w:b/>
          <w:bCs/>
          <w:sz w:val="24"/>
          <w:szCs w:val="24"/>
        </w:rPr>
        <w:lastRenderedPageBreak/>
        <w:t>Tabla 3.</w:t>
      </w:r>
      <w:r>
        <w:rPr>
          <w:rFonts w:ascii="Times New Roman" w:eastAsiaTheme="minorEastAsia" w:hAnsi="Times New Roman" w:cs="Times New Roman"/>
          <w:sz w:val="24"/>
          <w:szCs w:val="24"/>
        </w:rPr>
        <w:t xml:space="preserve"> </w:t>
      </w:r>
      <w:r>
        <w:rPr>
          <w:rFonts w:ascii="Times New Roman" w:eastAsiaTheme="minorEastAsia" w:hAnsi="Times New Roman" w:cs="Times New Roman"/>
          <w:i/>
          <w:iCs/>
          <w:sz w:val="24"/>
          <w:szCs w:val="24"/>
        </w:rPr>
        <w:t>Estimación por MCO del modelo (2) (en niveles).</w:t>
      </w:r>
    </w:p>
    <w:p w14:paraId="580330E4" w14:textId="77777777" w:rsidR="00FD5164" w:rsidRDefault="00FD5164" w:rsidP="00DB2279">
      <w:pPr>
        <w:rPr>
          <w:rFonts w:ascii="Times New Roman" w:eastAsiaTheme="minorEastAsia" w:hAnsi="Times New Roman" w:cs="Times New Roman"/>
          <w:sz w:val="24"/>
          <w:szCs w:val="24"/>
        </w:rPr>
      </w:pPr>
    </w:p>
    <w:p w14:paraId="6A73E4BB" w14:textId="77777777" w:rsidR="00FD5164" w:rsidRPr="00FD5164" w:rsidRDefault="00FD5164" w:rsidP="00FD5164">
      <w:pPr>
        <w:rPr>
          <w:rFonts w:ascii="Courier New" w:eastAsiaTheme="minorEastAsia" w:hAnsi="Courier New" w:cs="Courier New"/>
          <w:sz w:val="14"/>
          <w:szCs w:val="14"/>
        </w:rPr>
      </w:pPr>
      <w:r w:rsidRPr="00FD5164">
        <w:rPr>
          <w:rFonts w:ascii="Courier New" w:eastAsiaTheme="minorEastAsia" w:hAnsi="Courier New" w:cs="Courier New"/>
          <w:sz w:val="14"/>
          <w:szCs w:val="14"/>
        </w:rPr>
        <w:t>Linear regression                               Number of obs     =     16,654</w:t>
      </w:r>
    </w:p>
    <w:p w14:paraId="7B1AD856" w14:textId="77777777" w:rsidR="00FD5164" w:rsidRPr="00FD5164" w:rsidRDefault="00FD5164" w:rsidP="00FD5164">
      <w:pPr>
        <w:rPr>
          <w:rFonts w:ascii="Courier New" w:eastAsiaTheme="minorEastAsia" w:hAnsi="Courier New" w:cs="Courier New"/>
          <w:sz w:val="14"/>
          <w:szCs w:val="14"/>
        </w:rPr>
      </w:pPr>
      <w:r w:rsidRPr="00FD5164">
        <w:rPr>
          <w:rFonts w:ascii="Courier New" w:eastAsiaTheme="minorEastAsia" w:hAnsi="Courier New" w:cs="Courier New"/>
          <w:sz w:val="14"/>
          <w:szCs w:val="14"/>
        </w:rPr>
        <w:t xml:space="preserve">                                                F(42, 16611)      =      41.32</w:t>
      </w:r>
    </w:p>
    <w:p w14:paraId="4FEA457D" w14:textId="77777777" w:rsidR="00FD5164" w:rsidRPr="00FD5164" w:rsidRDefault="00FD5164" w:rsidP="00FD5164">
      <w:pPr>
        <w:rPr>
          <w:rFonts w:ascii="Courier New" w:eastAsiaTheme="minorEastAsia" w:hAnsi="Courier New" w:cs="Courier New"/>
          <w:sz w:val="14"/>
          <w:szCs w:val="14"/>
        </w:rPr>
      </w:pPr>
      <w:r w:rsidRPr="00FD5164">
        <w:rPr>
          <w:rFonts w:ascii="Courier New" w:eastAsiaTheme="minorEastAsia" w:hAnsi="Courier New" w:cs="Courier New"/>
          <w:sz w:val="14"/>
          <w:szCs w:val="14"/>
        </w:rPr>
        <w:t xml:space="preserve">                                                Prob &gt; F          =     0.0000</w:t>
      </w:r>
    </w:p>
    <w:p w14:paraId="6978BC20" w14:textId="77777777" w:rsidR="00FD5164" w:rsidRPr="00FD5164" w:rsidRDefault="00FD5164" w:rsidP="00FD5164">
      <w:pPr>
        <w:rPr>
          <w:rFonts w:ascii="Courier New" w:eastAsiaTheme="minorEastAsia" w:hAnsi="Courier New" w:cs="Courier New"/>
          <w:sz w:val="14"/>
          <w:szCs w:val="14"/>
        </w:rPr>
      </w:pPr>
      <w:r w:rsidRPr="00FD5164">
        <w:rPr>
          <w:rFonts w:ascii="Courier New" w:eastAsiaTheme="minorEastAsia" w:hAnsi="Courier New" w:cs="Courier New"/>
          <w:sz w:val="14"/>
          <w:szCs w:val="14"/>
        </w:rPr>
        <w:t xml:space="preserve">                                                R-squared         =     0.3467</w:t>
      </w:r>
    </w:p>
    <w:p w14:paraId="57D61128" w14:textId="77777777" w:rsidR="00FD5164" w:rsidRPr="00FD5164" w:rsidRDefault="00FD5164" w:rsidP="00FD5164">
      <w:pPr>
        <w:rPr>
          <w:rFonts w:ascii="Courier New" w:eastAsiaTheme="minorEastAsia" w:hAnsi="Courier New" w:cs="Courier New"/>
          <w:sz w:val="14"/>
          <w:szCs w:val="14"/>
        </w:rPr>
      </w:pPr>
      <w:r w:rsidRPr="00FD5164">
        <w:rPr>
          <w:rFonts w:ascii="Courier New" w:eastAsiaTheme="minorEastAsia" w:hAnsi="Courier New" w:cs="Courier New"/>
          <w:sz w:val="14"/>
          <w:szCs w:val="14"/>
        </w:rPr>
        <w:t xml:space="preserve">                                                Root MSE          =     6.3e+06</w:t>
      </w:r>
    </w:p>
    <w:p w14:paraId="4A5D1D32" w14:textId="77777777" w:rsidR="00FD5164" w:rsidRPr="00FD5164" w:rsidRDefault="00FD5164" w:rsidP="00FD5164">
      <w:pPr>
        <w:rPr>
          <w:rFonts w:ascii="Courier New" w:eastAsiaTheme="minorEastAsia" w:hAnsi="Courier New" w:cs="Courier New"/>
          <w:sz w:val="14"/>
          <w:szCs w:val="14"/>
        </w:rPr>
      </w:pPr>
    </w:p>
    <w:p w14:paraId="7135F60E" w14:textId="77777777" w:rsidR="00FD5164" w:rsidRPr="00FD5164" w:rsidRDefault="00FD5164" w:rsidP="00FD5164">
      <w:pPr>
        <w:rPr>
          <w:rFonts w:ascii="Courier New" w:eastAsiaTheme="minorEastAsia" w:hAnsi="Courier New" w:cs="Courier New"/>
          <w:sz w:val="14"/>
          <w:szCs w:val="14"/>
        </w:rPr>
      </w:pPr>
      <w:r w:rsidRPr="00FD5164">
        <w:rPr>
          <w:rFonts w:ascii="Courier New" w:eastAsiaTheme="minorEastAsia" w:hAnsi="Courier New" w:cs="Courier New"/>
          <w:sz w:val="14"/>
          <w:szCs w:val="14"/>
        </w:rPr>
        <w:t>---------------------------------------------------------------------------------------------</w:t>
      </w:r>
    </w:p>
    <w:p w14:paraId="3E2D70B2" w14:textId="77777777" w:rsidR="00FD5164" w:rsidRPr="00FD5164" w:rsidRDefault="00FD5164" w:rsidP="00FD5164">
      <w:pPr>
        <w:rPr>
          <w:rFonts w:ascii="Courier New" w:eastAsiaTheme="minorEastAsia" w:hAnsi="Courier New" w:cs="Courier New"/>
          <w:sz w:val="14"/>
          <w:szCs w:val="14"/>
        </w:rPr>
      </w:pPr>
      <w:r w:rsidRPr="00FD5164">
        <w:rPr>
          <w:rFonts w:ascii="Courier New" w:eastAsiaTheme="minorEastAsia" w:hAnsi="Courier New" w:cs="Courier New"/>
          <w:sz w:val="14"/>
          <w:szCs w:val="14"/>
        </w:rPr>
        <w:t xml:space="preserve">                            |               Robust</w:t>
      </w:r>
    </w:p>
    <w:p w14:paraId="70492F02" w14:textId="77777777" w:rsidR="00FD5164" w:rsidRPr="00FD5164" w:rsidRDefault="00FD5164" w:rsidP="00FD5164">
      <w:pPr>
        <w:rPr>
          <w:rFonts w:ascii="Courier New" w:eastAsiaTheme="minorEastAsia" w:hAnsi="Courier New" w:cs="Courier New"/>
          <w:sz w:val="14"/>
          <w:szCs w:val="14"/>
        </w:rPr>
      </w:pPr>
      <w:r w:rsidRPr="00FD5164">
        <w:rPr>
          <w:rFonts w:ascii="Courier New" w:eastAsiaTheme="minorEastAsia" w:hAnsi="Courier New" w:cs="Courier New"/>
          <w:sz w:val="14"/>
          <w:szCs w:val="14"/>
        </w:rPr>
        <w:t xml:space="preserve">                  value_eur | Coefficient  std. err.      t    P&gt;|t|     [95% conf. interval]</w:t>
      </w:r>
    </w:p>
    <w:p w14:paraId="429D5178" w14:textId="77777777" w:rsidR="00FD5164" w:rsidRPr="00FD5164" w:rsidRDefault="00FD5164" w:rsidP="00FD5164">
      <w:pPr>
        <w:rPr>
          <w:rFonts w:ascii="Courier New" w:eastAsiaTheme="minorEastAsia" w:hAnsi="Courier New" w:cs="Courier New"/>
          <w:sz w:val="14"/>
          <w:szCs w:val="14"/>
        </w:rPr>
      </w:pPr>
      <w:r w:rsidRPr="00FD5164">
        <w:rPr>
          <w:rFonts w:ascii="Courier New" w:eastAsiaTheme="minorEastAsia" w:hAnsi="Courier New" w:cs="Courier New"/>
          <w:sz w:val="14"/>
          <w:szCs w:val="14"/>
        </w:rPr>
        <w:t>----------------------------+----------------------------------------------------------------</w:t>
      </w:r>
    </w:p>
    <w:p w14:paraId="284B383F" w14:textId="77777777" w:rsidR="00FD5164" w:rsidRPr="00FD5164" w:rsidRDefault="00FD5164" w:rsidP="00FD5164">
      <w:pPr>
        <w:rPr>
          <w:rFonts w:ascii="Courier New" w:eastAsiaTheme="minorEastAsia" w:hAnsi="Courier New" w:cs="Courier New"/>
          <w:sz w:val="14"/>
          <w:szCs w:val="14"/>
        </w:rPr>
      </w:pPr>
      <w:r w:rsidRPr="00FD5164">
        <w:rPr>
          <w:rFonts w:ascii="Courier New" w:eastAsiaTheme="minorEastAsia" w:hAnsi="Courier New" w:cs="Courier New"/>
          <w:sz w:val="14"/>
          <w:szCs w:val="14"/>
        </w:rPr>
        <w:t xml:space="preserve">                        age |  -401562.4   18313.21   -21.93   0.000    -437458.2   -365666.6</w:t>
      </w:r>
    </w:p>
    <w:p w14:paraId="68B97F95" w14:textId="77777777" w:rsidR="00FD5164" w:rsidRPr="00FD5164" w:rsidRDefault="00FD5164" w:rsidP="00FD5164">
      <w:pPr>
        <w:rPr>
          <w:rFonts w:ascii="Courier New" w:eastAsiaTheme="minorEastAsia" w:hAnsi="Courier New" w:cs="Courier New"/>
          <w:sz w:val="14"/>
          <w:szCs w:val="14"/>
        </w:rPr>
      </w:pPr>
      <w:r w:rsidRPr="00FD5164">
        <w:rPr>
          <w:rFonts w:ascii="Courier New" w:eastAsiaTheme="minorEastAsia" w:hAnsi="Courier New" w:cs="Courier New"/>
          <w:sz w:val="14"/>
          <w:szCs w:val="14"/>
        </w:rPr>
        <w:t xml:space="preserve">                  height_cm |   68606.26   12284.32     5.58   0.000     44527.67    92684.85</w:t>
      </w:r>
    </w:p>
    <w:p w14:paraId="2F6067E6" w14:textId="77777777" w:rsidR="00FD5164" w:rsidRPr="00FD5164" w:rsidRDefault="00FD5164" w:rsidP="00FD5164">
      <w:pPr>
        <w:rPr>
          <w:rFonts w:ascii="Courier New" w:eastAsiaTheme="minorEastAsia" w:hAnsi="Courier New" w:cs="Courier New"/>
          <w:sz w:val="14"/>
          <w:szCs w:val="14"/>
        </w:rPr>
      </w:pPr>
      <w:r w:rsidRPr="00FD5164">
        <w:rPr>
          <w:rFonts w:ascii="Courier New" w:eastAsiaTheme="minorEastAsia" w:hAnsi="Courier New" w:cs="Courier New"/>
          <w:sz w:val="14"/>
          <w:szCs w:val="14"/>
        </w:rPr>
        <w:t xml:space="preserve">                       pace |  -71818.65   162653.2    -0.44   0.659    -390636.3      246999</w:t>
      </w:r>
    </w:p>
    <w:p w14:paraId="207EA432" w14:textId="77777777" w:rsidR="00FD5164" w:rsidRPr="00FD5164" w:rsidRDefault="00FD5164" w:rsidP="00FD5164">
      <w:pPr>
        <w:rPr>
          <w:rFonts w:ascii="Courier New" w:eastAsiaTheme="minorEastAsia" w:hAnsi="Courier New" w:cs="Courier New"/>
          <w:sz w:val="14"/>
          <w:szCs w:val="14"/>
        </w:rPr>
      </w:pPr>
      <w:r w:rsidRPr="00FD5164">
        <w:rPr>
          <w:rFonts w:ascii="Courier New" w:eastAsiaTheme="minorEastAsia" w:hAnsi="Courier New" w:cs="Courier New"/>
          <w:sz w:val="14"/>
          <w:szCs w:val="14"/>
        </w:rPr>
        <w:t xml:space="preserve">                   shooting |   25176.86   141085.6     0.18   0.858      -251366    301719.8</w:t>
      </w:r>
    </w:p>
    <w:p w14:paraId="356DCA23" w14:textId="77777777" w:rsidR="00FD5164" w:rsidRPr="00FD5164" w:rsidRDefault="00FD5164" w:rsidP="00FD5164">
      <w:pPr>
        <w:rPr>
          <w:rFonts w:ascii="Courier New" w:eastAsiaTheme="minorEastAsia" w:hAnsi="Courier New" w:cs="Courier New"/>
          <w:sz w:val="14"/>
          <w:szCs w:val="14"/>
        </w:rPr>
      </w:pPr>
      <w:r w:rsidRPr="00FD5164">
        <w:rPr>
          <w:rFonts w:ascii="Courier New" w:eastAsiaTheme="minorEastAsia" w:hAnsi="Courier New" w:cs="Courier New"/>
          <w:sz w:val="14"/>
          <w:szCs w:val="14"/>
        </w:rPr>
        <w:t xml:space="preserve">                    passing |     260432   156132.6     1.67   0.095    -45604.67    566468.7</w:t>
      </w:r>
    </w:p>
    <w:p w14:paraId="4FF06E7D" w14:textId="77777777" w:rsidR="00FD5164" w:rsidRPr="00FD5164" w:rsidRDefault="00FD5164" w:rsidP="00FD5164">
      <w:pPr>
        <w:rPr>
          <w:rFonts w:ascii="Courier New" w:eastAsiaTheme="minorEastAsia" w:hAnsi="Courier New" w:cs="Courier New"/>
          <w:sz w:val="14"/>
          <w:szCs w:val="14"/>
        </w:rPr>
      </w:pPr>
      <w:r w:rsidRPr="00FD5164">
        <w:rPr>
          <w:rFonts w:ascii="Courier New" w:eastAsiaTheme="minorEastAsia" w:hAnsi="Courier New" w:cs="Courier New"/>
          <w:sz w:val="14"/>
          <w:szCs w:val="14"/>
        </w:rPr>
        <w:t xml:space="preserve">                  dribbling |  -160449.9   141644.7    -1.13   0.257    -438088.5    117188.8</w:t>
      </w:r>
    </w:p>
    <w:p w14:paraId="55CBA014" w14:textId="77777777" w:rsidR="00FD5164" w:rsidRPr="00FD5164" w:rsidRDefault="00FD5164" w:rsidP="00FD5164">
      <w:pPr>
        <w:rPr>
          <w:rFonts w:ascii="Courier New" w:eastAsiaTheme="minorEastAsia" w:hAnsi="Courier New" w:cs="Courier New"/>
          <w:sz w:val="14"/>
          <w:szCs w:val="14"/>
        </w:rPr>
      </w:pPr>
      <w:r w:rsidRPr="00FD5164">
        <w:rPr>
          <w:rFonts w:ascii="Courier New" w:eastAsiaTheme="minorEastAsia" w:hAnsi="Courier New" w:cs="Courier New"/>
          <w:sz w:val="14"/>
          <w:szCs w:val="14"/>
        </w:rPr>
        <w:t xml:space="preserve">                  defending |   75991.24   160308.9     0.47   0.635    -238231.3    390213.8</w:t>
      </w:r>
    </w:p>
    <w:p w14:paraId="7FC903F7" w14:textId="77777777" w:rsidR="00FD5164" w:rsidRPr="00FD5164" w:rsidRDefault="00FD5164" w:rsidP="00FD5164">
      <w:pPr>
        <w:rPr>
          <w:rFonts w:ascii="Courier New" w:eastAsiaTheme="minorEastAsia" w:hAnsi="Courier New" w:cs="Courier New"/>
          <w:sz w:val="14"/>
          <w:szCs w:val="14"/>
        </w:rPr>
      </w:pPr>
      <w:r w:rsidRPr="00FD5164">
        <w:rPr>
          <w:rFonts w:ascii="Courier New" w:eastAsiaTheme="minorEastAsia" w:hAnsi="Courier New" w:cs="Courier New"/>
          <w:sz w:val="14"/>
          <w:szCs w:val="14"/>
        </w:rPr>
        <w:t xml:space="preserve">                     physic |   173970.8     166331     1.05   0.296    -152055.7    499997.3</w:t>
      </w:r>
    </w:p>
    <w:p w14:paraId="5DAA1FBA" w14:textId="77777777" w:rsidR="00FD5164" w:rsidRPr="00FD5164" w:rsidRDefault="00FD5164" w:rsidP="00FD5164">
      <w:pPr>
        <w:rPr>
          <w:rFonts w:ascii="Courier New" w:eastAsiaTheme="minorEastAsia" w:hAnsi="Courier New" w:cs="Courier New"/>
          <w:sz w:val="14"/>
          <w:szCs w:val="14"/>
        </w:rPr>
      </w:pPr>
      <w:r w:rsidRPr="00FD5164">
        <w:rPr>
          <w:rFonts w:ascii="Courier New" w:eastAsiaTheme="minorEastAsia" w:hAnsi="Courier New" w:cs="Courier New"/>
          <w:sz w:val="14"/>
          <w:szCs w:val="14"/>
        </w:rPr>
        <w:t xml:space="preserve">         attacking_crossing |  -44254.15   32716.57    -1.35   0.176    -108382.1    19873.82</w:t>
      </w:r>
    </w:p>
    <w:p w14:paraId="62900C4B" w14:textId="77777777" w:rsidR="00FD5164" w:rsidRPr="00FD5164" w:rsidRDefault="00FD5164" w:rsidP="00FD5164">
      <w:pPr>
        <w:rPr>
          <w:rFonts w:ascii="Courier New" w:eastAsiaTheme="minorEastAsia" w:hAnsi="Courier New" w:cs="Courier New"/>
          <w:sz w:val="14"/>
          <w:szCs w:val="14"/>
        </w:rPr>
      </w:pPr>
      <w:r w:rsidRPr="00FD5164">
        <w:rPr>
          <w:rFonts w:ascii="Courier New" w:eastAsiaTheme="minorEastAsia" w:hAnsi="Courier New" w:cs="Courier New"/>
          <w:sz w:val="14"/>
          <w:szCs w:val="14"/>
        </w:rPr>
        <w:t xml:space="preserve">        attacking_finishing |   20798.94   63796.18     0.33   0.744    -104248.4    145846.3</w:t>
      </w:r>
    </w:p>
    <w:p w14:paraId="4B347E66" w14:textId="77777777" w:rsidR="00FD5164" w:rsidRPr="00FD5164" w:rsidRDefault="00FD5164" w:rsidP="00FD5164">
      <w:pPr>
        <w:rPr>
          <w:rFonts w:ascii="Courier New" w:eastAsiaTheme="minorEastAsia" w:hAnsi="Courier New" w:cs="Courier New"/>
          <w:sz w:val="14"/>
          <w:szCs w:val="14"/>
        </w:rPr>
      </w:pPr>
      <w:r w:rsidRPr="00FD5164">
        <w:rPr>
          <w:rFonts w:ascii="Courier New" w:eastAsiaTheme="minorEastAsia" w:hAnsi="Courier New" w:cs="Courier New"/>
          <w:sz w:val="14"/>
          <w:szCs w:val="14"/>
        </w:rPr>
        <w:t xml:space="preserve"> attacking_heading_accuracy |   31827.41   18243.34     1.74   0.081    -3931.484    67586.29</w:t>
      </w:r>
    </w:p>
    <w:p w14:paraId="37E1F123" w14:textId="77777777" w:rsidR="00FD5164" w:rsidRPr="00FD5164" w:rsidRDefault="00FD5164" w:rsidP="00FD5164">
      <w:pPr>
        <w:rPr>
          <w:rFonts w:ascii="Courier New" w:eastAsiaTheme="minorEastAsia" w:hAnsi="Courier New" w:cs="Courier New"/>
          <w:sz w:val="14"/>
          <w:szCs w:val="14"/>
        </w:rPr>
      </w:pPr>
      <w:r w:rsidRPr="00FD5164">
        <w:rPr>
          <w:rFonts w:ascii="Courier New" w:eastAsiaTheme="minorEastAsia" w:hAnsi="Courier New" w:cs="Courier New"/>
          <w:sz w:val="14"/>
          <w:szCs w:val="14"/>
        </w:rPr>
        <w:t xml:space="preserve">    attacking_short_passing |  -49785.96   56740.08    -0.88   0.380    -161002.6    61430.65</w:t>
      </w:r>
    </w:p>
    <w:p w14:paraId="71EC9CA2" w14:textId="77777777" w:rsidR="00FD5164" w:rsidRPr="00FD5164" w:rsidRDefault="00FD5164" w:rsidP="00FD5164">
      <w:pPr>
        <w:rPr>
          <w:rFonts w:ascii="Courier New" w:eastAsiaTheme="minorEastAsia" w:hAnsi="Courier New" w:cs="Courier New"/>
          <w:sz w:val="14"/>
          <w:szCs w:val="14"/>
        </w:rPr>
      </w:pPr>
      <w:r w:rsidRPr="00FD5164">
        <w:rPr>
          <w:rFonts w:ascii="Courier New" w:eastAsiaTheme="minorEastAsia" w:hAnsi="Courier New" w:cs="Courier New"/>
          <w:sz w:val="14"/>
          <w:szCs w:val="14"/>
        </w:rPr>
        <w:t xml:space="preserve">          attacking_volleys |   28552.83   9993.563     2.86   0.004     8964.382    48141.29</w:t>
      </w:r>
    </w:p>
    <w:p w14:paraId="1D41F9A6" w14:textId="77777777" w:rsidR="00FD5164" w:rsidRPr="00FD5164" w:rsidRDefault="00FD5164" w:rsidP="00FD5164">
      <w:pPr>
        <w:rPr>
          <w:rFonts w:ascii="Courier New" w:eastAsiaTheme="minorEastAsia" w:hAnsi="Courier New" w:cs="Courier New"/>
          <w:sz w:val="14"/>
          <w:szCs w:val="14"/>
        </w:rPr>
      </w:pPr>
      <w:r w:rsidRPr="00FD5164">
        <w:rPr>
          <w:rFonts w:ascii="Courier New" w:eastAsiaTheme="minorEastAsia" w:hAnsi="Courier New" w:cs="Courier New"/>
          <w:sz w:val="14"/>
          <w:szCs w:val="14"/>
        </w:rPr>
        <w:t xml:space="preserve">            skill_dribbling |   65612.16   72131.19     0.91   0.363    -75772.67      206997</w:t>
      </w:r>
    </w:p>
    <w:p w14:paraId="07132675" w14:textId="77777777" w:rsidR="00FD5164" w:rsidRPr="00FD5164" w:rsidRDefault="00FD5164" w:rsidP="00FD5164">
      <w:pPr>
        <w:rPr>
          <w:rFonts w:ascii="Courier New" w:eastAsiaTheme="minorEastAsia" w:hAnsi="Courier New" w:cs="Courier New"/>
          <w:sz w:val="14"/>
          <w:szCs w:val="14"/>
        </w:rPr>
      </w:pPr>
      <w:r w:rsidRPr="00FD5164">
        <w:rPr>
          <w:rFonts w:ascii="Courier New" w:eastAsiaTheme="minorEastAsia" w:hAnsi="Courier New" w:cs="Courier New"/>
          <w:sz w:val="14"/>
          <w:szCs w:val="14"/>
        </w:rPr>
        <w:t xml:space="preserve">                skill_curve |   6145.396   9849.451     0.62   0.533    -13160.58    25451.37</w:t>
      </w:r>
    </w:p>
    <w:p w14:paraId="04B6FF1E" w14:textId="77777777" w:rsidR="00FD5164" w:rsidRPr="00FD5164" w:rsidRDefault="00FD5164" w:rsidP="00FD5164">
      <w:pPr>
        <w:rPr>
          <w:rFonts w:ascii="Courier New" w:eastAsiaTheme="minorEastAsia" w:hAnsi="Courier New" w:cs="Courier New"/>
          <w:sz w:val="14"/>
          <w:szCs w:val="14"/>
        </w:rPr>
      </w:pPr>
      <w:r w:rsidRPr="00FD5164">
        <w:rPr>
          <w:rFonts w:ascii="Courier New" w:eastAsiaTheme="minorEastAsia" w:hAnsi="Courier New" w:cs="Courier New"/>
          <w:sz w:val="14"/>
          <w:szCs w:val="14"/>
        </w:rPr>
        <w:t xml:space="preserve">          skill_fk_accuracy |  -14525.38   10690.53    -1.36   0.174    -35479.96    6429.205</w:t>
      </w:r>
    </w:p>
    <w:p w14:paraId="7B65E69B" w14:textId="77777777" w:rsidR="00FD5164" w:rsidRPr="00FD5164" w:rsidRDefault="00FD5164" w:rsidP="00FD5164">
      <w:pPr>
        <w:rPr>
          <w:rFonts w:ascii="Courier New" w:eastAsiaTheme="minorEastAsia" w:hAnsi="Courier New" w:cs="Courier New"/>
          <w:sz w:val="14"/>
          <w:szCs w:val="14"/>
        </w:rPr>
      </w:pPr>
      <w:r w:rsidRPr="00FD5164">
        <w:rPr>
          <w:rFonts w:ascii="Courier New" w:eastAsiaTheme="minorEastAsia" w:hAnsi="Courier New" w:cs="Courier New"/>
          <w:sz w:val="14"/>
          <w:szCs w:val="14"/>
        </w:rPr>
        <w:t xml:space="preserve">         skill_long_passing |  -55690.27      24381    -2.28   0.022    -103479.6   -7900.905</w:t>
      </w:r>
    </w:p>
    <w:p w14:paraId="0F4CB7CE" w14:textId="77777777" w:rsidR="00FD5164" w:rsidRPr="00FD5164" w:rsidRDefault="00FD5164" w:rsidP="00FD5164">
      <w:pPr>
        <w:rPr>
          <w:rFonts w:ascii="Courier New" w:eastAsiaTheme="minorEastAsia" w:hAnsi="Courier New" w:cs="Courier New"/>
          <w:sz w:val="14"/>
          <w:szCs w:val="14"/>
        </w:rPr>
      </w:pPr>
      <w:r w:rsidRPr="00FD5164">
        <w:rPr>
          <w:rFonts w:ascii="Courier New" w:eastAsiaTheme="minorEastAsia" w:hAnsi="Courier New" w:cs="Courier New"/>
          <w:sz w:val="14"/>
          <w:szCs w:val="14"/>
        </w:rPr>
        <w:t xml:space="preserve">         skill_ball_control |   128420.6   43454.27     2.96   0.003     43245.58    213595.6</w:t>
      </w:r>
    </w:p>
    <w:p w14:paraId="0D34181B" w14:textId="77777777" w:rsidR="00FD5164" w:rsidRPr="00FD5164" w:rsidRDefault="00FD5164" w:rsidP="00FD5164">
      <w:pPr>
        <w:rPr>
          <w:rFonts w:ascii="Courier New" w:eastAsiaTheme="minorEastAsia" w:hAnsi="Courier New" w:cs="Courier New"/>
          <w:sz w:val="14"/>
          <w:szCs w:val="14"/>
        </w:rPr>
      </w:pPr>
      <w:r w:rsidRPr="00FD5164">
        <w:rPr>
          <w:rFonts w:ascii="Courier New" w:eastAsiaTheme="minorEastAsia" w:hAnsi="Courier New" w:cs="Courier New"/>
          <w:sz w:val="14"/>
          <w:szCs w:val="14"/>
        </w:rPr>
        <w:t xml:space="preserve">      movement_acceleration |   74589.02   73157.05     1.02   0.308    -68806.61    217984.6</w:t>
      </w:r>
    </w:p>
    <w:p w14:paraId="228D751D" w14:textId="77777777" w:rsidR="00FD5164" w:rsidRPr="00FD5164" w:rsidRDefault="00FD5164" w:rsidP="00FD5164">
      <w:pPr>
        <w:rPr>
          <w:rFonts w:ascii="Courier New" w:eastAsiaTheme="minorEastAsia" w:hAnsi="Courier New" w:cs="Courier New"/>
          <w:sz w:val="14"/>
          <w:szCs w:val="14"/>
        </w:rPr>
      </w:pPr>
      <w:r w:rsidRPr="00FD5164">
        <w:rPr>
          <w:rFonts w:ascii="Courier New" w:eastAsiaTheme="minorEastAsia" w:hAnsi="Courier New" w:cs="Courier New"/>
          <w:sz w:val="14"/>
          <w:szCs w:val="14"/>
        </w:rPr>
        <w:t xml:space="preserve">      movement_sprint_speed |   83638.45   90469.28     0.92   0.355    -93691.01    260967.9</w:t>
      </w:r>
    </w:p>
    <w:p w14:paraId="27D2A0F2" w14:textId="77777777" w:rsidR="00FD5164" w:rsidRPr="00FD5164" w:rsidRDefault="00FD5164" w:rsidP="00FD5164">
      <w:pPr>
        <w:rPr>
          <w:rFonts w:ascii="Courier New" w:eastAsiaTheme="minorEastAsia" w:hAnsi="Courier New" w:cs="Courier New"/>
          <w:sz w:val="14"/>
          <w:szCs w:val="14"/>
        </w:rPr>
      </w:pPr>
      <w:r w:rsidRPr="00FD5164">
        <w:rPr>
          <w:rFonts w:ascii="Courier New" w:eastAsiaTheme="minorEastAsia" w:hAnsi="Courier New" w:cs="Courier New"/>
          <w:sz w:val="14"/>
          <w:szCs w:val="14"/>
        </w:rPr>
        <w:t xml:space="preserve">           movement_agility |  -37451.62   15297.21    -2.45   0.014    -67435.78   -7467.456</w:t>
      </w:r>
    </w:p>
    <w:p w14:paraId="56751B5C" w14:textId="77777777" w:rsidR="00FD5164" w:rsidRPr="00FD5164" w:rsidRDefault="00FD5164" w:rsidP="00FD5164">
      <w:pPr>
        <w:rPr>
          <w:rFonts w:ascii="Courier New" w:eastAsiaTheme="minorEastAsia" w:hAnsi="Courier New" w:cs="Courier New"/>
          <w:sz w:val="14"/>
          <w:szCs w:val="14"/>
        </w:rPr>
      </w:pPr>
      <w:r w:rsidRPr="00FD5164">
        <w:rPr>
          <w:rFonts w:ascii="Courier New" w:eastAsiaTheme="minorEastAsia" w:hAnsi="Courier New" w:cs="Courier New"/>
          <w:sz w:val="14"/>
          <w:szCs w:val="14"/>
        </w:rPr>
        <w:t xml:space="preserve">         </w:t>
      </w:r>
      <w:bookmarkStart w:id="0" w:name="_Hlk178249108"/>
      <w:r w:rsidRPr="00FD5164">
        <w:rPr>
          <w:rFonts w:ascii="Courier New" w:eastAsiaTheme="minorEastAsia" w:hAnsi="Courier New" w:cs="Courier New"/>
          <w:sz w:val="14"/>
          <w:szCs w:val="14"/>
        </w:rPr>
        <w:t xml:space="preserve">movement_reactions </w:t>
      </w:r>
      <w:bookmarkEnd w:id="0"/>
      <w:r w:rsidRPr="00FD5164">
        <w:rPr>
          <w:rFonts w:ascii="Courier New" w:eastAsiaTheme="minorEastAsia" w:hAnsi="Courier New" w:cs="Courier New"/>
          <w:sz w:val="14"/>
          <w:szCs w:val="14"/>
        </w:rPr>
        <w:t>|   340049.4   17361.26    19.59   0.000     306019.4    374079.3</w:t>
      </w:r>
    </w:p>
    <w:p w14:paraId="65A78225" w14:textId="77777777" w:rsidR="00FD5164" w:rsidRPr="00FD5164" w:rsidRDefault="00FD5164" w:rsidP="00FD5164">
      <w:pPr>
        <w:rPr>
          <w:rFonts w:ascii="Courier New" w:eastAsiaTheme="minorEastAsia" w:hAnsi="Courier New" w:cs="Courier New"/>
          <w:sz w:val="14"/>
          <w:szCs w:val="14"/>
        </w:rPr>
      </w:pPr>
      <w:r w:rsidRPr="00FD5164">
        <w:rPr>
          <w:rFonts w:ascii="Courier New" w:eastAsiaTheme="minorEastAsia" w:hAnsi="Courier New" w:cs="Courier New"/>
          <w:sz w:val="14"/>
          <w:szCs w:val="14"/>
        </w:rPr>
        <w:t xml:space="preserve">           </w:t>
      </w:r>
      <w:bookmarkStart w:id="1" w:name="_Hlk178249123"/>
      <w:r w:rsidRPr="00FD5164">
        <w:rPr>
          <w:rFonts w:ascii="Courier New" w:eastAsiaTheme="minorEastAsia" w:hAnsi="Courier New" w:cs="Courier New"/>
          <w:sz w:val="14"/>
          <w:szCs w:val="14"/>
        </w:rPr>
        <w:t xml:space="preserve">movement_balance </w:t>
      </w:r>
      <w:bookmarkEnd w:id="1"/>
      <w:r w:rsidRPr="00FD5164">
        <w:rPr>
          <w:rFonts w:ascii="Courier New" w:eastAsiaTheme="minorEastAsia" w:hAnsi="Courier New" w:cs="Courier New"/>
          <w:sz w:val="14"/>
          <w:szCs w:val="14"/>
        </w:rPr>
        <w:t>|   56522.92   10283.42     5.50   0.000     36366.32    76679.51</w:t>
      </w:r>
    </w:p>
    <w:p w14:paraId="6638AA98" w14:textId="77777777" w:rsidR="00FD5164" w:rsidRPr="00FD5164" w:rsidRDefault="00FD5164" w:rsidP="00FD5164">
      <w:pPr>
        <w:rPr>
          <w:rFonts w:ascii="Courier New" w:eastAsiaTheme="minorEastAsia" w:hAnsi="Courier New" w:cs="Courier New"/>
          <w:sz w:val="14"/>
          <w:szCs w:val="14"/>
        </w:rPr>
      </w:pPr>
      <w:r w:rsidRPr="00FD5164">
        <w:rPr>
          <w:rFonts w:ascii="Courier New" w:eastAsiaTheme="minorEastAsia" w:hAnsi="Courier New" w:cs="Courier New"/>
          <w:sz w:val="14"/>
          <w:szCs w:val="14"/>
        </w:rPr>
        <w:t xml:space="preserve">           power_shot_power |  -21582.75   29641.27    -0.73   0.467    -79682.81     36517.3</w:t>
      </w:r>
    </w:p>
    <w:p w14:paraId="26F56B4D" w14:textId="77777777" w:rsidR="00FD5164" w:rsidRPr="00FD5164" w:rsidRDefault="00FD5164" w:rsidP="00FD5164">
      <w:pPr>
        <w:rPr>
          <w:rFonts w:ascii="Courier New" w:eastAsiaTheme="minorEastAsia" w:hAnsi="Courier New" w:cs="Courier New"/>
          <w:sz w:val="14"/>
          <w:szCs w:val="14"/>
        </w:rPr>
      </w:pPr>
      <w:r w:rsidRPr="00FD5164">
        <w:rPr>
          <w:rFonts w:ascii="Courier New" w:eastAsiaTheme="minorEastAsia" w:hAnsi="Courier New" w:cs="Courier New"/>
          <w:sz w:val="14"/>
          <w:szCs w:val="14"/>
        </w:rPr>
        <w:t xml:space="preserve">              power_jumping |  -8640.068   10113.96    -0.85   0.393     -28464.5    11184.37</w:t>
      </w:r>
    </w:p>
    <w:p w14:paraId="302239E6" w14:textId="77777777" w:rsidR="00FD5164" w:rsidRPr="00FD5164" w:rsidRDefault="00FD5164" w:rsidP="00FD5164">
      <w:pPr>
        <w:rPr>
          <w:rFonts w:ascii="Courier New" w:eastAsiaTheme="minorEastAsia" w:hAnsi="Courier New" w:cs="Courier New"/>
          <w:sz w:val="14"/>
          <w:szCs w:val="14"/>
        </w:rPr>
      </w:pPr>
      <w:r w:rsidRPr="00FD5164">
        <w:rPr>
          <w:rFonts w:ascii="Courier New" w:eastAsiaTheme="minorEastAsia" w:hAnsi="Courier New" w:cs="Courier New"/>
          <w:sz w:val="14"/>
          <w:szCs w:val="14"/>
        </w:rPr>
        <w:t xml:space="preserve">              power_stamina |  -46640.09   41530.44    -1.12   0.261    -128044.2    34764.02</w:t>
      </w:r>
    </w:p>
    <w:p w14:paraId="2C13E6A0" w14:textId="77777777" w:rsidR="00FD5164" w:rsidRPr="00FD5164" w:rsidRDefault="00FD5164" w:rsidP="00FD5164">
      <w:pPr>
        <w:rPr>
          <w:rFonts w:ascii="Courier New" w:eastAsiaTheme="minorEastAsia" w:hAnsi="Courier New" w:cs="Courier New"/>
          <w:sz w:val="14"/>
          <w:szCs w:val="14"/>
        </w:rPr>
      </w:pPr>
      <w:r w:rsidRPr="00FD5164">
        <w:rPr>
          <w:rFonts w:ascii="Courier New" w:eastAsiaTheme="minorEastAsia" w:hAnsi="Courier New" w:cs="Courier New"/>
          <w:sz w:val="14"/>
          <w:szCs w:val="14"/>
        </w:rPr>
        <w:t xml:space="preserve">             power_strength |  -70216.94    83301.5    -0.84   0.399    -233496.8     93062.9</w:t>
      </w:r>
    </w:p>
    <w:p w14:paraId="12835933" w14:textId="77777777" w:rsidR="00FD5164" w:rsidRPr="00FD5164" w:rsidRDefault="00FD5164" w:rsidP="00FD5164">
      <w:pPr>
        <w:rPr>
          <w:rFonts w:ascii="Courier New" w:eastAsiaTheme="minorEastAsia" w:hAnsi="Courier New" w:cs="Courier New"/>
          <w:sz w:val="14"/>
          <w:szCs w:val="14"/>
        </w:rPr>
      </w:pPr>
      <w:r w:rsidRPr="00FD5164">
        <w:rPr>
          <w:rFonts w:ascii="Courier New" w:eastAsiaTheme="minorEastAsia" w:hAnsi="Courier New" w:cs="Courier New"/>
          <w:sz w:val="14"/>
          <w:szCs w:val="14"/>
        </w:rPr>
        <w:t xml:space="preserve">           power_long_shots |  -49942.87   28762.32    -1.74   0.083    -106320.1    6434.342</w:t>
      </w:r>
    </w:p>
    <w:p w14:paraId="5401C188" w14:textId="77777777" w:rsidR="00FD5164" w:rsidRPr="00FD5164" w:rsidRDefault="00FD5164" w:rsidP="00FD5164">
      <w:pPr>
        <w:rPr>
          <w:rFonts w:ascii="Courier New" w:eastAsiaTheme="minorEastAsia" w:hAnsi="Courier New" w:cs="Courier New"/>
          <w:sz w:val="14"/>
          <w:szCs w:val="14"/>
        </w:rPr>
      </w:pPr>
      <w:r w:rsidRPr="00FD5164">
        <w:rPr>
          <w:rFonts w:ascii="Courier New" w:eastAsiaTheme="minorEastAsia" w:hAnsi="Courier New" w:cs="Courier New"/>
          <w:sz w:val="14"/>
          <w:szCs w:val="14"/>
        </w:rPr>
        <w:t xml:space="preserve">       mentality_aggression |  -52193.63   33941.78    -1.54   0.124    -118723.1    14335.89</w:t>
      </w:r>
    </w:p>
    <w:p w14:paraId="626A6D99" w14:textId="77777777" w:rsidR="00FD5164" w:rsidRPr="00FD5164" w:rsidRDefault="00FD5164" w:rsidP="00FD5164">
      <w:pPr>
        <w:rPr>
          <w:rFonts w:ascii="Courier New" w:eastAsiaTheme="minorEastAsia" w:hAnsi="Courier New" w:cs="Courier New"/>
          <w:sz w:val="14"/>
          <w:szCs w:val="14"/>
        </w:rPr>
      </w:pPr>
      <w:r w:rsidRPr="00FD5164">
        <w:rPr>
          <w:rFonts w:ascii="Courier New" w:eastAsiaTheme="minorEastAsia" w:hAnsi="Courier New" w:cs="Courier New"/>
          <w:sz w:val="14"/>
          <w:szCs w:val="14"/>
        </w:rPr>
        <w:t xml:space="preserve">    mentality_interceptions |  -22177.65   32803.92    -0.68   0.499    -86476.83    42121.53</w:t>
      </w:r>
    </w:p>
    <w:p w14:paraId="27FB75B4" w14:textId="77777777" w:rsidR="00FD5164" w:rsidRPr="00FD5164" w:rsidRDefault="00FD5164" w:rsidP="00FD5164">
      <w:pPr>
        <w:rPr>
          <w:rFonts w:ascii="Courier New" w:eastAsiaTheme="minorEastAsia" w:hAnsi="Courier New" w:cs="Courier New"/>
          <w:sz w:val="14"/>
          <w:szCs w:val="14"/>
        </w:rPr>
      </w:pPr>
      <w:r w:rsidRPr="00FD5164">
        <w:rPr>
          <w:rFonts w:ascii="Courier New" w:eastAsiaTheme="minorEastAsia" w:hAnsi="Courier New" w:cs="Courier New"/>
          <w:sz w:val="14"/>
          <w:szCs w:val="14"/>
        </w:rPr>
        <w:t xml:space="preserve">      mentality_positioning |  -21689.39   9304.737    -2.33   0.020    -39927.67    -3451.11</w:t>
      </w:r>
    </w:p>
    <w:p w14:paraId="74DF3C2D" w14:textId="77777777" w:rsidR="00FD5164" w:rsidRPr="00FD5164" w:rsidRDefault="00FD5164" w:rsidP="00FD5164">
      <w:pPr>
        <w:rPr>
          <w:rFonts w:ascii="Courier New" w:eastAsiaTheme="minorEastAsia" w:hAnsi="Courier New" w:cs="Courier New"/>
          <w:sz w:val="14"/>
          <w:szCs w:val="14"/>
        </w:rPr>
      </w:pPr>
      <w:r w:rsidRPr="00FD5164">
        <w:rPr>
          <w:rFonts w:ascii="Courier New" w:eastAsiaTheme="minorEastAsia" w:hAnsi="Courier New" w:cs="Courier New"/>
          <w:sz w:val="14"/>
          <w:szCs w:val="14"/>
        </w:rPr>
        <w:t xml:space="preserve">           mentality_vision |  -18808.27   31867.05    -0.59   0.555    -81271.08    43654.55</w:t>
      </w:r>
    </w:p>
    <w:p w14:paraId="3314769F" w14:textId="77777777" w:rsidR="00FD5164" w:rsidRPr="00FD5164" w:rsidRDefault="00FD5164" w:rsidP="00FD5164">
      <w:pPr>
        <w:rPr>
          <w:rFonts w:ascii="Courier New" w:eastAsiaTheme="minorEastAsia" w:hAnsi="Courier New" w:cs="Courier New"/>
          <w:sz w:val="14"/>
          <w:szCs w:val="14"/>
        </w:rPr>
      </w:pPr>
      <w:r w:rsidRPr="00FD5164">
        <w:rPr>
          <w:rFonts w:ascii="Courier New" w:eastAsiaTheme="minorEastAsia" w:hAnsi="Courier New" w:cs="Courier New"/>
          <w:sz w:val="14"/>
          <w:szCs w:val="14"/>
        </w:rPr>
        <w:t xml:space="preserve">        mentality_penalties |    3925.47   11823.33     0.33   0.740    -19249.51    27100.45</w:t>
      </w:r>
    </w:p>
    <w:p w14:paraId="3317775F" w14:textId="77777777" w:rsidR="00FD5164" w:rsidRPr="00FD5164" w:rsidRDefault="00FD5164" w:rsidP="00FD5164">
      <w:pPr>
        <w:rPr>
          <w:rFonts w:ascii="Courier New" w:eastAsiaTheme="minorEastAsia" w:hAnsi="Courier New" w:cs="Courier New"/>
          <w:sz w:val="14"/>
          <w:szCs w:val="14"/>
        </w:rPr>
      </w:pPr>
      <w:r w:rsidRPr="00FD5164">
        <w:rPr>
          <w:rFonts w:ascii="Courier New" w:eastAsiaTheme="minorEastAsia" w:hAnsi="Courier New" w:cs="Courier New"/>
          <w:sz w:val="14"/>
          <w:szCs w:val="14"/>
        </w:rPr>
        <w:t xml:space="preserve">        mentality_composure |   97434.81   6789.912    14.35   0.000     84125.86    110743.8</w:t>
      </w:r>
    </w:p>
    <w:p w14:paraId="264B4789" w14:textId="77777777" w:rsidR="00FD5164" w:rsidRPr="00FD5164" w:rsidRDefault="00FD5164" w:rsidP="00FD5164">
      <w:pPr>
        <w:rPr>
          <w:rFonts w:ascii="Courier New" w:eastAsiaTheme="minorEastAsia" w:hAnsi="Courier New" w:cs="Courier New"/>
          <w:sz w:val="14"/>
          <w:szCs w:val="14"/>
        </w:rPr>
      </w:pPr>
      <w:r w:rsidRPr="00FD5164">
        <w:rPr>
          <w:rFonts w:ascii="Courier New" w:eastAsiaTheme="minorEastAsia" w:hAnsi="Courier New" w:cs="Courier New"/>
          <w:sz w:val="14"/>
          <w:szCs w:val="14"/>
        </w:rPr>
        <w:t>defending_marking_awareness |  -7852.276   49452.45    -0.16   0.874    -104784.4     89079.8</w:t>
      </w:r>
    </w:p>
    <w:p w14:paraId="31042C4F" w14:textId="77777777" w:rsidR="00FD5164" w:rsidRPr="00FD5164" w:rsidRDefault="00FD5164" w:rsidP="00FD5164">
      <w:pPr>
        <w:rPr>
          <w:rFonts w:ascii="Courier New" w:eastAsiaTheme="minorEastAsia" w:hAnsi="Courier New" w:cs="Courier New"/>
          <w:sz w:val="14"/>
          <w:szCs w:val="14"/>
        </w:rPr>
      </w:pPr>
      <w:r w:rsidRPr="00FD5164">
        <w:rPr>
          <w:rFonts w:ascii="Courier New" w:eastAsiaTheme="minorEastAsia" w:hAnsi="Courier New" w:cs="Courier New"/>
          <w:sz w:val="14"/>
          <w:szCs w:val="14"/>
        </w:rPr>
        <w:t xml:space="preserve">  defending_standing_tackle |   4628.344   50950.66     0.09   0.928    -95240.39    104497.1</w:t>
      </w:r>
    </w:p>
    <w:p w14:paraId="0824AEDD" w14:textId="77777777" w:rsidR="00FD5164" w:rsidRPr="00FD5164" w:rsidRDefault="00FD5164" w:rsidP="00FD5164">
      <w:pPr>
        <w:rPr>
          <w:rFonts w:ascii="Courier New" w:eastAsiaTheme="minorEastAsia" w:hAnsi="Courier New" w:cs="Courier New"/>
          <w:sz w:val="14"/>
          <w:szCs w:val="14"/>
        </w:rPr>
      </w:pPr>
      <w:r w:rsidRPr="00FD5164">
        <w:rPr>
          <w:rFonts w:ascii="Courier New" w:eastAsiaTheme="minorEastAsia" w:hAnsi="Courier New" w:cs="Courier New"/>
          <w:sz w:val="14"/>
          <w:szCs w:val="14"/>
        </w:rPr>
        <w:t xml:space="preserve">   defending_sliding_tackle |  -7201.992   20577.78    -0.35   0.726    -47536.63    33132.65</w:t>
      </w:r>
    </w:p>
    <w:p w14:paraId="025517CD" w14:textId="77777777" w:rsidR="00FD5164" w:rsidRPr="00FD5164" w:rsidRDefault="00FD5164" w:rsidP="00FD5164">
      <w:pPr>
        <w:rPr>
          <w:rFonts w:ascii="Courier New" w:eastAsiaTheme="minorEastAsia" w:hAnsi="Courier New" w:cs="Courier New"/>
          <w:sz w:val="14"/>
          <w:szCs w:val="14"/>
        </w:rPr>
      </w:pPr>
      <w:r w:rsidRPr="00FD5164">
        <w:rPr>
          <w:rFonts w:ascii="Courier New" w:eastAsiaTheme="minorEastAsia" w:hAnsi="Courier New" w:cs="Courier New"/>
          <w:sz w:val="14"/>
          <w:szCs w:val="14"/>
        </w:rPr>
        <w:t xml:space="preserve">         goalkeeping_diving |  -12401.26   15889.49    -0.78   0.435    -43546.36    18743.84</w:t>
      </w:r>
    </w:p>
    <w:p w14:paraId="157EB9D7" w14:textId="77777777" w:rsidR="00FD5164" w:rsidRPr="00FD5164" w:rsidRDefault="00FD5164" w:rsidP="00FD5164">
      <w:pPr>
        <w:rPr>
          <w:rFonts w:ascii="Courier New" w:eastAsiaTheme="minorEastAsia" w:hAnsi="Courier New" w:cs="Courier New"/>
          <w:sz w:val="14"/>
          <w:szCs w:val="14"/>
        </w:rPr>
      </w:pPr>
      <w:r w:rsidRPr="00FD5164">
        <w:rPr>
          <w:rFonts w:ascii="Courier New" w:eastAsiaTheme="minorEastAsia" w:hAnsi="Courier New" w:cs="Courier New"/>
          <w:sz w:val="14"/>
          <w:szCs w:val="14"/>
        </w:rPr>
        <w:t xml:space="preserve">       goalkeeping_handling |  -30114.84   15896.82    -1.89   0.058     -61274.3    1044.617</w:t>
      </w:r>
    </w:p>
    <w:p w14:paraId="39AC2096" w14:textId="77777777" w:rsidR="00FD5164" w:rsidRPr="00FD5164" w:rsidRDefault="00FD5164" w:rsidP="00FD5164">
      <w:pPr>
        <w:rPr>
          <w:rFonts w:ascii="Courier New" w:eastAsiaTheme="minorEastAsia" w:hAnsi="Courier New" w:cs="Courier New"/>
          <w:sz w:val="14"/>
          <w:szCs w:val="14"/>
        </w:rPr>
      </w:pPr>
      <w:r w:rsidRPr="00FD5164">
        <w:rPr>
          <w:rFonts w:ascii="Courier New" w:eastAsiaTheme="minorEastAsia" w:hAnsi="Courier New" w:cs="Courier New"/>
          <w:sz w:val="14"/>
          <w:szCs w:val="14"/>
        </w:rPr>
        <w:t xml:space="preserve">        goalkeeping_kicking |   2639.234   16366.88     0.16   0.872    -29441.59    34720.06</w:t>
      </w:r>
    </w:p>
    <w:p w14:paraId="1B6ADCCE" w14:textId="77777777" w:rsidR="00FD5164" w:rsidRPr="00FD5164" w:rsidRDefault="00FD5164" w:rsidP="00FD5164">
      <w:pPr>
        <w:rPr>
          <w:rFonts w:ascii="Courier New" w:eastAsiaTheme="minorEastAsia" w:hAnsi="Courier New" w:cs="Courier New"/>
          <w:sz w:val="14"/>
          <w:szCs w:val="14"/>
        </w:rPr>
      </w:pPr>
      <w:r w:rsidRPr="00FD5164">
        <w:rPr>
          <w:rFonts w:ascii="Courier New" w:eastAsiaTheme="minorEastAsia" w:hAnsi="Courier New" w:cs="Courier New"/>
          <w:sz w:val="14"/>
          <w:szCs w:val="14"/>
        </w:rPr>
        <w:t xml:space="preserve">    goalkeeping_positioning |  -24784.22   16182.06    -1.53   0.126    -56502.78    6934.333</w:t>
      </w:r>
    </w:p>
    <w:p w14:paraId="6DA59B28" w14:textId="77777777" w:rsidR="00FD5164" w:rsidRPr="00FD5164" w:rsidRDefault="00FD5164" w:rsidP="00FD5164">
      <w:pPr>
        <w:rPr>
          <w:rFonts w:ascii="Courier New" w:eastAsiaTheme="minorEastAsia" w:hAnsi="Courier New" w:cs="Courier New"/>
          <w:sz w:val="14"/>
          <w:szCs w:val="14"/>
        </w:rPr>
      </w:pPr>
      <w:r w:rsidRPr="00FD5164">
        <w:rPr>
          <w:rFonts w:ascii="Courier New" w:eastAsiaTheme="minorEastAsia" w:hAnsi="Courier New" w:cs="Courier New"/>
          <w:sz w:val="14"/>
          <w:szCs w:val="14"/>
        </w:rPr>
        <w:t xml:space="preserve">       goalkeeping_reflexes |   3689.173   15994.84     0.23   0.818    -27662.42    35040.77</w:t>
      </w:r>
    </w:p>
    <w:p w14:paraId="053E42F3" w14:textId="77777777" w:rsidR="00FD5164" w:rsidRPr="00FD5164" w:rsidRDefault="00FD5164" w:rsidP="00FD5164">
      <w:pPr>
        <w:rPr>
          <w:rFonts w:ascii="Courier New" w:eastAsiaTheme="minorEastAsia" w:hAnsi="Courier New" w:cs="Courier New"/>
          <w:sz w:val="14"/>
          <w:szCs w:val="14"/>
        </w:rPr>
      </w:pPr>
      <w:r w:rsidRPr="00FD5164">
        <w:rPr>
          <w:rFonts w:ascii="Courier New" w:eastAsiaTheme="minorEastAsia" w:hAnsi="Courier New" w:cs="Courier New"/>
          <w:sz w:val="14"/>
          <w:szCs w:val="14"/>
        </w:rPr>
        <w:t xml:space="preserve">                      _cons |  -4.25e+07    2705425   -15.70   0.000    -4.78e+07   -3.72e+07</w:t>
      </w:r>
    </w:p>
    <w:p w14:paraId="5B376B54" w14:textId="409B09AB" w:rsidR="00FD5164" w:rsidRPr="00FD5164" w:rsidRDefault="00FD5164" w:rsidP="00FD5164">
      <w:pPr>
        <w:rPr>
          <w:rFonts w:ascii="Courier New" w:eastAsiaTheme="minorEastAsia" w:hAnsi="Courier New" w:cs="Courier New"/>
          <w:sz w:val="14"/>
          <w:szCs w:val="14"/>
        </w:rPr>
      </w:pPr>
      <w:r w:rsidRPr="00FD5164">
        <w:rPr>
          <w:rFonts w:ascii="Courier New" w:eastAsiaTheme="minorEastAsia" w:hAnsi="Courier New" w:cs="Courier New"/>
          <w:sz w:val="14"/>
          <w:szCs w:val="14"/>
        </w:rPr>
        <w:t>---------------------------------------------------------------------------------------------</w:t>
      </w:r>
    </w:p>
    <w:p w14:paraId="468ECA6F" w14:textId="77777777" w:rsidR="00636C5A" w:rsidRDefault="00636C5A" w:rsidP="00636C5A">
      <w:pPr>
        <w:rPr>
          <w:rFonts w:ascii="Times New Roman" w:eastAsiaTheme="minorEastAsia" w:hAnsi="Times New Roman" w:cs="Times New Roman"/>
          <w:sz w:val="20"/>
          <w:szCs w:val="20"/>
        </w:rPr>
      </w:pPr>
      <w:r w:rsidRPr="00692C86">
        <w:rPr>
          <w:rFonts w:ascii="Times New Roman" w:eastAsiaTheme="minorEastAsia" w:hAnsi="Times New Roman" w:cs="Times New Roman"/>
          <w:sz w:val="20"/>
          <w:szCs w:val="20"/>
        </w:rPr>
        <w:t>Fuente: Elaboración propia.</w:t>
      </w:r>
    </w:p>
    <w:p w14:paraId="779D161F" w14:textId="77777777" w:rsidR="00DB2279" w:rsidRDefault="00DB2279" w:rsidP="00DB2279">
      <w:pPr>
        <w:rPr>
          <w:rFonts w:ascii="Times New Roman" w:eastAsiaTheme="minorEastAsia" w:hAnsi="Times New Roman" w:cs="Times New Roman"/>
          <w:sz w:val="24"/>
          <w:szCs w:val="24"/>
        </w:rPr>
      </w:pPr>
    </w:p>
    <w:p w14:paraId="1C343E1A" w14:textId="7114BE05" w:rsidR="004D5C28" w:rsidRDefault="00A800D3" w:rsidP="00A800D3">
      <w:pPr>
        <w:ind w:firstLine="708"/>
        <w:rPr>
          <w:rFonts w:ascii="Times New Roman" w:eastAsiaTheme="minorEastAsia" w:hAnsi="Times New Roman" w:cs="Times New Roman"/>
          <w:sz w:val="24"/>
          <w:szCs w:val="24"/>
        </w:rPr>
      </w:pPr>
      <w:r>
        <w:rPr>
          <w:rFonts w:ascii="Times New Roman" w:eastAsiaTheme="minorEastAsia" w:hAnsi="Times New Roman" w:cs="Times New Roman"/>
          <w:sz w:val="24"/>
          <w:szCs w:val="24"/>
        </w:rPr>
        <w:t>En la tabla 4, se presenta la estimación por MCO del modelo (2), pero, ahora, en logaritmos.</w:t>
      </w:r>
      <w:r w:rsidR="00EF6FAE">
        <w:rPr>
          <w:rFonts w:ascii="Times New Roman" w:eastAsiaTheme="minorEastAsia" w:hAnsi="Times New Roman" w:cs="Times New Roman"/>
          <w:sz w:val="24"/>
          <w:szCs w:val="24"/>
        </w:rPr>
        <w:t xml:space="preserve"> </w:t>
      </w:r>
      <w:r w:rsidR="002D19B3">
        <w:rPr>
          <w:rFonts w:ascii="Times New Roman" w:eastAsiaTheme="minorEastAsia" w:hAnsi="Times New Roman" w:cs="Times New Roman"/>
          <w:sz w:val="24"/>
          <w:szCs w:val="24"/>
        </w:rPr>
        <w:t xml:space="preserve">Se puede observar que mejora mucho la significatividad estadística de </w:t>
      </w:r>
      <w:r w:rsidR="00113E0F">
        <w:rPr>
          <w:rFonts w:ascii="Times New Roman" w:eastAsiaTheme="minorEastAsia" w:hAnsi="Times New Roman" w:cs="Times New Roman"/>
          <w:sz w:val="24"/>
          <w:szCs w:val="24"/>
        </w:rPr>
        <w:t xml:space="preserve">todas </w:t>
      </w:r>
      <w:r w:rsidR="002D19B3">
        <w:rPr>
          <w:rFonts w:ascii="Times New Roman" w:eastAsiaTheme="minorEastAsia" w:hAnsi="Times New Roman" w:cs="Times New Roman"/>
          <w:sz w:val="24"/>
          <w:szCs w:val="24"/>
        </w:rPr>
        <w:t>las variables</w:t>
      </w:r>
      <w:r w:rsidR="008503A3">
        <w:rPr>
          <w:rFonts w:ascii="Times New Roman" w:eastAsiaTheme="minorEastAsia" w:hAnsi="Times New Roman" w:cs="Times New Roman"/>
          <w:sz w:val="24"/>
          <w:szCs w:val="24"/>
        </w:rPr>
        <w:t xml:space="preserve"> explicativas</w:t>
      </w:r>
      <w:r w:rsidR="002D19B3">
        <w:rPr>
          <w:rFonts w:ascii="Times New Roman" w:eastAsiaTheme="minorEastAsia" w:hAnsi="Times New Roman" w:cs="Times New Roman"/>
          <w:sz w:val="24"/>
          <w:szCs w:val="24"/>
        </w:rPr>
        <w:t xml:space="preserve">. </w:t>
      </w:r>
      <w:r w:rsidR="001D3A4C">
        <w:rPr>
          <w:rFonts w:ascii="Times New Roman" w:eastAsiaTheme="minorEastAsia" w:hAnsi="Times New Roman" w:cs="Times New Roman"/>
          <w:sz w:val="24"/>
          <w:szCs w:val="24"/>
        </w:rPr>
        <w:t>Además, s</w:t>
      </w:r>
      <w:r w:rsidR="00EF6FAE">
        <w:rPr>
          <w:rFonts w:ascii="Times New Roman" w:eastAsiaTheme="minorEastAsia" w:hAnsi="Times New Roman" w:cs="Times New Roman"/>
          <w:sz w:val="24"/>
          <w:szCs w:val="24"/>
        </w:rPr>
        <w:t xml:space="preserve">e </w:t>
      </w:r>
      <w:r w:rsidR="00D971EE">
        <w:rPr>
          <w:rFonts w:ascii="Times New Roman" w:eastAsiaTheme="minorEastAsia" w:hAnsi="Times New Roman" w:cs="Times New Roman"/>
          <w:sz w:val="24"/>
          <w:szCs w:val="24"/>
        </w:rPr>
        <w:t>menciona</w:t>
      </w:r>
      <w:r w:rsidR="00EF6FAE">
        <w:rPr>
          <w:rFonts w:ascii="Times New Roman" w:eastAsiaTheme="minorEastAsia" w:hAnsi="Times New Roman" w:cs="Times New Roman"/>
          <w:sz w:val="24"/>
          <w:szCs w:val="24"/>
        </w:rPr>
        <w:t xml:space="preserve"> la interpretación de algunos parámetros estimados.</w:t>
      </w:r>
      <w:r>
        <w:rPr>
          <w:rFonts w:ascii="Times New Roman" w:eastAsiaTheme="minorEastAsia" w:hAnsi="Times New Roman" w:cs="Times New Roman"/>
          <w:sz w:val="24"/>
          <w:szCs w:val="24"/>
        </w:rPr>
        <w:t xml:space="preserve"> </w:t>
      </w:r>
      <w:r w:rsidR="00D544AF">
        <w:rPr>
          <w:rFonts w:ascii="Times New Roman" w:eastAsiaTheme="minorEastAsia" w:hAnsi="Times New Roman" w:cs="Times New Roman"/>
          <w:sz w:val="24"/>
          <w:szCs w:val="24"/>
        </w:rPr>
        <w:t>En particular</w:t>
      </w:r>
      <w:r>
        <w:rPr>
          <w:rFonts w:ascii="Times New Roman" w:eastAsiaTheme="minorEastAsia" w:hAnsi="Times New Roman" w:cs="Times New Roman"/>
          <w:sz w:val="24"/>
          <w:szCs w:val="24"/>
        </w:rPr>
        <w:t xml:space="preserve">, </w:t>
      </w:r>
      <w:r w:rsidR="005550E1">
        <w:rPr>
          <w:rFonts w:ascii="Times New Roman" w:eastAsiaTheme="minorEastAsia" w:hAnsi="Times New Roman" w:cs="Times New Roman"/>
          <w:sz w:val="24"/>
          <w:szCs w:val="24"/>
        </w:rPr>
        <w:t xml:space="preserve">dada la muestra y la estimación, </w:t>
      </w:r>
      <w:r w:rsidR="004D5C28">
        <w:rPr>
          <w:rFonts w:ascii="Times New Roman" w:eastAsiaTheme="minorEastAsia" w:hAnsi="Times New Roman" w:cs="Times New Roman"/>
          <w:sz w:val="24"/>
          <w:szCs w:val="24"/>
        </w:rPr>
        <w:t>e</w:t>
      </w:r>
      <w:r w:rsidR="004D5C28" w:rsidRPr="004D5C28">
        <w:rPr>
          <w:rFonts w:ascii="Times New Roman" w:eastAsiaTheme="minorEastAsia" w:hAnsi="Times New Roman" w:cs="Times New Roman"/>
          <w:sz w:val="24"/>
          <w:szCs w:val="24"/>
        </w:rPr>
        <w:t>l valor de mercado (</w:t>
      </w:r>
      <w:r w:rsidR="004D5C28" w:rsidRPr="004D5C28">
        <w:rPr>
          <w:rFonts w:ascii="Times New Roman" w:eastAsiaTheme="minorEastAsia" w:hAnsi="Times New Roman" w:cs="Times New Roman"/>
          <w:i/>
          <w:iCs/>
          <w:sz w:val="24"/>
          <w:szCs w:val="24"/>
        </w:rPr>
        <w:t>value_eur</w:t>
      </w:r>
      <w:r w:rsidR="004D5C28" w:rsidRPr="004D5C28">
        <w:rPr>
          <w:rFonts w:ascii="Times New Roman" w:eastAsiaTheme="minorEastAsia" w:hAnsi="Times New Roman" w:cs="Times New Roman"/>
          <w:sz w:val="24"/>
          <w:szCs w:val="24"/>
        </w:rPr>
        <w:t>)</w:t>
      </w:r>
      <w:r w:rsidR="004D5C28">
        <w:rPr>
          <w:rFonts w:ascii="Times New Roman" w:eastAsiaTheme="minorEastAsia" w:hAnsi="Times New Roman" w:cs="Times New Roman"/>
          <w:sz w:val="24"/>
          <w:szCs w:val="24"/>
        </w:rPr>
        <w:t>:</w:t>
      </w:r>
    </w:p>
    <w:p w14:paraId="63B3E5D0" w14:textId="77777777" w:rsidR="004D5C28" w:rsidRDefault="004D5C28" w:rsidP="004D5C28">
      <w:pPr>
        <w:rPr>
          <w:rFonts w:ascii="Times New Roman" w:eastAsiaTheme="minorEastAsia" w:hAnsi="Times New Roman" w:cs="Times New Roman"/>
          <w:sz w:val="24"/>
          <w:szCs w:val="24"/>
        </w:rPr>
      </w:pPr>
    </w:p>
    <w:p w14:paraId="11E3744D" w14:textId="054C344A" w:rsidR="00A800D3" w:rsidRDefault="003B7A6B" w:rsidP="004D5C28">
      <w:pPr>
        <w:pStyle w:val="Prrafodelista"/>
        <w:numPr>
          <w:ilvl w:val="0"/>
          <w:numId w:val="19"/>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disminuye</w:t>
      </w:r>
      <w:r w:rsidR="00A800D3" w:rsidRPr="004D5C28">
        <w:rPr>
          <w:rFonts w:ascii="Times New Roman" w:eastAsiaTheme="minorEastAsia" w:hAnsi="Times New Roman" w:cs="Times New Roman"/>
          <w:sz w:val="24"/>
          <w:szCs w:val="24"/>
        </w:rPr>
        <w:t xml:space="preserve">, en promedio, </w:t>
      </w:r>
      <w:r>
        <w:rPr>
          <w:rFonts w:ascii="Times New Roman" w:eastAsiaTheme="minorEastAsia" w:hAnsi="Times New Roman" w:cs="Times New Roman"/>
          <w:sz w:val="24"/>
          <w:szCs w:val="24"/>
        </w:rPr>
        <w:t>2,36</w:t>
      </w:r>
      <w:r w:rsidR="00A800D3" w:rsidRPr="004D5C28">
        <w:rPr>
          <w:rFonts w:ascii="Times New Roman" w:eastAsiaTheme="minorEastAsia" w:hAnsi="Times New Roman" w:cs="Times New Roman"/>
          <w:sz w:val="24"/>
          <w:szCs w:val="24"/>
        </w:rPr>
        <w:t xml:space="preserve">% cuando </w:t>
      </w:r>
      <w:r>
        <w:rPr>
          <w:rFonts w:ascii="Times New Roman" w:eastAsiaTheme="minorEastAsia" w:hAnsi="Times New Roman" w:cs="Times New Roman"/>
          <w:i/>
          <w:iCs/>
          <w:sz w:val="24"/>
          <w:szCs w:val="24"/>
        </w:rPr>
        <w:t>age</w:t>
      </w:r>
      <w:r w:rsidR="00A800D3" w:rsidRPr="004D5C28">
        <w:rPr>
          <w:rFonts w:ascii="Times New Roman" w:eastAsiaTheme="minorEastAsia" w:hAnsi="Times New Roman" w:cs="Times New Roman"/>
          <w:sz w:val="24"/>
          <w:szCs w:val="24"/>
        </w:rPr>
        <w:t xml:space="preserve"> aumenta en 1%</w:t>
      </w:r>
      <w:r w:rsidR="004D5C28">
        <w:rPr>
          <w:rFonts w:ascii="Times New Roman" w:eastAsiaTheme="minorEastAsia" w:hAnsi="Times New Roman" w:cs="Times New Roman"/>
          <w:sz w:val="24"/>
          <w:szCs w:val="24"/>
        </w:rPr>
        <w:t>, manteniendo todo lo demás constante</w:t>
      </w:r>
      <w:r>
        <w:rPr>
          <w:rFonts w:ascii="Times New Roman" w:eastAsiaTheme="minorEastAsia" w:hAnsi="Times New Roman" w:cs="Times New Roman"/>
          <w:sz w:val="24"/>
          <w:szCs w:val="24"/>
        </w:rPr>
        <w:t>;</w:t>
      </w:r>
    </w:p>
    <w:p w14:paraId="77187CA4" w14:textId="60563D92" w:rsidR="003B7A6B" w:rsidRDefault="003B7A6B" w:rsidP="003B7A6B">
      <w:pPr>
        <w:pStyle w:val="Prrafodelista"/>
        <w:numPr>
          <w:ilvl w:val="0"/>
          <w:numId w:val="19"/>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aumenta</w:t>
      </w:r>
      <w:r w:rsidRPr="004D5C28">
        <w:rPr>
          <w:rFonts w:ascii="Times New Roman" w:eastAsiaTheme="minorEastAsia" w:hAnsi="Times New Roman" w:cs="Times New Roman"/>
          <w:sz w:val="24"/>
          <w:szCs w:val="24"/>
        </w:rPr>
        <w:t xml:space="preserve">, en promedio, </w:t>
      </w:r>
      <w:r>
        <w:rPr>
          <w:rFonts w:ascii="Times New Roman" w:eastAsiaTheme="minorEastAsia" w:hAnsi="Times New Roman" w:cs="Times New Roman"/>
          <w:sz w:val="24"/>
          <w:szCs w:val="24"/>
        </w:rPr>
        <w:t>0,61</w:t>
      </w:r>
      <w:r w:rsidRPr="004D5C28">
        <w:rPr>
          <w:rFonts w:ascii="Times New Roman" w:eastAsiaTheme="minorEastAsia" w:hAnsi="Times New Roman" w:cs="Times New Roman"/>
          <w:sz w:val="24"/>
          <w:szCs w:val="24"/>
        </w:rPr>
        <w:t xml:space="preserve">% cuando </w:t>
      </w:r>
      <w:r>
        <w:rPr>
          <w:rFonts w:ascii="Times New Roman" w:eastAsiaTheme="minorEastAsia" w:hAnsi="Times New Roman" w:cs="Times New Roman"/>
          <w:i/>
          <w:iCs/>
          <w:sz w:val="24"/>
          <w:szCs w:val="24"/>
        </w:rPr>
        <w:t>height_cm</w:t>
      </w:r>
      <w:r w:rsidRPr="004D5C28">
        <w:rPr>
          <w:rFonts w:ascii="Times New Roman" w:eastAsiaTheme="minorEastAsia" w:hAnsi="Times New Roman" w:cs="Times New Roman"/>
          <w:sz w:val="24"/>
          <w:szCs w:val="24"/>
        </w:rPr>
        <w:t xml:space="preserve"> aumenta en 1%</w:t>
      </w:r>
      <w:r>
        <w:rPr>
          <w:rFonts w:ascii="Times New Roman" w:eastAsiaTheme="minorEastAsia" w:hAnsi="Times New Roman" w:cs="Times New Roman"/>
          <w:sz w:val="24"/>
          <w:szCs w:val="24"/>
        </w:rPr>
        <w:t>, manteniendo todo lo demás constante;</w:t>
      </w:r>
    </w:p>
    <w:p w14:paraId="7AA5B6EC" w14:textId="6FCB2BA5" w:rsidR="003B7A6B" w:rsidRDefault="003B7A6B" w:rsidP="003B7A6B">
      <w:pPr>
        <w:pStyle w:val="Prrafodelista"/>
        <w:numPr>
          <w:ilvl w:val="0"/>
          <w:numId w:val="19"/>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aumenta</w:t>
      </w:r>
      <w:r w:rsidRPr="004D5C28">
        <w:rPr>
          <w:rFonts w:ascii="Times New Roman" w:eastAsiaTheme="minorEastAsia" w:hAnsi="Times New Roman" w:cs="Times New Roman"/>
          <w:sz w:val="24"/>
          <w:szCs w:val="24"/>
        </w:rPr>
        <w:t xml:space="preserve">, en promedio, </w:t>
      </w:r>
      <w:r w:rsidR="006A048D">
        <w:rPr>
          <w:rFonts w:ascii="Times New Roman" w:eastAsiaTheme="minorEastAsia" w:hAnsi="Times New Roman" w:cs="Times New Roman"/>
          <w:sz w:val="24"/>
          <w:szCs w:val="24"/>
        </w:rPr>
        <w:t>2,68</w:t>
      </w:r>
      <w:r w:rsidRPr="004D5C28">
        <w:rPr>
          <w:rFonts w:ascii="Times New Roman" w:eastAsiaTheme="minorEastAsia" w:hAnsi="Times New Roman" w:cs="Times New Roman"/>
          <w:sz w:val="24"/>
          <w:szCs w:val="24"/>
        </w:rPr>
        <w:t xml:space="preserve">% cuando </w:t>
      </w:r>
      <w:r w:rsidR="006A048D">
        <w:rPr>
          <w:rFonts w:ascii="Times New Roman" w:eastAsiaTheme="minorEastAsia" w:hAnsi="Times New Roman" w:cs="Times New Roman"/>
          <w:i/>
          <w:iCs/>
          <w:sz w:val="24"/>
          <w:szCs w:val="24"/>
        </w:rPr>
        <w:t>passing</w:t>
      </w:r>
      <w:r w:rsidRPr="004D5C28">
        <w:rPr>
          <w:rFonts w:ascii="Times New Roman" w:eastAsiaTheme="minorEastAsia" w:hAnsi="Times New Roman" w:cs="Times New Roman"/>
          <w:sz w:val="24"/>
          <w:szCs w:val="24"/>
        </w:rPr>
        <w:t xml:space="preserve"> aumenta en 1%</w:t>
      </w:r>
      <w:r>
        <w:rPr>
          <w:rFonts w:ascii="Times New Roman" w:eastAsiaTheme="minorEastAsia" w:hAnsi="Times New Roman" w:cs="Times New Roman"/>
          <w:sz w:val="24"/>
          <w:szCs w:val="24"/>
        </w:rPr>
        <w:t>, manteniendo todo lo demás constante;</w:t>
      </w:r>
    </w:p>
    <w:p w14:paraId="6D6C1BDF" w14:textId="59E8DDDE" w:rsidR="00E63073" w:rsidRDefault="00E63073" w:rsidP="00E63073">
      <w:pPr>
        <w:pStyle w:val="Prrafodelista"/>
        <w:numPr>
          <w:ilvl w:val="0"/>
          <w:numId w:val="19"/>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aumenta</w:t>
      </w:r>
      <w:r w:rsidRPr="004D5C28">
        <w:rPr>
          <w:rFonts w:ascii="Times New Roman" w:eastAsiaTheme="minorEastAsia" w:hAnsi="Times New Roman" w:cs="Times New Roman"/>
          <w:sz w:val="24"/>
          <w:szCs w:val="24"/>
        </w:rPr>
        <w:t xml:space="preserve">, en promedio, </w:t>
      </w:r>
      <w:r>
        <w:rPr>
          <w:rFonts w:ascii="Times New Roman" w:eastAsiaTheme="minorEastAsia" w:hAnsi="Times New Roman" w:cs="Times New Roman"/>
          <w:sz w:val="24"/>
          <w:szCs w:val="24"/>
        </w:rPr>
        <w:t>5,12</w:t>
      </w:r>
      <w:r w:rsidRPr="004D5C28">
        <w:rPr>
          <w:rFonts w:ascii="Times New Roman" w:eastAsiaTheme="minorEastAsia" w:hAnsi="Times New Roman" w:cs="Times New Roman"/>
          <w:sz w:val="24"/>
          <w:szCs w:val="24"/>
        </w:rPr>
        <w:t xml:space="preserve">% cuando </w:t>
      </w:r>
      <w:r>
        <w:rPr>
          <w:rFonts w:ascii="Times New Roman" w:eastAsiaTheme="minorEastAsia" w:hAnsi="Times New Roman" w:cs="Times New Roman"/>
          <w:i/>
          <w:iCs/>
          <w:sz w:val="24"/>
          <w:szCs w:val="24"/>
        </w:rPr>
        <w:t>dribbling</w:t>
      </w:r>
      <w:r w:rsidRPr="004D5C28">
        <w:rPr>
          <w:rFonts w:ascii="Times New Roman" w:eastAsiaTheme="minorEastAsia" w:hAnsi="Times New Roman" w:cs="Times New Roman"/>
          <w:sz w:val="24"/>
          <w:szCs w:val="24"/>
        </w:rPr>
        <w:t xml:space="preserve"> aumenta en 1%</w:t>
      </w:r>
      <w:r>
        <w:rPr>
          <w:rFonts w:ascii="Times New Roman" w:eastAsiaTheme="minorEastAsia" w:hAnsi="Times New Roman" w:cs="Times New Roman"/>
          <w:sz w:val="24"/>
          <w:szCs w:val="24"/>
        </w:rPr>
        <w:t>, manteniendo todo lo demás constante;</w:t>
      </w:r>
      <w:r w:rsidR="00344F56">
        <w:rPr>
          <w:rFonts w:ascii="Times New Roman" w:eastAsiaTheme="minorEastAsia" w:hAnsi="Times New Roman" w:cs="Times New Roman"/>
          <w:sz w:val="24"/>
          <w:szCs w:val="24"/>
        </w:rPr>
        <w:t xml:space="preserve"> y</w:t>
      </w:r>
    </w:p>
    <w:p w14:paraId="2626FCF9" w14:textId="23B168B6" w:rsidR="003B7A6B" w:rsidRPr="00344F56" w:rsidRDefault="00344F56" w:rsidP="00344F56">
      <w:pPr>
        <w:pStyle w:val="Prrafodelista"/>
        <w:numPr>
          <w:ilvl w:val="0"/>
          <w:numId w:val="19"/>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lastRenderedPageBreak/>
        <w:t>aumenta</w:t>
      </w:r>
      <w:r w:rsidRPr="004D5C28">
        <w:rPr>
          <w:rFonts w:ascii="Times New Roman" w:eastAsiaTheme="minorEastAsia" w:hAnsi="Times New Roman" w:cs="Times New Roman"/>
          <w:sz w:val="24"/>
          <w:szCs w:val="24"/>
        </w:rPr>
        <w:t xml:space="preserve">, en promedio, </w:t>
      </w:r>
      <w:r>
        <w:rPr>
          <w:rFonts w:ascii="Times New Roman" w:eastAsiaTheme="minorEastAsia" w:hAnsi="Times New Roman" w:cs="Times New Roman"/>
          <w:sz w:val="24"/>
          <w:szCs w:val="24"/>
        </w:rPr>
        <w:t>4,98</w:t>
      </w:r>
      <w:r w:rsidRPr="004D5C28">
        <w:rPr>
          <w:rFonts w:ascii="Times New Roman" w:eastAsiaTheme="minorEastAsia" w:hAnsi="Times New Roman" w:cs="Times New Roman"/>
          <w:sz w:val="24"/>
          <w:szCs w:val="24"/>
        </w:rPr>
        <w:t xml:space="preserve">% cuando </w:t>
      </w:r>
      <w:r>
        <w:rPr>
          <w:rFonts w:ascii="Times New Roman" w:eastAsiaTheme="minorEastAsia" w:hAnsi="Times New Roman" w:cs="Times New Roman"/>
          <w:i/>
          <w:iCs/>
          <w:sz w:val="24"/>
          <w:szCs w:val="24"/>
        </w:rPr>
        <w:t>physic</w:t>
      </w:r>
      <w:r w:rsidRPr="004D5C28">
        <w:rPr>
          <w:rFonts w:ascii="Times New Roman" w:eastAsiaTheme="minorEastAsia" w:hAnsi="Times New Roman" w:cs="Times New Roman"/>
          <w:sz w:val="24"/>
          <w:szCs w:val="24"/>
        </w:rPr>
        <w:t xml:space="preserve"> aumenta en 1%</w:t>
      </w:r>
      <w:r>
        <w:rPr>
          <w:rFonts w:ascii="Times New Roman" w:eastAsiaTheme="minorEastAsia" w:hAnsi="Times New Roman" w:cs="Times New Roman"/>
          <w:sz w:val="24"/>
          <w:szCs w:val="24"/>
        </w:rPr>
        <w:t>, manteniendo todo lo demás constante.</w:t>
      </w:r>
    </w:p>
    <w:p w14:paraId="5E52AD34" w14:textId="77777777" w:rsidR="00636C5A" w:rsidRDefault="00636C5A" w:rsidP="00DB2279">
      <w:pPr>
        <w:rPr>
          <w:rFonts w:ascii="Times New Roman" w:eastAsiaTheme="minorEastAsia" w:hAnsi="Times New Roman" w:cs="Times New Roman"/>
          <w:sz w:val="24"/>
          <w:szCs w:val="24"/>
        </w:rPr>
      </w:pPr>
    </w:p>
    <w:p w14:paraId="463ED2CB" w14:textId="2A467163" w:rsidR="00D544AF" w:rsidRPr="00FD5164" w:rsidRDefault="00D544AF" w:rsidP="00D544AF">
      <w:pPr>
        <w:rPr>
          <w:i/>
          <w:iCs/>
        </w:rPr>
      </w:pPr>
      <w:r>
        <w:rPr>
          <w:rFonts w:ascii="Times New Roman" w:eastAsiaTheme="minorEastAsia" w:hAnsi="Times New Roman" w:cs="Times New Roman"/>
          <w:b/>
          <w:bCs/>
          <w:sz w:val="24"/>
          <w:szCs w:val="24"/>
        </w:rPr>
        <w:t>Tabla 4.</w:t>
      </w:r>
      <w:r>
        <w:rPr>
          <w:rFonts w:ascii="Times New Roman" w:eastAsiaTheme="minorEastAsia" w:hAnsi="Times New Roman" w:cs="Times New Roman"/>
          <w:sz w:val="24"/>
          <w:szCs w:val="24"/>
        </w:rPr>
        <w:t xml:space="preserve"> </w:t>
      </w:r>
      <w:r>
        <w:rPr>
          <w:rFonts w:ascii="Times New Roman" w:eastAsiaTheme="minorEastAsia" w:hAnsi="Times New Roman" w:cs="Times New Roman"/>
          <w:i/>
          <w:iCs/>
          <w:sz w:val="24"/>
          <w:szCs w:val="24"/>
        </w:rPr>
        <w:t>Estimación por MCO del modelo (2) (en logaritmos).</w:t>
      </w:r>
    </w:p>
    <w:p w14:paraId="1C28046F" w14:textId="77777777" w:rsidR="00D544AF" w:rsidRDefault="00D544AF" w:rsidP="00DB2279">
      <w:pPr>
        <w:rPr>
          <w:rFonts w:ascii="Times New Roman" w:eastAsiaTheme="minorEastAsia" w:hAnsi="Times New Roman" w:cs="Times New Roman"/>
          <w:sz w:val="24"/>
          <w:szCs w:val="24"/>
        </w:rPr>
      </w:pPr>
    </w:p>
    <w:p w14:paraId="2D17B5C5" w14:textId="77777777" w:rsidR="004D5C28" w:rsidRPr="004D5C28" w:rsidRDefault="004D5C28" w:rsidP="004D5C28">
      <w:pPr>
        <w:rPr>
          <w:rFonts w:ascii="Courier New" w:eastAsiaTheme="minorEastAsia" w:hAnsi="Courier New" w:cs="Courier New"/>
          <w:sz w:val="14"/>
          <w:szCs w:val="14"/>
        </w:rPr>
      </w:pPr>
      <w:r w:rsidRPr="004D5C28">
        <w:rPr>
          <w:rFonts w:ascii="Courier New" w:eastAsiaTheme="minorEastAsia" w:hAnsi="Courier New" w:cs="Courier New"/>
          <w:sz w:val="14"/>
          <w:szCs w:val="14"/>
        </w:rPr>
        <w:t>Linear regression                               Number of obs     =     16,654</w:t>
      </w:r>
    </w:p>
    <w:p w14:paraId="01A50B34" w14:textId="77777777" w:rsidR="004D5C28" w:rsidRPr="004D5C28" w:rsidRDefault="004D5C28" w:rsidP="004D5C28">
      <w:pPr>
        <w:rPr>
          <w:rFonts w:ascii="Courier New" w:eastAsiaTheme="minorEastAsia" w:hAnsi="Courier New" w:cs="Courier New"/>
          <w:sz w:val="14"/>
          <w:szCs w:val="14"/>
        </w:rPr>
      </w:pPr>
      <w:r w:rsidRPr="004D5C28">
        <w:rPr>
          <w:rFonts w:ascii="Courier New" w:eastAsiaTheme="minorEastAsia" w:hAnsi="Courier New" w:cs="Courier New"/>
          <w:sz w:val="14"/>
          <w:szCs w:val="14"/>
        </w:rPr>
        <w:t xml:space="preserve">                                                F(42, 16611)      =     964.67</w:t>
      </w:r>
    </w:p>
    <w:p w14:paraId="33AB8C0E" w14:textId="77777777" w:rsidR="004D5C28" w:rsidRPr="004D5C28" w:rsidRDefault="004D5C28" w:rsidP="004D5C28">
      <w:pPr>
        <w:rPr>
          <w:rFonts w:ascii="Courier New" w:eastAsiaTheme="minorEastAsia" w:hAnsi="Courier New" w:cs="Courier New"/>
          <w:sz w:val="14"/>
          <w:szCs w:val="14"/>
        </w:rPr>
      </w:pPr>
      <w:r w:rsidRPr="004D5C28">
        <w:rPr>
          <w:rFonts w:ascii="Courier New" w:eastAsiaTheme="minorEastAsia" w:hAnsi="Courier New" w:cs="Courier New"/>
          <w:sz w:val="14"/>
          <w:szCs w:val="14"/>
        </w:rPr>
        <w:t xml:space="preserve">                                                Prob &gt; F          =     0.0000</w:t>
      </w:r>
    </w:p>
    <w:p w14:paraId="5728B779" w14:textId="77777777" w:rsidR="004D5C28" w:rsidRPr="004D5C28" w:rsidRDefault="004D5C28" w:rsidP="004D5C28">
      <w:pPr>
        <w:rPr>
          <w:rFonts w:ascii="Courier New" w:eastAsiaTheme="minorEastAsia" w:hAnsi="Courier New" w:cs="Courier New"/>
          <w:sz w:val="14"/>
          <w:szCs w:val="14"/>
        </w:rPr>
      </w:pPr>
      <w:r w:rsidRPr="004D5C28">
        <w:rPr>
          <w:rFonts w:ascii="Courier New" w:eastAsiaTheme="minorEastAsia" w:hAnsi="Courier New" w:cs="Courier New"/>
          <w:sz w:val="14"/>
          <w:szCs w:val="14"/>
        </w:rPr>
        <w:t xml:space="preserve">                                                R-squared         =     0.8018</w:t>
      </w:r>
    </w:p>
    <w:p w14:paraId="50137FC0" w14:textId="77777777" w:rsidR="004D5C28" w:rsidRPr="004D5C28" w:rsidRDefault="004D5C28" w:rsidP="004D5C28">
      <w:pPr>
        <w:rPr>
          <w:rFonts w:ascii="Courier New" w:eastAsiaTheme="minorEastAsia" w:hAnsi="Courier New" w:cs="Courier New"/>
          <w:sz w:val="14"/>
          <w:szCs w:val="14"/>
        </w:rPr>
      </w:pPr>
      <w:r w:rsidRPr="004D5C28">
        <w:rPr>
          <w:rFonts w:ascii="Courier New" w:eastAsiaTheme="minorEastAsia" w:hAnsi="Courier New" w:cs="Courier New"/>
          <w:sz w:val="14"/>
          <w:szCs w:val="14"/>
        </w:rPr>
        <w:t xml:space="preserve">                                                Root MSE          =     .54207</w:t>
      </w:r>
    </w:p>
    <w:p w14:paraId="1718C25E" w14:textId="77777777" w:rsidR="004D5C28" w:rsidRPr="004D5C28" w:rsidRDefault="004D5C28" w:rsidP="004D5C28">
      <w:pPr>
        <w:rPr>
          <w:rFonts w:ascii="Courier New" w:eastAsiaTheme="minorEastAsia" w:hAnsi="Courier New" w:cs="Courier New"/>
          <w:sz w:val="14"/>
          <w:szCs w:val="14"/>
        </w:rPr>
      </w:pPr>
    </w:p>
    <w:p w14:paraId="2BE54CEB" w14:textId="77777777" w:rsidR="004D5C28" w:rsidRPr="004D5C28" w:rsidRDefault="004D5C28" w:rsidP="004D5C28">
      <w:pPr>
        <w:rPr>
          <w:rFonts w:ascii="Courier New" w:eastAsiaTheme="minorEastAsia" w:hAnsi="Courier New" w:cs="Courier New"/>
          <w:sz w:val="14"/>
          <w:szCs w:val="14"/>
        </w:rPr>
      </w:pPr>
      <w:r w:rsidRPr="004D5C28">
        <w:rPr>
          <w:rFonts w:ascii="Courier New" w:eastAsiaTheme="minorEastAsia" w:hAnsi="Courier New" w:cs="Courier New"/>
          <w:sz w:val="14"/>
          <w:szCs w:val="14"/>
        </w:rPr>
        <w:t>------------------------------------------------------------------------------------------------</w:t>
      </w:r>
    </w:p>
    <w:p w14:paraId="16C492C3" w14:textId="77777777" w:rsidR="004D5C28" w:rsidRPr="004D5C28" w:rsidRDefault="004D5C28" w:rsidP="004D5C28">
      <w:pPr>
        <w:rPr>
          <w:rFonts w:ascii="Courier New" w:eastAsiaTheme="minorEastAsia" w:hAnsi="Courier New" w:cs="Courier New"/>
          <w:sz w:val="14"/>
          <w:szCs w:val="14"/>
        </w:rPr>
      </w:pPr>
      <w:r w:rsidRPr="004D5C28">
        <w:rPr>
          <w:rFonts w:ascii="Courier New" w:eastAsiaTheme="minorEastAsia" w:hAnsi="Courier New" w:cs="Courier New"/>
          <w:sz w:val="14"/>
          <w:szCs w:val="14"/>
        </w:rPr>
        <w:t xml:space="preserve">                               |               Robust</w:t>
      </w:r>
    </w:p>
    <w:p w14:paraId="0E3F0FF2" w14:textId="77777777" w:rsidR="004D5C28" w:rsidRPr="004D5C28" w:rsidRDefault="004D5C28" w:rsidP="004D5C28">
      <w:pPr>
        <w:rPr>
          <w:rFonts w:ascii="Courier New" w:eastAsiaTheme="minorEastAsia" w:hAnsi="Courier New" w:cs="Courier New"/>
          <w:sz w:val="14"/>
          <w:szCs w:val="14"/>
        </w:rPr>
      </w:pPr>
      <w:r w:rsidRPr="004D5C28">
        <w:rPr>
          <w:rFonts w:ascii="Courier New" w:eastAsiaTheme="minorEastAsia" w:hAnsi="Courier New" w:cs="Courier New"/>
          <w:sz w:val="14"/>
          <w:szCs w:val="14"/>
        </w:rPr>
        <w:t xml:space="preserve">                  ln_value_eur | Coefficient  std. err.      t    P&gt;|t|     [95% conf. interval]</w:t>
      </w:r>
    </w:p>
    <w:p w14:paraId="245366DF" w14:textId="77777777" w:rsidR="004D5C28" w:rsidRPr="004D5C28" w:rsidRDefault="004D5C28" w:rsidP="004D5C28">
      <w:pPr>
        <w:rPr>
          <w:rFonts w:ascii="Courier New" w:eastAsiaTheme="minorEastAsia" w:hAnsi="Courier New" w:cs="Courier New"/>
          <w:sz w:val="14"/>
          <w:szCs w:val="14"/>
        </w:rPr>
      </w:pPr>
      <w:r w:rsidRPr="004D5C28">
        <w:rPr>
          <w:rFonts w:ascii="Courier New" w:eastAsiaTheme="minorEastAsia" w:hAnsi="Courier New" w:cs="Courier New"/>
          <w:sz w:val="14"/>
          <w:szCs w:val="14"/>
        </w:rPr>
        <w:t>-------------------------------+----------------------------------------------------------------</w:t>
      </w:r>
    </w:p>
    <w:p w14:paraId="2E9E3614" w14:textId="77777777" w:rsidR="004D5C28" w:rsidRPr="004D5C28" w:rsidRDefault="004D5C28" w:rsidP="004D5C28">
      <w:pPr>
        <w:rPr>
          <w:rFonts w:ascii="Courier New" w:eastAsiaTheme="minorEastAsia" w:hAnsi="Courier New" w:cs="Courier New"/>
          <w:sz w:val="14"/>
          <w:szCs w:val="14"/>
        </w:rPr>
      </w:pPr>
      <w:r w:rsidRPr="004D5C28">
        <w:rPr>
          <w:rFonts w:ascii="Courier New" w:eastAsiaTheme="minorEastAsia" w:hAnsi="Courier New" w:cs="Courier New"/>
          <w:sz w:val="14"/>
          <w:szCs w:val="14"/>
        </w:rPr>
        <w:t xml:space="preserve">                        ln_age |  -2.361012   .0346135   -68.21   0.000    -2.428858   -2.293166</w:t>
      </w:r>
    </w:p>
    <w:p w14:paraId="068D7888" w14:textId="77777777" w:rsidR="004D5C28" w:rsidRPr="004D5C28" w:rsidRDefault="004D5C28" w:rsidP="004D5C28">
      <w:pPr>
        <w:rPr>
          <w:rFonts w:ascii="Courier New" w:eastAsiaTheme="minorEastAsia" w:hAnsi="Courier New" w:cs="Courier New"/>
          <w:sz w:val="14"/>
          <w:szCs w:val="14"/>
        </w:rPr>
      </w:pPr>
      <w:r w:rsidRPr="004D5C28">
        <w:rPr>
          <w:rFonts w:ascii="Courier New" w:eastAsiaTheme="minorEastAsia" w:hAnsi="Courier New" w:cs="Courier New"/>
          <w:sz w:val="14"/>
          <w:szCs w:val="14"/>
        </w:rPr>
        <w:t xml:space="preserve">                  ln_height_cm |   .6131998   .2066801     2.97   0.003     .2080848    1.018315</w:t>
      </w:r>
    </w:p>
    <w:p w14:paraId="7C55B605" w14:textId="77777777" w:rsidR="004D5C28" w:rsidRPr="004D5C28" w:rsidRDefault="004D5C28" w:rsidP="004D5C28">
      <w:pPr>
        <w:rPr>
          <w:rFonts w:ascii="Courier New" w:eastAsiaTheme="minorEastAsia" w:hAnsi="Courier New" w:cs="Courier New"/>
          <w:sz w:val="14"/>
          <w:szCs w:val="14"/>
        </w:rPr>
      </w:pPr>
      <w:r w:rsidRPr="004D5C28">
        <w:rPr>
          <w:rFonts w:ascii="Courier New" w:eastAsiaTheme="minorEastAsia" w:hAnsi="Courier New" w:cs="Courier New"/>
          <w:sz w:val="14"/>
          <w:szCs w:val="14"/>
        </w:rPr>
        <w:t xml:space="preserve">                       ln_pace |  -1.851138   1.177367    -1.57   0.116    -4.158902    .4566263</w:t>
      </w:r>
    </w:p>
    <w:p w14:paraId="7F34DBFE" w14:textId="77777777" w:rsidR="004D5C28" w:rsidRPr="004D5C28" w:rsidRDefault="004D5C28" w:rsidP="004D5C28">
      <w:pPr>
        <w:rPr>
          <w:rFonts w:ascii="Courier New" w:eastAsiaTheme="minorEastAsia" w:hAnsi="Courier New" w:cs="Courier New"/>
          <w:sz w:val="14"/>
          <w:szCs w:val="14"/>
        </w:rPr>
      </w:pPr>
      <w:r w:rsidRPr="004D5C28">
        <w:rPr>
          <w:rFonts w:ascii="Courier New" w:eastAsiaTheme="minorEastAsia" w:hAnsi="Courier New" w:cs="Courier New"/>
          <w:sz w:val="14"/>
          <w:szCs w:val="14"/>
        </w:rPr>
        <w:t xml:space="preserve">                   ln_shooting |   .6669645   .7074923     0.94   0.346    -.7197959    2.053725</w:t>
      </w:r>
    </w:p>
    <w:p w14:paraId="29E89AFB" w14:textId="77777777" w:rsidR="004D5C28" w:rsidRPr="004D5C28" w:rsidRDefault="004D5C28" w:rsidP="004D5C28">
      <w:pPr>
        <w:rPr>
          <w:rFonts w:ascii="Courier New" w:eastAsiaTheme="minorEastAsia" w:hAnsi="Courier New" w:cs="Courier New"/>
          <w:sz w:val="14"/>
          <w:szCs w:val="14"/>
        </w:rPr>
      </w:pPr>
      <w:r w:rsidRPr="004D5C28">
        <w:rPr>
          <w:rFonts w:ascii="Courier New" w:eastAsiaTheme="minorEastAsia" w:hAnsi="Courier New" w:cs="Courier New"/>
          <w:sz w:val="14"/>
          <w:szCs w:val="14"/>
        </w:rPr>
        <w:t xml:space="preserve">                    ln_passing |   2.675911   .8664785     3.09   0.002     .9775209    4.374302</w:t>
      </w:r>
    </w:p>
    <w:p w14:paraId="5B8E64D3" w14:textId="77777777" w:rsidR="004D5C28" w:rsidRPr="004D5C28" w:rsidRDefault="004D5C28" w:rsidP="004D5C28">
      <w:pPr>
        <w:rPr>
          <w:rFonts w:ascii="Courier New" w:eastAsiaTheme="minorEastAsia" w:hAnsi="Courier New" w:cs="Courier New"/>
          <w:sz w:val="14"/>
          <w:szCs w:val="14"/>
        </w:rPr>
      </w:pPr>
      <w:r w:rsidRPr="004D5C28">
        <w:rPr>
          <w:rFonts w:ascii="Courier New" w:eastAsiaTheme="minorEastAsia" w:hAnsi="Courier New" w:cs="Courier New"/>
          <w:sz w:val="14"/>
          <w:szCs w:val="14"/>
        </w:rPr>
        <w:t xml:space="preserve">                  ln_dribbling |   5.118618   1.686567     3.03   0.002     1.812766     8.42447</w:t>
      </w:r>
    </w:p>
    <w:p w14:paraId="00BEE419" w14:textId="77777777" w:rsidR="004D5C28" w:rsidRPr="004D5C28" w:rsidRDefault="004D5C28" w:rsidP="004D5C28">
      <w:pPr>
        <w:rPr>
          <w:rFonts w:ascii="Courier New" w:eastAsiaTheme="minorEastAsia" w:hAnsi="Courier New" w:cs="Courier New"/>
          <w:sz w:val="14"/>
          <w:szCs w:val="14"/>
        </w:rPr>
      </w:pPr>
      <w:r w:rsidRPr="004D5C28">
        <w:rPr>
          <w:rFonts w:ascii="Courier New" w:eastAsiaTheme="minorEastAsia" w:hAnsi="Courier New" w:cs="Courier New"/>
          <w:sz w:val="14"/>
          <w:szCs w:val="14"/>
        </w:rPr>
        <w:t xml:space="preserve">                  ln_defending |  -.4759095   .4125548    -1.15   0.249    -1.284561    .3327419</w:t>
      </w:r>
    </w:p>
    <w:p w14:paraId="364146B5" w14:textId="77777777" w:rsidR="004D5C28" w:rsidRPr="004D5C28" w:rsidRDefault="004D5C28" w:rsidP="004D5C28">
      <w:pPr>
        <w:rPr>
          <w:rFonts w:ascii="Courier New" w:eastAsiaTheme="minorEastAsia" w:hAnsi="Courier New" w:cs="Courier New"/>
          <w:sz w:val="14"/>
          <w:szCs w:val="14"/>
        </w:rPr>
      </w:pPr>
      <w:r w:rsidRPr="004D5C28">
        <w:rPr>
          <w:rFonts w:ascii="Courier New" w:eastAsiaTheme="minorEastAsia" w:hAnsi="Courier New" w:cs="Courier New"/>
          <w:sz w:val="14"/>
          <w:szCs w:val="14"/>
        </w:rPr>
        <w:t xml:space="preserve">                     ln_physic |   4.981496    .409657    12.16   0.000     4.178525    5.784468</w:t>
      </w:r>
    </w:p>
    <w:p w14:paraId="01426D5E" w14:textId="77777777" w:rsidR="004D5C28" w:rsidRPr="004D5C28" w:rsidRDefault="004D5C28" w:rsidP="004D5C28">
      <w:pPr>
        <w:rPr>
          <w:rFonts w:ascii="Courier New" w:eastAsiaTheme="minorEastAsia" w:hAnsi="Courier New" w:cs="Courier New"/>
          <w:sz w:val="14"/>
          <w:szCs w:val="14"/>
        </w:rPr>
      </w:pPr>
      <w:r w:rsidRPr="004D5C28">
        <w:rPr>
          <w:rFonts w:ascii="Courier New" w:eastAsiaTheme="minorEastAsia" w:hAnsi="Courier New" w:cs="Courier New"/>
          <w:sz w:val="14"/>
          <w:szCs w:val="14"/>
        </w:rPr>
        <w:t xml:space="preserve">         ln_attacking_crossing |  -.1806801   .1537784    -1.17   0.240    -.4821023     .120742</w:t>
      </w:r>
    </w:p>
    <w:p w14:paraId="6C6A6565" w14:textId="77777777" w:rsidR="004D5C28" w:rsidRPr="004D5C28" w:rsidRDefault="004D5C28" w:rsidP="004D5C28">
      <w:pPr>
        <w:rPr>
          <w:rFonts w:ascii="Courier New" w:eastAsiaTheme="minorEastAsia" w:hAnsi="Courier New" w:cs="Courier New"/>
          <w:sz w:val="14"/>
          <w:szCs w:val="14"/>
        </w:rPr>
      </w:pPr>
      <w:r w:rsidRPr="004D5C28">
        <w:rPr>
          <w:rFonts w:ascii="Courier New" w:eastAsiaTheme="minorEastAsia" w:hAnsi="Courier New" w:cs="Courier New"/>
          <w:sz w:val="14"/>
          <w:szCs w:val="14"/>
        </w:rPr>
        <w:t xml:space="preserve">        ln_attacking_finishing |  -.2138668   .2819648    -0.76   0.448    -.7665479    .3388143</w:t>
      </w:r>
    </w:p>
    <w:p w14:paraId="48C0C103" w14:textId="77777777" w:rsidR="004D5C28" w:rsidRPr="004D5C28" w:rsidRDefault="004D5C28" w:rsidP="004D5C28">
      <w:pPr>
        <w:rPr>
          <w:rFonts w:ascii="Courier New" w:eastAsiaTheme="minorEastAsia" w:hAnsi="Courier New" w:cs="Courier New"/>
          <w:sz w:val="14"/>
          <w:szCs w:val="14"/>
        </w:rPr>
      </w:pPr>
      <w:r w:rsidRPr="004D5C28">
        <w:rPr>
          <w:rFonts w:ascii="Courier New" w:eastAsiaTheme="minorEastAsia" w:hAnsi="Courier New" w:cs="Courier New"/>
          <w:sz w:val="14"/>
          <w:szCs w:val="14"/>
        </w:rPr>
        <w:t xml:space="preserve"> ln_attacking_heading_accuracy |    .701418   .0680086    10.31   0.000     .5681139     .834722</w:t>
      </w:r>
    </w:p>
    <w:p w14:paraId="25B97612" w14:textId="77777777" w:rsidR="004D5C28" w:rsidRPr="004D5C28" w:rsidRDefault="004D5C28" w:rsidP="004D5C28">
      <w:pPr>
        <w:rPr>
          <w:rFonts w:ascii="Courier New" w:eastAsiaTheme="minorEastAsia" w:hAnsi="Courier New" w:cs="Courier New"/>
          <w:sz w:val="14"/>
          <w:szCs w:val="14"/>
        </w:rPr>
      </w:pPr>
      <w:r w:rsidRPr="004D5C28">
        <w:rPr>
          <w:rFonts w:ascii="Courier New" w:eastAsiaTheme="minorEastAsia" w:hAnsi="Courier New" w:cs="Courier New"/>
          <w:sz w:val="14"/>
          <w:szCs w:val="14"/>
        </w:rPr>
        <w:t xml:space="preserve">    ln_attacking_short_passing |  -.0804688   .3577953    -0.22   0.822    -.7817858    .6208482</w:t>
      </w:r>
    </w:p>
    <w:p w14:paraId="56F34C2E" w14:textId="77777777" w:rsidR="004D5C28" w:rsidRPr="004D5C28" w:rsidRDefault="004D5C28" w:rsidP="004D5C28">
      <w:pPr>
        <w:rPr>
          <w:rFonts w:ascii="Courier New" w:eastAsiaTheme="minorEastAsia" w:hAnsi="Courier New" w:cs="Courier New"/>
          <w:sz w:val="14"/>
          <w:szCs w:val="14"/>
        </w:rPr>
      </w:pPr>
      <w:r w:rsidRPr="004D5C28">
        <w:rPr>
          <w:rFonts w:ascii="Courier New" w:eastAsiaTheme="minorEastAsia" w:hAnsi="Courier New" w:cs="Courier New"/>
          <w:sz w:val="14"/>
          <w:szCs w:val="14"/>
        </w:rPr>
        <w:t xml:space="preserve">          ln_attacking_volleys |   .0193944   .0370641     0.52   0.601    -.0532551    .0920439</w:t>
      </w:r>
    </w:p>
    <w:p w14:paraId="4EBE7107" w14:textId="77777777" w:rsidR="004D5C28" w:rsidRPr="004D5C28" w:rsidRDefault="004D5C28" w:rsidP="004D5C28">
      <w:pPr>
        <w:rPr>
          <w:rFonts w:ascii="Courier New" w:eastAsiaTheme="minorEastAsia" w:hAnsi="Courier New" w:cs="Courier New"/>
          <w:sz w:val="14"/>
          <w:szCs w:val="14"/>
        </w:rPr>
      </w:pPr>
      <w:r w:rsidRPr="004D5C28">
        <w:rPr>
          <w:rFonts w:ascii="Courier New" w:eastAsiaTheme="minorEastAsia" w:hAnsi="Courier New" w:cs="Courier New"/>
          <w:sz w:val="14"/>
          <w:szCs w:val="14"/>
        </w:rPr>
        <w:t xml:space="preserve">            ln_skill_dribbling |  -2.004697   .7598425    -2.64   0.008     -3.49407   -.5153247</w:t>
      </w:r>
    </w:p>
    <w:p w14:paraId="7B02FE18" w14:textId="77777777" w:rsidR="004D5C28" w:rsidRPr="004D5C28" w:rsidRDefault="004D5C28" w:rsidP="004D5C28">
      <w:pPr>
        <w:rPr>
          <w:rFonts w:ascii="Courier New" w:eastAsiaTheme="minorEastAsia" w:hAnsi="Courier New" w:cs="Courier New"/>
          <w:sz w:val="14"/>
          <w:szCs w:val="14"/>
        </w:rPr>
      </w:pPr>
      <w:r w:rsidRPr="004D5C28">
        <w:rPr>
          <w:rFonts w:ascii="Courier New" w:eastAsiaTheme="minorEastAsia" w:hAnsi="Courier New" w:cs="Courier New"/>
          <w:sz w:val="14"/>
          <w:szCs w:val="14"/>
        </w:rPr>
        <w:t xml:space="preserve">                ln_skill_curve |   -.095379   .0436937    -2.18   0.029    -.1810232   -.0097347</w:t>
      </w:r>
    </w:p>
    <w:p w14:paraId="3CDAD5C8" w14:textId="77777777" w:rsidR="004D5C28" w:rsidRPr="004D5C28" w:rsidRDefault="004D5C28" w:rsidP="004D5C28">
      <w:pPr>
        <w:rPr>
          <w:rFonts w:ascii="Courier New" w:eastAsiaTheme="minorEastAsia" w:hAnsi="Courier New" w:cs="Courier New"/>
          <w:sz w:val="14"/>
          <w:szCs w:val="14"/>
        </w:rPr>
      </w:pPr>
      <w:r w:rsidRPr="004D5C28">
        <w:rPr>
          <w:rFonts w:ascii="Courier New" w:eastAsiaTheme="minorEastAsia" w:hAnsi="Courier New" w:cs="Courier New"/>
          <w:sz w:val="14"/>
          <w:szCs w:val="14"/>
        </w:rPr>
        <w:t xml:space="preserve">          ln_skill_fk_accuracy |  -.0914871    .041727    -2.19   0.028    -.1732764   -.0096977</w:t>
      </w:r>
    </w:p>
    <w:p w14:paraId="32482543" w14:textId="77777777" w:rsidR="004D5C28" w:rsidRPr="004D5C28" w:rsidRDefault="004D5C28" w:rsidP="004D5C28">
      <w:pPr>
        <w:rPr>
          <w:rFonts w:ascii="Courier New" w:eastAsiaTheme="minorEastAsia" w:hAnsi="Courier New" w:cs="Courier New"/>
          <w:sz w:val="14"/>
          <w:szCs w:val="14"/>
        </w:rPr>
      </w:pPr>
      <w:r w:rsidRPr="004D5C28">
        <w:rPr>
          <w:rFonts w:ascii="Courier New" w:eastAsiaTheme="minorEastAsia" w:hAnsi="Courier New" w:cs="Courier New"/>
          <w:sz w:val="14"/>
          <w:szCs w:val="14"/>
        </w:rPr>
        <w:t xml:space="preserve">         ln_skill_long_passing |  -.5986136   .1139055    -5.26   0.000    -.8218805   -.3753466</w:t>
      </w:r>
    </w:p>
    <w:p w14:paraId="14CA3962" w14:textId="77777777" w:rsidR="004D5C28" w:rsidRPr="004D5C28" w:rsidRDefault="004D5C28" w:rsidP="004D5C28">
      <w:pPr>
        <w:rPr>
          <w:rFonts w:ascii="Courier New" w:eastAsiaTheme="minorEastAsia" w:hAnsi="Courier New" w:cs="Courier New"/>
          <w:sz w:val="14"/>
          <w:szCs w:val="14"/>
        </w:rPr>
      </w:pPr>
      <w:r w:rsidRPr="004D5C28">
        <w:rPr>
          <w:rFonts w:ascii="Courier New" w:eastAsiaTheme="minorEastAsia" w:hAnsi="Courier New" w:cs="Courier New"/>
          <w:sz w:val="14"/>
          <w:szCs w:val="14"/>
        </w:rPr>
        <w:t xml:space="preserve">         ln_skill_ball_control |   .0627132    .575088     0.11   0.913    -1.064521    1.189947</w:t>
      </w:r>
    </w:p>
    <w:p w14:paraId="2D08275D" w14:textId="77777777" w:rsidR="004D5C28" w:rsidRPr="004D5C28" w:rsidRDefault="004D5C28" w:rsidP="004D5C28">
      <w:pPr>
        <w:rPr>
          <w:rFonts w:ascii="Courier New" w:eastAsiaTheme="minorEastAsia" w:hAnsi="Courier New" w:cs="Courier New"/>
          <w:sz w:val="14"/>
          <w:szCs w:val="14"/>
        </w:rPr>
      </w:pPr>
      <w:r w:rsidRPr="004D5C28">
        <w:rPr>
          <w:rFonts w:ascii="Courier New" w:eastAsiaTheme="minorEastAsia" w:hAnsi="Courier New" w:cs="Courier New"/>
          <w:sz w:val="14"/>
          <w:szCs w:val="14"/>
        </w:rPr>
        <w:t xml:space="preserve">      ln_movement_acceleration |   1.418654   .5330678     2.66   0.008     .3737845    2.463524</w:t>
      </w:r>
    </w:p>
    <w:p w14:paraId="2CDAEE8E" w14:textId="77777777" w:rsidR="004D5C28" w:rsidRPr="004D5C28" w:rsidRDefault="004D5C28" w:rsidP="004D5C28">
      <w:pPr>
        <w:rPr>
          <w:rFonts w:ascii="Courier New" w:eastAsiaTheme="minorEastAsia" w:hAnsi="Courier New" w:cs="Courier New"/>
          <w:sz w:val="14"/>
          <w:szCs w:val="14"/>
        </w:rPr>
      </w:pPr>
      <w:r w:rsidRPr="004D5C28">
        <w:rPr>
          <w:rFonts w:ascii="Courier New" w:eastAsiaTheme="minorEastAsia" w:hAnsi="Courier New" w:cs="Courier New"/>
          <w:sz w:val="14"/>
          <w:szCs w:val="14"/>
        </w:rPr>
        <w:t xml:space="preserve">      ln_movement_sprint_speed |   1.604871   .6437256     2.49   0.013     .3431004    2.866642</w:t>
      </w:r>
    </w:p>
    <w:p w14:paraId="65FE9A45" w14:textId="77777777" w:rsidR="004D5C28" w:rsidRPr="004D5C28" w:rsidRDefault="004D5C28" w:rsidP="004D5C28">
      <w:pPr>
        <w:rPr>
          <w:rFonts w:ascii="Courier New" w:eastAsiaTheme="minorEastAsia" w:hAnsi="Courier New" w:cs="Courier New"/>
          <w:sz w:val="14"/>
          <w:szCs w:val="14"/>
        </w:rPr>
      </w:pPr>
      <w:r w:rsidRPr="004D5C28">
        <w:rPr>
          <w:rFonts w:ascii="Courier New" w:eastAsiaTheme="minorEastAsia" w:hAnsi="Courier New" w:cs="Courier New"/>
          <w:sz w:val="14"/>
          <w:szCs w:val="14"/>
        </w:rPr>
        <w:t xml:space="preserve">           ln_movement_agility |  -.8066354   .1744892    -4.62   0.000    -1.148653   -.4646179</w:t>
      </w:r>
    </w:p>
    <w:p w14:paraId="73713D5A" w14:textId="77777777" w:rsidR="004D5C28" w:rsidRPr="004D5C28" w:rsidRDefault="004D5C28" w:rsidP="004D5C28">
      <w:pPr>
        <w:rPr>
          <w:rFonts w:ascii="Courier New" w:eastAsiaTheme="minorEastAsia" w:hAnsi="Courier New" w:cs="Courier New"/>
          <w:sz w:val="14"/>
          <w:szCs w:val="14"/>
        </w:rPr>
      </w:pPr>
      <w:r w:rsidRPr="004D5C28">
        <w:rPr>
          <w:rFonts w:ascii="Courier New" w:eastAsiaTheme="minorEastAsia" w:hAnsi="Courier New" w:cs="Courier New"/>
          <w:sz w:val="14"/>
          <w:szCs w:val="14"/>
        </w:rPr>
        <w:t xml:space="preserve">         ln_movement_reactions |   3.283156   .1259557    26.07   0.000     3.036269    3.530042</w:t>
      </w:r>
    </w:p>
    <w:p w14:paraId="5A4BA24D" w14:textId="77777777" w:rsidR="004D5C28" w:rsidRPr="004D5C28" w:rsidRDefault="004D5C28" w:rsidP="004D5C28">
      <w:pPr>
        <w:rPr>
          <w:rFonts w:ascii="Courier New" w:eastAsiaTheme="minorEastAsia" w:hAnsi="Courier New" w:cs="Courier New"/>
          <w:sz w:val="14"/>
          <w:szCs w:val="14"/>
        </w:rPr>
      </w:pPr>
      <w:r w:rsidRPr="004D5C28">
        <w:rPr>
          <w:rFonts w:ascii="Courier New" w:eastAsiaTheme="minorEastAsia" w:hAnsi="Courier New" w:cs="Courier New"/>
          <w:sz w:val="14"/>
          <w:szCs w:val="14"/>
        </w:rPr>
        <w:t xml:space="preserve">           ln_movement_balance |  -.3226021   .0835942    -3.86   0.000    -.4864556   -.1587486</w:t>
      </w:r>
    </w:p>
    <w:p w14:paraId="229E4083" w14:textId="77777777" w:rsidR="004D5C28" w:rsidRPr="004D5C28" w:rsidRDefault="004D5C28" w:rsidP="004D5C28">
      <w:pPr>
        <w:rPr>
          <w:rFonts w:ascii="Courier New" w:eastAsiaTheme="minorEastAsia" w:hAnsi="Courier New" w:cs="Courier New"/>
          <w:sz w:val="14"/>
          <w:szCs w:val="14"/>
        </w:rPr>
      </w:pPr>
      <w:r w:rsidRPr="004D5C28">
        <w:rPr>
          <w:rFonts w:ascii="Courier New" w:eastAsiaTheme="minorEastAsia" w:hAnsi="Courier New" w:cs="Courier New"/>
          <w:sz w:val="14"/>
          <w:szCs w:val="14"/>
        </w:rPr>
        <w:t xml:space="preserve">           ln_power_shot_power |   .0987171   .1730951     0.57   0.568    -.2405677    .4380019</w:t>
      </w:r>
    </w:p>
    <w:p w14:paraId="2C1DA195" w14:textId="77777777" w:rsidR="004D5C28" w:rsidRPr="004D5C28" w:rsidRDefault="004D5C28" w:rsidP="004D5C28">
      <w:pPr>
        <w:rPr>
          <w:rFonts w:ascii="Courier New" w:eastAsiaTheme="minorEastAsia" w:hAnsi="Courier New" w:cs="Courier New"/>
          <w:sz w:val="14"/>
          <w:szCs w:val="14"/>
        </w:rPr>
      </w:pPr>
      <w:r w:rsidRPr="004D5C28">
        <w:rPr>
          <w:rFonts w:ascii="Courier New" w:eastAsiaTheme="minorEastAsia" w:hAnsi="Courier New" w:cs="Courier New"/>
          <w:sz w:val="14"/>
          <w:szCs w:val="14"/>
        </w:rPr>
        <w:t xml:space="preserve">              ln_power_jumping |  -.2587978   .0331741    -7.80   0.000    -.3238226    -.193773</w:t>
      </w:r>
    </w:p>
    <w:p w14:paraId="07CC8941" w14:textId="77777777" w:rsidR="004D5C28" w:rsidRPr="004D5C28" w:rsidRDefault="004D5C28" w:rsidP="004D5C28">
      <w:pPr>
        <w:rPr>
          <w:rFonts w:ascii="Courier New" w:eastAsiaTheme="minorEastAsia" w:hAnsi="Courier New" w:cs="Courier New"/>
          <w:sz w:val="14"/>
          <w:szCs w:val="14"/>
        </w:rPr>
      </w:pPr>
      <w:r w:rsidRPr="004D5C28">
        <w:rPr>
          <w:rFonts w:ascii="Courier New" w:eastAsiaTheme="minorEastAsia" w:hAnsi="Courier New" w:cs="Courier New"/>
          <w:sz w:val="14"/>
          <w:szCs w:val="14"/>
        </w:rPr>
        <w:t xml:space="preserve">              ln_power_stamina |  -.7759571   .1067204    -7.27   0.000    -.9851405   -.5667737</w:t>
      </w:r>
    </w:p>
    <w:p w14:paraId="4CBA37F6" w14:textId="77777777" w:rsidR="004D5C28" w:rsidRPr="004D5C28" w:rsidRDefault="004D5C28" w:rsidP="004D5C28">
      <w:pPr>
        <w:rPr>
          <w:rFonts w:ascii="Courier New" w:eastAsiaTheme="minorEastAsia" w:hAnsi="Courier New" w:cs="Courier New"/>
          <w:sz w:val="14"/>
          <w:szCs w:val="14"/>
        </w:rPr>
      </w:pPr>
      <w:r w:rsidRPr="004D5C28">
        <w:rPr>
          <w:rFonts w:ascii="Courier New" w:eastAsiaTheme="minorEastAsia" w:hAnsi="Courier New" w:cs="Courier New"/>
          <w:sz w:val="14"/>
          <w:szCs w:val="14"/>
        </w:rPr>
        <w:t xml:space="preserve">             ln_power_strength |  -2.186762   .1991683   -10.98   0.000    -2.577153   -1.796371</w:t>
      </w:r>
    </w:p>
    <w:p w14:paraId="1F01BECC" w14:textId="77777777" w:rsidR="004D5C28" w:rsidRPr="004D5C28" w:rsidRDefault="004D5C28" w:rsidP="004D5C28">
      <w:pPr>
        <w:rPr>
          <w:rFonts w:ascii="Courier New" w:eastAsiaTheme="minorEastAsia" w:hAnsi="Courier New" w:cs="Courier New"/>
          <w:sz w:val="14"/>
          <w:szCs w:val="14"/>
        </w:rPr>
      </w:pPr>
      <w:r w:rsidRPr="004D5C28">
        <w:rPr>
          <w:rFonts w:ascii="Courier New" w:eastAsiaTheme="minorEastAsia" w:hAnsi="Courier New" w:cs="Courier New"/>
          <w:sz w:val="14"/>
          <w:szCs w:val="14"/>
        </w:rPr>
        <w:t xml:space="preserve">           ln_power_long_shots |   -.454553   .1419253    -3.20   0.001    -.7327418   -.1763641</w:t>
      </w:r>
    </w:p>
    <w:p w14:paraId="21015734" w14:textId="77777777" w:rsidR="004D5C28" w:rsidRPr="004D5C28" w:rsidRDefault="004D5C28" w:rsidP="004D5C28">
      <w:pPr>
        <w:rPr>
          <w:rFonts w:ascii="Courier New" w:eastAsiaTheme="minorEastAsia" w:hAnsi="Courier New" w:cs="Courier New"/>
          <w:sz w:val="14"/>
          <w:szCs w:val="14"/>
        </w:rPr>
      </w:pPr>
      <w:r w:rsidRPr="004D5C28">
        <w:rPr>
          <w:rFonts w:ascii="Courier New" w:eastAsiaTheme="minorEastAsia" w:hAnsi="Courier New" w:cs="Courier New"/>
          <w:sz w:val="14"/>
          <w:szCs w:val="14"/>
        </w:rPr>
        <w:t xml:space="preserve">       ln_mentality_aggression |  -.8423128   .0744053   -11.32   0.000    -.9881552   -.6964704</w:t>
      </w:r>
    </w:p>
    <w:p w14:paraId="4B7B171E" w14:textId="77777777" w:rsidR="004D5C28" w:rsidRPr="004D5C28" w:rsidRDefault="004D5C28" w:rsidP="004D5C28">
      <w:pPr>
        <w:rPr>
          <w:rFonts w:ascii="Courier New" w:eastAsiaTheme="minorEastAsia" w:hAnsi="Courier New" w:cs="Courier New"/>
          <w:sz w:val="14"/>
          <w:szCs w:val="14"/>
        </w:rPr>
      </w:pPr>
      <w:r w:rsidRPr="004D5C28">
        <w:rPr>
          <w:rFonts w:ascii="Courier New" w:eastAsiaTheme="minorEastAsia" w:hAnsi="Courier New" w:cs="Courier New"/>
          <w:sz w:val="14"/>
          <w:szCs w:val="14"/>
        </w:rPr>
        <w:t xml:space="preserve">    ln_mentality_interceptions |   -.017247   .0768126    -0.22   0.822    -.1678079    .1333139</w:t>
      </w:r>
    </w:p>
    <w:p w14:paraId="4C32C0B3" w14:textId="77777777" w:rsidR="004D5C28" w:rsidRPr="004D5C28" w:rsidRDefault="004D5C28" w:rsidP="004D5C28">
      <w:pPr>
        <w:rPr>
          <w:rFonts w:ascii="Courier New" w:eastAsiaTheme="minorEastAsia" w:hAnsi="Courier New" w:cs="Courier New"/>
          <w:sz w:val="14"/>
          <w:szCs w:val="14"/>
        </w:rPr>
      </w:pPr>
      <w:r w:rsidRPr="004D5C28">
        <w:rPr>
          <w:rFonts w:ascii="Courier New" w:eastAsiaTheme="minorEastAsia" w:hAnsi="Courier New" w:cs="Courier New"/>
          <w:sz w:val="14"/>
          <w:szCs w:val="14"/>
        </w:rPr>
        <w:t xml:space="preserve">      ln_mentality_positioning |  -.4409349   .0508895    -8.66   0.000    -.5406837   -.3411862</w:t>
      </w:r>
    </w:p>
    <w:p w14:paraId="521774F5" w14:textId="77777777" w:rsidR="004D5C28" w:rsidRPr="004D5C28" w:rsidRDefault="004D5C28" w:rsidP="004D5C28">
      <w:pPr>
        <w:rPr>
          <w:rFonts w:ascii="Courier New" w:eastAsiaTheme="minorEastAsia" w:hAnsi="Courier New" w:cs="Courier New"/>
          <w:sz w:val="14"/>
          <w:szCs w:val="14"/>
        </w:rPr>
      </w:pPr>
      <w:r w:rsidRPr="004D5C28">
        <w:rPr>
          <w:rFonts w:ascii="Courier New" w:eastAsiaTheme="minorEastAsia" w:hAnsi="Courier New" w:cs="Courier New"/>
          <w:sz w:val="14"/>
          <w:szCs w:val="14"/>
        </w:rPr>
        <w:t xml:space="preserve">           ln_mentality_vision |  -.7585432   .1500682    -5.05   0.000    -1.052693   -.4643936</w:t>
      </w:r>
    </w:p>
    <w:p w14:paraId="68EEC45A" w14:textId="77777777" w:rsidR="004D5C28" w:rsidRPr="004D5C28" w:rsidRDefault="004D5C28" w:rsidP="004D5C28">
      <w:pPr>
        <w:rPr>
          <w:rFonts w:ascii="Courier New" w:eastAsiaTheme="minorEastAsia" w:hAnsi="Courier New" w:cs="Courier New"/>
          <w:sz w:val="14"/>
          <w:szCs w:val="14"/>
        </w:rPr>
      </w:pPr>
      <w:r w:rsidRPr="004D5C28">
        <w:rPr>
          <w:rFonts w:ascii="Courier New" w:eastAsiaTheme="minorEastAsia" w:hAnsi="Courier New" w:cs="Courier New"/>
          <w:sz w:val="14"/>
          <w:szCs w:val="14"/>
        </w:rPr>
        <w:t xml:space="preserve">        ln_mentality_penalties |   .1285966   .0465895     2.76   0.006     .0372763    .2199169</w:t>
      </w:r>
    </w:p>
    <w:p w14:paraId="2AEF995F" w14:textId="77777777" w:rsidR="004D5C28" w:rsidRPr="004D5C28" w:rsidRDefault="004D5C28" w:rsidP="004D5C28">
      <w:pPr>
        <w:rPr>
          <w:rFonts w:ascii="Courier New" w:eastAsiaTheme="minorEastAsia" w:hAnsi="Courier New" w:cs="Courier New"/>
          <w:sz w:val="14"/>
          <w:szCs w:val="14"/>
        </w:rPr>
      </w:pPr>
      <w:r w:rsidRPr="004D5C28">
        <w:rPr>
          <w:rFonts w:ascii="Courier New" w:eastAsiaTheme="minorEastAsia" w:hAnsi="Courier New" w:cs="Courier New"/>
          <w:sz w:val="14"/>
          <w:szCs w:val="14"/>
        </w:rPr>
        <w:t xml:space="preserve">        ln_mentality_composure |   1.472157   .0442008    33.31   0.000     1.385519    1.558795</w:t>
      </w:r>
    </w:p>
    <w:p w14:paraId="44DBA1D6" w14:textId="77777777" w:rsidR="004D5C28" w:rsidRPr="004D5C28" w:rsidRDefault="004D5C28" w:rsidP="004D5C28">
      <w:pPr>
        <w:rPr>
          <w:rFonts w:ascii="Courier New" w:eastAsiaTheme="minorEastAsia" w:hAnsi="Courier New" w:cs="Courier New"/>
          <w:sz w:val="14"/>
          <w:szCs w:val="14"/>
        </w:rPr>
      </w:pPr>
      <w:r w:rsidRPr="004D5C28">
        <w:rPr>
          <w:rFonts w:ascii="Courier New" w:eastAsiaTheme="minorEastAsia" w:hAnsi="Courier New" w:cs="Courier New"/>
          <w:sz w:val="14"/>
          <w:szCs w:val="14"/>
        </w:rPr>
        <w:t>ln_defending_marking_awareness |   .2932968   .1236894     2.37   0.018     .0508523    .5357413</w:t>
      </w:r>
    </w:p>
    <w:p w14:paraId="38DC5DCB" w14:textId="77777777" w:rsidR="004D5C28" w:rsidRPr="004D5C28" w:rsidRDefault="004D5C28" w:rsidP="004D5C28">
      <w:pPr>
        <w:rPr>
          <w:rFonts w:ascii="Courier New" w:eastAsiaTheme="minorEastAsia" w:hAnsi="Courier New" w:cs="Courier New"/>
          <w:sz w:val="14"/>
          <w:szCs w:val="14"/>
        </w:rPr>
      </w:pPr>
      <w:r w:rsidRPr="004D5C28">
        <w:rPr>
          <w:rFonts w:ascii="Courier New" w:eastAsiaTheme="minorEastAsia" w:hAnsi="Courier New" w:cs="Courier New"/>
          <w:sz w:val="14"/>
          <w:szCs w:val="14"/>
        </w:rPr>
        <w:t xml:space="preserve">  ln_defending_standing_tackle |   .2848335   .1148652     2.48   0.013     .0596853    .5099816</w:t>
      </w:r>
    </w:p>
    <w:p w14:paraId="7907006C" w14:textId="77777777" w:rsidR="004D5C28" w:rsidRPr="004D5C28" w:rsidRDefault="004D5C28" w:rsidP="004D5C28">
      <w:pPr>
        <w:rPr>
          <w:rFonts w:ascii="Courier New" w:eastAsiaTheme="minorEastAsia" w:hAnsi="Courier New" w:cs="Courier New"/>
          <w:sz w:val="14"/>
          <w:szCs w:val="14"/>
        </w:rPr>
      </w:pPr>
      <w:r w:rsidRPr="004D5C28">
        <w:rPr>
          <w:rFonts w:ascii="Courier New" w:eastAsiaTheme="minorEastAsia" w:hAnsi="Courier New" w:cs="Courier New"/>
          <w:sz w:val="14"/>
          <w:szCs w:val="14"/>
        </w:rPr>
        <w:t xml:space="preserve">   ln_defending_sliding_tackle |   .0007524   .0451511     0.02   0.987    -.0877485    .0892533</w:t>
      </w:r>
    </w:p>
    <w:p w14:paraId="1CA81A9C" w14:textId="77777777" w:rsidR="004D5C28" w:rsidRPr="004D5C28" w:rsidRDefault="004D5C28" w:rsidP="004D5C28">
      <w:pPr>
        <w:rPr>
          <w:rFonts w:ascii="Courier New" w:eastAsiaTheme="minorEastAsia" w:hAnsi="Courier New" w:cs="Courier New"/>
          <w:sz w:val="14"/>
          <w:szCs w:val="14"/>
        </w:rPr>
      </w:pPr>
      <w:r w:rsidRPr="004D5C28">
        <w:rPr>
          <w:rFonts w:ascii="Courier New" w:eastAsiaTheme="minorEastAsia" w:hAnsi="Courier New" w:cs="Courier New"/>
          <w:sz w:val="14"/>
          <w:szCs w:val="14"/>
        </w:rPr>
        <w:t xml:space="preserve">         ln_goalkeeping_diving |  -.0092254   .0137007    -0.67   0.501    -.0360803    .0176295</w:t>
      </w:r>
    </w:p>
    <w:p w14:paraId="78119162" w14:textId="77777777" w:rsidR="004D5C28" w:rsidRPr="004D5C28" w:rsidRDefault="004D5C28" w:rsidP="004D5C28">
      <w:pPr>
        <w:rPr>
          <w:rFonts w:ascii="Courier New" w:eastAsiaTheme="minorEastAsia" w:hAnsi="Courier New" w:cs="Courier New"/>
          <w:sz w:val="14"/>
          <w:szCs w:val="14"/>
        </w:rPr>
      </w:pPr>
      <w:r w:rsidRPr="004D5C28">
        <w:rPr>
          <w:rFonts w:ascii="Courier New" w:eastAsiaTheme="minorEastAsia" w:hAnsi="Courier New" w:cs="Courier New"/>
          <w:sz w:val="14"/>
          <w:szCs w:val="14"/>
        </w:rPr>
        <w:t xml:space="preserve">       ln_goalkeeping_handling |  -.0181163   .0137115    -1.32   0.186    -.0449922    .0087596</w:t>
      </w:r>
    </w:p>
    <w:p w14:paraId="55035E14" w14:textId="77777777" w:rsidR="004D5C28" w:rsidRPr="004D5C28" w:rsidRDefault="004D5C28" w:rsidP="004D5C28">
      <w:pPr>
        <w:rPr>
          <w:rFonts w:ascii="Courier New" w:eastAsiaTheme="minorEastAsia" w:hAnsi="Courier New" w:cs="Courier New"/>
          <w:sz w:val="14"/>
          <w:szCs w:val="14"/>
        </w:rPr>
      </w:pPr>
      <w:r w:rsidRPr="004D5C28">
        <w:rPr>
          <w:rFonts w:ascii="Courier New" w:eastAsiaTheme="minorEastAsia" w:hAnsi="Courier New" w:cs="Courier New"/>
          <w:sz w:val="14"/>
          <w:szCs w:val="14"/>
        </w:rPr>
        <w:t xml:space="preserve">        ln_goalkeeping_kicking |  -.0249623   .0136387    -1.83   0.067    -.0516956    .0017711</w:t>
      </w:r>
    </w:p>
    <w:p w14:paraId="7D3CFA4E" w14:textId="77777777" w:rsidR="004D5C28" w:rsidRPr="004D5C28" w:rsidRDefault="004D5C28" w:rsidP="004D5C28">
      <w:pPr>
        <w:rPr>
          <w:rFonts w:ascii="Courier New" w:eastAsiaTheme="minorEastAsia" w:hAnsi="Courier New" w:cs="Courier New"/>
          <w:sz w:val="14"/>
          <w:szCs w:val="14"/>
        </w:rPr>
      </w:pPr>
      <w:r w:rsidRPr="004D5C28">
        <w:rPr>
          <w:rFonts w:ascii="Courier New" w:eastAsiaTheme="minorEastAsia" w:hAnsi="Courier New" w:cs="Courier New"/>
          <w:sz w:val="14"/>
          <w:szCs w:val="14"/>
        </w:rPr>
        <w:t xml:space="preserve">    ln_goalkeeping_positioning |  -.0138784   .0138342    -1.00   0.316     -.040995    .0132381</w:t>
      </w:r>
    </w:p>
    <w:p w14:paraId="275B88C2" w14:textId="77777777" w:rsidR="004D5C28" w:rsidRPr="004D5C28" w:rsidRDefault="004D5C28" w:rsidP="004D5C28">
      <w:pPr>
        <w:rPr>
          <w:rFonts w:ascii="Courier New" w:eastAsiaTheme="minorEastAsia" w:hAnsi="Courier New" w:cs="Courier New"/>
          <w:sz w:val="14"/>
          <w:szCs w:val="14"/>
        </w:rPr>
      </w:pPr>
      <w:r w:rsidRPr="004D5C28">
        <w:rPr>
          <w:rFonts w:ascii="Courier New" w:eastAsiaTheme="minorEastAsia" w:hAnsi="Courier New" w:cs="Courier New"/>
          <w:sz w:val="14"/>
          <w:szCs w:val="14"/>
        </w:rPr>
        <w:t xml:space="preserve">       ln_goalkeeping_reflexes |  -.0292647   .0136434    -2.14   0.032    -.0560071   -.0025222</w:t>
      </w:r>
    </w:p>
    <w:p w14:paraId="7D9A4F38" w14:textId="77777777" w:rsidR="004D5C28" w:rsidRPr="004D5C28" w:rsidRDefault="004D5C28" w:rsidP="004D5C28">
      <w:pPr>
        <w:rPr>
          <w:rFonts w:ascii="Courier New" w:eastAsiaTheme="minorEastAsia" w:hAnsi="Courier New" w:cs="Courier New"/>
          <w:sz w:val="14"/>
          <w:szCs w:val="14"/>
        </w:rPr>
      </w:pPr>
      <w:r w:rsidRPr="004D5C28">
        <w:rPr>
          <w:rFonts w:ascii="Courier New" w:eastAsiaTheme="minorEastAsia" w:hAnsi="Courier New" w:cs="Courier New"/>
          <w:sz w:val="14"/>
          <w:szCs w:val="14"/>
        </w:rPr>
        <w:t xml:space="preserve">                         _cons |   -24.1813   1.247051   -19.39   0.000    -26.62566   -21.73695</w:t>
      </w:r>
    </w:p>
    <w:p w14:paraId="3BE8B227" w14:textId="46939B23" w:rsidR="00D544AF" w:rsidRDefault="004D5C28" w:rsidP="004D5C28">
      <w:pPr>
        <w:rPr>
          <w:rFonts w:ascii="Times New Roman" w:eastAsiaTheme="minorEastAsia" w:hAnsi="Times New Roman" w:cs="Times New Roman"/>
          <w:sz w:val="20"/>
          <w:szCs w:val="20"/>
        </w:rPr>
      </w:pPr>
      <w:r w:rsidRPr="004D5C28">
        <w:rPr>
          <w:rFonts w:ascii="Courier New" w:eastAsiaTheme="minorEastAsia" w:hAnsi="Courier New" w:cs="Courier New"/>
          <w:sz w:val="14"/>
          <w:szCs w:val="14"/>
        </w:rPr>
        <w:t>------------------------------------------------------------------------------------------------</w:t>
      </w:r>
      <w:r w:rsidR="00D544AF" w:rsidRPr="00692C86">
        <w:rPr>
          <w:rFonts w:ascii="Times New Roman" w:eastAsiaTheme="minorEastAsia" w:hAnsi="Times New Roman" w:cs="Times New Roman"/>
          <w:sz w:val="20"/>
          <w:szCs w:val="20"/>
        </w:rPr>
        <w:t>Fuente: Elaboración propia.</w:t>
      </w:r>
    </w:p>
    <w:p w14:paraId="2D52C43A" w14:textId="77777777" w:rsidR="00636C5A" w:rsidRDefault="00636C5A" w:rsidP="00DB2279">
      <w:pPr>
        <w:rPr>
          <w:rFonts w:ascii="Times New Roman" w:eastAsiaTheme="minorEastAsia" w:hAnsi="Times New Roman" w:cs="Times New Roman"/>
          <w:sz w:val="24"/>
          <w:szCs w:val="24"/>
        </w:rPr>
      </w:pPr>
    </w:p>
    <w:p w14:paraId="5BA868D7" w14:textId="77777777" w:rsidR="00DB2279" w:rsidRPr="00DB2279" w:rsidRDefault="00DB2279" w:rsidP="00DB2279">
      <w:pPr>
        <w:rPr>
          <w:rFonts w:ascii="Times New Roman" w:eastAsiaTheme="minorEastAsia" w:hAnsi="Times New Roman" w:cs="Times New Roman"/>
          <w:sz w:val="24"/>
          <w:szCs w:val="24"/>
        </w:rPr>
      </w:pPr>
    </w:p>
    <w:p w14:paraId="23622EA5" w14:textId="73383BDD" w:rsidR="00DB2279" w:rsidRDefault="00DB2279" w:rsidP="00DB2279">
      <w:pPr>
        <w:rPr>
          <w:rFonts w:ascii="Times New Roman" w:eastAsiaTheme="minorEastAsia" w:hAnsi="Times New Roman" w:cs="Times New Roman"/>
          <w:i/>
          <w:iCs/>
          <w:sz w:val="24"/>
          <w:szCs w:val="24"/>
        </w:rPr>
      </w:pPr>
      <w:r w:rsidRPr="00DB2279">
        <w:rPr>
          <w:rFonts w:ascii="Times New Roman" w:eastAsiaTheme="minorEastAsia" w:hAnsi="Times New Roman" w:cs="Times New Roman"/>
          <w:b/>
          <w:bCs/>
          <w:sz w:val="24"/>
          <w:szCs w:val="24"/>
        </w:rPr>
        <w:t>(ii)</w:t>
      </w:r>
      <w:r w:rsidRPr="00DB2279">
        <w:rPr>
          <w:rFonts w:ascii="Times New Roman" w:eastAsiaTheme="minorEastAsia" w:hAnsi="Times New Roman" w:cs="Times New Roman"/>
          <w:i/>
          <w:iCs/>
          <w:sz w:val="24"/>
          <w:szCs w:val="24"/>
        </w:rPr>
        <w:t xml:space="preserve"> Usando el método de descenso por gradiente. ¿Son los valores obtenidos iguales a los</w:t>
      </w:r>
      <w:r>
        <w:rPr>
          <w:rFonts w:ascii="Times New Roman" w:eastAsiaTheme="minorEastAsia" w:hAnsi="Times New Roman" w:cs="Times New Roman"/>
          <w:i/>
          <w:iCs/>
          <w:sz w:val="24"/>
          <w:szCs w:val="24"/>
        </w:rPr>
        <w:t xml:space="preserve"> </w:t>
      </w:r>
      <w:r w:rsidRPr="00DB2279">
        <w:rPr>
          <w:rFonts w:ascii="Times New Roman" w:eastAsiaTheme="minorEastAsia" w:hAnsi="Times New Roman" w:cs="Times New Roman"/>
          <w:i/>
          <w:iCs/>
          <w:sz w:val="24"/>
          <w:szCs w:val="24"/>
        </w:rPr>
        <w:t>conseguidos mediante la resolución del sistema de ecuaciones normales? M</w:t>
      </w:r>
      <w:r>
        <w:rPr>
          <w:rFonts w:ascii="Times New Roman" w:eastAsiaTheme="minorEastAsia" w:hAnsi="Times New Roman" w:cs="Times New Roman"/>
          <w:i/>
          <w:iCs/>
          <w:sz w:val="24"/>
          <w:szCs w:val="24"/>
        </w:rPr>
        <w:t>ostrar</w:t>
      </w:r>
      <w:r w:rsidRPr="00DB2279">
        <w:rPr>
          <w:rFonts w:ascii="Times New Roman" w:eastAsiaTheme="minorEastAsia" w:hAnsi="Times New Roman" w:cs="Times New Roman"/>
          <w:i/>
          <w:iCs/>
          <w:sz w:val="24"/>
          <w:szCs w:val="24"/>
        </w:rPr>
        <w:t xml:space="preserve"> los</w:t>
      </w:r>
      <w:r>
        <w:rPr>
          <w:rFonts w:ascii="Times New Roman" w:eastAsiaTheme="minorEastAsia" w:hAnsi="Times New Roman" w:cs="Times New Roman"/>
          <w:i/>
          <w:iCs/>
          <w:sz w:val="24"/>
          <w:szCs w:val="24"/>
        </w:rPr>
        <w:t xml:space="preserve"> </w:t>
      </w:r>
      <w:r w:rsidRPr="00DB2279">
        <w:rPr>
          <w:rFonts w:ascii="Times New Roman" w:eastAsiaTheme="minorEastAsia" w:hAnsi="Times New Roman" w:cs="Times New Roman"/>
          <w:i/>
          <w:iCs/>
          <w:sz w:val="24"/>
          <w:szCs w:val="24"/>
        </w:rPr>
        <w:t>resultados obtenidos junto con las últimas iteraciones del algoritmo. Indica</w:t>
      </w:r>
      <w:r>
        <w:rPr>
          <w:rFonts w:ascii="Times New Roman" w:eastAsiaTheme="minorEastAsia" w:hAnsi="Times New Roman" w:cs="Times New Roman"/>
          <w:i/>
          <w:iCs/>
          <w:sz w:val="24"/>
          <w:szCs w:val="24"/>
        </w:rPr>
        <w:t>r</w:t>
      </w:r>
      <w:r w:rsidRPr="00DB2279">
        <w:rPr>
          <w:rFonts w:ascii="Times New Roman" w:eastAsiaTheme="minorEastAsia" w:hAnsi="Times New Roman" w:cs="Times New Roman"/>
          <w:i/>
          <w:iCs/>
          <w:sz w:val="24"/>
          <w:szCs w:val="24"/>
        </w:rPr>
        <w:t xml:space="preserve"> los valores</w:t>
      </w:r>
      <w:r>
        <w:rPr>
          <w:rFonts w:ascii="Times New Roman" w:eastAsiaTheme="minorEastAsia" w:hAnsi="Times New Roman" w:cs="Times New Roman"/>
          <w:i/>
          <w:iCs/>
          <w:sz w:val="24"/>
          <w:szCs w:val="24"/>
        </w:rPr>
        <w:t xml:space="preserve"> </w:t>
      </w:r>
      <w:r w:rsidRPr="00DB2279">
        <w:rPr>
          <w:rFonts w:ascii="Times New Roman" w:eastAsiaTheme="minorEastAsia" w:hAnsi="Times New Roman" w:cs="Times New Roman"/>
          <w:i/>
          <w:iCs/>
          <w:sz w:val="24"/>
          <w:szCs w:val="24"/>
        </w:rPr>
        <w:t>de los</w:t>
      </w:r>
      <w:r>
        <w:rPr>
          <w:rFonts w:ascii="Times New Roman" w:eastAsiaTheme="minorEastAsia" w:hAnsi="Times New Roman" w:cs="Times New Roman"/>
          <w:i/>
          <w:iCs/>
          <w:sz w:val="24"/>
          <w:szCs w:val="24"/>
        </w:rPr>
        <w:t xml:space="preserve"> </w:t>
      </w:r>
      <w:r w:rsidRPr="00DB2279">
        <w:rPr>
          <w:rFonts w:ascii="Times New Roman" w:eastAsiaTheme="minorEastAsia" w:hAnsi="Times New Roman" w:cs="Times New Roman"/>
          <w:i/>
          <w:iCs/>
          <w:sz w:val="24"/>
          <w:szCs w:val="24"/>
        </w:rPr>
        <w:t>parámetros utilizados (como tasa de aprendizaje y número de iteraciones).</w:t>
      </w:r>
    </w:p>
    <w:p w14:paraId="2B5A6D19" w14:textId="77777777" w:rsidR="00DB2279" w:rsidRDefault="00DB2279" w:rsidP="00DB2279">
      <w:pPr>
        <w:rPr>
          <w:rFonts w:ascii="Times New Roman" w:eastAsiaTheme="minorEastAsia" w:hAnsi="Times New Roman" w:cs="Times New Roman"/>
          <w:sz w:val="24"/>
          <w:szCs w:val="24"/>
        </w:rPr>
      </w:pPr>
    </w:p>
    <w:p w14:paraId="576300C3" w14:textId="77777777" w:rsidR="00DA72D5" w:rsidRDefault="00DA72D5" w:rsidP="00DB2279">
      <w:pPr>
        <w:rPr>
          <w:rFonts w:ascii="Times New Roman" w:eastAsiaTheme="minorEastAsia" w:hAnsi="Times New Roman" w:cs="Times New Roman"/>
          <w:sz w:val="24"/>
          <w:szCs w:val="24"/>
        </w:rPr>
      </w:pPr>
    </w:p>
    <w:p w14:paraId="29EAE46D" w14:textId="08219F75" w:rsidR="003545C5" w:rsidRDefault="006B41C7" w:rsidP="006B41C7">
      <w:pPr>
        <w:ind w:firstLine="708"/>
        <w:rPr>
          <w:rFonts w:ascii="Times New Roman" w:eastAsiaTheme="minorEastAsia" w:hAnsi="Times New Roman" w:cs="Times New Roman"/>
          <w:sz w:val="24"/>
          <w:szCs w:val="24"/>
        </w:rPr>
      </w:pPr>
      <w:r>
        <w:rPr>
          <w:rFonts w:ascii="Times New Roman" w:eastAsiaTheme="minorEastAsia" w:hAnsi="Times New Roman" w:cs="Times New Roman"/>
          <w:sz w:val="24"/>
          <w:szCs w:val="24"/>
        </w:rPr>
        <w:t>Utilizando el método de descenso por gradiente, los valores obtenidos son</w:t>
      </w:r>
      <w:r w:rsidR="00BD0EB7">
        <w:rPr>
          <w:rFonts w:ascii="Times New Roman" w:eastAsiaTheme="minorEastAsia" w:hAnsi="Times New Roman" w:cs="Times New Roman"/>
          <w:sz w:val="24"/>
          <w:szCs w:val="24"/>
        </w:rPr>
        <w:t xml:space="preserve"> cercanos</w:t>
      </w:r>
      <w:r>
        <w:rPr>
          <w:rFonts w:ascii="Times New Roman" w:eastAsiaTheme="minorEastAsia" w:hAnsi="Times New Roman" w:cs="Times New Roman"/>
          <w:sz w:val="24"/>
          <w:szCs w:val="24"/>
        </w:rPr>
        <w:t xml:space="preserve"> a los conseguidos mediante la resolución del sistema de ecuaciones normales</w:t>
      </w:r>
      <w:r w:rsidR="00BD0EB7">
        <w:rPr>
          <w:rFonts w:ascii="Times New Roman" w:eastAsiaTheme="minorEastAsia" w:hAnsi="Times New Roman" w:cs="Times New Roman"/>
          <w:sz w:val="24"/>
          <w:szCs w:val="24"/>
        </w:rPr>
        <w:t xml:space="preserve"> (</w:t>
      </w:r>
      <w:r w:rsidR="006E01FD">
        <w:rPr>
          <w:rFonts w:ascii="Times New Roman" w:eastAsiaTheme="minorEastAsia" w:hAnsi="Times New Roman" w:cs="Times New Roman"/>
          <w:sz w:val="24"/>
          <w:szCs w:val="24"/>
        </w:rPr>
        <w:t>part</w:t>
      </w:r>
      <w:r w:rsidR="00BD0EB7">
        <w:rPr>
          <w:rFonts w:ascii="Times New Roman" w:eastAsiaTheme="minorEastAsia" w:hAnsi="Times New Roman" w:cs="Times New Roman"/>
          <w:sz w:val="24"/>
          <w:szCs w:val="24"/>
        </w:rPr>
        <w:t>iendo</w:t>
      </w:r>
      <w:r w:rsidR="006E01FD">
        <w:rPr>
          <w:rFonts w:ascii="Times New Roman" w:eastAsiaTheme="minorEastAsia" w:hAnsi="Times New Roman" w:cs="Times New Roman"/>
          <w:sz w:val="24"/>
          <w:szCs w:val="24"/>
        </w:rPr>
        <w:t xml:space="preserve"> de valores iniciales para los parámetros cercanos a los estimados por MCO en la tabla 4</w:t>
      </w:r>
      <w:r w:rsidR="00BD0EB7">
        <w:rPr>
          <w:rFonts w:ascii="Times New Roman" w:eastAsiaTheme="minorEastAsia" w:hAnsi="Times New Roman" w:cs="Times New Roman"/>
          <w:sz w:val="24"/>
          <w:szCs w:val="24"/>
        </w:rPr>
        <w:t>). S</w:t>
      </w:r>
      <w:r>
        <w:rPr>
          <w:rFonts w:ascii="Times New Roman" w:eastAsiaTheme="minorEastAsia" w:hAnsi="Times New Roman" w:cs="Times New Roman"/>
          <w:sz w:val="24"/>
          <w:szCs w:val="24"/>
        </w:rPr>
        <w:t xml:space="preserve">e utiliza </w:t>
      </w:r>
      <w:r w:rsidR="00037828">
        <w:rPr>
          <w:rFonts w:ascii="Times New Roman" w:eastAsiaTheme="minorEastAsia" w:hAnsi="Times New Roman" w:cs="Times New Roman"/>
          <w:sz w:val="24"/>
          <w:szCs w:val="24"/>
        </w:rPr>
        <w:t xml:space="preserve">una </w:t>
      </w:r>
      <w:r>
        <w:rPr>
          <w:rFonts w:ascii="Times New Roman" w:eastAsiaTheme="minorEastAsia" w:hAnsi="Times New Roman" w:cs="Times New Roman"/>
          <w:sz w:val="24"/>
          <w:szCs w:val="24"/>
        </w:rPr>
        <w:t>tasa de aprendizaje</w:t>
      </w:r>
      <w:r w:rsidR="00DD6C0E">
        <w:rPr>
          <w:rFonts w:ascii="Times New Roman" w:eastAsiaTheme="minorEastAsia" w:hAnsi="Times New Roman" w:cs="Times New Roman"/>
          <w:sz w:val="24"/>
          <w:szCs w:val="24"/>
        </w:rPr>
        <w:t xml:space="preserve"> de</w:t>
      </w:r>
      <w:r>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α</m:t>
        </m:r>
      </m:oMath>
      <w:r>
        <w:rPr>
          <w:rFonts w:ascii="Times New Roman" w:eastAsiaTheme="minorEastAsia" w:hAnsi="Times New Roman" w:cs="Times New Roman"/>
          <w:sz w:val="24"/>
          <w:szCs w:val="24"/>
        </w:rPr>
        <w:t>= 0,</w:t>
      </w:r>
      <w:r w:rsidR="00AA6B74">
        <w:rPr>
          <w:rFonts w:ascii="Times New Roman" w:eastAsiaTheme="minorEastAsia" w:hAnsi="Times New Roman" w:cs="Times New Roman"/>
          <w:sz w:val="24"/>
          <w:szCs w:val="24"/>
        </w:rPr>
        <w:t>00</w:t>
      </w:r>
      <w:r w:rsidR="00D60C78">
        <w:rPr>
          <w:rFonts w:ascii="Times New Roman" w:eastAsiaTheme="minorEastAsia" w:hAnsi="Times New Roman" w:cs="Times New Roman"/>
          <w:sz w:val="24"/>
          <w:szCs w:val="24"/>
        </w:rPr>
        <w:t>1,</w:t>
      </w:r>
      <w:r>
        <w:rPr>
          <w:rFonts w:ascii="Times New Roman" w:eastAsiaTheme="minorEastAsia" w:hAnsi="Times New Roman" w:cs="Times New Roman"/>
          <w:sz w:val="24"/>
          <w:szCs w:val="24"/>
        </w:rPr>
        <w:t xml:space="preserve"> un máximo de iteraciones de 100</w:t>
      </w:r>
      <w:r w:rsidR="008C0688">
        <w:rPr>
          <w:rFonts w:ascii="Times New Roman" w:eastAsiaTheme="minorEastAsia" w:hAnsi="Times New Roman" w:cs="Times New Roman"/>
          <w:sz w:val="24"/>
          <w:szCs w:val="24"/>
        </w:rPr>
        <w:t>0</w:t>
      </w:r>
      <w:r w:rsidR="00D60C78">
        <w:rPr>
          <w:rFonts w:ascii="Times New Roman" w:eastAsiaTheme="minorEastAsia" w:hAnsi="Times New Roman" w:cs="Times New Roman"/>
          <w:sz w:val="24"/>
          <w:szCs w:val="24"/>
        </w:rPr>
        <w:t xml:space="preserve"> y una tolerancia </w:t>
      </w:r>
      <w:r w:rsidR="0007621F">
        <w:rPr>
          <w:rFonts w:ascii="Times New Roman" w:eastAsiaTheme="minorEastAsia" w:hAnsi="Times New Roman" w:cs="Times New Roman"/>
          <w:sz w:val="24"/>
          <w:szCs w:val="24"/>
        </w:rPr>
        <w:t xml:space="preserve">de </w:t>
      </w:r>
      <m:oMath>
        <m:r>
          <w:rPr>
            <w:rFonts w:ascii="Cambria Math" w:eastAsiaTheme="minorEastAsia" w:hAnsi="Cambria Math" w:cs="Times New Roman"/>
            <w:sz w:val="24"/>
            <w:szCs w:val="24"/>
          </w:rPr>
          <m:t>ϵ</m:t>
        </m:r>
      </m:oMath>
      <w:r w:rsidR="00D60C78">
        <w:rPr>
          <w:rFonts w:ascii="Times New Roman" w:eastAsiaTheme="minorEastAsia" w:hAnsi="Times New Roman" w:cs="Times New Roman"/>
          <w:sz w:val="24"/>
          <w:szCs w:val="24"/>
        </w:rPr>
        <w:t>= 0,00</w:t>
      </w:r>
      <w:r w:rsidR="00434EB9">
        <w:rPr>
          <w:rFonts w:ascii="Times New Roman" w:eastAsiaTheme="minorEastAsia" w:hAnsi="Times New Roman" w:cs="Times New Roman"/>
          <w:sz w:val="24"/>
          <w:szCs w:val="24"/>
        </w:rPr>
        <w:t>00</w:t>
      </w:r>
      <w:r w:rsidR="00F25C92">
        <w:rPr>
          <w:rFonts w:ascii="Times New Roman" w:eastAsiaTheme="minorEastAsia" w:hAnsi="Times New Roman" w:cs="Times New Roman"/>
          <w:sz w:val="24"/>
          <w:szCs w:val="24"/>
        </w:rPr>
        <w:t>000</w:t>
      </w:r>
      <w:r w:rsidR="00D60C78">
        <w:rPr>
          <w:rFonts w:ascii="Times New Roman" w:eastAsiaTheme="minorEastAsia" w:hAnsi="Times New Roman" w:cs="Times New Roman"/>
          <w:sz w:val="24"/>
          <w:szCs w:val="24"/>
        </w:rPr>
        <w:t>1</w:t>
      </w:r>
      <w:r w:rsidR="00F25C92">
        <w:rPr>
          <w:rFonts w:ascii="Times New Roman" w:eastAsiaTheme="minorEastAsia" w:hAnsi="Times New Roman" w:cs="Times New Roman"/>
          <w:sz w:val="24"/>
          <w:szCs w:val="24"/>
        </w:rPr>
        <w:t>5</w:t>
      </w:r>
      <w:r>
        <w:rPr>
          <w:rFonts w:ascii="Times New Roman" w:eastAsiaTheme="minorEastAsia" w:hAnsi="Times New Roman" w:cs="Times New Roman"/>
          <w:sz w:val="24"/>
          <w:szCs w:val="24"/>
        </w:rPr>
        <w:t>.</w:t>
      </w:r>
    </w:p>
    <w:p w14:paraId="384A9EAE" w14:textId="77777777" w:rsidR="003545C5" w:rsidRDefault="003545C5" w:rsidP="003545C5">
      <w:pPr>
        <w:rPr>
          <w:rFonts w:ascii="Times New Roman" w:eastAsiaTheme="minorEastAsia" w:hAnsi="Times New Roman" w:cs="Times New Roman"/>
          <w:sz w:val="24"/>
          <w:szCs w:val="24"/>
        </w:rPr>
      </w:pPr>
    </w:p>
    <w:p w14:paraId="00AD2E32" w14:textId="1E90564E" w:rsidR="00DB2279" w:rsidRDefault="003545C5" w:rsidP="003545C5">
      <w:pPr>
        <w:ind w:firstLine="708"/>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En la tabla 5, se presenta la estimación por el método de descenso por gradiente del modelo (2) </w:t>
      </w:r>
      <w:r w:rsidR="00203880">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en logaritmos</w:t>
      </w:r>
      <w:r w:rsidR="00203880">
        <w:rPr>
          <w:rFonts w:ascii="Times New Roman" w:eastAsiaTheme="minorEastAsia" w:hAnsi="Times New Roman" w:cs="Times New Roman"/>
          <w:sz w:val="24"/>
          <w:szCs w:val="24"/>
        </w:rPr>
        <w:t>)</w:t>
      </w:r>
      <w:r w:rsidR="00DD6C0E">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 xml:space="preserve"> </w:t>
      </w:r>
      <w:r w:rsidRPr="003545C5">
        <w:rPr>
          <w:rFonts w:ascii="Times New Roman" w:eastAsiaTheme="minorEastAsia" w:hAnsi="Times New Roman" w:cs="Times New Roman"/>
          <w:sz w:val="24"/>
          <w:szCs w:val="24"/>
        </w:rPr>
        <w:t xml:space="preserve">La actualización de parámetros con </w:t>
      </w:r>
      <w:r w:rsidR="00AA746F">
        <w:rPr>
          <w:rFonts w:ascii="Times New Roman" w:eastAsiaTheme="minorEastAsia" w:hAnsi="Times New Roman" w:cs="Times New Roman"/>
          <w:sz w:val="24"/>
          <w:szCs w:val="24"/>
        </w:rPr>
        <w:t>este método</w:t>
      </w:r>
      <w:r w:rsidRPr="003545C5">
        <w:rPr>
          <w:rFonts w:ascii="Times New Roman" w:eastAsiaTheme="minorEastAsia" w:hAnsi="Times New Roman" w:cs="Times New Roman"/>
          <w:sz w:val="24"/>
          <w:szCs w:val="24"/>
        </w:rPr>
        <w:t xml:space="preserve"> es un proceso iterativo que, con una tasa de aprendizaje adecuada y suficientes iteraciones, debe converger a los mismos resultados que los obtenidos con el método </w:t>
      </w:r>
      <w:r>
        <w:rPr>
          <w:rFonts w:ascii="Times New Roman" w:eastAsiaTheme="minorEastAsia" w:hAnsi="Times New Roman" w:cs="Times New Roman"/>
          <w:sz w:val="24"/>
          <w:szCs w:val="24"/>
        </w:rPr>
        <w:t>de MCO</w:t>
      </w:r>
      <w:r w:rsidRPr="003545C5">
        <w:rPr>
          <w:rFonts w:ascii="Times New Roman" w:eastAsiaTheme="minorEastAsia" w:hAnsi="Times New Roman" w:cs="Times New Roman"/>
          <w:sz w:val="24"/>
          <w:szCs w:val="24"/>
        </w:rPr>
        <w:t xml:space="preserve">, que es una solución cerrada. Sin embargo, MCO es una fórmula directa, mientras que el </w:t>
      </w:r>
      <w:r w:rsidR="00AA746F">
        <w:rPr>
          <w:rFonts w:ascii="Times New Roman" w:eastAsiaTheme="minorEastAsia" w:hAnsi="Times New Roman" w:cs="Times New Roman"/>
          <w:sz w:val="24"/>
          <w:szCs w:val="24"/>
        </w:rPr>
        <w:t xml:space="preserve">método de </w:t>
      </w:r>
      <w:r w:rsidRPr="003545C5">
        <w:rPr>
          <w:rFonts w:ascii="Times New Roman" w:eastAsiaTheme="minorEastAsia" w:hAnsi="Times New Roman" w:cs="Times New Roman"/>
          <w:sz w:val="24"/>
          <w:szCs w:val="24"/>
        </w:rPr>
        <w:t xml:space="preserve">descenso </w:t>
      </w:r>
      <w:r w:rsidR="00AA746F">
        <w:rPr>
          <w:rFonts w:ascii="Times New Roman" w:eastAsiaTheme="minorEastAsia" w:hAnsi="Times New Roman" w:cs="Times New Roman"/>
          <w:sz w:val="24"/>
          <w:szCs w:val="24"/>
        </w:rPr>
        <w:t>por</w:t>
      </w:r>
      <w:r w:rsidRPr="003545C5">
        <w:rPr>
          <w:rFonts w:ascii="Times New Roman" w:eastAsiaTheme="minorEastAsia" w:hAnsi="Times New Roman" w:cs="Times New Roman"/>
          <w:sz w:val="24"/>
          <w:szCs w:val="24"/>
        </w:rPr>
        <w:t xml:space="preserve"> gradiente ajusta los parámetros poco a poco hasta alcanzar esa solución.</w:t>
      </w:r>
    </w:p>
    <w:p w14:paraId="0277CE37" w14:textId="77777777" w:rsidR="00DD6C0E" w:rsidRDefault="00DD6C0E" w:rsidP="00DD6C0E">
      <w:pPr>
        <w:rPr>
          <w:rFonts w:ascii="Times New Roman" w:eastAsiaTheme="minorEastAsia" w:hAnsi="Times New Roman" w:cs="Times New Roman"/>
          <w:sz w:val="24"/>
          <w:szCs w:val="24"/>
        </w:rPr>
      </w:pPr>
    </w:p>
    <w:p w14:paraId="2424F3FB" w14:textId="72E7D063" w:rsidR="00DD6C0E" w:rsidRPr="00DD6C0E" w:rsidRDefault="00DD6C0E" w:rsidP="00DD6C0E">
      <w:pPr>
        <w:rPr>
          <w:rFonts w:ascii="Times New Roman" w:eastAsiaTheme="minorEastAsia" w:hAnsi="Times New Roman" w:cs="Times New Roman"/>
          <w:i/>
          <w:iCs/>
          <w:sz w:val="24"/>
          <w:szCs w:val="24"/>
        </w:rPr>
      </w:pPr>
      <w:r>
        <w:rPr>
          <w:rFonts w:ascii="Times New Roman" w:eastAsiaTheme="minorEastAsia" w:hAnsi="Times New Roman" w:cs="Times New Roman"/>
          <w:b/>
          <w:bCs/>
          <w:sz w:val="24"/>
          <w:szCs w:val="24"/>
        </w:rPr>
        <w:t>Tabla 5.</w:t>
      </w:r>
      <w:r>
        <w:rPr>
          <w:rFonts w:ascii="Times New Roman" w:eastAsiaTheme="minorEastAsia" w:hAnsi="Times New Roman" w:cs="Times New Roman"/>
          <w:sz w:val="24"/>
          <w:szCs w:val="24"/>
        </w:rPr>
        <w:t xml:space="preserve"> </w:t>
      </w:r>
      <w:r w:rsidR="0082217D">
        <w:rPr>
          <w:rFonts w:ascii="Times New Roman" w:eastAsiaTheme="minorEastAsia" w:hAnsi="Times New Roman" w:cs="Times New Roman"/>
          <w:i/>
          <w:iCs/>
          <w:sz w:val="24"/>
          <w:szCs w:val="24"/>
        </w:rPr>
        <w:t xml:space="preserve">Estimación por </w:t>
      </w:r>
      <w:r w:rsidR="000503B7">
        <w:rPr>
          <w:rFonts w:ascii="Times New Roman" w:eastAsiaTheme="minorEastAsia" w:hAnsi="Times New Roman" w:cs="Times New Roman"/>
          <w:i/>
          <w:iCs/>
          <w:sz w:val="24"/>
          <w:szCs w:val="24"/>
        </w:rPr>
        <w:t xml:space="preserve">el </w:t>
      </w:r>
      <w:r w:rsidR="0082217D">
        <w:rPr>
          <w:rFonts w:ascii="Times New Roman" w:eastAsiaTheme="minorEastAsia" w:hAnsi="Times New Roman" w:cs="Times New Roman"/>
          <w:i/>
          <w:iCs/>
          <w:sz w:val="24"/>
          <w:szCs w:val="24"/>
        </w:rPr>
        <w:t>método de descenso por gradiente del modelo (2)</w:t>
      </w:r>
      <w:r>
        <w:rPr>
          <w:rFonts w:ascii="Times New Roman" w:eastAsiaTheme="minorEastAsia" w:hAnsi="Times New Roman" w:cs="Times New Roman"/>
          <w:i/>
          <w:iCs/>
          <w:sz w:val="24"/>
          <w:szCs w:val="24"/>
        </w:rPr>
        <w:t>.</w:t>
      </w:r>
    </w:p>
    <w:p w14:paraId="3B4B339E" w14:textId="77777777" w:rsidR="00DD6C0E" w:rsidRDefault="00DD6C0E" w:rsidP="00DB2279">
      <w:pPr>
        <w:rPr>
          <w:rFonts w:ascii="Times New Roman" w:eastAsiaTheme="minorEastAsia" w:hAnsi="Times New Roman" w:cs="Times New Roman"/>
          <w:sz w:val="24"/>
          <w:szCs w:val="24"/>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7"/>
        <w:gridCol w:w="4247"/>
      </w:tblGrid>
      <w:tr w:rsidR="00557EEC" w14:paraId="703C19F8" w14:textId="77777777" w:rsidTr="00557EEC">
        <w:tc>
          <w:tcPr>
            <w:tcW w:w="4247" w:type="dxa"/>
            <w:tcBorders>
              <w:top w:val="double" w:sz="4" w:space="0" w:color="auto"/>
              <w:bottom w:val="single" w:sz="4" w:space="0" w:color="auto"/>
            </w:tcBorders>
            <w:vAlign w:val="center"/>
          </w:tcPr>
          <w:p w14:paraId="169CC2C3" w14:textId="47895617" w:rsidR="00557EEC" w:rsidRPr="00557EEC" w:rsidRDefault="00557EEC" w:rsidP="00F609B6">
            <w:pPr>
              <w:jc w:val="center"/>
              <w:rPr>
                <w:rFonts w:ascii="Times New Roman" w:eastAsiaTheme="minorEastAsia" w:hAnsi="Times New Roman" w:cs="Times New Roman"/>
                <w:b/>
                <w:bCs/>
                <w:sz w:val="20"/>
                <w:szCs w:val="20"/>
              </w:rPr>
            </w:pPr>
            <w:r w:rsidRPr="00557EEC">
              <w:rPr>
                <w:rFonts w:ascii="Times New Roman" w:eastAsiaTheme="minorEastAsia" w:hAnsi="Times New Roman" w:cs="Times New Roman"/>
                <w:b/>
                <w:bCs/>
                <w:sz w:val="20"/>
                <w:szCs w:val="20"/>
              </w:rPr>
              <w:t>Parámetro</w:t>
            </w:r>
          </w:p>
        </w:tc>
        <w:tc>
          <w:tcPr>
            <w:tcW w:w="4247" w:type="dxa"/>
            <w:tcBorders>
              <w:top w:val="double" w:sz="4" w:space="0" w:color="auto"/>
              <w:bottom w:val="single" w:sz="4" w:space="0" w:color="auto"/>
            </w:tcBorders>
            <w:vAlign w:val="center"/>
          </w:tcPr>
          <w:p w14:paraId="16E87E25" w14:textId="7D3D7363" w:rsidR="00557EEC" w:rsidRPr="00557EEC" w:rsidRDefault="00557EEC" w:rsidP="00557EEC">
            <w:pPr>
              <w:jc w:val="center"/>
              <w:rPr>
                <w:rFonts w:ascii="Times New Roman" w:eastAsiaTheme="minorEastAsia" w:hAnsi="Times New Roman" w:cs="Times New Roman"/>
                <w:b/>
                <w:bCs/>
                <w:sz w:val="20"/>
                <w:szCs w:val="20"/>
              </w:rPr>
            </w:pPr>
            <w:r w:rsidRPr="00557EEC">
              <w:rPr>
                <w:rFonts w:ascii="Times New Roman" w:eastAsiaTheme="minorEastAsia" w:hAnsi="Times New Roman" w:cs="Times New Roman"/>
                <w:b/>
                <w:bCs/>
                <w:sz w:val="20"/>
                <w:szCs w:val="20"/>
              </w:rPr>
              <w:t>Coeficiente</w:t>
            </w:r>
          </w:p>
        </w:tc>
      </w:tr>
      <w:tr w:rsidR="00F609B6" w14:paraId="1BA8D50A" w14:textId="77777777" w:rsidTr="001C01F2">
        <w:tc>
          <w:tcPr>
            <w:tcW w:w="4247" w:type="dxa"/>
            <w:tcBorders>
              <w:top w:val="single" w:sz="4" w:space="0" w:color="auto"/>
            </w:tcBorders>
            <w:vAlign w:val="center"/>
          </w:tcPr>
          <w:p w14:paraId="4CBD38B4" w14:textId="7E9FFC03" w:rsidR="00F609B6" w:rsidRPr="00557EEC" w:rsidRDefault="00F609B6" w:rsidP="00F609B6">
            <w:pPr>
              <w:jc w:val="center"/>
              <w:rPr>
                <w:rFonts w:ascii="Times New Roman" w:eastAsiaTheme="minorEastAsia" w:hAnsi="Times New Roman" w:cs="Times New Roman"/>
                <w:sz w:val="20"/>
                <w:szCs w:val="20"/>
              </w:rPr>
            </w:pPr>
            <w:r w:rsidRPr="00F609B6">
              <w:rPr>
                <w:rFonts w:ascii="Times New Roman" w:eastAsiaTheme="minorEastAsia" w:hAnsi="Times New Roman" w:cs="Times New Roman"/>
                <w:sz w:val="20"/>
                <w:szCs w:val="20"/>
              </w:rPr>
              <w:t>constante</w:t>
            </w:r>
          </w:p>
        </w:tc>
        <w:tc>
          <w:tcPr>
            <w:tcW w:w="4247" w:type="dxa"/>
            <w:tcBorders>
              <w:top w:val="single" w:sz="4" w:space="0" w:color="auto"/>
            </w:tcBorders>
            <w:vAlign w:val="bottom"/>
          </w:tcPr>
          <w:p w14:paraId="123523BD" w14:textId="4F417E7E" w:rsidR="00F609B6" w:rsidRPr="00F609B6" w:rsidRDefault="00F609B6" w:rsidP="00F609B6">
            <w:pPr>
              <w:jc w:val="center"/>
              <w:rPr>
                <w:rFonts w:ascii="Times New Roman" w:eastAsiaTheme="minorEastAsia" w:hAnsi="Times New Roman" w:cs="Times New Roman"/>
                <w:sz w:val="20"/>
                <w:szCs w:val="20"/>
              </w:rPr>
            </w:pPr>
            <w:r w:rsidRPr="00F609B6">
              <w:rPr>
                <w:rFonts w:ascii="Times New Roman" w:hAnsi="Times New Roman" w:cs="Times New Roman"/>
                <w:color w:val="000000"/>
                <w:sz w:val="20"/>
                <w:szCs w:val="20"/>
              </w:rPr>
              <w:t>-30,226624</w:t>
            </w:r>
          </w:p>
        </w:tc>
      </w:tr>
      <w:tr w:rsidR="00F609B6" w14:paraId="582D35F7" w14:textId="77777777" w:rsidTr="001C01F2">
        <w:tc>
          <w:tcPr>
            <w:tcW w:w="4247" w:type="dxa"/>
            <w:vAlign w:val="center"/>
          </w:tcPr>
          <w:p w14:paraId="3701B022" w14:textId="3193C0D2" w:rsidR="00F609B6" w:rsidRPr="00557EEC" w:rsidRDefault="00F609B6" w:rsidP="00F609B6">
            <w:pPr>
              <w:jc w:val="center"/>
              <w:rPr>
                <w:rFonts w:ascii="Times New Roman" w:eastAsiaTheme="minorEastAsia" w:hAnsi="Times New Roman" w:cs="Times New Roman"/>
                <w:sz w:val="20"/>
                <w:szCs w:val="20"/>
              </w:rPr>
            </w:pPr>
            <w:r w:rsidRPr="00F609B6">
              <w:rPr>
                <w:rFonts w:ascii="Times New Roman" w:eastAsiaTheme="minorEastAsia" w:hAnsi="Times New Roman" w:cs="Times New Roman"/>
                <w:sz w:val="20"/>
                <w:szCs w:val="20"/>
              </w:rPr>
              <w:t>ln_age</w:t>
            </w:r>
          </w:p>
        </w:tc>
        <w:tc>
          <w:tcPr>
            <w:tcW w:w="4247" w:type="dxa"/>
            <w:vAlign w:val="bottom"/>
          </w:tcPr>
          <w:p w14:paraId="56CED77A" w14:textId="1E9E8B95" w:rsidR="00F609B6" w:rsidRPr="00F609B6" w:rsidRDefault="00F609B6" w:rsidP="00F609B6">
            <w:pPr>
              <w:jc w:val="center"/>
              <w:rPr>
                <w:rFonts w:ascii="Times New Roman" w:eastAsiaTheme="minorEastAsia" w:hAnsi="Times New Roman" w:cs="Times New Roman"/>
                <w:sz w:val="20"/>
                <w:szCs w:val="20"/>
              </w:rPr>
            </w:pPr>
            <w:r w:rsidRPr="00F609B6">
              <w:rPr>
                <w:rFonts w:ascii="Times New Roman" w:hAnsi="Times New Roman" w:cs="Times New Roman"/>
                <w:color w:val="000000"/>
                <w:sz w:val="20"/>
                <w:szCs w:val="20"/>
              </w:rPr>
              <w:t>-2,951246</w:t>
            </w:r>
          </w:p>
        </w:tc>
      </w:tr>
      <w:tr w:rsidR="00F609B6" w14:paraId="7F0461EF" w14:textId="77777777" w:rsidTr="001C01F2">
        <w:tc>
          <w:tcPr>
            <w:tcW w:w="4247" w:type="dxa"/>
            <w:vAlign w:val="center"/>
          </w:tcPr>
          <w:p w14:paraId="597C2BFB" w14:textId="65EB1F86" w:rsidR="00F609B6" w:rsidRPr="00557EEC" w:rsidRDefault="00F609B6" w:rsidP="00F609B6">
            <w:pPr>
              <w:jc w:val="center"/>
              <w:rPr>
                <w:rFonts w:ascii="Times New Roman" w:eastAsiaTheme="minorEastAsia" w:hAnsi="Times New Roman" w:cs="Times New Roman"/>
                <w:sz w:val="20"/>
                <w:szCs w:val="20"/>
              </w:rPr>
            </w:pPr>
            <w:r w:rsidRPr="00F609B6">
              <w:rPr>
                <w:rFonts w:ascii="Times New Roman" w:eastAsiaTheme="minorEastAsia" w:hAnsi="Times New Roman" w:cs="Times New Roman"/>
                <w:sz w:val="20"/>
                <w:szCs w:val="20"/>
              </w:rPr>
              <w:t>ln_height_cm</w:t>
            </w:r>
          </w:p>
        </w:tc>
        <w:tc>
          <w:tcPr>
            <w:tcW w:w="4247" w:type="dxa"/>
            <w:vAlign w:val="bottom"/>
          </w:tcPr>
          <w:p w14:paraId="0BB02191" w14:textId="435D9B82" w:rsidR="00F609B6" w:rsidRPr="00F609B6" w:rsidRDefault="00F609B6" w:rsidP="00F609B6">
            <w:pPr>
              <w:jc w:val="center"/>
              <w:rPr>
                <w:rFonts w:ascii="Times New Roman" w:eastAsiaTheme="minorEastAsia" w:hAnsi="Times New Roman" w:cs="Times New Roman"/>
                <w:sz w:val="20"/>
                <w:szCs w:val="20"/>
              </w:rPr>
            </w:pPr>
            <w:r w:rsidRPr="00F609B6">
              <w:rPr>
                <w:rFonts w:ascii="Times New Roman" w:hAnsi="Times New Roman" w:cs="Times New Roman"/>
                <w:color w:val="000000"/>
                <w:sz w:val="20"/>
                <w:szCs w:val="20"/>
              </w:rPr>
              <w:t>0,766528</w:t>
            </w:r>
          </w:p>
        </w:tc>
      </w:tr>
      <w:tr w:rsidR="00F609B6" w14:paraId="26FE5F61" w14:textId="77777777" w:rsidTr="001C01F2">
        <w:tc>
          <w:tcPr>
            <w:tcW w:w="4247" w:type="dxa"/>
            <w:vAlign w:val="center"/>
          </w:tcPr>
          <w:p w14:paraId="73A7DBA3" w14:textId="3559203D" w:rsidR="00F609B6" w:rsidRPr="00557EEC" w:rsidRDefault="00F609B6" w:rsidP="00F609B6">
            <w:pPr>
              <w:jc w:val="center"/>
              <w:rPr>
                <w:rFonts w:ascii="Times New Roman" w:eastAsiaTheme="minorEastAsia" w:hAnsi="Times New Roman" w:cs="Times New Roman"/>
                <w:sz w:val="20"/>
                <w:szCs w:val="20"/>
              </w:rPr>
            </w:pPr>
            <w:r w:rsidRPr="00F609B6">
              <w:rPr>
                <w:rFonts w:ascii="Times New Roman" w:eastAsiaTheme="minorEastAsia" w:hAnsi="Times New Roman" w:cs="Times New Roman"/>
                <w:sz w:val="20"/>
                <w:szCs w:val="20"/>
              </w:rPr>
              <w:t>ln_pace</w:t>
            </w:r>
          </w:p>
        </w:tc>
        <w:tc>
          <w:tcPr>
            <w:tcW w:w="4247" w:type="dxa"/>
            <w:vAlign w:val="bottom"/>
          </w:tcPr>
          <w:p w14:paraId="09A2009E" w14:textId="7923B5E5" w:rsidR="00F609B6" w:rsidRPr="00F609B6" w:rsidRDefault="00F609B6" w:rsidP="00F609B6">
            <w:pPr>
              <w:jc w:val="center"/>
              <w:rPr>
                <w:rFonts w:ascii="Times New Roman" w:eastAsiaTheme="minorEastAsia" w:hAnsi="Times New Roman" w:cs="Times New Roman"/>
                <w:sz w:val="20"/>
                <w:szCs w:val="20"/>
              </w:rPr>
            </w:pPr>
            <w:r w:rsidRPr="00F609B6">
              <w:rPr>
                <w:rFonts w:ascii="Times New Roman" w:hAnsi="Times New Roman" w:cs="Times New Roman"/>
                <w:color w:val="000000"/>
                <w:sz w:val="20"/>
                <w:szCs w:val="20"/>
              </w:rPr>
              <w:t>-2,313898</w:t>
            </w:r>
          </w:p>
        </w:tc>
      </w:tr>
      <w:tr w:rsidR="00F609B6" w14:paraId="3F3B27CC" w14:textId="77777777" w:rsidTr="001C01F2">
        <w:tc>
          <w:tcPr>
            <w:tcW w:w="4247" w:type="dxa"/>
            <w:vAlign w:val="center"/>
          </w:tcPr>
          <w:p w14:paraId="1D8200BE" w14:textId="2A11A901" w:rsidR="00F609B6" w:rsidRPr="00557EEC" w:rsidRDefault="00F609B6" w:rsidP="00F609B6">
            <w:pPr>
              <w:jc w:val="center"/>
              <w:rPr>
                <w:rFonts w:ascii="Times New Roman" w:eastAsiaTheme="minorEastAsia" w:hAnsi="Times New Roman" w:cs="Times New Roman"/>
                <w:sz w:val="20"/>
                <w:szCs w:val="20"/>
              </w:rPr>
            </w:pPr>
            <w:r w:rsidRPr="00F609B6">
              <w:rPr>
                <w:rFonts w:ascii="Times New Roman" w:eastAsiaTheme="minorEastAsia" w:hAnsi="Times New Roman" w:cs="Times New Roman"/>
                <w:sz w:val="20"/>
                <w:szCs w:val="20"/>
              </w:rPr>
              <w:t>ln_shooting</w:t>
            </w:r>
          </w:p>
        </w:tc>
        <w:tc>
          <w:tcPr>
            <w:tcW w:w="4247" w:type="dxa"/>
            <w:vAlign w:val="bottom"/>
          </w:tcPr>
          <w:p w14:paraId="1F634AD9" w14:textId="6A061311" w:rsidR="00F609B6" w:rsidRPr="00F609B6" w:rsidRDefault="00F609B6" w:rsidP="00F609B6">
            <w:pPr>
              <w:jc w:val="center"/>
              <w:rPr>
                <w:rFonts w:ascii="Times New Roman" w:eastAsiaTheme="minorEastAsia" w:hAnsi="Times New Roman" w:cs="Times New Roman"/>
                <w:sz w:val="20"/>
                <w:szCs w:val="20"/>
              </w:rPr>
            </w:pPr>
            <w:r w:rsidRPr="00F609B6">
              <w:rPr>
                <w:rFonts w:ascii="Times New Roman" w:hAnsi="Times New Roman" w:cs="Times New Roman"/>
                <w:color w:val="000000"/>
                <w:sz w:val="20"/>
                <w:szCs w:val="20"/>
              </w:rPr>
              <w:t>0,833730</w:t>
            </w:r>
          </w:p>
        </w:tc>
      </w:tr>
      <w:tr w:rsidR="00F609B6" w14:paraId="5C4DD576" w14:textId="77777777" w:rsidTr="001C01F2">
        <w:tc>
          <w:tcPr>
            <w:tcW w:w="4247" w:type="dxa"/>
            <w:vAlign w:val="center"/>
          </w:tcPr>
          <w:p w14:paraId="474E2137" w14:textId="777ED0CA" w:rsidR="00F609B6" w:rsidRPr="00557EEC" w:rsidRDefault="00F609B6" w:rsidP="00F609B6">
            <w:pPr>
              <w:jc w:val="center"/>
              <w:rPr>
                <w:rFonts w:ascii="Times New Roman" w:eastAsiaTheme="minorEastAsia" w:hAnsi="Times New Roman" w:cs="Times New Roman"/>
                <w:sz w:val="20"/>
                <w:szCs w:val="20"/>
              </w:rPr>
            </w:pPr>
            <w:r w:rsidRPr="00F609B6">
              <w:rPr>
                <w:rFonts w:ascii="Times New Roman" w:eastAsiaTheme="minorEastAsia" w:hAnsi="Times New Roman" w:cs="Times New Roman"/>
                <w:sz w:val="20"/>
                <w:szCs w:val="20"/>
              </w:rPr>
              <w:t>ln_passing</w:t>
            </w:r>
          </w:p>
        </w:tc>
        <w:tc>
          <w:tcPr>
            <w:tcW w:w="4247" w:type="dxa"/>
            <w:vAlign w:val="bottom"/>
          </w:tcPr>
          <w:p w14:paraId="1B5D107A" w14:textId="06165D34" w:rsidR="00F609B6" w:rsidRPr="00F609B6" w:rsidRDefault="00F609B6" w:rsidP="00F609B6">
            <w:pPr>
              <w:jc w:val="center"/>
              <w:rPr>
                <w:rFonts w:ascii="Times New Roman" w:eastAsiaTheme="minorEastAsia" w:hAnsi="Times New Roman" w:cs="Times New Roman"/>
                <w:sz w:val="20"/>
                <w:szCs w:val="20"/>
              </w:rPr>
            </w:pPr>
            <w:r w:rsidRPr="00F609B6">
              <w:rPr>
                <w:rFonts w:ascii="Times New Roman" w:hAnsi="Times New Roman" w:cs="Times New Roman"/>
                <w:color w:val="000000"/>
                <w:sz w:val="20"/>
                <w:szCs w:val="20"/>
              </w:rPr>
              <w:t>3,344914</w:t>
            </w:r>
          </w:p>
        </w:tc>
      </w:tr>
      <w:tr w:rsidR="00F609B6" w14:paraId="5C9C1758" w14:textId="77777777" w:rsidTr="001C01F2">
        <w:tc>
          <w:tcPr>
            <w:tcW w:w="4247" w:type="dxa"/>
            <w:vAlign w:val="center"/>
          </w:tcPr>
          <w:p w14:paraId="147BA3E2" w14:textId="677E4221" w:rsidR="00F609B6" w:rsidRPr="00557EEC" w:rsidRDefault="00F609B6" w:rsidP="00F609B6">
            <w:pPr>
              <w:jc w:val="center"/>
              <w:rPr>
                <w:rFonts w:ascii="Times New Roman" w:eastAsiaTheme="minorEastAsia" w:hAnsi="Times New Roman" w:cs="Times New Roman"/>
                <w:sz w:val="20"/>
                <w:szCs w:val="20"/>
              </w:rPr>
            </w:pPr>
            <w:r w:rsidRPr="00F609B6">
              <w:rPr>
                <w:rFonts w:ascii="Times New Roman" w:eastAsiaTheme="minorEastAsia" w:hAnsi="Times New Roman" w:cs="Times New Roman"/>
                <w:sz w:val="20"/>
                <w:szCs w:val="20"/>
              </w:rPr>
              <w:t>ln_dribbling</w:t>
            </w:r>
          </w:p>
        </w:tc>
        <w:tc>
          <w:tcPr>
            <w:tcW w:w="4247" w:type="dxa"/>
            <w:vAlign w:val="bottom"/>
          </w:tcPr>
          <w:p w14:paraId="664ABF5C" w14:textId="23024831" w:rsidR="00F609B6" w:rsidRPr="00F609B6" w:rsidRDefault="00F609B6" w:rsidP="00F609B6">
            <w:pPr>
              <w:jc w:val="center"/>
              <w:rPr>
                <w:rFonts w:ascii="Times New Roman" w:eastAsiaTheme="minorEastAsia" w:hAnsi="Times New Roman" w:cs="Times New Roman"/>
                <w:sz w:val="20"/>
                <w:szCs w:val="20"/>
              </w:rPr>
            </w:pPr>
            <w:r w:rsidRPr="00F609B6">
              <w:rPr>
                <w:rFonts w:ascii="Times New Roman" w:hAnsi="Times New Roman" w:cs="Times New Roman"/>
                <w:color w:val="000000"/>
                <w:sz w:val="20"/>
                <w:szCs w:val="20"/>
              </w:rPr>
              <w:t>6,398298</w:t>
            </w:r>
          </w:p>
        </w:tc>
      </w:tr>
      <w:tr w:rsidR="00F609B6" w14:paraId="641D3656" w14:textId="77777777" w:rsidTr="001C01F2">
        <w:tc>
          <w:tcPr>
            <w:tcW w:w="4247" w:type="dxa"/>
            <w:vAlign w:val="center"/>
          </w:tcPr>
          <w:p w14:paraId="12996780" w14:textId="62B85FB4" w:rsidR="00F609B6" w:rsidRPr="00557EEC" w:rsidRDefault="00F609B6" w:rsidP="00F609B6">
            <w:pPr>
              <w:jc w:val="center"/>
              <w:rPr>
                <w:rFonts w:ascii="Times New Roman" w:eastAsiaTheme="minorEastAsia" w:hAnsi="Times New Roman" w:cs="Times New Roman"/>
                <w:sz w:val="20"/>
                <w:szCs w:val="20"/>
              </w:rPr>
            </w:pPr>
            <w:r w:rsidRPr="00F609B6">
              <w:rPr>
                <w:rFonts w:ascii="Times New Roman" w:eastAsiaTheme="minorEastAsia" w:hAnsi="Times New Roman" w:cs="Times New Roman"/>
                <w:sz w:val="20"/>
                <w:szCs w:val="20"/>
              </w:rPr>
              <w:t>ln_defending</w:t>
            </w:r>
          </w:p>
        </w:tc>
        <w:tc>
          <w:tcPr>
            <w:tcW w:w="4247" w:type="dxa"/>
            <w:vAlign w:val="bottom"/>
          </w:tcPr>
          <w:p w14:paraId="222442A3" w14:textId="29985166" w:rsidR="00F609B6" w:rsidRPr="00F609B6" w:rsidRDefault="00F609B6" w:rsidP="00F609B6">
            <w:pPr>
              <w:jc w:val="center"/>
              <w:rPr>
                <w:rFonts w:ascii="Times New Roman" w:eastAsiaTheme="minorEastAsia" w:hAnsi="Times New Roman" w:cs="Times New Roman"/>
                <w:sz w:val="20"/>
                <w:szCs w:val="20"/>
              </w:rPr>
            </w:pPr>
            <w:r w:rsidRPr="00F609B6">
              <w:rPr>
                <w:rFonts w:ascii="Times New Roman" w:hAnsi="Times New Roman" w:cs="Times New Roman"/>
                <w:color w:val="000000"/>
                <w:sz w:val="20"/>
                <w:szCs w:val="20"/>
              </w:rPr>
              <w:t>-0,594867</w:t>
            </w:r>
          </w:p>
        </w:tc>
      </w:tr>
      <w:tr w:rsidR="00F609B6" w14:paraId="778E04BA" w14:textId="77777777" w:rsidTr="001C01F2">
        <w:tc>
          <w:tcPr>
            <w:tcW w:w="4247" w:type="dxa"/>
            <w:vAlign w:val="center"/>
          </w:tcPr>
          <w:p w14:paraId="42BAA489" w14:textId="1443D2C5" w:rsidR="00F609B6" w:rsidRPr="00557EEC" w:rsidRDefault="00F609B6" w:rsidP="00F609B6">
            <w:pPr>
              <w:jc w:val="center"/>
              <w:rPr>
                <w:rFonts w:ascii="Times New Roman" w:eastAsiaTheme="minorEastAsia" w:hAnsi="Times New Roman" w:cs="Times New Roman"/>
                <w:sz w:val="20"/>
                <w:szCs w:val="20"/>
              </w:rPr>
            </w:pPr>
            <w:r w:rsidRPr="00F609B6">
              <w:rPr>
                <w:rFonts w:ascii="Times New Roman" w:eastAsiaTheme="minorEastAsia" w:hAnsi="Times New Roman" w:cs="Times New Roman"/>
                <w:sz w:val="20"/>
                <w:szCs w:val="20"/>
              </w:rPr>
              <w:t>ln_physic</w:t>
            </w:r>
          </w:p>
        </w:tc>
        <w:tc>
          <w:tcPr>
            <w:tcW w:w="4247" w:type="dxa"/>
            <w:vAlign w:val="bottom"/>
          </w:tcPr>
          <w:p w14:paraId="0D46FE14" w14:textId="5377887A" w:rsidR="00F609B6" w:rsidRPr="00F609B6" w:rsidRDefault="00F609B6" w:rsidP="00F609B6">
            <w:pPr>
              <w:jc w:val="center"/>
              <w:rPr>
                <w:rFonts w:ascii="Times New Roman" w:eastAsiaTheme="minorEastAsia" w:hAnsi="Times New Roman" w:cs="Times New Roman"/>
                <w:sz w:val="20"/>
                <w:szCs w:val="20"/>
              </w:rPr>
            </w:pPr>
            <w:r w:rsidRPr="00F609B6">
              <w:rPr>
                <w:rFonts w:ascii="Times New Roman" w:hAnsi="Times New Roman" w:cs="Times New Roman"/>
                <w:color w:val="000000"/>
                <w:sz w:val="20"/>
                <w:szCs w:val="20"/>
              </w:rPr>
              <w:t>6,226893</w:t>
            </w:r>
          </w:p>
        </w:tc>
      </w:tr>
      <w:tr w:rsidR="00F609B6" w14:paraId="4B3FAD95" w14:textId="77777777" w:rsidTr="001C01F2">
        <w:tc>
          <w:tcPr>
            <w:tcW w:w="4247" w:type="dxa"/>
            <w:vAlign w:val="center"/>
          </w:tcPr>
          <w:p w14:paraId="681C2C30" w14:textId="602698B8" w:rsidR="00F609B6" w:rsidRPr="00557EEC" w:rsidRDefault="00F609B6" w:rsidP="00F609B6">
            <w:pPr>
              <w:jc w:val="center"/>
              <w:rPr>
                <w:rFonts w:ascii="Times New Roman" w:eastAsiaTheme="minorEastAsia" w:hAnsi="Times New Roman" w:cs="Times New Roman"/>
                <w:sz w:val="20"/>
                <w:szCs w:val="20"/>
              </w:rPr>
            </w:pPr>
            <w:r w:rsidRPr="00F609B6">
              <w:rPr>
                <w:rFonts w:ascii="Times New Roman" w:eastAsiaTheme="minorEastAsia" w:hAnsi="Times New Roman" w:cs="Times New Roman"/>
                <w:sz w:val="20"/>
                <w:szCs w:val="20"/>
              </w:rPr>
              <w:t>ln_attacking_crossing</w:t>
            </w:r>
          </w:p>
        </w:tc>
        <w:tc>
          <w:tcPr>
            <w:tcW w:w="4247" w:type="dxa"/>
            <w:vAlign w:val="bottom"/>
          </w:tcPr>
          <w:p w14:paraId="1BD81238" w14:textId="2BBB82AB" w:rsidR="00F609B6" w:rsidRPr="00F609B6" w:rsidRDefault="00F609B6" w:rsidP="00F609B6">
            <w:pPr>
              <w:jc w:val="center"/>
              <w:rPr>
                <w:rFonts w:ascii="Times New Roman" w:eastAsiaTheme="minorEastAsia" w:hAnsi="Times New Roman" w:cs="Times New Roman"/>
                <w:sz w:val="20"/>
                <w:szCs w:val="20"/>
              </w:rPr>
            </w:pPr>
            <w:r w:rsidRPr="00F609B6">
              <w:rPr>
                <w:rFonts w:ascii="Times New Roman" w:hAnsi="Times New Roman" w:cs="Times New Roman"/>
                <w:color w:val="000000"/>
                <w:sz w:val="20"/>
                <w:szCs w:val="20"/>
              </w:rPr>
              <w:t>-0,225826</w:t>
            </w:r>
          </w:p>
        </w:tc>
      </w:tr>
      <w:tr w:rsidR="00F609B6" w14:paraId="174E6780" w14:textId="77777777" w:rsidTr="001C01F2">
        <w:tc>
          <w:tcPr>
            <w:tcW w:w="4247" w:type="dxa"/>
            <w:vAlign w:val="center"/>
          </w:tcPr>
          <w:p w14:paraId="189CFF23" w14:textId="1900BDC6" w:rsidR="00F609B6" w:rsidRPr="00557EEC" w:rsidRDefault="00F609B6" w:rsidP="00F609B6">
            <w:pPr>
              <w:jc w:val="center"/>
              <w:rPr>
                <w:rFonts w:ascii="Times New Roman" w:eastAsiaTheme="minorEastAsia" w:hAnsi="Times New Roman" w:cs="Times New Roman"/>
                <w:sz w:val="20"/>
                <w:szCs w:val="20"/>
              </w:rPr>
            </w:pPr>
            <w:r w:rsidRPr="00F609B6">
              <w:rPr>
                <w:rFonts w:ascii="Times New Roman" w:eastAsiaTheme="minorEastAsia" w:hAnsi="Times New Roman" w:cs="Times New Roman"/>
                <w:sz w:val="20"/>
                <w:szCs w:val="20"/>
              </w:rPr>
              <w:t>ln_attacking_finishing</w:t>
            </w:r>
          </w:p>
        </w:tc>
        <w:tc>
          <w:tcPr>
            <w:tcW w:w="4247" w:type="dxa"/>
            <w:vAlign w:val="bottom"/>
          </w:tcPr>
          <w:p w14:paraId="59F496EA" w14:textId="5390A580" w:rsidR="00F609B6" w:rsidRPr="00F609B6" w:rsidRDefault="00F609B6" w:rsidP="00F609B6">
            <w:pPr>
              <w:jc w:val="center"/>
              <w:rPr>
                <w:rFonts w:ascii="Times New Roman" w:eastAsiaTheme="minorEastAsia" w:hAnsi="Times New Roman" w:cs="Times New Roman"/>
                <w:sz w:val="20"/>
                <w:szCs w:val="20"/>
              </w:rPr>
            </w:pPr>
            <w:r w:rsidRPr="00F609B6">
              <w:rPr>
                <w:rFonts w:ascii="Times New Roman" w:hAnsi="Times New Roman" w:cs="Times New Roman"/>
                <w:color w:val="000000"/>
                <w:sz w:val="20"/>
                <w:szCs w:val="20"/>
              </w:rPr>
              <w:t>-0,267309</w:t>
            </w:r>
          </w:p>
        </w:tc>
      </w:tr>
      <w:tr w:rsidR="00F609B6" w14:paraId="6539B395" w14:textId="77777777" w:rsidTr="001C01F2">
        <w:tc>
          <w:tcPr>
            <w:tcW w:w="4247" w:type="dxa"/>
            <w:vAlign w:val="center"/>
          </w:tcPr>
          <w:p w14:paraId="1A0927A8" w14:textId="06A0A60B" w:rsidR="00F609B6" w:rsidRPr="00557EEC" w:rsidRDefault="00F609B6" w:rsidP="00F609B6">
            <w:pPr>
              <w:jc w:val="center"/>
              <w:rPr>
                <w:rFonts w:ascii="Times New Roman" w:eastAsiaTheme="minorEastAsia" w:hAnsi="Times New Roman" w:cs="Times New Roman"/>
                <w:sz w:val="20"/>
                <w:szCs w:val="20"/>
              </w:rPr>
            </w:pPr>
            <w:r w:rsidRPr="00F609B6">
              <w:rPr>
                <w:rFonts w:ascii="Times New Roman" w:eastAsiaTheme="minorEastAsia" w:hAnsi="Times New Roman" w:cs="Times New Roman"/>
                <w:sz w:val="20"/>
                <w:szCs w:val="20"/>
              </w:rPr>
              <w:t>ln_attacking_heading_accuracy</w:t>
            </w:r>
          </w:p>
        </w:tc>
        <w:tc>
          <w:tcPr>
            <w:tcW w:w="4247" w:type="dxa"/>
            <w:vAlign w:val="bottom"/>
          </w:tcPr>
          <w:p w14:paraId="6C431997" w14:textId="6F29EEFF" w:rsidR="00F609B6" w:rsidRPr="00F609B6" w:rsidRDefault="00F609B6" w:rsidP="00F609B6">
            <w:pPr>
              <w:jc w:val="center"/>
              <w:rPr>
                <w:rFonts w:ascii="Times New Roman" w:eastAsiaTheme="minorEastAsia" w:hAnsi="Times New Roman" w:cs="Times New Roman"/>
                <w:sz w:val="20"/>
                <w:szCs w:val="20"/>
              </w:rPr>
            </w:pPr>
            <w:r w:rsidRPr="00F609B6">
              <w:rPr>
                <w:rFonts w:ascii="Times New Roman" w:hAnsi="Times New Roman" w:cs="Times New Roman"/>
                <w:color w:val="000000"/>
                <w:sz w:val="20"/>
                <w:szCs w:val="20"/>
              </w:rPr>
              <w:t>0,876796</w:t>
            </w:r>
          </w:p>
        </w:tc>
      </w:tr>
      <w:tr w:rsidR="00F609B6" w14:paraId="48E346EF" w14:textId="77777777" w:rsidTr="001C01F2">
        <w:tc>
          <w:tcPr>
            <w:tcW w:w="4247" w:type="dxa"/>
            <w:vAlign w:val="center"/>
          </w:tcPr>
          <w:p w14:paraId="12C7E9A9" w14:textId="5F5B2F54" w:rsidR="00F609B6" w:rsidRPr="00557EEC" w:rsidRDefault="00F609B6" w:rsidP="00F609B6">
            <w:pPr>
              <w:jc w:val="center"/>
              <w:rPr>
                <w:rFonts w:ascii="Times New Roman" w:eastAsiaTheme="minorEastAsia" w:hAnsi="Times New Roman" w:cs="Times New Roman"/>
                <w:sz w:val="20"/>
                <w:szCs w:val="20"/>
              </w:rPr>
            </w:pPr>
            <w:r w:rsidRPr="00F609B6">
              <w:rPr>
                <w:rFonts w:ascii="Times New Roman" w:eastAsiaTheme="minorEastAsia" w:hAnsi="Times New Roman" w:cs="Times New Roman"/>
                <w:sz w:val="20"/>
                <w:szCs w:val="20"/>
              </w:rPr>
              <w:t>ln_attacking_short_passing</w:t>
            </w:r>
          </w:p>
        </w:tc>
        <w:tc>
          <w:tcPr>
            <w:tcW w:w="4247" w:type="dxa"/>
            <w:vAlign w:val="bottom"/>
          </w:tcPr>
          <w:p w14:paraId="1A5BA55B" w14:textId="36C2A220" w:rsidR="00F609B6" w:rsidRPr="00F609B6" w:rsidRDefault="00F609B6" w:rsidP="00F609B6">
            <w:pPr>
              <w:jc w:val="center"/>
              <w:rPr>
                <w:rFonts w:ascii="Times New Roman" w:eastAsiaTheme="minorEastAsia" w:hAnsi="Times New Roman" w:cs="Times New Roman"/>
                <w:sz w:val="20"/>
                <w:szCs w:val="20"/>
              </w:rPr>
            </w:pPr>
            <w:r w:rsidRPr="00F609B6">
              <w:rPr>
                <w:rFonts w:ascii="Times New Roman" w:hAnsi="Times New Roman" w:cs="Times New Roman"/>
                <w:color w:val="000000"/>
                <w:sz w:val="20"/>
                <w:szCs w:val="20"/>
              </w:rPr>
              <w:t>-0,100561</w:t>
            </w:r>
          </w:p>
        </w:tc>
      </w:tr>
      <w:tr w:rsidR="00F609B6" w14:paraId="5DA11288" w14:textId="77777777" w:rsidTr="001C01F2">
        <w:tc>
          <w:tcPr>
            <w:tcW w:w="4247" w:type="dxa"/>
            <w:vAlign w:val="center"/>
          </w:tcPr>
          <w:p w14:paraId="3754CC92" w14:textId="09012476" w:rsidR="00F609B6" w:rsidRPr="00557EEC" w:rsidRDefault="00F609B6" w:rsidP="00F609B6">
            <w:pPr>
              <w:jc w:val="center"/>
              <w:rPr>
                <w:rFonts w:ascii="Times New Roman" w:eastAsiaTheme="minorEastAsia" w:hAnsi="Times New Roman" w:cs="Times New Roman"/>
                <w:sz w:val="20"/>
                <w:szCs w:val="20"/>
              </w:rPr>
            </w:pPr>
            <w:r w:rsidRPr="00F609B6">
              <w:rPr>
                <w:rFonts w:ascii="Times New Roman" w:eastAsiaTheme="minorEastAsia" w:hAnsi="Times New Roman" w:cs="Times New Roman"/>
                <w:sz w:val="20"/>
                <w:szCs w:val="20"/>
              </w:rPr>
              <w:t>ln_attacking_volleys</w:t>
            </w:r>
          </w:p>
        </w:tc>
        <w:tc>
          <w:tcPr>
            <w:tcW w:w="4247" w:type="dxa"/>
            <w:vAlign w:val="bottom"/>
          </w:tcPr>
          <w:p w14:paraId="4B38D06F" w14:textId="63D27845" w:rsidR="00F609B6" w:rsidRPr="00F609B6" w:rsidRDefault="00F609B6" w:rsidP="00F609B6">
            <w:pPr>
              <w:jc w:val="center"/>
              <w:rPr>
                <w:rFonts w:ascii="Times New Roman" w:eastAsiaTheme="minorEastAsia" w:hAnsi="Times New Roman" w:cs="Times New Roman"/>
                <w:sz w:val="20"/>
                <w:szCs w:val="20"/>
              </w:rPr>
            </w:pPr>
            <w:r w:rsidRPr="00F609B6">
              <w:rPr>
                <w:rFonts w:ascii="Times New Roman" w:hAnsi="Times New Roman" w:cs="Times New Roman"/>
                <w:color w:val="000000"/>
                <w:sz w:val="20"/>
                <w:szCs w:val="20"/>
              </w:rPr>
              <w:t>0,024267</w:t>
            </w:r>
          </w:p>
        </w:tc>
      </w:tr>
      <w:tr w:rsidR="00F609B6" w14:paraId="6D322EEE" w14:textId="77777777" w:rsidTr="001C01F2">
        <w:tc>
          <w:tcPr>
            <w:tcW w:w="4247" w:type="dxa"/>
            <w:vAlign w:val="center"/>
          </w:tcPr>
          <w:p w14:paraId="25BBB0A0" w14:textId="68C28A08" w:rsidR="00F609B6" w:rsidRPr="00557EEC" w:rsidRDefault="00F609B6" w:rsidP="00F609B6">
            <w:pPr>
              <w:jc w:val="center"/>
              <w:rPr>
                <w:rFonts w:ascii="Times New Roman" w:eastAsiaTheme="minorEastAsia" w:hAnsi="Times New Roman" w:cs="Times New Roman"/>
                <w:sz w:val="20"/>
                <w:szCs w:val="20"/>
              </w:rPr>
            </w:pPr>
            <w:r w:rsidRPr="00F609B6">
              <w:rPr>
                <w:rFonts w:ascii="Times New Roman" w:eastAsiaTheme="minorEastAsia" w:hAnsi="Times New Roman" w:cs="Times New Roman"/>
                <w:sz w:val="20"/>
                <w:szCs w:val="20"/>
              </w:rPr>
              <w:t>ln_skill_dribbling</w:t>
            </w:r>
          </w:p>
        </w:tc>
        <w:tc>
          <w:tcPr>
            <w:tcW w:w="4247" w:type="dxa"/>
            <w:vAlign w:val="bottom"/>
          </w:tcPr>
          <w:p w14:paraId="2C73AFF6" w14:textId="1C5CD652" w:rsidR="00F609B6" w:rsidRPr="00F609B6" w:rsidRDefault="00F609B6" w:rsidP="00F609B6">
            <w:pPr>
              <w:jc w:val="center"/>
              <w:rPr>
                <w:rFonts w:ascii="Times New Roman" w:eastAsiaTheme="minorEastAsia" w:hAnsi="Times New Roman" w:cs="Times New Roman"/>
                <w:sz w:val="20"/>
                <w:szCs w:val="20"/>
              </w:rPr>
            </w:pPr>
            <w:r w:rsidRPr="00F609B6">
              <w:rPr>
                <w:rFonts w:ascii="Times New Roman" w:hAnsi="Times New Roman" w:cs="Times New Roman"/>
                <w:color w:val="000000"/>
                <w:sz w:val="20"/>
                <w:szCs w:val="20"/>
              </w:rPr>
              <w:t>-2,505847</w:t>
            </w:r>
          </w:p>
        </w:tc>
      </w:tr>
      <w:tr w:rsidR="00F609B6" w14:paraId="48B627F0" w14:textId="77777777" w:rsidTr="001C01F2">
        <w:tc>
          <w:tcPr>
            <w:tcW w:w="4247" w:type="dxa"/>
            <w:vAlign w:val="center"/>
          </w:tcPr>
          <w:p w14:paraId="7BE076C4" w14:textId="2D1EC078" w:rsidR="00F609B6" w:rsidRPr="00557EEC" w:rsidRDefault="00F609B6" w:rsidP="00F609B6">
            <w:pPr>
              <w:jc w:val="center"/>
              <w:rPr>
                <w:rFonts w:ascii="Times New Roman" w:eastAsiaTheme="minorEastAsia" w:hAnsi="Times New Roman" w:cs="Times New Roman"/>
                <w:sz w:val="20"/>
                <w:szCs w:val="20"/>
              </w:rPr>
            </w:pPr>
            <w:r w:rsidRPr="00F609B6">
              <w:rPr>
                <w:rFonts w:ascii="Times New Roman" w:eastAsiaTheme="minorEastAsia" w:hAnsi="Times New Roman" w:cs="Times New Roman"/>
                <w:sz w:val="20"/>
                <w:szCs w:val="20"/>
              </w:rPr>
              <w:t>ln_skill_curve</w:t>
            </w:r>
          </w:p>
        </w:tc>
        <w:tc>
          <w:tcPr>
            <w:tcW w:w="4247" w:type="dxa"/>
            <w:vAlign w:val="bottom"/>
          </w:tcPr>
          <w:p w14:paraId="6D39426C" w14:textId="3096C6CE" w:rsidR="00F609B6" w:rsidRPr="00F609B6" w:rsidRDefault="00F609B6" w:rsidP="00F609B6">
            <w:pPr>
              <w:jc w:val="center"/>
              <w:rPr>
                <w:rFonts w:ascii="Times New Roman" w:eastAsiaTheme="minorEastAsia" w:hAnsi="Times New Roman" w:cs="Times New Roman"/>
                <w:sz w:val="20"/>
                <w:szCs w:val="20"/>
              </w:rPr>
            </w:pPr>
            <w:r w:rsidRPr="00F609B6">
              <w:rPr>
                <w:rFonts w:ascii="Times New Roman" w:hAnsi="Times New Roman" w:cs="Times New Roman"/>
                <w:color w:val="000000"/>
                <w:sz w:val="20"/>
                <w:szCs w:val="20"/>
              </w:rPr>
              <w:t>-0,119199</w:t>
            </w:r>
          </w:p>
        </w:tc>
      </w:tr>
      <w:tr w:rsidR="00F609B6" w14:paraId="53F10EF3" w14:textId="77777777" w:rsidTr="001C01F2">
        <w:tc>
          <w:tcPr>
            <w:tcW w:w="4247" w:type="dxa"/>
            <w:vAlign w:val="center"/>
          </w:tcPr>
          <w:p w14:paraId="1C0998C8" w14:textId="084F51E9" w:rsidR="00F609B6" w:rsidRPr="00557EEC" w:rsidRDefault="00F609B6" w:rsidP="00F609B6">
            <w:pPr>
              <w:jc w:val="center"/>
              <w:rPr>
                <w:rFonts w:ascii="Times New Roman" w:eastAsiaTheme="minorEastAsia" w:hAnsi="Times New Roman" w:cs="Times New Roman"/>
                <w:sz w:val="20"/>
                <w:szCs w:val="20"/>
              </w:rPr>
            </w:pPr>
            <w:r w:rsidRPr="00F609B6">
              <w:rPr>
                <w:rFonts w:ascii="Times New Roman" w:eastAsiaTheme="minorEastAsia" w:hAnsi="Times New Roman" w:cs="Times New Roman"/>
                <w:sz w:val="20"/>
                <w:szCs w:val="20"/>
              </w:rPr>
              <w:t>ln_skill_fk_accuracy</w:t>
            </w:r>
          </w:p>
        </w:tc>
        <w:tc>
          <w:tcPr>
            <w:tcW w:w="4247" w:type="dxa"/>
            <w:vAlign w:val="bottom"/>
          </w:tcPr>
          <w:p w14:paraId="3736FF68" w14:textId="23559D76" w:rsidR="00F609B6" w:rsidRPr="00F609B6" w:rsidRDefault="00F609B6" w:rsidP="00F609B6">
            <w:pPr>
              <w:jc w:val="center"/>
              <w:rPr>
                <w:rFonts w:ascii="Times New Roman" w:eastAsiaTheme="minorEastAsia" w:hAnsi="Times New Roman" w:cs="Times New Roman"/>
                <w:sz w:val="20"/>
                <w:szCs w:val="20"/>
              </w:rPr>
            </w:pPr>
            <w:r w:rsidRPr="00F609B6">
              <w:rPr>
                <w:rFonts w:ascii="Times New Roman" w:hAnsi="Times New Roman" w:cs="Times New Roman"/>
                <w:color w:val="000000"/>
                <w:sz w:val="20"/>
                <w:szCs w:val="20"/>
              </w:rPr>
              <w:t>-0,114334</w:t>
            </w:r>
          </w:p>
        </w:tc>
      </w:tr>
      <w:tr w:rsidR="00F609B6" w14:paraId="06B0F937" w14:textId="77777777" w:rsidTr="001C01F2">
        <w:tc>
          <w:tcPr>
            <w:tcW w:w="4247" w:type="dxa"/>
            <w:vAlign w:val="center"/>
          </w:tcPr>
          <w:p w14:paraId="4BCA5396" w14:textId="32872D12" w:rsidR="00F609B6" w:rsidRPr="00557EEC" w:rsidRDefault="00F609B6" w:rsidP="00F609B6">
            <w:pPr>
              <w:jc w:val="center"/>
              <w:rPr>
                <w:rFonts w:ascii="Times New Roman" w:eastAsiaTheme="minorEastAsia" w:hAnsi="Times New Roman" w:cs="Times New Roman"/>
                <w:sz w:val="20"/>
                <w:szCs w:val="20"/>
              </w:rPr>
            </w:pPr>
            <w:r w:rsidRPr="00F609B6">
              <w:rPr>
                <w:rFonts w:ascii="Times New Roman" w:eastAsiaTheme="minorEastAsia" w:hAnsi="Times New Roman" w:cs="Times New Roman"/>
                <w:sz w:val="20"/>
                <w:szCs w:val="20"/>
              </w:rPr>
              <w:t>ln_skill_long_passing</w:t>
            </w:r>
          </w:p>
        </w:tc>
        <w:tc>
          <w:tcPr>
            <w:tcW w:w="4247" w:type="dxa"/>
            <w:vAlign w:val="bottom"/>
          </w:tcPr>
          <w:p w14:paraId="2BF59063" w14:textId="26867C6E" w:rsidR="00F609B6" w:rsidRPr="00F609B6" w:rsidRDefault="00F609B6" w:rsidP="00F609B6">
            <w:pPr>
              <w:jc w:val="center"/>
              <w:rPr>
                <w:rFonts w:ascii="Times New Roman" w:eastAsiaTheme="minorEastAsia" w:hAnsi="Times New Roman" w:cs="Times New Roman"/>
                <w:sz w:val="20"/>
                <w:szCs w:val="20"/>
              </w:rPr>
            </w:pPr>
            <w:r w:rsidRPr="00F609B6">
              <w:rPr>
                <w:rFonts w:ascii="Times New Roman" w:hAnsi="Times New Roman" w:cs="Times New Roman"/>
                <w:color w:val="000000"/>
                <w:sz w:val="20"/>
                <w:szCs w:val="20"/>
              </w:rPr>
              <w:t>-0,748242</w:t>
            </w:r>
          </w:p>
        </w:tc>
      </w:tr>
      <w:tr w:rsidR="00F609B6" w14:paraId="51676391" w14:textId="77777777" w:rsidTr="001C01F2">
        <w:tc>
          <w:tcPr>
            <w:tcW w:w="4247" w:type="dxa"/>
            <w:vAlign w:val="center"/>
          </w:tcPr>
          <w:p w14:paraId="01BE0253" w14:textId="14607B9C" w:rsidR="00F609B6" w:rsidRPr="00557EEC" w:rsidRDefault="00F609B6" w:rsidP="00F609B6">
            <w:pPr>
              <w:jc w:val="center"/>
              <w:rPr>
                <w:rFonts w:ascii="Times New Roman" w:eastAsiaTheme="minorEastAsia" w:hAnsi="Times New Roman" w:cs="Times New Roman"/>
                <w:sz w:val="20"/>
                <w:szCs w:val="20"/>
              </w:rPr>
            </w:pPr>
            <w:r w:rsidRPr="00F609B6">
              <w:rPr>
                <w:rFonts w:ascii="Times New Roman" w:eastAsiaTheme="minorEastAsia" w:hAnsi="Times New Roman" w:cs="Times New Roman"/>
                <w:sz w:val="20"/>
                <w:szCs w:val="20"/>
              </w:rPr>
              <w:t>ln_skill_ball_control</w:t>
            </w:r>
          </w:p>
        </w:tc>
        <w:tc>
          <w:tcPr>
            <w:tcW w:w="4247" w:type="dxa"/>
            <w:vAlign w:val="bottom"/>
          </w:tcPr>
          <w:p w14:paraId="716BD8C1" w14:textId="10604328" w:rsidR="00F609B6" w:rsidRPr="00F609B6" w:rsidRDefault="00F609B6" w:rsidP="00F609B6">
            <w:pPr>
              <w:jc w:val="center"/>
              <w:rPr>
                <w:rFonts w:ascii="Times New Roman" w:eastAsiaTheme="minorEastAsia" w:hAnsi="Times New Roman" w:cs="Times New Roman"/>
                <w:sz w:val="20"/>
                <w:szCs w:val="20"/>
              </w:rPr>
            </w:pPr>
            <w:r w:rsidRPr="00F609B6">
              <w:rPr>
                <w:rFonts w:ascii="Times New Roman" w:hAnsi="Times New Roman" w:cs="Times New Roman"/>
                <w:color w:val="000000"/>
                <w:sz w:val="20"/>
                <w:szCs w:val="20"/>
              </w:rPr>
              <w:t>0,078416</w:t>
            </w:r>
          </w:p>
        </w:tc>
      </w:tr>
      <w:tr w:rsidR="00F609B6" w14:paraId="38D240A9" w14:textId="77777777" w:rsidTr="001C01F2">
        <w:tc>
          <w:tcPr>
            <w:tcW w:w="4247" w:type="dxa"/>
            <w:vAlign w:val="center"/>
          </w:tcPr>
          <w:p w14:paraId="214A0206" w14:textId="2DE860A8" w:rsidR="00F609B6" w:rsidRPr="00557EEC" w:rsidRDefault="00F609B6" w:rsidP="00F609B6">
            <w:pPr>
              <w:jc w:val="center"/>
              <w:rPr>
                <w:rFonts w:ascii="Times New Roman" w:eastAsiaTheme="minorEastAsia" w:hAnsi="Times New Roman" w:cs="Times New Roman"/>
                <w:sz w:val="20"/>
                <w:szCs w:val="20"/>
              </w:rPr>
            </w:pPr>
            <w:r w:rsidRPr="00F609B6">
              <w:rPr>
                <w:rFonts w:ascii="Times New Roman" w:eastAsiaTheme="minorEastAsia" w:hAnsi="Times New Roman" w:cs="Times New Roman"/>
                <w:sz w:val="20"/>
                <w:szCs w:val="20"/>
              </w:rPr>
              <w:t>ln_movement_acceleration</w:t>
            </w:r>
          </w:p>
        </w:tc>
        <w:tc>
          <w:tcPr>
            <w:tcW w:w="4247" w:type="dxa"/>
            <w:vAlign w:val="bottom"/>
          </w:tcPr>
          <w:p w14:paraId="2F3C5694" w14:textId="57FD1C0A" w:rsidR="00F609B6" w:rsidRPr="00F609B6" w:rsidRDefault="00F609B6" w:rsidP="00F609B6">
            <w:pPr>
              <w:jc w:val="center"/>
              <w:rPr>
                <w:rFonts w:ascii="Times New Roman" w:eastAsiaTheme="minorEastAsia" w:hAnsi="Times New Roman" w:cs="Times New Roman"/>
                <w:sz w:val="20"/>
                <w:szCs w:val="20"/>
              </w:rPr>
            </w:pPr>
            <w:r w:rsidRPr="00F609B6">
              <w:rPr>
                <w:rFonts w:ascii="Times New Roman" w:hAnsi="Times New Roman" w:cs="Times New Roman"/>
                <w:color w:val="000000"/>
                <w:sz w:val="20"/>
                <w:szCs w:val="20"/>
              </w:rPr>
              <w:t>1,773343</w:t>
            </w:r>
          </w:p>
        </w:tc>
      </w:tr>
      <w:tr w:rsidR="00F609B6" w14:paraId="71B97A0A" w14:textId="77777777" w:rsidTr="001C01F2">
        <w:tc>
          <w:tcPr>
            <w:tcW w:w="4247" w:type="dxa"/>
            <w:vAlign w:val="center"/>
          </w:tcPr>
          <w:p w14:paraId="3627E070" w14:textId="04A932FE" w:rsidR="00F609B6" w:rsidRPr="00557EEC" w:rsidRDefault="00F609B6" w:rsidP="00F609B6">
            <w:pPr>
              <w:jc w:val="center"/>
              <w:rPr>
                <w:rFonts w:ascii="Times New Roman" w:eastAsiaTheme="minorEastAsia" w:hAnsi="Times New Roman" w:cs="Times New Roman"/>
                <w:sz w:val="20"/>
                <w:szCs w:val="20"/>
              </w:rPr>
            </w:pPr>
            <w:r w:rsidRPr="00F609B6">
              <w:rPr>
                <w:rFonts w:ascii="Times New Roman" w:eastAsiaTheme="minorEastAsia" w:hAnsi="Times New Roman" w:cs="Times New Roman"/>
                <w:sz w:val="20"/>
                <w:szCs w:val="20"/>
              </w:rPr>
              <w:t>ln_movement_sprint_speed</w:t>
            </w:r>
          </w:p>
        </w:tc>
        <w:tc>
          <w:tcPr>
            <w:tcW w:w="4247" w:type="dxa"/>
            <w:vAlign w:val="bottom"/>
          </w:tcPr>
          <w:p w14:paraId="32DA09DF" w14:textId="2429828D" w:rsidR="00F609B6" w:rsidRPr="00F609B6" w:rsidRDefault="00F609B6" w:rsidP="00F609B6">
            <w:pPr>
              <w:jc w:val="center"/>
              <w:rPr>
                <w:rFonts w:ascii="Times New Roman" w:eastAsiaTheme="minorEastAsia" w:hAnsi="Times New Roman" w:cs="Times New Roman"/>
                <w:sz w:val="20"/>
                <w:szCs w:val="20"/>
              </w:rPr>
            </w:pPr>
            <w:r w:rsidRPr="00F609B6">
              <w:rPr>
                <w:rFonts w:ascii="Times New Roman" w:hAnsi="Times New Roman" w:cs="Times New Roman"/>
                <w:color w:val="000000"/>
                <w:sz w:val="20"/>
                <w:szCs w:val="20"/>
              </w:rPr>
              <w:t>2,006113</w:t>
            </w:r>
          </w:p>
        </w:tc>
      </w:tr>
      <w:tr w:rsidR="00F609B6" w14:paraId="6DF4B26E" w14:textId="77777777" w:rsidTr="001C01F2">
        <w:tc>
          <w:tcPr>
            <w:tcW w:w="4247" w:type="dxa"/>
            <w:vAlign w:val="center"/>
          </w:tcPr>
          <w:p w14:paraId="2C910288" w14:textId="1CFB5DCD" w:rsidR="00F609B6" w:rsidRPr="00557EEC" w:rsidRDefault="00F609B6" w:rsidP="00F609B6">
            <w:pPr>
              <w:jc w:val="center"/>
              <w:rPr>
                <w:rFonts w:ascii="Times New Roman" w:eastAsiaTheme="minorEastAsia" w:hAnsi="Times New Roman" w:cs="Times New Roman"/>
                <w:sz w:val="20"/>
                <w:szCs w:val="20"/>
              </w:rPr>
            </w:pPr>
            <w:r w:rsidRPr="00F609B6">
              <w:rPr>
                <w:rFonts w:ascii="Times New Roman" w:eastAsiaTheme="minorEastAsia" w:hAnsi="Times New Roman" w:cs="Times New Roman"/>
                <w:sz w:val="20"/>
                <w:szCs w:val="20"/>
              </w:rPr>
              <w:t>ln_movement_agility</w:t>
            </w:r>
          </w:p>
        </w:tc>
        <w:tc>
          <w:tcPr>
            <w:tcW w:w="4247" w:type="dxa"/>
            <w:vAlign w:val="bottom"/>
          </w:tcPr>
          <w:p w14:paraId="521AECA1" w14:textId="678229AC" w:rsidR="00F609B6" w:rsidRPr="00F609B6" w:rsidRDefault="00F609B6" w:rsidP="00F609B6">
            <w:pPr>
              <w:jc w:val="center"/>
              <w:rPr>
                <w:rFonts w:ascii="Times New Roman" w:eastAsiaTheme="minorEastAsia" w:hAnsi="Times New Roman" w:cs="Times New Roman"/>
                <w:sz w:val="20"/>
                <w:szCs w:val="20"/>
              </w:rPr>
            </w:pPr>
            <w:r w:rsidRPr="00F609B6">
              <w:rPr>
                <w:rFonts w:ascii="Times New Roman" w:hAnsi="Times New Roman" w:cs="Times New Roman"/>
                <w:color w:val="000000"/>
                <w:sz w:val="20"/>
                <w:szCs w:val="20"/>
              </w:rPr>
              <w:t>-1,008270</w:t>
            </w:r>
          </w:p>
        </w:tc>
      </w:tr>
      <w:tr w:rsidR="00F609B6" w14:paraId="0589E526" w14:textId="77777777" w:rsidTr="001C01F2">
        <w:tc>
          <w:tcPr>
            <w:tcW w:w="4247" w:type="dxa"/>
            <w:vAlign w:val="center"/>
          </w:tcPr>
          <w:p w14:paraId="5B7B66E5" w14:textId="2B6C541A" w:rsidR="00F609B6" w:rsidRPr="00557EEC" w:rsidRDefault="00F609B6" w:rsidP="00F609B6">
            <w:pPr>
              <w:jc w:val="center"/>
              <w:rPr>
                <w:rFonts w:ascii="Times New Roman" w:eastAsiaTheme="minorEastAsia" w:hAnsi="Times New Roman" w:cs="Times New Roman"/>
                <w:sz w:val="20"/>
                <w:szCs w:val="20"/>
              </w:rPr>
            </w:pPr>
            <w:r w:rsidRPr="00F609B6">
              <w:rPr>
                <w:rFonts w:ascii="Times New Roman" w:eastAsiaTheme="minorEastAsia" w:hAnsi="Times New Roman" w:cs="Times New Roman"/>
                <w:sz w:val="20"/>
                <w:szCs w:val="20"/>
              </w:rPr>
              <w:t>ln_movement_reactions</w:t>
            </w:r>
          </w:p>
        </w:tc>
        <w:tc>
          <w:tcPr>
            <w:tcW w:w="4247" w:type="dxa"/>
            <w:vAlign w:val="bottom"/>
          </w:tcPr>
          <w:p w14:paraId="282744DF" w14:textId="07858C25" w:rsidR="00F609B6" w:rsidRPr="00F609B6" w:rsidRDefault="00F609B6" w:rsidP="00F609B6">
            <w:pPr>
              <w:jc w:val="center"/>
              <w:rPr>
                <w:rFonts w:ascii="Times New Roman" w:eastAsiaTheme="minorEastAsia" w:hAnsi="Times New Roman" w:cs="Times New Roman"/>
                <w:sz w:val="20"/>
                <w:szCs w:val="20"/>
              </w:rPr>
            </w:pPr>
            <w:r w:rsidRPr="00F609B6">
              <w:rPr>
                <w:rFonts w:ascii="Times New Roman" w:hAnsi="Times New Roman" w:cs="Times New Roman"/>
                <w:color w:val="000000"/>
                <w:sz w:val="20"/>
                <w:szCs w:val="20"/>
              </w:rPr>
              <w:t>4,103969</w:t>
            </w:r>
          </w:p>
        </w:tc>
      </w:tr>
      <w:tr w:rsidR="00F609B6" w14:paraId="3EA1890D" w14:textId="77777777" w:rsidTr="001C01F2">
        <w:tc>
          <w:tcPr>
            <w:tcW w:w="4247" w:type="dxa"/>
            <w:vAlign w:val="center"/>
          </w:tcPr>
          <w:p w14:paraId="155F8111" w14:textId="3686A19C" w:rsidR="00F609B6" w:rsidRPr="00557EEC" w:rsidRDefault="00F609B6" w:rsidP="00F609B6">
            <w:pPr>
              <w:jc w:val="center"/>
              <w:rPr>
                <w:rFonts w:ascii="Times New Roman" w:eastAsiaTheme="minorEastAsia" w:hAnsi="Times New Roman" w:cs="Times New Roman"/>
                <w:sz w:val="20"/>
                <w:szCs w:val="20"/>
              </w:rPr>
            </w:pPr>
            <w:r w:rsidRPr="00F609B6">
              <w:rPr>
                <w:rFonts w:ascii="Times New Roman" w:eastAsiaTheme="minorEastAsia" w:hAnsi="Times New Roman" w:cs="Times New Roman"/>
                <w:sz w:val="20"/>
                <w:szCs w:val="20"/>
              </w:rPr>
              <w:t>ln_movement_balance</w:t>
            </w:r>
          </w:p>
        </w:tc>
        <w:tc>
          <w:tcPr>
            <w:tcW w:w="4247" w:type="dxa"/>
            <w:vAlign w:val="bottom"/>
          </w:tcPr>
          <w:p w14:paraId="0BE72C77" w14:textId="295E270F" w:rsidR="00F609B6" w:rsidRPr="00F609B6" w:rsidRDefault="00F609B6" w:rsidP="00F609B6">
            <w:pPr>
              <w:jc w:val="center"/>
              <w:rPr>
                <w:rFonts w:ascii="Times New Roman" w:eastAsiaTheme="minorEastAsia" w:hAnsi="Times New Roman" w:cs="Times New Roman"/>
                <w:sz w:val="20"/>
                <w:szCs w:val="20"/>
              </w:rPr>
            </w:pPr>
            <w:r w:rsidRPr="00F609B6">
              <w:rPr>
                <w:rFonts w:ascii="Times New Roman" w:hAnsi="Times New Roman" w:cs="Times New Roman"/>
                <w:color w:val="000000"/>
                <w:sz w:val="20"/>
                <w:szCs w:val="20"/>
              </w:rPr>
              <w:t>-0,403228</w:t>
            </w:r>
          </w:p>
        </w:tc>
      </w:tr>
      <w:tr w:rsidR="00F609B6" w14:paraId="5127AAE5" w14:textId="77777777" w:rsidTr="001C01F2">
        <w:tc>
          <w:tcPr>
            <w:tcW w:w="4247" w:type="dxa"/>
            <w:vAlign w:val="center"/>
          </w:tcPr>
          <w:p w14:paraId="12CC3477" w14:textId="54B156B5" w:rsidR="00F609B6" w:rsidRPr="00557EEC" w:rsidRDefault="00F609B6" w:rsidP="00F609B6">
            <w:pPr>
              <w:jc w:val="center"/>
              <w:rPr>
                <w:rFonts w:ascii="Times New Roman" w:eastAsiaTheme="minorEastAsia" w:hAnsi="Times New Roman" w:cs="Times New Roman"/>
                <w:sz w:val="20"/>
                <w:szCs w:val="20"/>
              </w:rPr>
            </w:pPr>
            <w:r w:rsidRPr="00F609B6">
              <w:rPr>
                <w:rFonts w:ascii="Times New Roman" w:eastAsiaTheme="minorEastAsia" w:hAnsi="Times New Roman" w:cs="Times New Roman"/>
                <w:sz w:val="20"/>
                <w:szCs w:val="20"/>
              </w:rPr>
              <w:t>ln_power_shot_power</w:t>
            </w:r>
          </w:p>
        </w:tc>
        <w:tc>
          <w:tcPr>
            <w:tcW w:w="4247" w:type="dxa"/>
            <w:vAlign w:val="bottom"/>
          </w:tcPr>
          <w:p w14:paraId="3F0580B6" w14:textId="1C0D2618" w:rsidR="00F609B6" w:rsidRPr="00F609B6" w:rsidRDefault="00F609B6" w:rsidP="00F609B6">
            <w:pPr>
              <w:jc w:val="center"/>
              <w:rPr>
                <w:rFonts w:ascii="Times New Roman" w:eastAsiaTheme="minorEastAsia" w:hAnsi="Times New Roman" w:cs="Times New Roman"/>
                <w:sz w:val="20"/>
                <w:szCs w:val="20"/>
              </w:rPr>
            </w:pPr>
            <w:r w:rsidRPr="00F609B6">
              <w:rPr>
                <w:rFonts w:ascii="Times New Roman" w:hAnsi="Times New Roman" w:cs="Times New Roman"/>
                <w:color w:val="000000"/>
                <w:sz w:val="20"/>
                <w:szCs w:val="20"/>
              </w:rPr>
              <w:t>0,123421</w:t>
            </w:r>
          </w:p>
        </w:tc>
      </w:tr>
      <w:tr w:rsidR="00F609B6" w14:paraId="53EE2A90" w14:textId="77777777" w:rsidTr="001C01F2">
        <w:tc>
          <w:tcPr>
            <w:tcW w:w="4247" w:type="dxa"/>
            <w:vAlign w:val="center"/>
          </w:tcPr>
          <w:p w14:paraId="18A07C77" w14:textId="5196B182" w:rsidR="00F609B6" w:rsidRPr="00557EEC" w:rsidRDefault="00F609B6" w:rsidP="00F609B6">
            <w:pPr>
              <w:jc w:val="center"/>
              <w:rPr>
                <w:rFonts w:ascii="Times New Roman" w:eastAsiaTheme="minorEastAsia" w:hAnsi="Times New Roman" w:cs="Times New Roman"/>
                <w:sz w:val="20"/>
                <w:szCs w:val="20"/>
              </w:rPr>
            </w:pPr>
            <w:r w:rsidRPr="00F609B6">
              <w:rPr>
                <w:rFonts w:ascii="Times New Roman" w:eastAsiaTheme="minorEastAsia" w:hAnsi="Times New Roman" w:cs="Times New Roman"/>
                <w:sz w:val="20"/>
                <w:szCs w:val="20"/>
              </w:rPr>
              <w:t>ln_power_jumping</w:t>
            </w:r>
          </w:p>
        </w:tc>
        <w:tc>
          <w:tcPr>
            <w:tcW w:w="4247" w:type="dxa"/>
            <w:vAlign w:val="bottom"/>
          </w:tcPr>
          <w:p w14:paraId="5FD39B00" w14:textId="3F7B30AC" w:rsidR="00F609B6" w:rsidRPr="00F609B6" w:rsidRDefault="00F609B6" w:rsidP="00F609B6">
            <w:pPr>
              <w:jc w:val="center"/>
              <w:rPr>
                <w:rFonts w:ascii="Times New Roman" w:eastAsiaTheme="minorEastAsia" w:hAnsi="Times New Roman" w:cs="Times New Roman"/>
                <w:sz w:val="20"/>
                <w:szCs w:val="20"/>
              </w:rPr>
            </w:pPr>
            <w:r w:rsidRPr="00F609B6">
              <w:rPr>
                <w:rFonts w:ascii="Times New Roman" w:hAnsi="Times New Roman" w:cs="Times New Roman"/>
                <w:color w:val="000000"/>
                <w:sz w:val="20"/>
                <w:szCs w:val="20"/>
              </w:rPr>
              <w:t>-0,323474</w:t>
            </w:r>
          </w:p>
        </w:tc>
      </w:tr>
      <w:tr w:rsidR="00F609B6" w14:paraId="003A172A" w14:textId="77777777" w:rsidTr="001C01F2">
        <w:tc>
          <w:tcPr>
            <w:tcW w:w="4247" w:type="dxa"/>
            <w:vAlign w:val="center"/>
          </w:tcPr>
          <w:p w14:paraId="78479B4B" w14:textId="4F316284" w:rsidR="00F609B6" w:rsidRPr="00557EEC" w:rsidRDefault="00F609B6" w:rsidP="00F609B6">
            <w:pPr>
              <w:jc w:val="center"/>
              <w:rPr>
                <w:rFonts w:ascii="Times New Roman" w:eastAsiaTheme="minorEastAsia" w:hAnsi="Times New Roman" w:cs="Times New Roman"/>
                <w:sz w:val="20"/>
                <w:szCs w:val="20"/>
              </w:rPr>
            </w:pPr>
            <w:r w:rsidRPr="00F609B6">
              <w:rPr>
                <w:rFonts w:ascii="Times New Roman" w:eastAsiaTheme="minorEastAsia" w:hAnsi="Times New Roman" w:cs="Times New Roman"/>
                <w:sz w:val="20"/>
                <w:szCs w:val="20"/>
              </w:rPr>
              <w:t>ln_power_stamina</w:t>
            </w:r>
          </w:p>
        </w:tc>
        <w:tc>
          <w:tcPr>
            <w:tcW w:w="4247" w:type="dxa"/>
            <w:vAlign w:val="bottom"/>
          </w:tcPr>
          <w:p w14:paraId="6E1D9716" w14:textId="74071B09" w:rsidR="00F609B6" w:rsidRPr="00F609B6" w:rsidRDefault="00F609B6" w:rsidP="00F609B6">
            <w:pPr>
              <w:jc w:val="center"/>
              <w:rPr>
                <w:rFonts w:ascii="Times New Roman" w:eastAsiaTheme="minorEastAsia" w:hAnsi="Times New Roman" w:cs="Times New Roman"/>
                <w:sz w:val="20"/>
                <w:szCs w:val="20"/>
              </w:rPr>
            </w:pPr>
            <w:r w:rsidRPr="00F609B6">
              <w:rPr>
                <w:rFonts w:ascii="Times New Roman" w:hAnsi="Times New Roman" w:cs="Times New Roman"/>
                <w:color w:val="000000"/>
                <w:sz w:val="20"/>
                <w:szCs w:val="20"/>
              </w:rPr>
              <w:t>-0,969923</w:t>
            </w:r>
          </w:p>
        </w:tc>
      </w:tr>
      <w:tr w:rsidR="00F609B6" w14:paraId="76615C72" w14:textId="77777777" w:rsidTr="001C01F2">
        <w:tc>
          <w:tcPr>
            <w:tcW w:w="4247" w:type="dxa"/>
            <w:vAlign w:val="center"/>
          </w:tcPr>
          <w:p w14:paraId="43AC984A" w14:textId="6BC98E72" w:rsidR="00F609B6" w:rsidRPr="00557EEC" w:rsidRDefault="00F609B6" w:rsidP="00F609B6">
            <w:pPr>
              <w:jc w:val="center"/>
              <w:rPr>
                <w:rFonts w:ascii="Times New Roman" w:eastAsiaTheme="minorEastAsia" w:hAnsi="Times New Roman" w:cs="Times New Roman"/>
                <w:sz w:val="20"/>
                <w:szCs w:val="20"/>
              </w:rPr>
            </w:pPr>
            <w:r w:rsidRPr="00F609B6">
              <w:rPr>
                <w:rFonts w:ascii="Times New Roman" w:eastAsiaTheme="minorEastAsia" w:hAnsi="Times New Roman" w:cs="Times New Roman"/>
                <w:sz w:val="20"/>
                <w:szCs w:val="20"/>
              </w:rPr>
              <w:t>ln_power_strength</w:t>
            </w:r>
          </w:p>
        </w:tc>
        <w:tc>
          <w:tcPr>
            <w:tcW w:w="4247" w:type="dxa"/>
            <w:vAlign w:val="bottom"/>
          </w:tcPr>
          <w:p w14:paraId="4F5B232D" w14:textId="4FA51F54" w:rsidR="00F609B6" w:rsidRPr="00F609B6" w:rsidRDefault="00F609B6" w:rsidP="00F609B6">
            <w:pPr>
              <w:jc w:val="center"/>
              <w:rPr>
                <w:rFonts w:ascii="Times New Roman" w:eastAsiaTheme="minorEastAsia" w:hAnsi="Times New Roman" w:cs="Times New Roman"/>
                <w:sz w:val="20"/>
                <w:szCs w:val="20"/>
              </w:rPr>
            </w:pPr>
            <w:r w:rsidRPr="00F609B6">
              <w:rPr>
                <w:rFonts w:ascii="Times New Roman" w:hAnsi="Times New Roman" w:cs="Times New Roman"/>
                <w:color w:val="000000"/>
                <w:sz w:val="20"/>
                <w:szCs w:val="20"/>
              </w:rPr>
              <w:t>-2,733429</w:t>
            </w:r>
          </w:p>
        </w:tc>
      </w:tr>
      <w:tr w:rsidR="00F609B6" w14:paraId="0EAE9DC2" w14:textId="77777777" w:rsidTr="001C01F2">
        <w:tc>
          <w:tcPr>
            <w:tcW w:w="4247" w:type="dxa"/>
            <w:vAlign w:val="center"/>
          </w:tcPr>
          <w:p w14:paraId="56B32C01" w14:textId="07C7164B" w:rsidR="00F609B6" w:rsidRPr="00557EEC" w:rsidRDefault="00F609B6" w:rsidP="00F609B6">
            <w:pPr>
              <w:jc w:val="center"/>
              <w:rPr>
                <w:rFonts w:ascii="Times New Roman" w:eastAsiaTheme="minorEastAsia" w:hAnsi="Times New Roman" w:cs="Times New Roman"/>
                <w:sz w:val="20"/>
                <w:szCs w:val="20"/>
              </w:rPr>
            </w:pPr>
            <w:r w:rsidRPr="00F609B6">
              <w:rPr>
                <w:rFonts w:ascii="Times New Roman" w:eastAsiaTheme="minorEastAsia" w:hAnsi="Times New Roman" w:cs="Times New Roman"/>
                <w:sz w:val="20"/>
                <w:szCs w:val="20"/>
              </w:rPr>
              <w:t>ln_power_long_shots</w:t>
            </w:r>
          </w:p>
        </w:tc>
        <w:tc>
          <w:tcPr>
            <w:tcW w:w="4247" w:type="dxa"/>
            <w:vAlign w:val="bottom"/>
          </w:tcPr>
          <w:p w14:paraId="32AC1501" w14:textId="0CAFCB7C" w:rsidR="00F609B6" w:rsidRPr="00F609B6" w:rsidRDefault="00F609B6" w:rsidP="00F609B6">
            <w:pPr>
              <w:jc w:val="center"/>
              <w:rPr>
                <w:rFonts w:ascii="Times New Roman" w:eastAsiaTheme="minorEastAsia" w:hAnsi="Times New Roman" w:cs="Times New Roman"/>
                <w:sz w:val="20"/>
                <w:szCs w:val="20"/>
              </w:rPr>
            </w:pPr>
            <w:r w:rsidRPr="00F609B6">
              <w:rPr>
                <w:rFonts w:ascii="Times New Roman" w:hAnsi="Times New Roman" w:cs="Times New Roman"/>
                <w:color w:val="000000"/>
                <w:sz w:val="20"/>
                <w:szCs w:val="20"/>
              </w:rPr>
              <w:t>-0,568166</w:t>
            </w:r>
          </w:p>
        </w:tc>
      </w:tr>
      <w:tr w:rsidR="00F609B6" w14:paraId="4EAA99F8" w14:textId="77777777" w:rsidTr="001C01F2">
        <w:tc>
          <w:tcPr>
            <w:tcW w:w="4247" w:type="dxa"/>
            <w:vAlign w:val="center"/>
          </w:tcPr>
          <w:p w14:paraId="183C93E1" w14:textId="1608CE4C" w:rsidR="00F609B6" w:rsidRPr="00557EEC" w:rsidRDefault="00F609B6" w:rsidP="00F609B6">
            <w:pPr>
              <w:jc w:val="center"/>
              <w:rPr>
                <w:rFonts w:ascii="Times New Roman" w:eastAsiaTheme="minorEastAsia" w:hAnsi="Times New Roman" w:cs="Times New Roman"/>
                <w:sz w:val="20"/>
                <w:szCs w:val="20"/>
              </w:rPr>
            </w:pPr>
            <w:r w:rsidRPr="00F609B6">
              <w:rPr>
                <w:rFonts w:ascii="Times New Roman" w:eastAsiaTheme="minorEastAsia" w:hAnsi="Times New Roman" w:cs="Times New Roman"/>
                <w:sz w:val="20"/>
                <w:szCs w:val="20"/>
              </w:rPr>
              <w:t>ln_mentality_aggression</w:t>
            </w:r>
          </w:p>
        </w:tc>
        <w:tc>
          <w:tcPr>
            <w:tcW w:w="4247" w:type="dxa"/>
            <w:vAlign w:val="bottom"/>
          </w:tcPr>
          <w:p w14:paraId="6701E492" w14:textId="4F1E1216" w:rsidR="00F609B6" w:rsidRPr="00F609B6" w:rsidRDefault="00F609B6" w:rsidP="00F609B6">
            <w:pPr>
              <w:jc w:val="center"/>
              <w:rPr>
                <w:rFonts w:ascii="Times New Roman" w:eastAsiaTheme="minorEastAsia" w:hAnsi="Times New Roman" w:cs="Times New Roman"/>
                <w:sz w:val="20"/>
                <w:szCs w:val="20"/>
              </w:rPr>
            </w:pPr>
            <w:r w:rsidRPr="00F609B6">
              <w:rPr>
                <w:rFonts w:ascii="Times New Roman" w:hAnsi="Times New Roman" w:cs="Times New Roman"/>
                <w:color w:val="000000"/>
                <w:sz w:val="20"/>
                <w:szCs w:val="20"/>
              </w:rPr>
              <w:t>-1,052870</w:t>
            </w:r>
          </w:p>
        </w:tc>
      </w:tr>
      <w:tr w:rsidR="00F609B6" w14:paraId="0443437E" w14:textId="77777777" w:rsidTr="001C01F2">
        <w:tc>
          <w:tcPr>
            <w:tcW w:w="4247" w:type="dxa"/>
            <w:vAlign w:val="center"/>
          </w:tcPr>
          <w:p w14:paraId="2BC9C248" w14:textId="0E7A4F22" w:rsidR="00F609B6" w:rsidRPr="00557EEC" w:rsidRDefault="00F609B6" w:rsidP="00F609B6">
            <w:pPr>
              <w:jc w:val="center"/>
              <w:rPr>
                <w:rFonts w:ascii="Times New Roman" w:eastAsiaTheme="minorEastAsia" w:hAnsi="Times New Roman" w:cs="Times New Roman"/>
                <w:sz w:val="20"/>
                <w:szCs w:val="20"/>
              </w:rPr>
            </w:pPr>
            <w:r w:rsidRPr="00F609B6">
              <w:rPr>
                <w:rFonts w:ascii="Times New Roman" w:eastAsiaTheme="minorEastAsia" w:hAnsi="Times New Roman" w:cs="Times New Roman"/>
                <w:sz w:val="20"/>
                <w:szCs w:val="20"/>
              </w:rPr>
              <w:t>ln_mentality_interceptions</w:t>
            </w:r>
          </w:p>
        </w:tc>
        <w:tc>
          <w:tcPr>
            <w:tcW w:w="4247" w:type="dxa"/>
            <w:vAlign w:val="bottom"/>
          </w:tcPr>
          <w:p w14:paraId="762F00EC" w14:textId="4FA8BF1E" w:rsidR="00F609B6" w:rsidRPr="00F609B6" w:rsidRDefault="00F609B6" w:rsidP="00F609B6">
            <w:pPr>
              <w:jc w:val="center"/>
              <w:rPr>
                <w:rFonts w:ascii="Times New Roman" w:eastAsiaTheme="minorEastAsia" w:hAnsi="Times New Roman" w:cs="Times New Roman"/>
                <w:sz w:val="20"/>
                <w:szCs w:val="20"/>
              </w:rPr>
            </w:pPr>
            <w:r w:rsidRPr="00F609B6">
              <w:rPr>
                <w:rFonts w:ascii="Times New Roman" w:hAnsi="Times New Roman" w:cs="Times New Roman"/>
                <w:color w:val="000000"/>
                <w:sz w:val="20"/>
                <w:szCs w:val="20"/>
              </w:rPr>
              <w:t>-0,021539</w:t>
            </w:r>
          </w:p>
        </w:tc>
      </w:tr>
      <w:tr w:rsidR="00F609B6" w14:paraId="3D996076" w14:textId="77777777" w:rsidTr="001C01F2">
        <w:tc>
          <w:tcPr>
            <w:tcW w:w="4247" w:type="dxa"/>
            <w:vAlign w:val="center"/>
          </w:tcPr>
          <w:p w14:paraId="55D75505" w14:textId="3F56F548" w:rsidR="00F609B6" w:rsidRPr="00557EEC" w:rsidRDefault="00F609B6" w:rsidP="00F609B6">
            <w:pPr>
              <w:jc w:val="center"/>
              <w:rPr>
                <w:rFonts w:ascii="Times New Roman" w:eastAsiaTheme="minorEastAsia" w:hAnsi="Times New Roman" w:cs="Times New Roman"/>
                <w:sz w:val="20"/>
                <w:szCs w:val="20"/>
              </w:rPr>
            </w:pPr>
            <w:r w:rsidRPr="00F609B6">
              <w:rPr>
                <w:rFonts w:ascii="Times New Roman" w:eastAsiaTheme="minorEastAsia" w:hAnsi="Times New Roman" w:cs="Times New Roman"/>
                <w:sz w:val="20"/>
                <w:szCs w:val="20"/>
              </w:rPr>
              <w:t>ln_mentality_positioning</w:t>
            </w:r>
          </w:p>
        </w:tc>
        <w:tc>
          <w:tcPr>
            <w:tcW w:w="4247" w:type="dxa"/>
            <w:vAlign w:val="bottom"/>
          </w:tcPr>
          <w:p w14:paraId="40E573D4" w14:textId="17B8B5AC" w:rsidR="00F609B6" w:rsidRPr="00F609B6" w:rsidRDefault="00F609B6" w:rsidP="00F609B6">
            <w:pPr>
              <w:jc w:val="center"/>
              <w:rPr>
                <w:rFonts w:ascii="Times New Roman" w:eastAsiaTheme="minorEastAsia" w:hAnsi="Times New Roman" w:cs="Times New Roman"/>
                <w:sz w:val="20"/>
                <w:szCs w:val="20"/>
              </w:rPr>
            </w:pPr>
            <w:r w:rsidRPr="00F609B6">
              <w:rPr>
                <w:rFonts w:ascii="Times New Roman" w:hAnsi="Times New Roman" w:cs="Times New Roman"/>
                <w:color w:val="000000"/>
                <w:sz w:val="20"/>
                <w:szCs w:val="20"/>
              </w:rPr>
              <w:t>-0,551144</w:t>
            </w:r>
          </w:p>
        </w:tc>
      </w:tr>
      <w:tr w:rsidR="00F609B6" w14:paraId="6E565C07" w14:textId="77777777" w:rsidTr="001C01F2">
        <w:tc>
          <w:tcPr>
            <w:tcW w:w="4247" w:type="dxa"/>
            <w:vAlign w:val="center"/>
          </w:tcPr>
          <w:p w14:paraId="1F71F8E9" w14:textId="54A9D1E2" w:rsidR="00F609B6" w:rsidRPr="00557EEC" w:rsidRDefault="00F609B6" w:rsidP="00F609B6">
            <w:pPr>
              <w:jc w:val="center"/>
              <w:rPr>
                <w:rFonts w:ascii="Times New Roman" w:eastAsiaTheme="minorEastAsia" w:hAnsi="Times New Roman" w:cs="Times New Roman"/>
                <w:sz w:val="20"/>
                <w:szCs w:val="20"/>
              </w:rPr>
            </w:pPr>
            <w:r w:rsidRPr="00F609B6">
              <w:rPr>
                <w:rFonts w:ascii="Times New Roman" w:eastAsiaTheme="minorEastAsia" w:hAnsi="Times New Roman" w:cs="Times New Roman"/>
                <w:sz w:val="20"/>
                <w:szCs w:val="20"/>
              </w:rPr>
              <w:t>ln_mentality_vision</w:t>
            </w:r>
          </w:p>
        </w:tc>
        <w:tc>
          <w:tcPr>
            <w:tcW w:w="4247" w:type="dxa"/>
            <w:vAlign w:val="bottom"/>
          </w:tcPr>
          <w:p w14:paraId="7266D716" w14:textId="241E3DCF" w:rsidR="00F609B6" w:rsidRPr="00F609B6" w:rsidRDefault="00F609B6" w:rsidP="00F609B6">
            <w:pPr>
              <w:jc w:val="center"/>
              <w:rPr>
                <w:rFonts w:ascii="Times New Roman" w:eastAsiaTheme="minorEastAsia" w:hAnsi="Times New Roman" w:cs="Times New Roman"/>
                <w:sz w:val="20"/>
                <w:szCs w:val="20"/>
              </w:rPr>
            </w:pPr>
            <w:r w:rsidRPr="00F609B6">
              <w:rPr>
                <w:rFonts w:ascii="Times New Roman" w:hAnsi="Times New Roman" w:cs="Times New Roman"/>
                <w:color w:val="000000"/>
                <w:sz w:val="20"/>
                <w:szCs w:val="20"/>
              </w:rPr>
              <w:t>-0,948154</w:t>
            </w:r>
          </w:p>
        </w:tc>
      </w:tr>
      <w:tr w:rsidR="00F609B6" w14:paraId="51F1FAD9" w14:textId="77777777" w:rsidTr="001C01F2">
        <w:tc>
          <w:tcPr>
            <w:tcW w:w="4247" w:type="dxa"/>
            <w:vAlign w:val="center"/>
          </w:tcPr>
          <w:p w14:paraId="7CF7FE4E" w14:textId="1CE59742" w:rsidR="00F609B6" w:rsidRPr="00557EEC" w:rsidRDefault="00F609B6" w:rsidP="00F609B6">
            <w:pPr>
              <w:jc w:val="center"/>
              <w:rPr>
                <w:rFonts w:ascii="Times New Roman" w:eastAsiaTheme="minorEastAsia" w:hAnsi="Times New Roman" w:cs="Times New Roman"/>
                <w:sz w:val="20"/>
                <w:szCs w:val="20"/>
              </w:rPr>
            </w:pPr>
            <w:r w:rsidRPr="00F609B6">
              <w:rPr>
                <w:rFonts w:ascii="Times New Roman" w:eastAsiaTheme="minorEastAsia" w:hAnsi="Times New Roman" w:cs="Times New Roman"/>
                <w:sz w:val="20"/>
                <w:szCs w:val="20"/>
              </w:rPr>
              <w:t>ln_mentality_penalties</w:t>
            </w:r>
          </w:p>
        </w:tc>
        <w:tc>
          <w:tcPr>
            <w:tcW w:w="4247" w:type="dxa"/>
            <w:vAlign w:val="bottom"/>
          </w:tcPr>
          <w:p w14:paraId="50E3E5C1" w14:textId="3735FC20" w:rsidR="00F609B6" w:rsidRPr="00F609B6" w:rsidRDefault="00F609B6" w:rsidP="00F609B6">
            <w:pPr>
              <w:jc w:val="center"/>
              <w:rPr>
                <w:rFonts w:ascii="Times New Roman" w:eastAsiaTheme="minorEastAsia" w:hAnsi="Times New Roman" w:cs="Times New Roman"/>
                <w:sz w:val="20"/>
                <w:szCs w:val="20"/>
              </w:rPr>
            </w:pPr>
            <w:r w:rsidRPr="00F609B6">
              <w:rPr>
                <w:rFonts w:ascii="Times New Roman" w:hAnsi="Times New Roman" w:cs="Times New Roman"/>
                <w:color w:val="000000"/>
                <w:sz w:val="20"/>
                <w:szCs w:val="20"/>
              </w:rPr>
              <w:t>0,160769</w:t>
            </w:r>
          </w:p>
        </w:tc>
      </w:tr>
      <w:tr w:rsidR="00F609B6" w14:paraId="13E8DF1B" w14:textId="77777777" w:rsidTr="001C01F2">
        <w:tc>
          <w:tcPr>
            <w:tcW w:w="4247" w:type="dxa"/>
            <w:vAlign w:val="center"/>
          </w:tcPr>
          <w:p w14:paraId="79D98737" w14:textId="0E70C148" w:rsidR="00F609B6" w:rsidRPr="00557EEC" w:rsidRDefault="00F609B6" w:rsidP="00F609B6">
            <w:pPr>
              <w:jc w:val="center"/>
              <w:rPr>
                <w:rFonts w:ascii="Times New Roman" w:eastAsiaTheme="minorEastAsia" w:hAnsi="Times New Roman" w:cs="Times New Roman"/>
                <w:sz w:val="20"/>
                <w:szCs w:val="20"/>
              </w:rPr>
            </w:pPr>
            <w:r w:rsidRPr="00F609B6">
              <w:rPr>
                <w:rFonts w:ascii="Times New Roman" w:eastAsiaTheme="minorEastAsia" w:hAnsi="Times New Roman" w:cs="Times New Roman"/>
                <w:sz w:val="20"/>
                <w:szCs w:val="20"/>
              </w:rPr>
              <w:t>ln_mentality_composure</w:t>
            </w:r>
          </w:p>
        </w:tc>
        <w:tc>
          <w:tcPr>
            <w:tcW w:w="4247" w:type="dxa"/>
            <w:vAlign w:val="bottom"/>
          </w:tcPr>
          <w:p w14:paraId="2925382D" w14:textId="2D162DDE" w:rsidR="00F609B6" w:rsidRPr="00F609B6" w:rsidRDefault="00F609B6" w:rsidP="00F609B6">
            <w:pPr>
              <w:jc w:val="center"/>
              <w:rPr>
                <w:rFonts w:ascii="Times New Roman" w:eastAsiaTheme="minorEastAsia" w:hAnsi="Times New Roman" w:cs="Times New Roman"/>
                <w:sz w:val="20"/>
                <w:szCs w:val="20"/>
              </w:rPr>
            </w:pPr>
            <w:r w:rsidRPr="00F609B6">
              <w:rPr>
                <w:rFonts w:ascii="Times New Roman" w:hAnsi="Times New Roman" w:cs="Times New Roman"/>
                <w:color w:val="000000"/>
                <w:sz w:val="20"/>
                <w:szCs w:val="20"/>
              </w:rPr>
              <w:t>1,840222</w:t>
            </w:r>
          </w:p>
        </w:tc>
      </w:tr>
      <w:tr w:rsidR="00F609B6" w14:paraId="2E50F592" w14:textId="77777777" w:rsidTr="001C01F2">
        <w:tc>
          <w:tcPr>
            <w:tcW w:w="4247" w:type="dxa"/>
            <w:vAlign w:val="center"/>
          </w:tcPr>
          <w:p w14:paraId="7FAD0D8B" w14:textId="2A1CF091" w:rsidR="00F609B6" w:rsidRPr="00557EEC" w:rsidRDefault="00F609B6" w:rsidP="00F609B6">
            <w:pPr>
              <w:jc w:val="center"/>
              <w:rPr>
                <w:rFonts w:ascii="Times New Roman" w:eastAsiaTheme="minorEastAsia" w:hAnsi="Times New Roman" w:cs="Times New Roman"/>
                <w:sz w:val="20"/>
                <w:szCs w:val="20"/>
              </w:rPr>
            </w:pPr>
            <w:r w:rsidRPr="00F609B6">
              <w:rPr>
                <w:rFonts w:ascii="Times New Roman" w:eastAsiaTheme="minorEastAsia" w:hAnsi="Times New Roman" w:cs="Times New Roman"/>
                <w:sz w:val="20"/>
                <w:szCs w:val="20"/>
              </w:rPr>
              <w:t>ln_defending_marking_awareness</w:t>
            </w:r>
          </w:p>
        </w:tc>
        <w:tc>
          <w:tcPr>
            <w:tcW w:w="4247" w:type="dxa"/>
            <w:vAlign w:val="bottom"/>
          </w:tcPr>
          <w:p w14:paraId="2CED7FEA" w14:textId="46EA7A1C" w:rsidR="00F609B6" w:rsidRPr="00F609B6" w:rsidRDefault="00F609B6" w:rsidP="00F609B6">
            <w:pPr>
              <w:jc w:val="center"/>
              <w:rPr>
                <w:rFonts w:ascii="Times New Roman" w:eastAsiaTheme="minorEastAsia" w:hAnsi="Times New Roman" w:cs="Times New Roman"/>
                <w:sz w:val="20"/>
                <w:szCs w:val="20"/>
              </w:rPr>
            </w:pPr>
            <w:r w:rsidRPr="00F609B6">
              <w:rPr>
                <w:rFonts w:ascii="Times New Roman" w:hAnsi="Times New Roman" w:cs="Times New Roman"/>
                <w:color w:val="000000"/>
                <w:sz w:val="20"/>
                <w:szCs w:val="20"/>
              </w:rPr>
              <w:t>0,366640</w:t>
            </w:r>
          </w:p>
        </w:tc>
      </w:tr>
      <w:tr w:rsidR="00F609B6" w14:paraId="5642EA53" w14:textId="77777777" w:rsidTr="001C01F2">
        <w:tc>
          <w:tcPr>
            <w:tcW w:w="4247" w:type="dxa"/>
            <w:vAlign w:val="center"/>
          </w:tcPr>
          <w:p w14:paraId="6B7DDBEB" w14:textId="32178A23" w:rsidR="00F609B6" w:rsidRPr="00557EEC" w:rsidRDefault="00F609B6" w:rsidP="00F609B6">
            <w:pPr>
              <w:jc w:val="center"/>
              <w:rPr>
                <w:rFonts w:ascii="Times New Roman" w:eastAsiaTheme="minorEastAsia" w:hAnsi="Times New Roman" w:cs="Times New Roman"/>
                <w:sz w:val="20"/>
                <w:szCs w:val="20"/>
              </w:rPr>
            </w:pPr>
            <w:r w:rsidRPr="00F609B6">
              <w:rPr>
                <w:rFonts w:ascii="Times New Roman" w:eastAsiaTheme="minorEastAsia" w:hAnsi="Times New Roman" w:cs="Times New Roman"/>
                <w:sz w:val="20"/>
                <w:szCs w:val="20"/>
              </w:rPr>
              <w:t>ln_defending_standing_tackle</w:t>
            </w:r>
          </w:p>
        </w:tc>
        <w:tc>
          <w:tcPr>
            <w:tcW w:w="4247" w:type="dxa"/>
            <w:vAlign w:val="bottom"/>
          </w:tcPr>
          <w:p w14:paraId="566AB231" w14:textId="2C5B638F" w:rsidR="00F609B6" w:rsidRPr="00F609B6" w:rsidRDefault="00F609B6" w:rsidP="00F609B6">
            <w:pPr>
              <w:jc w:val="center"/>
              <w:rPr>
                <w:rFonts w:ascii="Times New Roman" w:eastAsiaTheme="minorEastAsia" w:hAnsi="Times New Roman" w:cs="Times New Roman"/>
                <w:sz w:val="20"/>
                <w:szCs w:val="20"/>
              </w:rPr>
            </w:pPr>
            <w:r w:rsidRPr="00F609B6">
              <w:rPr>
                <w:rFonts w:ascii="Times New Roman" w:hAnsi="Times New Roman" w:cs="Times New Roman"/>
                <w:color w:val="000000"/>
                <w:sz w:val="20"/>
                <w:szCs w:val="20"/>
              </w:rPr>
              <w:t>0,356061</w:t>
            </w:r>
          </w:p>
        </w:tc>
      </w:tr>
      <w:tr w:rsidR="00F609B6" w14:paraId="7BDD6897" w14:textId="77777777" w:rsidTr="001C01F2">
        <w:tc>
          <w:tcPr>
            <w:tcW w:w="4247" w:type="dxa"/>
            <w:vAlign w:val="center"/>
          </w:tcPr>
          <w:p w14:paraId="66098CB3" w14:textId="2C974B39" w:rsidR="00F609B6" w:rsidRPr="00557EEC" w:rsidRDefault="00F609B6" w:rsidP="00F609B6">
            <w:pPr>
              <w:jc w:val="center"/>
              <w:rPr>
                <w:rFonts w:ascii="Times New Roman" w:eastAsiaTheme="minorEastAsia" w:hAnsi="Times New Roman" w:cs="Times New Roman"/>
                <w:sz w:val="20"/>
                <w:szCs w:val="20"/>
              </w:rPr>
            </w:pPr>
            <w:r w:rsidRPr="00F609B6">
              <w:rPr>
                <w:rFonts w:ascii="Times New Roman" w:eastAsiaTheme="minorEastAsia" w:hAnsi="Times New Roman" w:cs="Times New Roman"/>
                <w:sz w:val="20"/>
                <w:szCs w:val="20"/>
              </w:rPr>
              <w:t>ln_defending_sliding_tackle</w:t>
            </w:r>
          </w:p>
        </w:tc>
        <w:tc>
          <w:tcPr>
            <w:tcW w:w="4247" w:type="dxa"/>
            <w:vAlign w:val="bottom"/>
          </w:tcPr>
          <w:p w14:paraId="17679575" w14:textId="49072131" w:rsidR="00F609B6" w:rsidRPr="00F609B6" w:rsidRDefault="00F609B6" w:rsidP="00F609B6">
            <w:pPr>
              <w:jc w:val="center"/>
              <w:rPr>
                <w:rFonts w:ascii="Times New Roman" w:eastAsiaTheme="minorEastAsia" w:hAnsi="Times New Roman" w:cs="Times New Roman"/>
                <w:sz w:val="20"/>
                <w:szCs w:val="20"/>
              </w:rPr>
            </w:pPr>
            <w:r w:rsidRPr="00F609B6">
              <w:rPr>
                <w:rFonts w:ascii="Times New Roman" w:hAnsi="Times New Roman" w:cs="Times New Roman"/>
                <w:color w:val="000000"/>
                <w:sz w:val="20"/>
                <w:szCs w:val="20"/>
              </w:rPr>
              <w:t>0,000958</w:t>
            </w:r>
          </w:p>
        </w:tc>
      </w:tr>
      <w:tr w:rsidR="00F609B6" w14:paraId="1402CFDC" w14:textId="77777777" w:rsidTr="001C01F2">
        <w:tc>
          <w:tcPr>
            <w:tcW w:w="4247" w:type="dxa"/>
            <w:vAlign w:val="center"/>
          </w:tcPr>
          <w:p w14:paraId="7E290A6B" w14:textId="16190E95" w:rsidR="00F609B6" w:rsidRPr="00557EEC" w:rsidRDefault="00F609B6" w:rsidP="00F609B6">
            <w:pPr>
              <w:jc w:val="center"/>
              <w:rPr>
                <w:rFonts w:ascii="Times New Roman" w:eastAsiaTheme="minorEastAsia" w:hAnsi="Times New Roman" w:cs="Times New Roman"/>
                <w:sz w:val="20"/>
                <w:szCs w:val="20"/>
              </w:rPr>
            </w:pPr>
            <w:r w:rsidRPr="00F609B6">
              <w:rPr>
                <w:rFonts w:ascii="Times New Roman" w:eastAsiaTheme="minorEastAsia" w:hAnsi="Times New Roman" w:cs="Times New Roman"/>
                <w:sz w:val="20"/>
                <w:szCs w:val="20"/>
              </w:rPr>
              <w:t>ln_goalkeeping_diving</w:t>
            </w:r>
          </w:p>
        </w:tc>
        <w:tc>
          <w:tcPr>
            <w:tcW w:w="4247" w:type="dxa"/>
            <w:vAlign w:val="bottom"/>
          </w:tcPr>
          <w:p w14:paraId="0781A77B" w14:textId="31913024" w:rsidR="00F609B6" w:rsidRPr="00F609B6" w:rsidRDefault="00F609B6" w:rsidP="00F609B6">
            <w:pPr>
              <w:jc w:val="center"/>
              <w:rPr>
                <w:rFonts w:ascii="Times New Roman" w:eastAsiaTheme="minorEastAsia" w:hAnsi="Times New Roman" w:cs="Times New Roman"/>
                <w:sz w:val="20"/>
                <w:szCs w:val="20"/>
              </w:rPr>
            </w:pPr>
            <w:r w:rsidRPr="00F609B6">
              <w:rPr>
                <w:rFonts w:ascii="Times New Roman" w:hAnsi="Times New Roman" w:cs="Times New Roman"/>
                <w:color w:val="000000"/>
                <w:sz w:val="20"/>
                <w:szCs w:val="20"/>
              </w:rPr>
              <w:t>-0,011522</w:t>
            </w:r>
          </w:p>
        </w:tc>
      </w:tr>
      <w:tr w:rsidR="00F609B6" w14:paraId="5477224B" w14:textId="77777777" w:rsidTr="001C01F2">
        <w:tc>
          <w:tcPr>
            <w:tcW w:w="4247" w:type="dxa"/>
            <w:vAlign w:val="center"/>
          </w:tcPr>
          <w:p w14:paraId="662DF8BF" w14:textId="5352F8CF" w:rsidR="00F609B6" w:rsidRPr="00557EEC" w:rsidRDefault="00F609B6" w:rsidP="00F609B6">
            <w:pPr>
              <w:jc w:val="center"/>
              <w:rPr>
                <w:rFonts w:ascii="Times New Roman" w:eastAsiaTheme="minorEastAsia" w:hAnsi="Times New Roman" w:cs="Times New Roman"/>
                <w:sz w:val="20"/>
                <w:szCs w:val="20"/>
              </w:rPr>
            </w:pPr>
            <w:r w:rsidRPr="00F609B6">
              <w:rPr>
                <w:rFonts w:ascii="Times New Roman" w:eastAsiaTheme="minorEastAsia" w:hAnsi="Times New Roman" w:cs="Times New Roman"/>
                <w:sz w:val="20"/>
                <w:szCs w:val="20"/>
              </w:rPr>
              <w:t>ln_goalkeeping_handling</w:t>
            </w:r>
          </w:p>
        </w:tc>
        <w:tc>
          <w:tcPr>
            <w:tcW w:w="4247" w:type="dxa"/>
            <w:vAlign w:val="bottom"/>
          </w:tcPr>
          <w:p w14:paraId="0CAC9906" w14:textId="29F098AA" w:rsidR="00F609B6" w:rsidRPr="00F609B6" w:rsidRDefault="00F609B6" w:rsidP="00F609B6">
            <w:pPr>
              <w:jc w:val="center"/>
              <w:rPr>
                <w:rFonts w:ascii="Times New Roman" w:eastAsiaTheme="minorEastAsia" w:hAnsi="Times New Roman" w:cs="Times New Roman"/>
                <w:sz w:val="20"/>
                <w:szCs w:val="20"/>
              </w:rPr>
            </w:pPr>
            <w:r w:rsidRPr="00F609B6">
              <w:rPr>
                <w:rFonts w:ascii="Times New Roman" w:hAnsi="Times New Roman" w:cs="Times New Roman"/>
                <w:color w:val="000000"/>
                <w:sz w:val="20"/>
                <w:szCs w:val="20"/>
              </w:rPr>
              <w:t>-0,022632</w:t>
            </w:r>
          </w:p>
        </w:tc>
      </w:tr>
      <w:tr w:rsidR="00F609B6" w14:paraId="4D3CB36D" w14:textId="77777777" w:rsidTr="001C01F2">
        <w:tc>
          <w:tcPr>
            <w:tcW w:w="4247" w:type="dxa"/>
            <w:vAlign w:val="center"/>
          </w:tcPr>
          <w:p w14:paraId="796B6A0A" w14:textId="1EA01EA6" w:rsidR="00F609B6" w:rsidRPr="00557EEC" w:rsidRDefault="00F609B6" w:rsidP="00F609B6">
            <w:pPr>
              <w:jc w:val="center"/>
              <w:rPr>
                <w:rFonts w:ascii="Times New Roman" w:eastAsiaTheme="minorEastAsia" w:hAnsi="Times New Roman" w:cs="Times New Roman"/>
                <w:sz w:val="20"/>
                <w:szCs w:val="20"/>
              </w:rPr>
            </w:pPr>
            <w:r w:rsidRPr="00F609B6">
              <w:rPr>
                <w:rFonts w:ascii="Times New Roman" w:eastAsiaTheme="minorEastAsia" w:hAnsi="Times New Roman" w:cs="Times New Roman"/>
                <w:sz w:val="20"/>
                <w:szCs w:val="20"/>
              </w:rPr>
              <w:t>ln_goalkeeping_kicking</w:t>
            </w:r>
          </w:p>
        </w:tc>
        <w:tc>
          <w:tcPr>
            <w:tcW w:w="4247" w:type="dxa"/>
            <w:vAlign w:val="bottom"/>
          </w:tcPr>
          <w:p w14:paraId="28CFF6D3" w14:textId="0E1D8575" w:rsidR="00F609B6" w:rsidRPr="00F609B6" w:rsidRDefault="00F609B6" w:rsidP="00F609B6">
            <w:pPr>
              <w:jc w:val="center"/>
              <w:rPr>
                <w:rFonts w:ascii="Times New Roman" w:eastAsiaTheme="minorEastAsia" w:hAnsi="Times New Roman" w:cs="Times New Roman"/>
                <w:sz w:val="20"/>
                <w:szCs w:val="20"/>
              </w:rPr>
            </w:pPr>
            <w:r w:rsidRPr="00F609B6">
              <w:rPr>
                <w:rFonts w:ascii="Times New Roman" w:hAnsi="Times New Roman" w:cs="Times New Roman"/>
                <w:color w:val="000000"/>
                <w:sz w:val="20"/>
                <w:szCs w:val="20"/>
              </w:rPr>
              <w:t>-0,031188</w:t>
            </w:r>
          </w:p>
        </w:tc>
      </w:tr>
      <w:tr w:rsidR="00F609B6" w14:paraId="0A473D2C" w14:textId="77777777" w:rsidTr="001C01F2">
        <w:tc>
          <w:tcPr>
            <w:tcW w:w="4247" w:type="dxa"/>
            <w:vAlign w:val="center"/>
          </w:tcPr>
          <w:p w14:paraId="2CBC2DF9" w14:textId="008B7168" w:rsidR="00F609B6" w:rsidRPr="00557EEC" w:rsidRDefault="00F609B6" w:rsidP="00F609B6">
            <w:pPr>
              <w:jc w:val="center"/>
              <w:rPr>
                <w:rFonts w:ascii="Times New Roman" w:eastAsiaTheme="minorEastAsia" w:hAnsi="Times New Roman" w:cs="Times New Roman"/>
                <w:sz w:val="20"/>
                <w:szCs w:val="20"/>
              </w:rPr>
            </w:pPr>
            <w:r w:rsidRPr="00F609B6">
              <w:rPr>
                <w:rFonts w:ascii="Times New Roman" w:eastAsiaTheme="minorEastAsia" w:hAnsi="Times New Roman" w:cs="Times New Roman"/>
                <w:sz w:val="20"/>
                <w:szCs w:val="20"/>
              </w:rPr>
              <w:t>ln_goalkeeping_positioning</w:t>
            </w:r>
          </w:p>
        </w:tc>
        <w:tc>
          <w:tcPr>
            <w:tcW w:w="4247" w:type="dxa"/>
            <w:vAlign w:val="bottom"/>
          </w:tcPr>
          <w:p w14:paraId="4A3C66F9" w14:textId="1D9588DC" w:rsidR="00F609B6" w:rsidRPr="00F609B6" w:rsidRDefault="00F609B6" w:rsidP="00F609B6">
            <w:pPr>
              <w:jc w:val="center"/>
              <w:rPr>
                <w:rFonts w:ascii="Times New Roman" w:eastAsiaTheme="minorEastAsia" w:hAnsi="Times New Roman" w:cs="Times New Roman"/>
                <w:sz w:val="20"/>
                <w:szCs w:val="20"/>
              </w:rPr>
            </w:pPr>
            <w:r w:rsidRPr="00F609B6">
              <w:rPr>
                <w:rFonts w:ascii="Times New Roman" w:hAnsi="Times New Roman" w:cs="Times New Roman"/>
                <w:color w:val="000000"/>
                <w:sz w:val="20"/>
                <w:szCs w:val="20"/>
              </w:rPr>
              <w:t>-0,017334</w:t>
            </w:r>
          </w:p>
        </w:tc>
      </w:tr>
      <w:tr w:rsidR="00F609B6" w14:paraId="7A911243" w14:textId="77777777" w:rsidTr="001C01F2">
        <w:tc>
          <w:tcPr>
            <w:tcW w:w="4247" w:type="dxa"/>
            <w:tcBorders>
              <w:bottom w:val="double" w:sz="4" w:space="0" w:color="auto"/>
            </w:tcBorders>
            <w:vAlign w:val="center"/>
          </w:tcPr>
          <w:p w14:paraId="6A0264DF" w14:textId="1424BD83" w:rsidR="00F609B6" w:rsidRPr="00557EEC" w:rsidRDefault="00F609B6" w:rsidP="00F609B6">
            <w:pPr>
              <w:jc w:val="center"/>
              <w:rPr>
                <w:rFonts w:ascii="Times New Roman" w:eastAsiaTheme="minorEastAsia" w:hAnsi="Times New Roman" w:cs="Times New Roman"/>
                <w:sz w:val="20"/>
                <w:szCs w:val="20"/>
              </w:rPr>
            </w:pPr>
            <w:r w:rsidRPr="00F609B6">
              <w:rPr>
                <w:rFonts w:ascii="Times New Roman" w:eastAsiaTheme="minorEastAsia" w:hAnsi="Times New Roman" w:cs="Times New Roman"/>
                <w:sz w:val="20"/>
                <w:szCs w:val="20"/>
              </w:rPr>
              <w:t>ln_goalkeeping_reflexes</w:t>
            </w:r>
          </w:p>
        </w:tc>
        <w:tc>
          <w:tcPr>
            <w:tcW w:w="4247" w:type="dxa"/>
            <w:tcBorders>
              <w:bottom w:val="double" w:sz="4" w:space="0" w:color="auto"/>
            </w:tcBorders>
            <w:vAlign w:val="bottom"/>
          </w:tcPr>
          <w:p w14:paraId="78E4BF70" w14:textId="0CB031F9" w:rsidR="00F609B6" w:rsidRPr="00F609B6" w:rsidRDefault="00F609B6" w:rsidP="00F609B6">
            <w:pPr>
              <w:jc w:val="center"/>
              <w:rPr>
                <w:rFonts w:ascii="Times New Roman" w:eastAsiaTheme="minorEastAsia" w:hAnsi="Times New Roman" w:cs="Times New Roman"/>
                <w:sz w:val="20"/>
                <w:szCs w:val="20"/>
              </w:rPr>
            </w:pPr>
            <w:r w:rsidRPr="00F609B6">
              <w:rPr>
                <w:rFonts w:ascii="Times New Roman" w:hAnsi="Times New Roman" w:cs="Times New Roman"/>
                <w:color w:val="000000"/>
                <w:sz w:val="20"/>
                <w:szCs w:val="20"/>
              </w:rPr>
              <w:t>-0,036569</w:t>
            </w:r>
          </w:p>
        </w:tc>
      </w:tr>
    </w:tbl>
    <w:p w14:paraId="1DBB69B8" w14:textId="7DB5DA24" w:rsidR="00DB2279" w:rsidRPr="00DA72D5" w:rsidRDefault="00DD6C0E" w:rsidP="00DB2279">
      <w:pPr>
        <w:rPr>
          <w:rFonts w:ascii="Times New Roman" w:eastAsiaTheme="minorEastAsia" w:hAnsi="Times New Roman" w:cs="Times New Roman"/>
          <w:sz w:val="20"/>
          <w:szCs w:val="20"/>
        </w:rPr>
      </w:pPr>
      <w:r>
        <w:rPr>
          <w:rFonts w:ascii="Times New Roman" w:eastAsiaTheme="minorEastAsia" w:hAnsi="Times New Roman" w:cs="Times New Roman"/>
          <w:sz w:val="20"/>
          <w:szCs w:val="20"/>
        </w:rPr>
        <w:t>Fuente: Elaboración propia.</w:t>
      </w:r>
    </w:p>
    <w:p w14:paraId="0D9D738F" w14:textId="77777777" w:rsidR="002072B3" w:rsidRDefault="002072B3" w:rsidP="002072B3">
      <w:pPr>
        <w:rPr>
          <w:rFonts w:ascii="Times New Roman" w:eastAsiaTheme="minorEastAsia" w:hAnsi="Times New Roman" w:cs="Times New Roman"/>
          <w:sz w:val="24"/>
          <w:szCs w:val="24"/>
        </w:rPr>
      </w:pPr>
    </w:p>
    <w:p w14:paraId="590DE249" w14:textId="77777777" w:rsidR="00717744" w:rsidRDefault="00717744" w:rsidP="002072B3">
      <w:pPr>
        <w:rPr>
          <w:rFonts w:ascii="Times New Roman" w:eastAsiaTheme="minorEastAsia" w:hAnsi="Times New Roman" w:cs="Times New Roman"/>
          <w:sz w:val="24"/>
          <w:szCs w:val="24"/>
        </w:rPr>
      </w:pPr>
    </w:p>
    <w:p w14:paraId="3AC14AF0" w14:textId="77777777" w:rsidR="00717744" w:rsidRPr="00DB2279" w:rsidRDefault="00717744" w:rsidP="00717744">
      <w:pPr>
        <w:rPr>
          <w:rFonts w:ascii="Times New Roman" w:eastAsiaTheme="minorEastAsia" w:hAnsi="Times New Roman" w:cs="Times New Roman"/>
          <w:i/>
          <w:iCs/>
          <w:sz w:val="24"/>
          <w:szCs w:val="24"/>
        </w:rPr>
      </w:pPr>
      <w:r w:rsidRPr="00DB2279">
        <w:rPr>
          <w:rFonts w:ascii="Times New Roman" w:eastAsiaTheme="minorEastAsia" w:hAnsi="Times New Roman" w:cs="Times New Roman"/>
          <w:b/>
          <w:bCs/>
          <w:sz w:val="24"/>
          <w:szCs w:val="24"/>
        </w:rPr>
        <w:lastRenderedPageBreak/>
        <w:t>(iii)</w:t>
      </w:r>
      <w:r w:rsidRPr="00DB2279">
        <w:rPr>
          <w:rFonts w:ascii="Times New Roman" w:eastAsiaTheme="minorEastAsia" w:hAnsi="Times New Roman" w:cs="Times New Roman"/>
          <w:i/>
          <w:iCs/>
          <w:sz w:val="24"/>
          <w:szCs w:val="24"/>
        </w:rPr>
        <w:t xml:space="preserve"> D</w:t>
      </w:r>
      <w:r>
        <w:rPr>
          <w:rFonts w:ascii="Times New Roman" w:eastAsiaTheme="minorEastAsia" w:hAnsi="Times New Roman" w:cs="Times New Roman"/>
          <w:i/>
          <w:iCs/>
          <w:sz w:val="24"/>
          <w:szCs w:val="24"/>
        </w:rPr>
        <w:t>ar</w:t>
      </w:r>
      <w:r w:rsidRPr="00DB2279">
        <w:rPr>
          <w:rFonts w:ascii="Times New Roman" w:eastAsiaTheme="minorEastAsia" w:hAnsi="Times New Roman" w:cs="Times New Roman"/>
          <w:i/>
          <w:iCs/>
          <w:sz w:val="24"/>
          <w:szCs w:val="24"/>
        </w:rPr>
        <w:t xml:space="preserve"> una interpretación del criterio de corte utilizado en el algoritmo del gradiente. Explic</w:t>
      </w:r>
      <w:r>
        <w:rPr>
          <w:rFonts w:ascii="Times New Roman" w:eastAsiaTheme="minorEastAsia" w:hAnsi="Times New Roman" w:cs="Times New Roman"/>
          <w:i/>
          <w:iCs/>
          <w:sz w:val="24"/>
          <w:szCs w:val="24"/>
        </w:rPr>
        <w:t xml:space="preserve">ar </w:t>
      </w:r>
      <w:r w:rsidRPr="00DB2279">
        <w:rPr>
          <w:rFonts w:ascii="Times New Roman" w:eastAsiaTheme="minorEastAsia" w:hAnsi="Times New Roman" w:cs="Times New Roman"/>
          <w:i/>
          <w:iCs/>
          <w:sz w:val="24"/>
          <w:szCs w:val="24"/>
        </w:rPr>
        <w:t>si presenta alguna falla. Si no es una buena condición de corte, ¿</w:t>
      </w:r>
      <w:r>
        <w:rPr>
          <w:rFonts w:ascii="Times New Roman" w:eastAsiaTheme="minorEastAsia" w:hAnsi="Times New Roman" w:cs="Times New Roman"/>
          <w:i/>
          <w:iCs/>
          <w:sz w:val="24"/>
          <w:szCs w:val="24"/>
        </w:rPr>
        <w:t>se puede</w:t>
      </w:r>
      <w:r w:rsidRPr="00DB2279">
        <w:rPr>
          <w:rFonts w:ascii="Times New Roman" w:eastAsiaTheme="minorEastAsia" w:hAnsi="Times New Roman" w:cs="Times New Roman"/>
          <w:i/>
          <w:iCs/>
          <w:sz w:val="24"/>
          <w:szCs w:val="24"/>
        </w:rPr>
        <w:t xml:space="preserve"> sugerir un criterio</w:t>
      </w:r>
      <w:r>
        <w:rPr>
          <w:rFonts w:ascii="Times New Roman" w:eastAsiaTheme="minorEastAsia" w:hAnsi="Times New Roman" w:cs="Times New Roman"/>
          <w:i/>
          <w:iCs/>
          <w:sz w:val="24"/>
          <w:szCs w:val="24"/>
        </w:rPr>
        <w:t xml:space="preserve"> </w:t>
      </w:r>
      <w:r w:rsidRPr="00DB2279">
        <w:rPr>
          <w:rFonts w:ascii="Times New Roman" w:eastAsiaTheme="minorEastAsia" w:hAnsi="Times New Roman" w:cs="Times New Roman"/>
          <w:i/>
          <w:iCs/>
          <w:sz w:val="24"/>
          <w:szCs w:val="24"/>
        </w:rPr>
        <w:t>alternativo más eficaz?</w:t>
      </w:r>
    </w:p>
    <w:p w14:paraId="4416D39F" w14:textId="77777777" w:rsidR="00717744" w:rsidRDefault="00717744" w:rsidP="002072B3">
      <w:pPr>
        <w:rPr>
          <w:rFonts w:ascii="Times New Roman" w:eastAsiaTheme="minorEastAsia" w:hAnsi="Times New Roman" w:cs="Times New Roman"/>
          <w:sz w:val="24"/>
          <w:szCs w:val="24"/>
        </w:rPr>
      </w:pPr>
    </w:p>
    <w:p w14:paraId="42804FE4" w14:textId="77777777" w:rsidR="00717744" w:rsidRDefault="00717744" w:rsidP="002072B3">
      <w:pPr>
        <w:rPr>
          <w:rFonts w:ascii="Times New Roman" w:eastAsiaTheme="minorEastAsia" w:hAnsi="Times New Roman" w:cs="Times New Roman"/>
          <w:sz w:val="24"/>
          <w:szCs w:val="24"/>
        </w:rPr>
      </w:pPr>
    </w:p>
    <w:p w14:paraId="3E9D7639" w14:textId="4EC38111" w:rsidR="00782182" w:rsidRDefault="00782182" w:rsidP="00782182">
      <w:pPr>
        <w:ind w:firstLine="708"/>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El criterio de corte utilizado en el algoritmo del gradiente </w:t>
      </w:r>
      <w:r w:rsidR="007669FE">
        <w:rPr>
          <w:rFonts w:ascii="Times New Roman" w:eastAsiaTheme="minorEastAsia" w:hAnsi="Times New Roman" w:cs="Times New Roman"/>
          <w:sz w:val="24"/>
          <w:szCs w:val="24"/>
        </w:rPr>
        <w:t>se basa en</w:t>
      </w:r>
      <w:r>
        <w:rPr>
          <w:rFonts w:ascii="Times New Roman" w:eastAsiaTheme="minorEastAsia" w:hAnsi="Times New Roman" w:cs="Times New Roman"/>
          <w:sz w:val="24"/>
          <w:szCs w:val="24"/>
        </w:rPr>
        <w:t xml:space="preserve"> el </w:t>
      </w:r>
      <w:r w:rsidR="00455541">
        <w:rPr>
          <w:rFonts w:ascii="Times New Roman" w:eastAsiaTheme="minorEastAsia" w:hAnsi="Times New Roman" w:cs="Times New Roman"/>
          <w:sz w:val="24"/>
          <w:szCs w:val="24"/>
        </w:rPr>
        <w:t>E</w:t>
      </w:r>
      <w:r>
        <w:rPr>
          <w:rFonts w:ascii="Times New Roman" w:eastAsiaTheme="minorEastAsia" w:hAnsi="Times New Roman" w:cs="Times New Roman"/>
          <w:sz w:val="24"/>
          <w:szCs w:val="24"/>
        </w:rPr>
        <w:t xml:space="preserve">rror </w:t>
      </w:r>
      <w:r w:rsidR="00455541">
        <w:rPr>
          <w:rFonts w:ascii="Times New Roman" w:eastAsiaTheme="minorEastAsia" w:hAnsi="Times New Roman" w:cs="Times New Roman"/>
          <w:sz w:val="24"/>
          <w:szCs w:val="24"/>
        </w:rPr>
        <w:t>C</w:t>
      </w:r>
      <w:r>
        <w:rPr>
          <w:rFonts w:ascii="Times New Roman" w:eastAsiaTheme="minorEastAsia" w:hAnsi="Times New Roman" w:cs="Times New Roman"/>
          <w:sz w:val="24"/>
          <w:szCs w:val="24"/>
        </w:rPr>
        <w:t xml:space="preserve">uadrático </w:t>
      </w:r>
      <w:r w:rsidR="00455541">
        <w:rPr>
          <w:rFonts w:ascii="Times New Roman" w:eastAsiaTheme="minorEastAsia" w:hAnsi="Times New Roman" w:cs="Times New Roman"/>
          <w:sz w:val="24"/>
          <w:szCs w:val="24"/>
        </w:rPr>
        <w:t>M</w:t>
      </w:r>
      <w:r>
        <w:rPr>
          <w:rFonts w:ascii="Times New Roman" w:eastAsiaTheme="minorEastAsia" w:hAnsi="Times New Roman" w:cs="Times New Roman"/>
          <w:sz w:val="24"/>
          <w:szCs w:val="24"/>
        </w:rPr>
        <w:t xml:space="preserve">edio (ECM), que es una medida comúnmente utilizada en regresión lineal para evaluar la calidad del modelo. Específicamente, la función </w:t>
      </w:r>
      <w:r w:rsidR="00F313E9">
        <w:rPr>
          <w:rFonts w:ascii="Times New Roman" w:eastAsiaTheme="minorEastAsia" w:hAnsi="Times New Roman" w:cs="Times New Roman"/>
          <w:sz w:val="24"/>
          <w:szCs w:val="24"/>
        </w:rPr>
        <w:t xml:space="preserve">de costo </w:t>
      </w:r>
      <w:r>
        <w:rPr>
          <w:rFonts w:ascii="Times New Roman" w:eastAsiaTheme="minorEastAsia" w:hAnsi="Times New Roman" w:cs="Times New Roman"/>
          <w:sz w:val="24"/>
          <w:szCs w:val="24"/>
        </w:rPr>
        <w:t>a minimizar será:</w:t>
      </w:r>
    </w:p>
    <w:p w14:paraId="10C13A94" w14:textId="77777777" w:rsidR="00782182" w:rsidRDefault="00782182" w:rsidP="002535AA">
      <w:pPr>
        <w:rPr>
          <w:rFonts w:ascii="Times New Roman" w:eastAsiaTheme="minorEastAsia" w:hAnsi="Times New Roman" w:cs="Times New Roman"/>
          <w:sz w:val="24"/>
          <w:szCs w:val="24"/>
        </w:rPr>
      </w:pPr>
    </w:p>
    <w:p w14:paraId="6953AED6" w14:textId="1D32D28A" w:rsidR="00455DFC" w:rsidRDefault="00782182" w:rsidP="00782182">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Costo=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2N</m:t>
            </m:r>
          </m:den>
        </m:f>
      </m:oMath>
      <w:r>
        <w:rPr>
          <w:rFonts w:ascii="Times New Roman" w:eastAsiaTheme="minorEastAsia" w:hAnsi="Times New Roman" w:cs="Times New Roman"/>
          <w:sz w:val="24"/>
          <w:szCs w:val="24"/>
        </w:rPr>
        <w:t xml:space="preserve"> </w:t>
      </w:r>
      <m:oMath>
        <m:nary>
          <m:naryPr>
            <m:chr m:val="∑"/>
            <m:limLoc m:val="undOvr"/>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i=1</m:t>
            </m:r>
          </m:sub>
          <m:sup>
            <m:r>
              <w:rPr>
                <w:rFonts w:ascii="Cambria Math" w:eastAsiaTheme="minorEastAsia" w:hAnsi="Cambria Math" w:cs="Times New Roman"/>
                <w:sz w:val="24"/>
                <w:szCs w:val="24"/>
              </w:rPr>
              <m:t>n</m:t>
            </m:r>
          </m:sup>
          <m:e>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m:t>
                </m:r>
                <m:func>
                  <m:funcPr>
                    <m:ctrlPr>
                      <w:rPr>
                        <w:rFonts w:ascii="Cambria Math" w:eastAsiaTheme="minorEastAsia" w:hAnsi="Cambria Math" w:cs="Times New Roman"/>
                        <w:sz w:val="24"/>
                        <w:szCs w:val="24"/>
                      </w:rPr>
                    </m:ctrlPr>
                  </m:funcPr>
                  <m:fName>
                    <m:r>
                      <m:rPr>
                        <m:sty m:val="p"/>
                      </m:rPr>
                      <w:rPr>
                        <w:rFonts w:ascii="Cambria Math" w:eastAsiaTheme="minorEastAsia" w:hAnsi="Cambria Math" w:cs="Times New Roman"/>
                        <w:sz w:val="24"/>
                        <w:szCs w:val="24"/>
                      </w:rPr>
                      <m:t>ln</m:t>
                    </m:r>
                    <m:ctrlPr>
                      <w:rPr>
                        <w:rFonts w:ascii="Cambria Math" w:eastAsiaTheme="minorEastAsia" w:hAnsi="Cambria Math" w:cs="Times New Roman"/>
                        <w:i/>
                        <w:sz w:val="24"/>
                        <w:szCs w:val="24"/>
                      </w:rPr>
                    </m:ctrlPr>
                  </m:fName>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value_eur</m:t>
                        </m:r>
                      </m:e>
                      <m:sub>
                        <m:r>
                          <w:rPr>
                            <w:rFonts w:ascii="Cambria Math" w:eastAsiaTheme="minorEastAsia" w:hAnsi="Cambria Math" w:cs="Times New Roman"/>
                            <w:sz w:val="24"/>
                            <w:szCs w:val="24"/>
                          </w:rPr>
                          <m:t>i</m:t>
                        </m:r>
                      </m:sub>
                    </m:sSub>
                  </m:e>
                </m:func>
                <m:r>
                  <w:rPr>
                    <w:rFonts w:ascii="Cambria Math" w:eastAsiaTheme="minorEastAsia" w:hAnsi="Cambria Math" w:cs="Times New Roman"/>
                    <w:sz w:val="24"/>
                    <w:szCs w:val="24"/>
                  </w:rPr>
                  <m:t>-</m:t>
                </m:r>
                <m:acc>
                  <m:accPr>
                    <m:ctrlPr>
                      <w:rPr>
                        <w:rFonts w:ascii="Cambria Math" w:eastAsiaTheme="minorEastAsia" w:hAnsi="Cambria Math" w:cs="Times New Roman"/>
                        <w:i/>
                        <w:sz w:val="24"/>
                        <w:szCs w:val="24"/>
                      </w:rPr>
                    </m:ctrlPr>
                  </m:accPr>
                  <m:e>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ln</m:t>
                        </m:r>
                      </m:fName>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value_eur</m:t>
                            </m:r>
                          </m:e>
                          <m:sub>
                            <m:r>
                              <w:rPr>
                                <w:rFonts w:ascii="Cambria Math" w:eastAsiaTheme="minorEastAsia" w:hAnsi="Cambria Math" w:cs="Times New Roman"/>
                                <w:sz w:val="24"/>
                                <w:szCs w:val="24"/>
                              </w:rPr>
                              <m:t>i</m:t>
                            </m:r>
                          </m:sub>
                        </m:sSub>
                      </m:e>
                    </m:func>
                  </m:e>
                </m:acc>
                <m:r>
                  <w:rPr>
                    <w:rFonts w:ascii="Cambria Math" w:eastAsiaTheme="minorEastAsia" w:hAnsi="Cambria Math" w:cs="Times New Roman"/>
                    <w:sz w:val="24"/>
                    <w:szCs w:val="24"/>
                  </w:rPr>
                  <m:t>)</m:t>
                </m:r>
              </m:e>
              <m:sup>
                <m:r>
                  <w:rPr>
                    <w:rFonts w:ascii="Cambria Math" w:eastAsiaTheme="minorEastAsia" w:hAnsi="Cambria Math" w:cs="Times New Roman"/>
                    <w:sz w:val="24"/>
                    <w:szCs w:val="24"/>
                  </w:rPr>
                  <m:t>2</m:t>
                </m:r>
              </m:sup>
            </m:sSup>
          </m:e>
        </m:nary>
      </m:oMath>
      <w:r w:rsidR="004512EF">
        <w:rPr>
          <w:rFonts w:ascii="Times New Roman" w:eastAsiaTheme="minorEastAsia" w:hAnsi="Times New Roman" w:cs="Times New Roman"/>
          <w:sz w:val="24"/>
          <w:szCs w:val="24"/>
        </w:rPr>
        <w:t>.</w:t>
      </w:r>
    </w:p>
    <w:p w14:paraId="6EE3E2B2" w14:textId="77777777" w:rsidR="00455DFC" w:rsidRDefault="00455DFC" w:rsidP="00782182">
      <w:pPr>
        <w:rPr>
          <w:rFonts w:ascii="Times New Roman" w:eastAsiaTheme="minorEastAsia" w:hAnsi="Times New Roman" w:cs="Times New Roman"/>
          <w:sz w:val="24"/>
          <w:szCs w:val="24"/>
        </w:rPr>
      </w:pPr>
    </w:p>
    <w:p w14:paraId="487029C6" w14:textId="3D8D8732" w:rsidR="00455DFC" w:rsidRDefault="00455DFC" w:rsidP="00455DFC">
      <w:pPr>
        <w:ind w:firstLine="708"/>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Se tiene en cuenta lo siguiente: </w:t>
      </w:r>
    </w:p>
    <w:p w14:paraId="74CD3CC7" w14:textId="77777777" w:rsidR="00455DFC" w:rsidRDefault="00455DFC" w:rsidP="00782182">
      <w:pPr>
        <w:rPr>
          <w:rFonts w:ascii="Times New Roman" w:eastAsiaTheme="minorEastAsia" w:hAnsi="Times New Roman" w:cs="Times New Roman"/>
          <w:sz w:val="24"/>
          <w:szCs w:val="24"/>
        </w:rPr>
      </w:pPr>
    </w:p>
    <w:p w14:paraId="7A1CAD9A" w14:textId="77777777" w:rsidR="004512EF" w:rsidRDefault="004512EF" w:rsidP="00B53444">
      <w:pPr>
        <w:pStyle w:val="Prrafodelista"/>
        <w:numPr>
          <w:ilvl w:val="0"/>
          <w:numId w:val="20"/>
        </w:numPr>
        <w:ind w:left="720"/>
        <w:rPr>
          <w:rFonts w:ascii="Times New Roman" w:eastAsiaTheme="minorEastAsia" w:hAnsi="Times New Roman" w:cs="Times New Roman"/>
          <w:sz w:val="24"/>
          <w:szCs w:val="24"/>
        </w:rPr>
      </w:pPr>
      <w:r w:rsidRPr="004512EF">
        <w:rPr>
          <w:rFonts w:ascii="Times New Roman" w:eastAsiaTheme="minorEastAsia" w:hAnsi="Times New Roman" w:cs="Times New Roman"/>
          <w:sz w:val="24"/>
          <w:szCs w:val="24"/>
          <w:u w:val="single"/>
        </w:rPr>
        <w:t>Error:</w:t>
      </w:r>
      <w:r w:rsidRPr="004512EF">
        <w:rPr>
          <w:rFonts w:ascii="Times New Roman" w:eastAsiaTheme="minorEastAsia" w:hAnsi="Times New Roman" w:cs="Times New Roman"/>
          <w:sz w:val="24"/>
          <w:szCs w:val="24"/>
        </w:rPr>
        <w:t xml:space="preserve"> El error para cada observación se calcula como la diferencia entre el valor observado y el valor predicho por el modelo</w:t>
      </w:r>
      <w:r>
        <w:rPr>
          <w:rFonts w:ascii="Times New Roman" w:eastAsiaTheme="minorEastAsia" w:hAnsi="Times New Roman" w:cs="Times New Roman"/>
          <w:sz w:val="24"/>
          <w:szCs w:val="24"/>
        </w:rPr>
        <w:t>:</w:t>
      </w:r>
    </w:p>
    <w:p w14:paraId="03B84928" w14:textId="28973E26" w:rsidR="004512EF" w:rsidRDefault="00000000" w:rsidP="00B53444">
      <w:pPr>
        <w:pStyle w:val="Prrafodelista"/>
        <w:rPr>
          <w:rFonts w:ascii="Times New Roman" w:eastAsiaTheme="minorEastAsia" w:hAnsi="Times New Roman" w:cs="Times New Roman"/>
          <w:sz w:val="24"/>
          <w:szCs w:val="24"/>
        </w:rPr>
      </w:p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error</m:t>
            </m:r>
          </m:e>
          <m:sub>
            <m:r>
              <w:rPr>
                <w:rFonts w:ascii="Cambria Math" w:eastAsiaTheme="minorEastAsia" w:hAnsi="Cambria Math" w:cs="Times New Roman"/>
                <w:sz w:val="24"/>
                <w:szCs w:val="24"/>
              </w:rPr>
              <m:t>i</m:t>
            </m:r>
          </m:sub>
        </m:sSub>
      </m:oMath>
      <w:r w:rsidR="004512EF">
        <w:rPr>
          <w:rFonts w:ascii="Times New Roman" w:eastAsiaTheme="minorEastAsia" w:hAnsi="Times New Roman" w:cs="Times New Roman"/>
          <w:sz w:val="24"/>
          <w:szCs w:val="24"/>
        </w:rPr>
        <w:t xml:space="preserve">= </w:t>
      </w:r>
      <m:oMath>
        <m:func>
          <m:funcPr>
            <m:ctrlPr>
              <w:rPr>
                <w:rFonts w:ascii="Cambria Math" w:eastAsiaTheme="minorEastAsia" w:hAnsi="Cambria Math" w:cs="Times New Roman"/>
                <w:sz w:val="24"/>
                <w:szCs w:val="24"/>
              </w:rPr>
            </m:ctrlPr>
          </m:funcPr>
          <m:fName>
            <m:r>
              <m:rPr>
                <m:sty m:val="p"/>
              </m:rPr>
              <w:rPr>
                <w:rFonts w:ascii="Cambria Math" w:eastAsiaTheme="minorEastAsia" w:hAnsi="Cambria Math" w:cs="Times New Roman"/>
                <w:sz w:val="24"/>
                <w:szCs w:val="24"/>
              </w:rPr>
              <m:t>ln</m:t>
            </m:r>
            <m:ctrlPr>
              <w:rPr>
                <w:rFonts w:ascii="Cambria Math" w:eastAsiaTheme="minorEastAsia" w:hAnsi="Cambria Math" w:cs="Times New Roman"/>
                <w:i/>
                <w:sz w:val="24"/>
                <w:szCs w:val="24"/>
              </w:rPr>
            </m:ctrlPr>
          </m:fName>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value_eur</m:t>
                </m:r>
              </m:e>
              <m:sub>
                <m:r>
                  <w:rPr>
                    <w:rFonts w:ascii="Cambria Math" w:eastAsiaTheme="minorEastAsia" w:hAnsi="Cambria Math" w:cs="Times New Roman"/>
                    <w:sz w:val="24"/>
                    <w:szCs w:val="24"/>
                  </w:rPr>
                  <m:t>i</m:t>
                </m:r>
              </m:sub>
            </m:sSub>
          </m:e>
        </m:func>
      </m:oMath>
      <w:r w:rsidR="004512EF">
        <w:rPr>
          <w:rFonts w:ascii="Times New Roman" w:eastAsiaTheme="minorEastAsia" w:hAnsi="Times New Roman" w:cs="Times New Roman"/>
          <w:sz w:val="24"/>
          <w:szCs w:val="24"/>
        </w:rPr>
        <w:t xml:space="preserve"> -</w:t>
      </w:r>
      <w:r w:rsidR="001C1A9B">
        <w:rPr>
          <w:rFonts w:ascii="Times New Roman" w:eastAsiaTheme="minorEastAsia" w:hAnsi="Times New Roman" w:cs="Times New Roman"/>
          <w:sz w:val="24"/>
          <w:szCs w:val="24"/>
        </w:rPr>
        <w:t xml:space="preserve"> </w:t>
      </w:r>
      <m:oMath>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ln</m:t>
            </m:r>
          </m:fName>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value_eur</m:t>
                </m:r>
              </m:e>
              <m:sub>
                <m:r>
                  <w:rPr>
                    <w:rFonts w:ascii="Cambria Math" w:eastAsiaTheme="minorEastAsia" w:hAnsi="Cambria Math" w:cs="Times New Roman"/>
                    <w:sz w:val="24"/>
                    <w:szCs w:val="24"/>
                  </w:rPr>
                  <m:t>i</m:t>
                </m:r>
              </m:sub>
            </m:sSub>
          </m:e>
        </m:func>
      </m:oMath>
      <w:r w:rsidR="004512EF">
        <w:rPr>
          <w:rFonts w:ascii="Times New Roman" w:eastAsiaTheme="minorEastAsia" w:hAnsi="Times New Roman" w:cs="Times New Roman"/>
          <w:sz w:val="24"/>
          <w:szCs w:val="24"/>
        </w:rPr>
        <w:t>.</w:t>
      </w:r>
    </w:p>
    <w:p w14:paraId="2A3F3630" w14:textId="77777777" w:rsidR="004512EF" w:rsidRDefault="004512EF" w:rsidP="00B53444">
      <w:pPr>
        <w:pStyle w:val="Prrafodelista"/>
        <w:numPr>
          <w:ilvl w:val="0"/>
          <w:numId w:val="20"/>
        </w:numPr>
        <w:ind w:left="720"/>
        <w:rPr>
          <w:rFonts w:ascii="Times New Roman" w:eastAsiaTheme="minorEastAsia" w:hAnsi="Times New Roman" w:cs="Times New Roman"/>
          <w:sz w:val="24"/>
          <w:szCs w:val="24"/>
        </w:rPr>
      </w:pPr>
      <w:r w:rsidRPr="004512EF">
        <w:rPr>
          <w:rFonts w:ascii="Times New Roman" w:eastAsiaTheme="minorEastAsia" w:hAnsi="Times New Roman" w:cs="Times New Roman"/>
          <w:sz w:val="24"/>
          <w:szCs w:val="24"/>
          <w:u w:val="single"/>
        </w:rPr>
        <w:t>Error cuadrático:</w:t>
      </w:r>
      <w:r w:rsidRPr="004512EF">
        <w:rPr>
          <w:rFonts w:ascii="Times New Roman" w:eastAsiaTheme="minorEastAsia" w:hAnsi="Times New Roman" w:cs="Times New Roman"/>
          <w:sz w:val="24"/>
          <w:szCs w:val="24"/>
        </w:rPr>
        <w:t xml:space="preserve"> Para penalizar los errores más grandes de manera más fuerte (debido a que se elevan al cuadrado), se toma el cuadrado de estos errores</w:t>
      </w:r>
      <w:r>
        <w:rPr>
          <w:rFonts w:ascii="Times New Roman" w:eastAsiaTheme="minorEastAsia" w:hAnsi="Times New Roman" w:cs="Times New Roman"/>
          <w:sz w:val="24"/>
          <w:szCs w:val="24"/>
        </w:rPr>
        <w:t>:</w:t>
      </w:r>
    </w:p>
    <w:p w14:paraId="45AA5F33" w14:textId="52DE2B9D" w:rsidR="004512EF" w:rsidRDefault="00000000" w:rsidP="00B53444">
      <w:pPr>
        <w:pStyle w:val="Prrafodelista"/>
        <w:rPr>
          <w:rFonts w:ascii="Times New Roman" w:eastAsiaTheme="minorEastAsia" w:hAnsi="Times New Roman" w:cs="Times New Roman"/>
          <w:sz w:val="24"/>
          <w:szCs w:val="24"/>
        </w:rPr>
      </w:pPr>
      <m:oMath>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error</m:t>
            </m:r>
          </m:e>
          <m:sub>
            <m:r>
              <w:rPr>
                <w:rFonts w:ascii="Cambria Math" w:eastAsiaTheme="minorEastAsia" w:hAnsi="Cambria Math" w:cs="Times New Roman"/>
                <w:sz w:val="24"/>
                <w:szCs w:val="24"/>
              </w:rPr>
              <m:t>i</m:t>
            </m:r>
          </m:sub>
          <m:sup>
            <m:r>
              <w:rPr>
                <w:rFonts w:ascii="Cambria Math" w:eastAsiaTheme="minorEastAsia" w:hAnsi="Cambria Math" w:cs="Times New Roman"/>
                <w:sz w:val="24"/>
                <w:szCs w:val="24"/>
              </w:rPr>
              <m:t>2</m:t>
            </m:r>
          </m:sup>
        </m:sSubSup>
      </m:oMath>
      <w:r w:rsidR="00A74464">
        <w:rPr>
          <w:rFonts w:ascii="Times New Roman" w:eastAsiaTheme="minorEastAsia" w:hAnsi="Times New Roman" w:cs="Times New Roman"/>
          <w:sz w:val="24"/>
          <w:szCs w:val="24"/>
        </w:rPr>
        <w:t xml:space="preserve">=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m:t>
            </m:r>
            <m:func>
              <m:funcPr>
                <m:ctrlPr>
                  <w:rPr>
                    <w:rFonts w:ascii="Cambria Math" w:eastAsiaTheme="minorEastAsia" w:hAnsi="Cambria Math" w:cs="Times New Roman"/>
                    <w:sz w:val="24"/>
                    <w:szCs w:val="24"/>
                  </w:rPr>
                </m:ctrlPr>
              </m:funcPr>
              <m:fName>
                <m:r>
                  <m:rPr>
                    <m:sty m:val="p"/>
                  </m:rPr>
                  <w:rPr>
                    <w:rFonts w:ascii="Cambria Math" w:eastAsiaTheme="minorEastAsia" w:hAnsi="Cambria Math" w:cs="Times New Roman"/>
                    <w:sz w:val="24"/>
                    <w:szCs w:val="24"/>
                  </w:rPr>
                  <m:t>ln</m:t>
                </m:r>
                <m:ctrlPr>
                  <w:rPr>
                    <w:rFonts w:ascii="Cambria Math" w:eastAsiaTheme="minorEastAsia" w:hAnsi="Cambria Math" w:cs="Times New Roman"/>
                    <w:i/>
                    <w:sz w:val="24"/>
                    <w:szCs w:val="24"/>
                  </w:rPr>
                </m:ctrlPr>
              </m:fName>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value_eur</m:t>
                    </m:r>
                  </m:e>
                  <m:sub>
                    <m:r>
                      <w:rPr>
                        <w:rFonts w:ascii="Cambria Math" w:eastAsiaTheme="minorEastAsia" w:hAnsi="Cambria Math" w:cs="Times New Roman"/>
                        <w:sz w:val="24"/>
                        <w:szCs w:val="24"/>
                      </w:rPr>
                      <m:t>i</m:t>
                    </m:r>
                  </m:sub>
                </m:sSub>
              </m:e>
            </m:func>
            <m:r>
              <m:rPr>
                <m:sty m:val="p"/>
              </m:rPr>
              <w:rPr>
                <w:rFonts w:ascii="Cambria Math" w:eastAsiaTheme="minorEastAsia" w:hAnsi="Cambria Math" w:cs="Times New Roman"/>
                <w:sz w:val="24"/>
                <w:szCs w:val="24"/>
              </w:rPr>
              <m:t xml:space="preserve"> - </m:t>
            </m:r>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ln</m:t>
                </m:r>
              </m:fName>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value_eur</m:t>
                    </m:r>
                  </m:e>
                  <m:sub>
                    <m:r>
                      <w:rPr>
                        <w:rFonts w:ascii="Cambria Math" w:eastAsiaTheme="minorEastAsia" w:hAnsi="Cambria Math" w:cs="Times New Roman"/>
                        <w:sz w:val="24"/>
                        <w:szCs w:val="24"/>
                      </w:rPr>
                      <m:t>i</m:t>
                    </m:r>
                  </m:sub>
                </m:sSub>
              </m:e>
            </m:func>
            <m:r>
              <w:rPr>
                <w:rFonts w:ascii="Cambria Math" w:eastAsiaTheme="minorEastAsia" w:hAnsi="Cambria Math" w:cs="Times New Roman"/>
                <w:sz w:val="24"/>
                <w:szCs w:val="24"/>
              </w:rPr>
              <m:t>)</m:t>
            </m:r>
          </m:e>
          <m:sup>
            <m:r>
              <w:rPr>
                <w:rFonts w:ascii="Cambria Math" w:eastAsiaTheme="minorEastAsia" w:hAnsi="Cambria Math" w:cs="Times New Roman"/>
                <w:sz w:val="24"/>
                <w:szCs w:val="24"/>
              </w:rPr>
              <m:t>2</m:t>
            </m:r>
          </m:sup>
        </m:sSup>
      </m:oMath>
      <w:r w:rsidR="004512EF">
        <w:rPr>
          <w:rFonts w:ascii="Times New Roman" w:eastAsiaTheme="minorEastAsia" w:hAnsi="Times New Roman" w:cs="Times New Roman"/>
          <w:sz w:val="24"/>
          <w:szCs w:val="24"/>
        </w:rPr>
        <w:t>.</w:t>
      </w:r>
    </w:p>
    <w:p w14:paraId="6EFA4768" w14:textId="1295E8F5" w:rsidR="004512EF" w:rsidRPr="004512EF" w:rsidRDefault="004D308C" w:rsidP="00B53444">
      <w:pPr>
        <w:pStyle w:val="Prrafodelista"/>
        <w:numPr>
          <w:ilvl w:val="0"/>
          <w:numId w:val="20"/>
        </w:numPr>
        <w:ind w:left="720"/>
        <w:rPr>
          <w:rFonts w:ascii="Times New Roman" w:eastAsiaTheme="minorEastAsia" w:hAnsi="Times New Roman" w:cs="Times New Roman"/>
          <w:sz w:val="24"/>
          <w:szCs w:val="24"/>
        </w:rPr>
      </w:pPr>
      <w:r>
        <w:rPr>
          <w:rFonts w:ascii="Times New Roman" w:eastAsiaTheme="minorEastAsia" w:hAnsi="Times New Roman" w:cs="Times New Roman"/>
          <w:sz w:val="24"/>
          <w:szCs w:val="24"/>
          <w:u w:val="single"/>
        </w:rPr>
        <w:t>Error cuadrático medio</w:t>
      </w:r>
      <w:r w:rsidR="004512EF" w:rsidRPr="004512EF">
        <w:rPr>
          <w:rFonts w:ascii="Times New Roman" w:eastAsiaTheme="minorEastAsia" w:hAnsi="Times New Roman" w:cs="Times New Roman"/>
          <w:sz w:val="24"/>
          <w:szCs w:val="24"/>
          <w:u w:val="single"/>
        </w:rPr>
        <w:t>:</w:t>
      </w:r>
      <w:r w:rsidR="004512EF" w:rsidRPr="004512EF">
        <w:rPr>
          <w:rFonts w:ascii="Times New Roman" w:eastAsiaTheme="minorEastAsia" w:hAnsi="Times New Roman" w:cs="Times New Roman"/>
          <w:sz w:val="24"/>
          <w:szCs w:val="24"/>
        </w:rPr>
        <w:t xml:space="preserve"> Para obtener una medida que no dependa del número de observaciones, se promedia el error cuadrático sumando todos los errores al cuadrado y dividiéndolos por el número total de observaciones</w:t>
      </w:r>
      <w:r w:rsidR="0070339B">
        <w:rPr>
          <w:rFonts w:ascii="Times New Roman" w:eastAsiaTheme="minorEastAsia" w:hAnsi="Times New Roman" w:cs="Times New Roman"/>
          <w:sz w:val="24"/>
          <w:szCs w:val="24"/>
        </w:rPr>
        <w:t>:</w:t>
      </w:r>
    </w:p>
    <w:p w14:paraId="590B8114" w14:textId="39463ACB" w:rsidR="004512EF" w:rsidRDefault="004D308C" w:rsidP="00B53444">
      <w:pPr>
        <w:pStyle w:val="Prrafodelista"/>
        <w:rPr>
          <w:rFonts w:ascii="Times New Roman" w:eastAsiaTheme="minorEastAsia" w:hAnsi="Times New Roman" w:cs="Times New Roman"/>
          <w:sz w:val="24"/>
          <w:szCs w:val="24"/>
        </w:rPr>
      </w:pPr>
      <w:r>
        <w:rPr>
          <w:rFonts w:ascii="Times New Roman" w:eastAsiaTheme="minorEastAsia" w:hAnsi="Times New Roman" w:cs="Times New Roman"/>
          <w:sz w:val="24"/>
          <w:szCs w:val="24"/>
        </w:rPr>
        <w:t>ECM</w:t>
      </w:r>
      <w:r w:rsidR="004512EF">
        <w:rPr>
          <w:rFonts w:ascii="Times New Roman" w:eastAsiaTheme="minorEastAsia" w:hAnsi="Times New Roman" w:cs="Times New Roman"/>
          <w:sz w:val="24"/>
          <w:szCs w:val="24"/>
        </w:rPr>
        <w:t xml:space="preserve">=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N</m:t>
            </m:r>
          </m:den>
        </m:f>
      </m:oMath>
      <w:r w:rsidR="004512EF">
        <w:rPr>
          <w:rFonts w:ascii="Times New Roman" w:eastAsiaTheme="minorEastAsia" w:hAnsi="Times New Roman" w:cs="Times New Roman"/>
          <w:sz w:val="24"/>
          <w:szCs w:val="24"/>
        </w:rPr>
        <w:t xml:space="preserve"> </w:t>
      </w:r>
      <m:oMath>
        <m:nary>
          <m:naryPr>
            <m:chr m:val="∑"/>
            <m:limLoc m:val="undOvr"/>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i=1</m:t>
            </m:r>
          </m:sub>
          <m:sup>
            <m:r>
              <w:rPr>
                <w:rFonts w:ascii="Cambria Math" w:eastAsiaTheme="minorEastAsia" w:hAnsi="Cambria Math" w:cs="Times New Roman"/>
                <w:sz w:val="24"/>
                <w:szCs w:val="24"/>
              </w:rPr>
              <m:t>N</m:t>
            </m:r>
          </m:sup>
          <m:e>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error</m:t>
                </m:r>
              </m:e>
              <m:sub>
                <m:r>
                  <w:rPr>
                    <w:rFonts w:ascii="Cambria Math" w:eastAsiaTheme="minorEastAsia" w:hAnsi="Cambria Math" w:cs="Times New Roman"/>
                    <w:sz w:val="24"/>
                    <w:szCs w:val="24"/>
                  </w:rPr>
                  <m:t>i</m:t>
                </m:r>
              </m:sub>
              <m:sup>
                <m:r>
                  <w:rPr>
                    <w:rFonts w:ascii="Cambria Math" w:eastAsiaTheme="minorEastAsia" w:hAnsi="Cambria Math" w:cs="Times New Roman"/>
                    <w:sz w:val="24"/>
                    <w:szCs w:val="24"/>
                  </w:rPr>
                  <m:t>2</m:t>
                </m:r>
              </m:sup>
            </m:sSubSup>
          </m:e>
        </m:nary>
      </m:oMath>
      <w:r w:rsidR="004512EF">
        <w:rPr>
          <w:rFonts w:ascii="Times New Roman" w:eastAsiaTheme="minorEastAsia" w:hAnsi="Times New Roman" w:cs="Times New Roman"/>
          <w:sz w:val="24"/>
          <w:szCs w:val="24"/>
        </w:rPr>
        <w:t>.</w:t>
      </w:r>
    </w:p>
    <w:p w14:paraId="1DFC2BFD" w14:textId="7938C1AB" w:rsidR="004512EF" w:rsidRDefault="00410E0D" w:rsidP="00B53444">
      <w:pPr>
        <w:pStyle w:val="Prrafodelista"/>
        <w:numPr>
          <w:ilvl w:val="0"/>
          <w:numId w:val="20"/>
        </w:numPr>
        <w:ind w:left="720"/>
        <w:rPr>
          <w:rFonts w:ascii="Times New Roman" w:eastAsiaTheme="minorEastAsia" w:hAnsi="Times New Roman" w:cs="Times New Roman"/>
          <w:sz w:val="24"/>
          <w:szCs w:val="24"/>
        </w:rPr>
      </w:pPr>
      <w:r>
        <w:rPr>
          <w:rFonts w:ascii="Times New Roman" w:eastAsiaTheme="minorEastAsia" w:hAnsi="Times New Roman" w:cs="Times New Roman"/>
          <w:sz w:val="24"/>
          <w:szCs w:val="24"/>
          <w:u w:val="single"/>
        </w:rPr>
        <w:t>Función de costo</w:t>
      </w:r>
      <w:r w:rsidR="004512EF" w:rsidRPr="004512EF">
        <w:rPr>
          <w:rFonts w:ascii="Times New Roman" w:eastAsiaTheme="minorEastAsia" w:hAnsi="Times New Roman" w:cs="Times New Roman"/>
          <w:sz w:val="24"/>
          <w:szCs w:val="24"/>
          <w:u w:val="single"/>
        </w:rPr>
        <w:t>:</w:t>
      </w:r>
      <w:r w:rsidR="004512EF" w:rsidRPr="004512EF">
        <w:rPr>
          <w:rFonts w:ascii="Times New Roman" w:eastAsiaTheme="minorEastAsia" w:hAnsi="Times New Roman" w:cs="Times New Roman"/>
          <w:sz w:val="24"/>
          <w:szCs w:val="24"/>
        </w:rPr>
        <w:t xml:space="preserve"> A menudo, se multiplica </w:t>
      </w:r>
      <w:r w:rsidR="005B15B4">
        <w:rPr>
          <w:rFonts w:ascii="Times New Roman" w:eastAsiaTheme="minorEastAsia" w:hAnsi="Times New Roman" w:cs="Times New Roman"/>
          <w:sz w:val="24"/>
          <w:szCs w:val="24"/>
        </w:rPr>
        <w:t xml:space="preserve">el ECM </w:t>
      </w:r>
      <w:r w:rsidR="004512EF" w:rsidRPr="004512EF">
        <w:rPr>
          <w:rFonts w:ascii="Times New Roman" w:eastAsiaTheme="minorEastAsia" w:hAnsi="Times New Roman" w:cs="Times New Roman"/>
          <w:sz w:val="24"/>
          <w:szCs w:val="24"/>
        </w:rPr>
        <w:t>por</w:t>
      </w:r>
      <w:r w:rsidR="004512EF">
        <w:rPr>
          <w:rFonts w:ascii="Times New Roman" w:eastAsiaTheme="minorEastAsia" w:hAnsi="Times New Roman" w:cs="Times New Roman"/>
          <w:sz w:val="24"/>
          <w:szCs w:val="24"/>
        </w:rPr>
        <w:t xml:space="preserve">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2</m:t>
            </m:r>
          </m:den>
        </m:f>
      </m:oMath>
      <w:r w:rsidR="004512EF">
        <w:rPr>
          <w:rFonts w:ascii="Times New Roman" w:eastAsiaTheme="minorEastAsia" w:hAnsi="Times New Roman" w:cs="Times New Roman"/>
          <w:sz w:val="24"/>
          <w:szCs w:val="24"/>
        </w:rPr>
        <w:t xml:space="preserve"> </w:t>
      </w:r>
      <w:r w:rsidR="004512EF" w:rsidRPr="004512EF">
        <w:rPr>
          <w:rFonts w:ascii="Times New Roman" w:eastAsiaTheme="minorEastAsia" w:hAnsi="Times New Roman" w:cs="Times New Roman"/>
          <w:sz w:val="24"/>
          <w:szCs w:val="24"/>
        </w:rPr>
        <w:t>para simplificar los cálculos en la derivación del algoritmo de descenso por gradiente:</w:t>
      </w:r>
    </w:p>
    <w:p w14:paraId="7F4C3EDC" w14:textId="77777777" w:rsidR="009805F6" w:rsidRDefault="004512EF" w:rsidP="00DE568D">
      <w:pPr>
        <w:pStyle w:val="Prrafodelista"/>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Costo=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2N</m:t>
            </m:r>
          </m:den>
        </m:f>
      </m:oMath>
      <w:r>
        <w:rPr>
          <w:rFonts w:ascii="Times New Roman" w:eastAsiaTheme="minorEastAsia" w:hAnsi="Times New Roman" w:cs="Times New Roman"/>
          <w:sz w:val="24"/>
          <w:szCs w:val="24"/>
        </w:rPr>
        <w:t xml:space="preserve"> </w:t>
      </w:r>
      <m:oMath>
        <m:nary>
          <m:naryPr>
            <m:chr m:val="∑"/>
            <m:limLoc m:val="undOvr"/>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i=1</m:t>
            </m:r>
          </m:sub>
          <m:sup>
            <m:r>
              <w:rPr>
                <w:rFonts w:ascii="Cambria Math" w:eastAsiaTheme="minorEastAsia" w:hAnsi="Cambria Math" w:cs="Times New Roman"/>
                <w:sz w:val="24"/>
                <w:szCs w:val="24"/>
              </w:rPr>
              <m:t>N</m:t>
            </m:r>
          </m:sup>
          <m:e>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error</m:t>
                </m:r>
              </m:e>
              <m:sub>
                <m:r>
                  <w:rPr>
                    <w:rFonts w:ascii="Cambria Math" w:eastAsiaTheme="minorEastAsia" w:hAnsi="Cambria Math" w:cs="Times New Roman"/>
                    <w:sz w:val="24"/>
                    <w:szCs w:val="24"/>
                  </w:rPr>
                  <m:t>i</m:t>
                </m:r>
              </m:sub>
              <m:sup>
                <m:r>
                  <w:rPr>
                    <w:rFonts w:ascii="Cambria Math" w:eastAsiaTheme="minorEastAsia" w:hAnsi="Cambria Math" w:cs="Times New Roman"/>
                    <w:sz w:val="24"/>
                    <w:szCs w:val="24"/>
                  </w:rPr>
                  <m:t>2</m:t>
                </m:r>
              </m:sup>
            </m:sSubSup>
          </m:e>
        </m:nary>
      </m:oMath>
      <w:r>
        <w:rPr>
          <w:rFonts w:ascii="Times New Roman" w:eastAsiaTheme="minorEastAsia" w:hAnsi="Times New Roman" w:cs="Times New Roman"/>
          <w:sz w:val="24"/>
          <w:szCs w:val="24"/>
        </w:rPr>
        <w:t>.</w:t>
      </w:r>
    </w:p>
    <w:p w14:paraId="3146176A" w14:textId="77777777" w:rsidR="009805F6" w:rsidRDefault="009805F6" w:rsidP="009805F6">
      <w:pPr>
        <w:rPr>
          <w:rFonts w:ascii="Times New Roman" w:eastAsiaTheme="minorEastAsia" w:hAnsi="Times New Roman" w:cs="Times New Roman"/>
          <w:sz w:val="24"/>
          <w:szCs w:val="24"/>
        </w:rPr>
      </w:pPr>
    </w:p>
    <w:p w14:paraId="6CB5C514" w14:textId="77777777" w:rsidR="00DA3F18" w:rsidRDefault="009805F6" w:rsidP="009805F6">
      <w:pPr>
        <w:ind w:firstLine="708"/>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Cuando la diferencia absoluta entre el valor actual y el valor previo de esta función </w:t>
      </w:r>
      <w:r w:rsidR="00AD28D5">
        <w:rPr>
          <w:rFonts w:ascii="Times New Roman" w:eastAsiaTheme="minorEastAsia" w:hAnsi="Times New Roman" w:cs="Times New Roman"/>
          <w:sz w:val="24"/>
          <w:szCs w:val="24"/>
        </w:rPr>
        <w:t xml:space="preserve">de costo </w:t>
      </w:r>
      <w:r>
        <w:rPr>
          <w:rFonts w:ascii="Times New Roman" w:eastAsiaTheme="minorEastAsia" w:hAnsi="Times New Roman" w:cs="Times New Roman"/>
          <w:sz w:val="24"/>
          <w:szCs w:val="24"/>
        </w:rPr>
        <w:t>sea menor a la tolerancia elegida, el algoritmo converge.</w:t>
      </w:r>
      <w:r w:rsidR="00AD28D5">
        <w:rPr>
          <w:rFonts w:ascii="Times New Roman" w:eastAsiaTheme="minorEastAsia" w:hAnsi="Times New Roman" w:cs="Times New Roman"/>
          <w:sz w:val="24"/>
          <w:szCs w:val="24"/>
        </w:rPr>
        <w:t xml:space="preserve"> </w:t>
      </w:r>
      <w:r w:rsidR="00AD28D5" w:rsidRPr="00AD28D5">
        <w:rPr>
          <w:rFonts w:ascii="Times New Roman" w:eastAsiaTheme="minorEastAsia" w:hAnsi="Times New Roman" w:cs="Times New Roman"/>
          <w:sz w:val="24"/>
          <w:szCs w:val="24"/>
        </w:rPr>
        <w:t>En otras palabras, si la mejora en el costo es muy pequeña (menor a la tolerancia), el algoritmo asume que ha alcanzado una solución cercana al mínimo y se detiene.</w:t>
      </w:r>
    </w:p>
    <w:p w14:paraId="548A2473" w14:textId="77777777" w:rsidR="00DA3F18" w:rsidRDefault="00DA3F18" w:rsidP="00DA3F18">
      <w:pPr>
        <w:rPr>
          <w:rFonts w:ascii="Times New Roman" w:eastAsiaTheme="minorEastAsia" w:hAnsi="Times New Roman" w:cs="Times New Roman"/>
          <w:sz w:val="24"/>
          <w:szCs w:val="24"/>
        </w:rPr>
      </w:pPr>
    </w:p>
    <w:p w14:paraId="4888245D" w14:textId="174E0A27" w:rsidR="0072689F" w:rsidRDefault="00DA3F18" w:rsidP="0072689F">
      <w:pPr>
        <w:ind w:firstLine="708"/>
        <w:rPr>
          <w:rFonts w:ascii="Times New Roman" w:eastAsiaTheme="minorEastAsia" w:hAnsi="Times New Roman" w:cs="Times New Roman"/>
          <w:sz w:val="24"/>
          <w:szCs w:val="24"/>
        </w:rPr>
      </w:pPr>
      <w:r w:rsidRPr="00DA3F18">
        <w:rPr>
          <w:rFonts w:ascii="Times New Roman" w:eastAsiaTheme="minorEastAsia" w:hAnsi="Times New Roman" w:cs="Times New Roman"/>
          <w:sz w:val="24"/>
          <w:szCs w:val="24"/>
        </w:rPr>
        <w:t>Este tipo de criterio de corte es común porque:</w:t>
      </w:r>
    </w:p>
    <w:p w14:paraId="41A67858" w14:textId="77777777" w:rsidR="0072689F" w:rsidRDefault="0072689F" w:rsidP="0072689F">
      <w:pPr>
        <w:rPr>
          <w:rFonts w:ascii="Times New Roman" w:eastAsiaTheme="minorEastAsia" w:hAnsi="Times New Roman" w:cs="Times New Roman"/>
          <w:sz w:val="24"/>
          <w:szCs w:val="24"/>
        </w:rPr>
      </w:pPr>
    </w:p>
    <w:p w14:paraId="28285BE9" w14:textId="77777777" w:rsidR="0072689F" w:rsidRPr="0072689F" w:rsidRDefault="00DA3F18" w:rsidP="0072689F">
      <w:pPr>
        <w:pStyle w:val="Prrafodelista"/>
        <w:numPr>
          <w:ilvl w:val="0"/>
          <w:numId w:val="20"/>
        </w:numPr>
        <w:ind w:left="714" w:hanging="357"/>
        <w:rPr>
          <w:rFonts w:ascii="Times New Roman" w:eastAsiaTheme="minorEastAsia" w:hAnsi="Times New Roman" w:cs="Times New Roman"/>
          <w:sz w:val="24"/>
          <w:szCs w:val="24"/>
        </w:rPr>
      </w:pPr>
      <w:r w:rsidRPr="0072689F">
        <w:rPr>
          <w:rFonts w:ascii="Times New Roman" w:eastAsiaTheme="minorEastAsia" w:hAnsi="Times New Roman" w:cs="Times New Roman"/>
          <w:sz w:val="24"/>
          <w:szCs w:val="24"/>
          <w:u w:val="single"/>
        </w:rPr>
        <w:t>Controla la convergencia:</w:t>
      </w:r>
      <w:r w:rsidRPr="0072689F">
        <w:rPr>
          <w:rFonts w:ascii="Times New Roman" w:eastAsiaTheme="minorEastAsia" w:hAnsi="Times New Roman" w:cs="Times New Roman"/>
          <w:sz w:val="24"/>
          <w:szCs w:val="24"/>
        </w:rPr>
        <w:t xml:space="preserve"> Si la diferencia entre costos es muy pequeña, indica que el algoritmo ya no está haciendo mejoras significativas y, por lo tanto, se está acercando a la solución óptima.</w:t>
      </w:r>
    </w:p>
    <w:p w14:paraId="5E0730A3" w14:textId="11B6AD70" w:rsidR="00DA3F18" w:rsidRPr="0072689F" w:rsidRDefault="00DA3F18" w:rsidP="0072689F">
      <w:pPr>
        <w:pStyle w:val="Prrafodelista"/>
        <w:numPr>
          <w:ilvl w:val="0"/>
          <w:numId w:val="20"/>
        </w:numPr>
        <w:ind w:left="714" w:hanging="357"/>
        <w:rPr>
          <w:rFonts w:ascii="Times New Roman" w:eastAsiaTheme="minorEastAsia" w:hAnsi="Times New Roman" w:cs="Times New Roman"/>
          <w:sz w:val="24"/>
          <w:szCs w:val="24"/>
        </w:rPr>
      </w:pPr>
      <w:r w:rsidRPr="0072689F">
        <w:rPr>
          <w:rFonts w:ascii="Times New Roman" w:eastAsiaTheme="minorEastAsia" w:hAnsi="Times New Roman" w:cs="Times New Roman"/>
          <w:sz w:val="24"/>
          <w:szCs w:val="24"/>
          <w:u w:val="single"/>
        </w:rPr>
        <w:t>Evita ciclos innecesarios:</w:t>
      </w:r>
      <w:r w:rsidRPr="0072689F">
        <w:rPr>
          <w:rFonts w:ascii="Times New Roman" w:eastAsiaTheme="minorEastAsia" w:hAnsi="Times New Roman" w:cs="Times New Roman"/>
          <w:sz w:val="24"/>
          <w:szCs w:val="24"/>
        </w:rPr>
        <w:t xml:space="preserve"> Al tener un umbral de mejora mínimo, se evita que el algoritmo siga iterando indefinidamente cuando ya está cerca de la solución.</w:t>
      </w:r>
    </w:p>
    <w:p w14:paraId="7A2B7004" w14:textId="77777777" w:rsidR="00DA3F18" w:rsidRDefault="00DA3F18" w:rsidP="00DA3F18">
      <w:pPr>
        <w:rPr>
          <w:rFonts w:ascii="Times New Roman" w:eastAsiaTheme="minorEastAsia" w:hAnsi="Times New Roman" w:cs="Times New Roman"/>
          <w:sz w:val="24"/>
          <w:szCs w:val="24"/>
        </w:rPr>
      </w:pPr>
    </w:p>
    <w:p w14:paraId="1F807591" w14:textId="77777777" w:rsidR="00DA3F18" w:rsidRPr="00DA3F18" w:rsidRDefault="00DA3F18" w:rsidP="00DA3F18">
      <w:pPr>
        <w:ind w:firstLine="708"/>
        <w:rPr>
          <w:rFonts w:ascii="Times New Roman" w:eastAsiaTheme="minorEastAsia" w:hAnsi="Times New Roman" w:cs="Times New Roman"/>
          <w:sz w:val="24"/>
          <w:szCs w:val="24"/>
        </w:rPr>
      </w:pPr>
      <w:r w:rsidRPr="00DA3F18">
        <w:rPr>
          <w:rFonts w:ascii="Times New Roman" w:eastAsiaTheme="minorEastAsia" w:hAnsi="Times New Roman" w:cs="Times New Roman"/>
          <w:sz w:val="24"/>
          <w:szCs w:val="24"/>
        </w:rPr>
        <w:t>Aunque este criterio de corte es intuitivo y funcional en muchos casos, puede presentar problemas en ciertos escenarios:</w:t>
      </w:r>
    </w:p>
    <w:p w14:paraId="1E2AF213" w14:textId="77777777" w:rsidR="00DA3F18" w:rsidRPr="00DA3F18" w:rsidRDefault="00DA3F18" w:rsidP="00DA3F18">
      <w:pPr>
        <w:rPr>
          <w:rFonts w:ascii="Times New Roman" w:eastAsiaTheme="minorEastAsia" w:hAnsi="Times New Roman" w:cs="Times New Roman"/>
          <w:sz w:val="24"/>
          <w:szCs w:val="24"/>
        </w:rPr>
      </w:pPr>
    </w:p>
    <w:p w14:paraId="35ED3F3B" w14:textId="14E7E414" w:rsidR="00DA3F18" w:rsidRPr="00DA3F18" w:rsidRDefault="00DA3F18" w:rsidP="00DA3F18">
      <w:pPr>
        <w:pStyle w:val="Prrafodelista"/>
        <w:numPr>
          <w:ilvl w:val="0"/>
          <w:numId w:val="21"/>
        </w:numPr>
        <w:rPr>
          <w:rFonts w:ascii="Times New Roman" w:eastAsiaTheme="minorEastAsia" w:hAnsi="Times New Roman" w:cs="Times New Roman"/>
          <w:sz w:val="24"/>
          <w:szCs w:val="24"/>
        </w:rPr>
      </w:pPr>
      <w:r w:rsidRPr="00DA3F18">
        <w:rPr>
          <w:rFonts w:ascii="Times New Roman" w:eastAsiaTheme="minorEastAsia" w:hAnsi="Times New Roman" w:cs="Times New Roman"/>
          <w:sz w:val="24"/>
          <w:szCs w:val="24"/>
          <w:u w:val="single"/>
        </w:rPr>
        <w:t>Problema de precisión:</w:t>
      </w:r>
      <w:r w:rsidRPr="00DA3F18">
        <w:rPr>
          <w:rFonts w:ascii="Times New Roman" w:eastAsiaTheme="minorEastAsia" w:hAnsi="Times New Roman" w:cs="Times New Roman"/>
          <w:sz w:val="24"/>
          <w:szCs w:val="24"/>
        </w:rPr>
        <w:t xml:space="preserve"> El criterio depende de la magnitud del cambio en la función de costo. Si la función de costo tiene cambios muy pequeños (por ejemplo, cuando los valores son de magnitudes muy pequeñas), el algoritmo podría detenerse demasiado pronto, incluso antes de llegar al verdadero mínimo global.</w:t>
      </w:r>
    </w:p>
    <w:p w14:paraId="2A7B0DEE" w14:textId="1F259E59" w:rsidR="00DA3F18" w:rsidRPr="00DA3F18" w:rsidRDefault="00DA3F18" w:rsidP="00DA3F18">
      <w:pPr>
        <w:pStyle w:val="Prrafodelista"/>
        <w:numPr>
          <w:ilvl w:val="0"/>
          <w:numId w:val="21"/>
        </w:numPr>
        <w:rPr>
          <w:rFonts w:ascii="Times New Roman" w:eastAsiaTheme="minorEastAsia" w:hAnsi="Times New Roman" w:cs="Times New Roman"/>
          <w:sz w:val="24"/>
          <w:szCs w:val="24"/>
        </w:rPr>
      </w:pPr>
      <w:r w:rsidRPr="00DA3F18">
        <w:rPr>
          <w:rFonts w:ascii="Times New Roman" w:eastAsiaTheme="minorEastAsia" w:hAnsi="Times New Roman" w:cs="Times New Roman"/>
          <w:sz w:val="24"/>
          <w:szCs w:val="24"/>
          <w:u w:val="single"/>
        </w:rPr>
        <w:lastRenderedPageBreak/>
        <w:t>Sensibilidad a la escala del problema:</w:t>
      </w:r>
      <w:r w:rsidRPr="00DA3F18">
        <w:rPr>
          <w:rFonts w:ascii="Times New Roman" w:eastAsiaTheme="minorEastAsia" w:hAnsi="Times New Roman" w:cs="Times New Roman"/>
          <w:sz w:val="24"/>
          <w:szCs w:val="24"/>
        </w:rPr>
        <w:t xml:space="preserve"> Si la función de costo tiene una escala grande o pequeña, la elección del valor de tolerancia puede ser arbitraria y afectar la eficacia del criterio de corte. Un valor de tolerancia que funciona bien para una función de costo puede no ser adecuado para otra con diferente escala.</w:t>
      </w:r>
    </w:p>
    <w:p w14:paraId="1592B1EC" w14:textId="77777777" w:rsidR="00587170" w:rsidRDefault="00DA3F18" w:rsidP="00DA3F18">
      <w:pPr>
        <w:pStyle w:val="Prrafodelista"/>
        <w:numPr>
          <w:ilvl w:val="0"/>
          <w:numId w:val="21"/>
        </w:numPr>
        <w:rPr>
          <w:rFonts w:ascii="Times New Roman" w:eastAsiaTheme="minorEastAsia" w:hAnsi="Times New Roman" w:cs="Times New Roman"/>
          <w:sz w:val="24"/>
          <w:szCs w:val="24"/>
        </w:rPr>
      </w:pPr>
      <w:r w:rsidRPr="00DA3F18">
        <w:rPr>
          <w:rFonts w:ascii="Times New Roman" w:eastAsiaTheme="minorEastAsia" w:hAnsi="Times New Roman" w:cs="Times New Roman"/>
          <w:sz w:val="24"/>
          <w:szCs w:val="24"/>
          <w:u w:val="single"/>
        </w:rPr>
        <w:t>Oscilación o estancamiento:</w:t>
      </w:r>
      <w:r w:rsidRPr="00DA3F18">
        <w:rPr>
          <w:rFonts w:ascii="Times New Roman" w:eastAsiaTheme="minorEastAsia" w:hAnsi="Times New Roman" w:cs="Times New Roman"/>
          <w:sz w:val="24"/>
          <w:szCs w:val="24"/>
        </w:rPr>
        <w:t xml:space="preserve"> Si el descenso del gradiente está en una región de la función con oscilaciones o una meseta, el cambio en el costo puede ser muy pequeño durante varias iteraciones. Esto puede hacer que el algoritmo se detenga en un punto subóptimo sin alcanzar el mínimo real.</w:t>
      </w:r>
    </w:p>
    <w:p w14:paraId="18D94976" w14:textId="77777777" w:rsidR="00587170" w:rsidRDefault="00587170" w:rsidP="00587170">
      <w:pPr>
        <w:rPr>
          <w:rFonts w:ascii="Times New Roman" w:eastAsiaTheme="minorEastAsia" w:hAnsi="Times New Roman" w:cs="Times New Roman"/>
          <w:sz w:val="24"/>
          <w:szCs w:val="24"/>
        </w:rPr>
      </w:pPr>
    </w:p>
    <w:p w14:paraId="542D4233" w14:textId="14395E67" w:rsidR="00D649DA" w:rsidRPr="00587170" w:rsidRDefault="00587170" w:rsidP="00587170">
      <w:pPr>
        <w:ind w:firstLine="708"/>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Un criterio alternativo más eficaz podría ser detener el algoritmo cuando </w:t>
      </w:r>
      <w:r w:rsidR="00B323DA">
        <w:rPr>
          <w:rFonts w:ascii="Times New Roman" w:eastAsiaTheme="minorEastAsia" w:hAnsi="Times New Roman" w:cs="Times New Roman"/>
          <w:sz w:val="24"/>
          <w:szCs w:val="24"/>
        </w:rPr>
        <w:t xml:space="preserve">la norma del </w:t>
      </w:r>
      <w:r>
        <w:rPr>
          <w:rFonts w:ascii="Times New Roman" w:eastAsiaTheme="minorEastAsia" w:hAnsi="Times New Roman" w:cs="Times New Roman"/>
          <w:sz w:val="24"/>
          <w:szCs w:val="24"/>
        </w:rPr>
        <w:t>gradiente sea lo suficientemente pequeñ</w:t>
      </w:r>
      <w:r w:rsidR="00B323DA">
        <w:rPr>
          <w:rFonts w:ascii="Times New Roman" w:eastAsiaTheme="minorEastAsia" w:hAnsi="Times New Roman" w:cs="Times New Roman"/>
          <w:sz w:val="24"/>
          <w:szCs w:val="24"/>
        </w:rPr>
        <w:t>a</w:t>
      </w:r>
      <w:r w:rsidR="005842AA">
        <w:rPr>
          <w:rFonts w:ascii="Times New Roman" w:eastAsiaTheme="minorEastAsia" w:hAnsi="Times New Roman" w:cs="Times New Roman"/>
          <w:sz w:val="24"/>
          <w:szCs w:val="24"/>
        </w:rPr>
        <w:t xml:space="preserve"> y no cuando la diferencia absoluta entre el valor actual y el valor previo de la función costo sea lo suficientemente pequeña</w:t>
      </w:r>
      <w:r>
        <w:rPr>
          <w:rFonts w:ascii="Times New Roman" w:eastAsiaTheme="minorEastAsia" w:hAnsi="Times New Roman" w:cs="Times New Roman"/>
          <w:sz w:val="24"/>
          <w:szCs w:val="24"/>
        </w:rPr>
        <w:t>.</w:t>
      </w:r>
      <w:r w:rsidR="00557572">
        <w:rPr>
          <w:rFonts w:ascii="Times New Roman" w:eastAsiaTheme="minorEastAsia" w:hAnsi="Times New Roman" w:cs="Times New Roman"/>
          <w:sz w:val="24"/>
          <w:szCs w:val="24"/>
        </w:rPr>
        <w:t xml:space="preserve"> O bien, se podría utilizar un criterio combinado.</w:t>
      </w:r>
      <w:r w:rsidR="00D649DA" w:rsidRPr="00587170">
        <w:rPr>
          <w:rFonts w:ascii="Times New Roman" w:eastAsiaTheme="minorEastAsia" w:hAnsi="Times New Roman" w:cs="Times New Roman"/>
          <w:sz w:val="24"/>
          <w:szCs w:val="24"/>
        </w:rPr>
        <w:br w:type="page"/>
      </w:r>
    </w:p>
    <w:p w14:paraId="41222302" w14:textId="79DED563" w:rsidR="00A032CA" w:rsidRDefault="00D649DA" w:rsidP="002072B3">
      <w:pPr>
        <w:rPr>
          <w:rFonts w:ascii="Times New Roman" w:eastAsiaTheme="minorEastAsia" w:hAnsi="Times New Roman" w:cs="Times New Roman"/>
          <w:sz w:val="28"/>
          <w:szCs w:val="28"/>
        </w:rPr>
      </w:pPr>
      <w:r>
        <w:rPr>
          <w:rFonts w:ascii="Times New Roman" w:eastAsiaTheme="minorEastAsia" w:hAnsi="Times New Roman" w:cs="Times New Roman"/>
          <w:b/>
          <w:bCs/>
          <w:sz w:val="28"/>
          <w:szCs w:val="28"/>
          <w:u w:val="single"/>
        </w:rPr>
        <w:lastRenderedPageBreak/>
        <w:t>Parte 3:</w:t>
      </w:r>
      <w:r>
        <w:rPr>
          <w:rFonts w:ascii="Times New Roman" w:eastAsiaTheme="minorEastAsia" w:hAnsi="Times New Roman" w:cs="Times New Roman"/>
          <w:b/>
          <w:bCs/>
          <w:sz w:val="28"/>
          <w:szCs w:val="28"/>
        </w:rPr>
        <w:t xml:space="preserve"> Comportamiento del Método de Descenso por Gradiente.</w:t>
      </w:r>
    </w:p>
    <w:p w14:paraId="34B1585E" w14:textId="77777777" w:rsidR="00D649DA" w:rsidRDefault="00D649DA" w:rsidP="002072B3">
      <w:pPr>
        <w:rPr>
          <w:rFonts w:ascii="Times New Roman" w:eastAsiaTheme="minorEastAsia" w:hAnsi="Times New Roman" w:cs="Times New Roman"/>
          <w:sz w:val="24"/>
          <w:szCs w:val="24"/>
        </w:rPr>
      </w:pPr>
    </w:p>
    <w:p w14:paraId="64AC549F" w14:textId="2836002A" w:rsidR="00D649DA" w:rsidRPr="00F10BDD" w:rsidRDefault="00F10BDD" w:rsidP="00F10BDD">
      <w:pPr>
        <w:rPr>
          <w:rFonts w:ascii="Times New Roman" w:eastAsiaTheme="minorEastAsia" w:hAnsi="Times New Roman" w:cs="Times New Roman"/>
          <w:i/>
          <w:iCs/>
          <w:sz w:val="24"/>
          <w:szCs w:val="24"/>
        </w:rPr>
      </w:pPr>
      <w:r w:rsidRPr="00F10BDD">
        <w:rPr>
          <w:rFonts w:ascii="Times New Roman" w:eastAsiaTheme="minorEastAsia" w:hAnsi="Times New Roman" w:cs="Times New Roman"/>
          <w:i/>
          <w:iCs/>
          <w:sz w:val="24"/>
          <w:szCs w:val="24"/>
        </w:rPr>
        <w:t>Convergencia del método de descenso por gradiente. Explicar si el método siempre converge al mínimo de la función. En caso contrario, proporcionar un contraejemplo para ilustrar este comportamiento.</w:t>
      </w:r>
    </w:p>
    <w:p w14:paraId="388A2606" w14:textId="77777777" w:rsidR="00F10BDD" w:rsidRDefault="00F10BDD" w:rsidP="00F10BDD">
      <w:pPr>
        <w:rPr>
          <w:rFonts w:ascii="Times New Roman" w:eastAsiaTheme="minorEastAsia" w:hAnsi="Times New Roman" w:cs="Times New Roman"/>
          <w:sz w:val="24"/>
          <w:szCs w:val="24"/>
        </w:rPr>
      </w:pPr>
    </w:p>
    <w:p w14:paraId="33632666" w14:textId="77777777" w:rsidR="00F10BDD" w:rsidRDefault="00F10BDD" w:rsidP="00F10BDD">
      <w:pPr>
        <w:rPr>
          <w:rFonts w:ascii="Times New Roman" w:eastAsiaTheme="minorEastAsia" w:hAnsi="Times New Roman" w:cs="Times New Roman"/>
          <w:sz w:val="24"/>
          <w:szCs w:val="24"/>
        </w:rPr>
      </w:pPr>
    </w:p>
    <w:p w14:paraId="5F5DAD06" w14:textId="2829BE8C" w:rsidR="003A0E37" w:rsidRPr="003A0E37" w:rsidRDefault="003A0E37" w:rsidP="003A0E37">
      <w:pPr>
        <w:ind w:firstLine="708"/>
        <w:rPr>
          <w:rFonts w:ascii="Times New Roman" w:eastAsiaTheme="minorEastAsia" w:hAnsi="Times New Roman" w:cs="Times New Roman"/>
          <w:sz w:val="24"/>
          <w:szCs w:val="24"/>
        </w:rPr>
      </w:pPr>
      <w:r w:rsidRPr="003A0E37">
        <w:rPr>
          <w:rFonts w:ascii="Times New Roman" w:eastAsiaTheme="minorEastAsia" w:hAnsi="Times New Roman" w:cs="Times New Roman"/>
          <w:sz w:val="24"/>
          <w:szCs w:val="24"/>
        </w:rPr>
        <w:t xml:space="preserve">Existen situaciones donde el </w:t>
      </w:r>
      <w:r>
        <w:rPr>
          <w:rFonts w:ascii="Times New Roman" w:eastAsiaTheme="minorEastAsia" w:hAnsi="Times New Roman" w:cs="Times New Roman"/>
          <w:sz w:val="24"/>
          <w:szCs w:val="24"/>
        </w:rPr>
        <w:t xml:space="preserve">método de </w:t>
      </w:r>
      <w:r w:rsidRPr="003A0E37">
        <w:rPr>
          <w:rFonts w:ascii="Times New Roman" w:eastAsiaTheme="minorEastAsia" w:hAnsi="Times New Roman" w:cs="Times New Roman"/>
          <w:sz w:val="24"/>
          <w:szCs w:val="24"/>
        </w:rPr>
        <w:t>descenso por gradiente no necesariamente converge al mínimo global o puede no converger en absoluto. Esto sucede</w:t>
      </w:r>
      <w:r>
        <w:rPr>
          <w:rFonts w:ascii="Times New Roman" w:eastAsiaTheme="minorEastAsia" w:hAnsi="Times New Roman" w:cs="Times New Roman"/>
          <w:sz w:val="24"/>
          <w:szCs w:val="24"/>
        </w:rPr>
        <w:t>,</w:t>
      </w:r>
      <w:r w:rsidRPr="003A0E37">
        <w:rPr>
          <w:rFonts w:ascii="Times New Roman" w:eastAsiaTheme="minorEastAsia" w:hAnsi="Times New Roman" w:cs="Times New Roman"/>
          <w:sz w:val="24"/>
          <w:szCs w:val="24"/>
        </w:rPr>
        <w:t xml:space="preserve"> típicamente</w:t>
      </w:r>
      <w:r>
        <w:rPr>
          <w:rFonts w:ascii="Times New Roman" w:eastAsiaTheme="minorEastAsia" w:hAnsi="Times New Roman" w:cs="Times New Roman"/>
          <w:sz w:val="24"/>
          <w:szCs w:val="24"/>
        </w:rPr>
        <w:t>,</w:t>
      </w:r>
      <w:r w:rsidRPr="003A0E37">
        <w:rPr>
          <w:rFonts w:ascii="Times New Roman" w:eastAsiaTheme="minorEastAsia" w:hAnsi="Times New Roman" w:cs="Times New Roman"/>
          <w:sz w:val="24"/>
          <w:szCs w:val="24"/>
        </w:rPr>
        <w:t xml:space="preserve"> en las siguientes situaciones:</w:t>
      </w:r>
    </w:p>
    <w:p w14:paraId="27C3A6F5" w14:textId="77777777" w:rsidR="003A0E37" w:rsidRPr="003A0E37" w:rsidRDefault="003A0E37" w:rsidP="003A0E37">
      <w:pPr>
        <w:rPr>
          <w:rFonts w:ascii="Times New Roman" w:eastAsiaTheme="minorEastAsia" w:hAnsi="Times New Roman" w:cs="Times New Roman"/>
          <w:sz w:val="24"/>
          <w:szCs w:val="24"/>
        </w:rPr>
      </w:pPr>
    </w:p>
    <w:p w14:paraId="20A70306" w14:textId="77777777" w:rsidR="003A0E37" w:rsidRDefault="003A0E37" w:rsidP="003A0E37">
      <w:pPr>
        <w:pStyle w:val="Prrafodelista"/>
        <w:numPr>
          <w:ilvl w:val="0"/>
          <w:numId w:val="14"/>
        </w:numPr>
        <w:rPr>
          <w:rFonts w:ascii="Times New Roman" w:eastAsiaTheme="minorEastAsia" w:hAnsi="Times New Roman" w:cs="Times New Roman"/>
          <w:sz w:val="24"/>
          <w:szCs w:val="24"/>
        </w:rPr>
      </w:pPr>
      <w:r w:rsidRPr="003A0E37">
        <w:rPr>
          <w:rFonts w:ascii="Times New Roman" w:eastAsiaTheme="minorEastAsia" w:hAnsi="Times New Roman" w:cs="Times New Roman"/>
          <w:sz w:val="24"/>
          <w:szCs w:val="24"/>
          <w:u w:val="single"/>
        </w:rPr>
        <w:t>Mínimos locales:</w:t>
      </w:r>
      <w:r w:rsidRPr="003A0E37">
        <w:rPr>
          <w:rFonts w:ascii="Times New Roman" w:eastAsiaTheme="minorEastAsia" w:hAnsi="Times New Roman" w:cs="Times New Roman"/>
          <w:sz w:val="24"/>
          <w:szCs w:val="24"/>
        </w:rPr>
        <w:t xml:space="preserve"> En funciones no convexas, el método puede converger a un mínimo local en lugar de al mínimo global. Por ejemplo, una función con varios valles puede hacer que el método se quede atrapado en el primero que encuentre.</w:t>
      </w:r>
    </w:p>
    <w:p w14:paraId="61C58DF3" w14:textId="77777777" w:rsidR="003A0E37" w:rsidRDefault="003A0E37" w:rsidP="003A0E37">
      <w:pPr>
        <w:pStyle w:val="Prrafodelista"/>
        <w:numPr>
          <w:ilvl w:val="0"/>
          <w:numId w:val="14"/>
        </w:numPr>
        <w:rPr>
          <w:rFonts w:ascii="Times New Roman" w:eastAsiaTheme="minorEastAsia" w:hAnsi="Times New Roman" w:cs="Times New Roman"/>
          <w:sz w:val="24"/>
          <w:szCs w:val="24"/>
        </w:rPr>
      </w:pPr>
      <w:r w:rsidRPr="003A0E37">
        <w:rPr>
          <w:rFonts w:ascii="Times New Roman" w:eastAsiaTheme="minorEastAsia" w:hAnsi="Times New Roman" w:cs="Times New Roman"/>
          <w:sz w:val="24"/>
          <w:szCs w:val="24"/>
          <w:u w:val="single"/>
        </w:rPr>
        <w:t>Tasa de aprendizaje inadecuada:</w:t>
      </w:r>
      <w:r w:rsidRPr="003A0E37">
        <w:rPr>
          <w:rFonts w:ascii="Times New Roman" w:eastAsiaTheme="minorEastAsia" w:hAnsi="Times New Roman" w:cs="Times New Roman"/>
          <w:sz w:val="24"/>
          <w:szCs w:val="24"/>
        </w:rPr>
        <w:t xml:space="preserve"> Si la tasa de aprendizaje es demasiado alta, el método puede saltar sobre el mínimo y nunca acercarse lo suficiente para converger.</w:t>
      </w:r>
    </w:p>
    <w:p w14:paraId="3282E73C" w14:textId="71DDB715" w:rsidR="003A0E37" w:rsidRPr="003A0E37" w:rsidRDefault="003A0E37" w:rsidP="003A0E37">
      <w:pPr>
        <w:pStyle w:val="Prrafodelista"/>
        <w:numPr>
          <w:ilvl w:val="0"/>
          <w:numId w:val="14"/>
        </w:numPr>
        <w:rPr>
          <w:rFonts w:ascii="Times New Roman" w:eastAsiaTheme="minorEastAsia" w:hAnsi="Times New Roman" w:cs="Times New Roman"/>
          <w:sz w:val="24"/>
          <w:szCs w:val="24"/>
        </w:rPr>
      </w:pPr>
      <w:r w:rsidRPr="003A0E37">
        <w:rPr>
          <w:rFonts w:ascii="Times New Roman" w:eastAsiaTheme="minorEastAsia" w:hAnsi="Times New Roman" w:cs="Times New Roman"/>
          <w:sz w:val="24"/>
          <w:szCs w:val="24"/>
          <w:u w:val="single"/>
        </w:rPr>
        <w:t>Funciones no diferenciables:</w:t>
      </w:r>
      <w:r w:rsidRPr="003A0E37">
        <w:rPr>
          <w:rFonts w:ascii="Times New Roman" w:eastAsiaTheme="minorEastAsia" w:hAnsi="Times New Roman" w:cs="Times New Roman"/>
          <w:sz w:val="24"/>
          <w:szCs w:val="24"/>
        </w:rPr>
        <w:t xml:space="preserve"> En puntos donde la función no es diferenciable, el método de descenso por gradiente puede fallar o no ofrecer una dirección adecuada.</w:t>
      </w:r>
    </w:p>
    <w:p w14:paraId="62EDA676" w14:textId="77777777" w:rsidR="003A0E37" w:rsidRPr="003A0E37" w:rsidRDefault="003A0E37" w:rsidP="003A0E37">
      <w:pPr>
        <w:ind w:firstLine="708"/>
        <w:rPr>
          <w:rFonts w:ascii="Times New Roman" w:eastAsiaTheme="minorEastAsia" w:hAnsi="Times New Roman" w:cs="Times New Roman"/>
          <w:sz w:val="24"/>
          <w:szCs w:val="24"/>
        </w:rPr>
      </w:pPr>
    </w:p>
    <w:p w14:paraId="18478CEC" w14:textId="700321F1" w:rsidR="005B7E0C" w:rsidRDefault="003A0E37" w:rsidP="007B16EC">
      <w:pPr>
        <w:ind w:firstLine="708"/>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Por ejemplo, se considera </w:t>
      </w:r>
      <w:r w:rsidR="007B16EC">
        <w:rPr>
          <w:rFonts w:ascii="Times New Roman" w:eastAsiaTheme="minorEastAsia" w:hAnsi="Times New Roman" w:cs="Times New Roman"/>
          <w:sz w:val="24"/>
          <w:szCs w:val="24"/>
        </w:rPr>
        <w:t xml:space="preserve">la </w:t>
      </w:r>
      <w:r>
        <w:rPr>
          <w:rFonts w:ascii="Times New Roman" w:eastAsiaTheme="minorEastAsia" w:hAnsi="Times New Roman" w:cs="Times New Roman"/>
          <w:sz w:val="24"/>
          <w:szCs w:val="24"/>
        </w:rPr>
        <w:t>siguiente l</w:t>
      </w:r>
      <w:r w:rsidRPr="003A0E37">
        <w:rPr>
          <w:rFonts w:ascii="Times New Roman" w:eastAsiaTheme="minorEastAsia" w:hAnsi="Times New Roman" w:cs="Times New Roman"/>
          <w:sz w:val="24"/>
          <w:szCs w:val="24"/>
        </w:rPr>
        <w:t>a función</w:t>
      </w:r>
      <w:r w:rsidR="003825CD">
        <w:rPr>
          <w:rFonts w:ascii="Times New Roman" w:eastAsiaTheme="minorEastAsia" w:hAnsi="Times New Roman" w:cs="Times New Roman"/>
          <w:sz w:val="24"/>
          <w:szCs w:val="24"/>
        </w:rPr>
        <w:t xml:space="preserve"> no convexa</w:t>
      </w:r>
      <w:r w:rsidRPr="003A0E37">
        <w:rPr>
          <w:rFonts w:ascii="Times New Roman" w:eastAsiaTheme="minorEastAsia" w:hAnsi="Times New Roman" w:cs="Times New Roman"/>
          <w:sz w:val="24"/>
          <w:szCs w:val="24"/>
        </w:rPr>
        <w:t xml:space="preserve"> </w:t>
      </w:r>
      <w:r w:rsidR="00D2174A">
        <w:rPr>
          <w:rFonts w:ascii="Times New Roman" w:eastAsiaTheme="minorEastAsia" w:hAnsi="Times New Roman" w:cs="Times New Roman"/>
          <w:sz w:val="24"/>
          <w:szCs w:val="24"/>
        </w:rPr>
        <w:t xml:space="preserve">(llamada </w:t>
      </w:r>
      <w:r w:rsidR="00580918">
        <w:rPr>
          <w:rFonts w:ascii="Times New Roman" w:eastAsiaTheme="minorEastAsia" w:hAnsi="Times New Roman" w:cs="Times New Roman"/>
          <w:sz w:val="24"/>
          <w:szCs w:val="24"/>
        </w:rPr>
        <w:t xml:space="preserve">función </w:t>
      </w:r>
      <w:r w:rsidR="00D2174A">
        <w:rPr>
          <w:rFonts w:ascii="Times New Roman" w:eastAsiaTheme="minorEastAsia" w:hAnsi="Times New Roman" w:cs="Times New Roman"/>
          <w:sz w:val="24"/>
          <w:szCs w:val="24"/>
        </w:rPr>
        <w:t>de Rosenbrock)</w:t>
      </w:r>
      <w:r w:rsidR="005B7E0C">
        <w:rPr>
          <w:rFonts w:ascii="Times New Roman" w:eastAsiaTheme="minorEastAsia" w:hAnsi="Times New Roman" w:cs="Times New Roman"/>
          <w:sz w:val="24"/>
          <w:szCs w:val="24"/>
        </w:rPr>
        <w:t>:</w:t>
      </w:r>
    </w:p>
    <w:p w14:paraId="74EA7EAA" w14:textId="77777777" w:rsidR="005B7E0C" w:rsidRDefault="005B7E0C" w:rsidP="005B7E0C">
      <w:pPr>
        <w:rPr>
          <w:rFonts w:ascii="Times New Roman" w:eastAsiaTheme="minorEastAsia" w:hAnsi="Times New Roman" w:cs="Times New Roman"/>
          <w:sz w:val="24"/>
          <w:szCs w:val="24"/>
        </w:rPr>
      </w:pPr>
    </w:p>
    <w:p w14:paraId="61E61FFC" w14:textId="2524FD8B" w:rsidR="005B7E0C" w:rsidRDefault="003A0E37" w:rsidP="005B7E0C">
      <w:pPr>
        <w:ind w:firstLine="708"/>
        <w:rPr>
          <w:rFonts w:ascii="Times New Roman" w:eastAsiaTheme="minorEastAsia" w:hAnsi="Times New Roman" w:cs="Times New Roman"/>
          <w:sz w:val="24"/>
          <w:szCs w:val="24"/>
        </w:rPr>
      </w:pPr>
      <w:r>
        <w:rPr>
          <w:rFonts w:ascii="Times New Roman" w:eastAsiaTheme="minorEastAsia" w:hAnsi="Times New Roman" w:cs="Times New Roman"/>
          <w:sz w:val="24"/>
          <w:szCs w:val="24"/>
        </w:rPr>
        <w:t>f (x</w:t>
      </w:r>
      <w:r w:rsidR="00D66656">
        <w:rPr>
          <w:rFonts w:ascii="Times New Roman" w:eastAsiaTheme="minorEastAsia" w:hAnsi="Times New Roman" w:cs="Times New Roman"/>
          <w:sz w:val="24"/>
          <w:szCs w:val="24"/>
        </w:rPr>
        <w:t>, y</w:t>
      </w:r>
      <w:r>
        <w:rPr>
          <w:rFonts w:ascii="Times New Roman" w:eastAsiaTheme="minorEastAsia" w:hAnsi="Times New Roman" w:cs="Times New Roman"/>
          <w:sz w:val="24"/>
          <w:szCs w:val="24"/>
        </w:rPr>
        <w:t xml:space="preserve">)=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(a-x)</m:t>
            </m:r>
          </m:e>
          <m:sup>
            <m:r>
              <w:rPr>
                <w:rFonts w:ascii="Cambria Math" w:eastAsiaTheme="minorEastAsia" w:hAnsi="Cambria Math" w:cs="Times New Roman"/>
                <w:sz w:val="24"/>
                <w:szCs w:val="24"/>
              </w:rPr>
              <m:t>2</m:t>
            </m:r>
          </m:sup>
        </m:sSup>
      </m:oMath>
      <w:r w:rsidR="00D66656">
        <w:rPr>
          <w:rFonts w:ascii="Times New Roman" w:eastAsiaTheme="minorEastAsia" w:hAnsi="Times New Roman" w:cs="Times New Roman"/>
          <w:sz w:val="24"/>
          <w:szCs w:val="24"/>
        </w:rPr>
        <w:t xml:space="preserve"> + </w:t>
      </w:r>
      <w:r w:rsidR="00477070">
        <w:rPr>
          <w:rFonts w:ascii="Times New Roman" w:eastAsiaTheme="minorEastAsia" w:hAnsi="Times New Roman" w:cs="Times New Roman"/>
          <w:sz w:val="24"/>
          <w:szCs w:val="24"/>
        </w:rPr>
        <w:t xml:space="preserve">b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(y-</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x</m:t>
                </m:r>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m:t>
            </m:r>
          </m:e>
          <m:sup>
            <m:r>
              <w:rPr>
                <w:rFonts w:ascii="Cambria Math" w:eastAsiaTheme="minorEastAsia" w:hAnsi="Cambria Math" w:cs="Times New Roman"/>
                <w:sz w:val="24"/>
                <w:szCs w:val="24"/>
              </w:rPr>
              <m:t>2</m:t>
            </m:r>
          </m:sup>
        </m:sSup>
      </m:oMath>
      <w:r w:rsidR="00D66656">
        <w:rPr>
          <w:rFonts w:ascii="Times New Roman" w:eastAsiaTheme="minorEastAsia" w:hAnsi="Times New Roman" w:cs="Times New Roman"/>
          <w:sz w:val="24"/>
          <w:szCs w:val="24"/>
        </w:rPr>
        <w:t>.</w:t>
      </w:r>
    </w:p>
    <w:p w14:paraId="6632670B" w14:textId="77777777" w:rsidR="005B7E0C" w:rsidRDefault="005B7E0C" w:rsidP="005B7E0C">
      <w:pPr>
        <w:rPr>
          <w:rFonts w:ascii="Times New Roman" w:eastAsiaTheme="minorEastAsia" w:hAnsi="Times New Roman" w:cs="Times New Roman"/>
          <w:sz w:val="24"/>
          <w:szCs w:val="24"/>
        </w:rPr>
      </w:pPr>
    </w:p>
    <w:p w14:paraId="1D2668E8" w14:textId="5ACDD259" w:rsidR="00995D5C" w:rsidRDefault="00530715" w:rsidP="00995D5C">
      <w:pPr>
        <w:ind w:firstLine="708"/>
        <w:rPr>
          <w:rFonts w:ascii="Times New Roman" w:eastAsiaTheme="minorEastAsia" w:hAnsi="Times New Roman" w:cs="Times New Roman"/>
          <w:sz w:val="24"/>
          <w:szCs w:val="24"/>
        </w:rPr>
      </w:pPr>
      <w:r w:rsidRPr="00530715">
        <w:rPr>
          <w:rFonts w:ascii="Times New Roman" w:eastAsiaTheme="minorEastAsia" w:hAnsi="Times New Roman" w:cs="Times New Roman"/>
          <w:sz w:val="24"/>
          <w:szCs w:val="24"/>
        </w:rPr>
        <w:t>El mínimo global está dentro de un valle plano, largo, estrecho y de forma parabólica. Encontrar el valle es trivial. Sin embargo, converger al mínimo global es difícil.</w:t>
      </w:r>
      <w:r w:rsidR="00995D5C">
        <w:rPr>
          <w:rFonts w:ascii="Times New Roman" w:eastAsiaTheme="minorEastAsia" w:hAnsi="Times New Roman" w:cs="Times New Roman"/>
          <w:sz w:val="24"/>
          <w:szCs w:val="24"/>
        </w:rPr>
        <w:t xml:space="preserve"> </w:t>
      </w:r>
      <w:r w:rsidR="001F1EF6">
        <w:rPr>
          <w:rFonts w:ascii="Times New Roman" w:eastAsiaTheme="minorEastAsia" w:hAnsi="Times New Roman" w:cs="Times New Roman"/>
          <w:sz w:val="24"/>
          <w:szCs w:val="24"/>
        </w:rPr>
        <w:t>Esta función t</w:t>
      </w:r>
      <w:r w:rsidR="00995D5C">
        <w:rPr>
          <w:rFonts w:ascii="Times New Roman" w:eastAsiaTheme="minorEastAsia" w:hAnsi="Times New Roman" w:cs="Times New Roman"/>
          <w:sz w:val="24"/>
          <w:szCs w:val="24"/>
        </w:rPr>
        <w:t xml:space="preserve">iene un mínimo global en (a,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a</m:t>
            </m:r>
          </m:e>
          <m:sup>
            <m:r>
              <w:rPr>
                <w:rFonts w:ascii="Cambria Math" w:eastAsiaTheme="minorEastAsia" w:hAnsi="Cambria Math" w:cs="Times New Roman"/>
                <w:sz w:val="24"/>
                <w:szCs w:val="24"/>
              </w:rPr>
              <m:t>2</m:t>
            </m:r>
          </m:sup>
        </m:sSup>
      </m:oMath>
      <w:r w:rsidR="00995D5C">
        <w:rPr>
          <w:rFonts w:ascii="Times New Roman" w:eastAsiaTheme="minorEastAsia" w:hAnsi="Times New Roman" w:cs="Times New Roman"/>
          <w:sz w:val="24"/>
          <w:szCs w:val="24"/>
        </w:rPr>
        <w:t>), donde f (x, y)= 0.</w:t>
      </w:r>
    </w:p>
    <w:p w14:paraId="60492162" w14:textId="77777777" w:rsidR="00995D5C" w:rsidRDefault="00995D5C" w:rsidP="00995D5C">
      <w:pPr>
        <w:rPr>
          <w:rFonts w:ascii="Times New Roman" w:eastAsiaTheme="minorEastAsia" w:hAnsi="Times New Roman" w:cs="Times New Roman"/>
          <w:sz w:val="24"/>
          <w:szCs w:val="24"/>
        </w:rPr>
      </w:pPr>
    </w:p>
    <w:p w14:paraId="120D6233" w14:textId="6863921A" w:rsidR="00FC1365" w:rsidRPr="00FC1365" w:rsidRDefault="00FC1365" w:rsidP="00FC1365">
      <w:pPr>
        <w:ind w:firstLine="708"/>
        <w:rPr>
          <w:rFonts w:ascii="Times New Roman" w:eastAsiaTheme="minorEastAsia" w:hAnsi="Times New Roman" w:cs="Times New Roman"/>
          <w:sz w:val="24"/>
          <w:szCs w:val="24"/>
        </w:rPr>
      </w:pPr>
      <w:r>
        <w:rPr>
          <w:rFonts w:ascii="Times New Roman" w:eastAsiaTheme="minorEastAsia" w:hAnsi="Times New Roman" w:cs="Times New Roman"/>
          <w:sz w:val="24"/>
          <w:szCs w:val="24"/>
        </w:rPr>
        <w:t>Las r</w:t>
      </w:r>
      <w:r w:rsidRPr="00FC1365">
        <w:rPr>
          <w:rFonts w:ascii="Times New Roman" w:eastAsiaTheme="minorEastAsia" w:hAnsi="Times New Roman" w:cs="Times New Roman"/>
          <w:sz w:val="24"/>
          <w:szCs w:val="24"/>
        </w:rPr>
        <w:t>azones por las cuales el método de descenso por gradiente puede no converger</w:t>
      </w:r>
      <w:r>
        <w:rPr>
          <w:rFonts w:ascii="Times New Roman" w:eastAsiaTheme="minorEastAsia" w:hAnsi="Times New Roman" w:cs="Times New Roman"/>
          <w:sz w:val="24"/>
          <w:szCs w:val="24"/>
        </w:rPr>
        <w:t xml:space="preserve"> con esta función son</w:t>
      </w:r>
      <w:r w:rsidRPr="00FC1365">
        <w:rPr>
          <w:rFonts w:ascii="Times New Roman" w:eastAsiaTheme="minorEastAsia" w:hAnsi="Times New Roman" w:cs="Times New Roman"/>
          <w:sz w:val="24"/>
          <w:szCs w:val="24"/>
        </w:rPr>
        <w:t>:</w:t>
      </w:r>
    </w:p>
    <w:p w14:paraId="66BC1DFB" w14:textId="77777777" w:rsidR="00FC1365" w:rsidRDefault="00FC1365" w:rsidP="00FC1365">
      <w:pPr>
        <w:rPr>
          <w:rFonts w:ascii="Times New Roman" w:eastAsiaTheme="minorEastAsia" w:hAnsi="Times New Roman" w:cs="Times New Roman"/>
          <w:sz w:val="24"/>
          <w:szCs w:val="24"/>
        </w:rPr>
      </w:pPr>
    </w:p>
    <w:p w14:paraId="7144C2E2" w14:textId="77777777" w:rsidR="00FC1365" w:rsidRDefault="00FC1365" w:rsidP="00FC1365">
      <w:pPr>
        <w:pStyle w:val="Prrafodelista"/>
        <w:numPr>
          <w:ilvl w:val="0"/>
          <w:numId w:val="16"/>
        </w:numPr>
        <w:rPr>
          <w:rFonts w:ascii="Times New Roman" w:eastAsiaTheme="minorEastAsia" w:hAnsi="Times New Roman" w:cs="Times New Roman"/>
          <w:sz w:val="24"/>
          <w:szCs w:val="24"/>
        </w:rPr>
      </w:pPr>
      <w:r w:rsidRPr="00BD3C7B">
        <w:rPr>
          <w:rFonts w:ascii="Times New Roman" w:eastAsiaTheme="minorEastAsia" w:hAnsi="Times New Roman" w:cs="Times New Roman"/>
          <w:sz w:val="24"/>
          <w:szCs w:val="24"/>
          <w:u w:val="single"/>
        </w:rPr>
        <w:t>Curvatura estrecha:</w:t>
      </w:r>
      <w:r w:rsidRPr="00FC1365">
        <w:rPr>
          <w:rFonts w:ascii="Times New Roman" w:eastAsiaTheme="minorEastAsia" w:hAnsi="Times New Roman" w:cs="Times New Roman"/>
          <w:sz w:val="24"/>
          <w:szCs w:val="24"/>
        </w:rPr>
        <w:t xml:space="preserve"> La forma de </w:t>
      </w:r>
      <w:r>
        <w:rPr>
          <w:rFonts w:ascii="Times New Roman" w:eastAsiaTheme="minorEastAsia" w:hAnsi="Times New Roman" w:cs="Times New Roman"/>
          <w:sz w:val="24"/>
          <w:szCs w:val="24"/>
        </w:rPr>
        <w:t>“</w:t>
      </w:r>
      <w:r w:rsidRPr="00FC1365">
        <w:rPr>
          <w:rFonts w:ascii="Times New Roman" w:eastAsiaTheme="minorEastAsia" w:hAnsi="Times New Roman" w:cs="Times New Roman"/>
          <w:sz w:val="24"/>
          <w:szCs w:val="24"/>
        </w:rPr>
        <w:t>valle</w:t>
      </w:r>
      <w:r>
        <w:rPr>
          <w:rFonts w:ascii="Times New Roman" w:eastAsiaTheme="minorEastAsia" w:hAnsi="Times New Roman" w:cs="Times New Roman"/>
          <w:sz w:val="24"/>
          <w:szCs w:val="24"/>
        </w:rPr>
        <w:t>”</w:t>
      </w:r>
      <w:r w:rsidRPr="00FC1365">
        <w:rPr>
          <w:rFonts w:ascii="Times New Roman" w:eastAsiaTheme="minorEastAsia" w:hAnsi="Times New Roman" w:cs="Times New Roman"/>
          <w:sz w:val="24"/>
          <w:szCs w:val="24"/>
        </w:rPr>
        <w:t xml:space="preserve"> de la función de Rosenbrock es muy estrecha y larga, lo que puede causar que los pasos de actualización del gradiente sean ineficaces. Si el punto inicial está lejos del mínimo, los pasos de actualización pueden ser demasiado pequeños para moverse</w:t>
      </w:r>
      <w:r>
        <w:rPr>
          <w:rFonts w:ascii="Times New Roman" w:eastAsiaTheme="minorEastAsia" w:hAnsi="Times New Roman" w:cs="Times New Roman"/>
          <w:sz w:val="24"/>
          <w:szCs w:val="24"/>
        </w:rPr>
        <w:t>,</w:t>
      </w:r>
      <w:r w:rsidRPr="00FC1365">
        <w:rPr>
          <w:rFonts w:ascii="Times New Roman" w:eastAsiaTheme="minorEastAsia" w:hAnsi="Times New Roman" w:cs="Times New Roman"/>
          <w:sz w:val="24"/>
          <w:szCs w:val="24"/>
        </w:rPr>
        <w:t xml:space="preserve"> adecuadamente</w:t>
      </w:r>
      <w:r>
        <w:rPr>
          <w:rFonts w:ascii="Times New Roman" w:eastAsiaTheme="minorEastAsia" w:hAnsi="Times New Roman" w:cs="Times New Roman"/>
          <w:sz w:val="24"/>
          <w:szCs w:val="24"/>
        </w:rPr>
        <w:t>,</w:t>
      </w:r>
      <w:r w:rsidRPr="00FC1365">
        <w:rPr>
          <w:rFonts w:ascii="Times New Roman" w:eastAsiaTheme="minorEastAsia" w:hAnsi="Times New Roman" w:cs="Times New Roman"/>
          <w:sz w:val="24"/>
          <w:szCs w:val="24"/>
        </w:rPr>
        <w:t xml:space="preserve"> hacia el mínimo.</w:t>
      </w:r>
    </w:p>
    <w:p w14:paraId="5236024A" w14:textId="77777777" w:rsidR="00FC1365" w:rsidRDefault="00FC1365" w:rsidP="00FC1365">
      <w:pPr>
        <w:pStyle w:val="Prrafodelista"/>
        <w:numPr>
          <w:ilvl w:val="0"/>
          <w:numId w:val="16"/>
        </w:numPr>
        <w:rPr>
          <w:rFonts w:ascii="Times New Roman" w:eastAsiaTheme="minorEastAsia" w:hAnsi="Times New Roman" w:cs="Times New Roman"/>
          <w:sz w:val="24"/>
          <w:szCs w:val="24"/>
        </w:rPr>
      </w:pPr>
      <w:r w:rsidRPr="00BD3C7B">
        <w:rPr>
          <w:rFonts w:ascii="Times New Roman" w:eastAsiaTheme="minorEastAsia" w:hAnsi="Times New Roman" w:cs="Times New Roman"/>
          <w:sz w:val="24"/>
          <w:szCs w:val="24"/>
          <w:u w:val="single"/>
        </w:rPr>
        <w:t>Gradientes pequeños:</w:t>
      </w:r>
      <w:r w:rsidRPr="00FC1365">
        <w:rPr>
          <w:rFonts w:ascii="Times New Roman" w:eastAsiaTheme="minorEastAsia" w:hAnsi="Times New Roman" w:cs="Times New Roman"/>
          <w:sz w:val="24"/>
          <w:szCs w:val="24"/>
        </w:rPr>
        <w:t xml:space="preserve"> A medida que el algoritmo se acerca al mínimo, el gradiente puede volverse muy pequeño, lo que resulta en cambios insignificantes en las actualizaciones de los parámetros. Esto puede hacer que el algoritmo se ralentice considerablemente o</w:t>
      </w:r>
      <w:r>
        <w:rPr>
          <w:rFonts w:ascii="Times New Roman" w:eastAsiaTheme="minorEastAsia" w:hAnsi="Times New Roman" w:cs="Times New Roman"/>
          <w:sz w:val="24"/>
          <w:szCs w:val="24"/>
        </w:rPr>
        <w:t>,</w:t>
      </w:r>
      <w:r w:rsidRPr="00FC1365">
        <w:rPr>
          <w:rFonts w:ascii="Times New Roman" w:eastAsiaTheme="minorEastAsia" w:hAnsi="Times New Roman" w:cs="Times New Roman"/>
          <w:sz w:val="24"/>
          <w:szCs w:val="24"/>
        </w:rPr>
        <w:t xml:space="preserve"> incluso</w:t>
      </w:r>
      <w:r>
        <w:rPr>
          <w:rFonts w:ascii="Times New Roman" w:eastAsiaTheme="minorEastAsia" w:hAnsi="Times New Roman" w:cs="Times New Roman"/>
          <w:sz w:val="24"/>
          <w:szCs w:val="24"/>
        </w:rPr>
        <w:t>,</w:t>
      </w:r>
      <w:r w:rsidRPr="00FC1365">
        <w:rPr>
          <w:rFonts w:ascii="Times New Roman" w:eastAsiaTheme="minorEastAsia" w:hAnsi="Times New Roman" w:cs="Times New Roman"/>
          <w:sz w:val="24"/>
          <w:szCs w:val="24"/>
        </w:rPr>
        <w:t xml:space="preserve"> se detenga antes de alcanzar el mínimo global.</w:t>
      </w:r>
    </w:p>
    <w:p w14:paraId="3DF0E87F" w14:textId="312EB954" w:rsidR="00FC1365" w:rsidRDefault="00FC1365" w:rsidP="00FC1365">
      <w:pPr>
        <w:pStyle w:val="Prrafodelista"/>
        <w:numPr>
          <w:ilvl w:val="0"/>
          <w:numId w:val="16"/>
        </w:numPr>
        <w:rPr>
          <w:rFonts w:ascii="Times New Roman" w:eastAsiaTheme="minorEastAsia" w:hAnsi="Times New Roman" w:cs="Times New Roman"/>
          <w:sz w:val="24"/>
          <w:szCs w:val="24"/>
        </w:rPr>
      </w:pPr>
      <w:r w:rsidRPr="00BD3C7B">
        <w:rPr>
          <w:rFonts w:ascii="Times New Roman" w:eastAsiaTheme="minorEastAsia" w:hAnsi="Times New Roman" w:cs="Times New Roman"/>
          <w:sz w:val="24"/>
          <w:szCs w:val="24"/>
          <w:u w:val="single"/>
        </w:rPr>
        <w:t>Elección de la tasa de aprendizaje:</w:t>
      </w:r>
      <w:r w:rsidRPr="00FC1365">
        <w:rPr>
          <w:rFonts w:ascii="Times New Roman" w:eastAsiaTheme="minorEastAsia" w:hAnsi="Times New Roman" w:cs="Times New Roman"/>
          <w:sz w:val="24"/>
          <w:szCs w:val="24"/>
        </w:rPr>
        <w:t xml:space="preserve"> La tasa de aprendizaje es un hiperparámetro crítico. Si es demasiado alta, el algoritmo puede oscilar y no converger; si es demasiado baja, el algoritmo puede converger muy lentamente.</w:t>
      </w:r>
    </w:p>
    <w:p w14:paraId="338F23E0" w14:textId="03CF2CA8" w:rsidR="00FC1365" w:rsidRPr="00FC1365" w:rsidRDefault="00FC1365" w:rsidP="00FC1365">
      <w:pPr>
        <w:pStyle w:val="Prrafodelista"/>
        <w:numPr>
          <w:ilvl w:val="0"/>
          <w:numId w:val="16"/>
        </w:numPr>
        <w:rPr>
          <w:rFonts w:ascii="Times New Roman" w:eastAsiaTheme="minorEastAsia" w:hAnsi="Times New Roman" w:cs="Times New Roman"/>
          <w:sz w:val="24"/>
          <w:szCs w:val="24"/>
        </w:rPr>
      </w:pPr>
      <w:r w:rsidRPr="00BD3C7B">
        <w:rPr>
          <w:rFonts w:ascii="Times New Roman" w:eastAsiaTheme="minorEastAsia" w:hAnsi="Times New Roman" w:cs="Times New Roman"/>
          <w:sz w:val="24"/>
          <w:szCs w:val="24"/>
          <w:u w:val="single"/>
        </w:rPr>
        <w:t>Puntos de inicio:</w:t>
      </w:r>
      <w:r w:rsidRPr="00FC1365">
        <w:rPr>
          <w:rFonts w:ascii="Times New Roman" w:eastAsiaTheme="minorEastAsia" w:hAnsi="Times New Roman" w:cs="Times New Roman"/>
          <w:sz w:val="24"/>
          <w:szCs w:val="24"/>
        </w:rPr>
        <w:t xml:space="preserve"> Dependiendo de la elección del punto de inicio, el método puede converger a un mínimo local, en lugar de al mínimo global. Aunque en el caso de Rosenbrock no hay mínimos locales (sólo un mínimo global), la trayectoria de descenso puede ser muy ineficiente.</w:t>
      </w:r>
    </w:p>
    <w:p w14:paraId="214D2957" w14:textId="77777777" w:rsidR="00FC1365" w:rsidRDefault="00FC1365" w:rsidP="00995D5C">
      <w:pPr>
        <w:rPr>
          <w:rFonts w:ascii="Times New Roman" w:eastAsiaTheme="minorEastAsia" w:hAnsi="Times New Roman" w:cs="Times New Roman"/>
          <w:sz w:val="24"/>
          <w:szCs w:val="24"/>
        </w:rPr>
      </w:pPr>
    </w:p>
    <w:p w14:paraId="585D1273" w14:textId="659355A2" w:rsidR="00477070" w:rsidRDefault="00477070" w:rsidP="00995D5C">
      <w:pPr>
        <w:ind w:firstLine="708"/>
        <w:rPr>
          <w:rFonts w:ascii="Times New Roman" w:eastAsiaTheme="minorEastAsia" w:hAnsi="Times New Roman" w:cs="Times New Roman"/>
          <w:sz w:val="24"/>
          <w:szCs w:val="24"/>
        </w:rPr>
      </w:pPr>
      <w:r>
        <w:rPr>
          <w:rFonts w:ascii="Times New Roman" w:eastAsiaTheme="minorEastAsia" w:hAnsi="Times New Roman" w:cs="Times New Roman"/>
          <w:sz w:val="24"/>
          <w:szCs w:val="24"/>
        </w:rPr>
        <w:t>Considerando a= 1 y b= 100, se tiene la siguiente gráfica:</w:t>
      </w:r>
    </w:p>
    <w:p w14:paraId="525B678B" w14:textId="77777777" w:rsidR="00477070" w:rsidRDefault="00477070" w:rsidP="00477070">
      <w:pPr>
        <w:rPr>
          <w:rFonts w:ascii="Times New Roman" w:eastAsiaTheme="minorEastAsia" w:hAnsi="Times New Roman" w:cs="Times New Roman"/>
          <w:sz w:val="24"/>
          <w:szCs w:val="24"/>
        </w:rPr>
      </w:pPr>
    </w:p>
    <w:p w14:paraId="744202E6" w14:textId="1C7553F7" w:rsidR="00477070" w:rsidRDefault="00431F41" w:rsidP="00635ABE">
      <w:pPr>
        <w:rPr>
          <w:rFonts w:ascii="Times New Roman" w:eastAsiaTheme="minorEastAsia" w:hAnsi="Times New Roman" w:cs="Times New Roman"/>
          <w:sz w:val="24"/>
          <w:szCs w:val="24"/>
          <w:lang w:val="es-MX"/>
        </w:rPr>
      </w:pPr>
      <w:r w:rsidRPr="00431F41">
        <w:rPr>
          <w:rFonts w:ascii="Times New Roman" w:eastAsiaTheme="minorEastAsia" w:hAnsi="Times New Roman" w:cs="Times New Roman"/>
          <w:noProof/>
          <w:sz w:val="24"/>
          <w:szCs w:val="24"/>
          <w:lang w:val="es-MX"/>
        </w:rPr>
        <w:drawing>
          <wp:inline distT="0" distB="0" distL="0" distR="0" wp14:anchorId="2C74E70D" wp14:editId="4B98398C">
            <wp:extent cx="5400040" cy="4050030"/>
            <wp:effectExtent l="0" t="0" r="0" b="7620"/>
            <wp:docPr id="1245504149"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00040" cy="4050030"/>
                    </a:xfrm>
                    <a:prstGeom prst="rect">
                      <a:avLst/>
                    </a:prstGeom>
                    <a:noFill/>
                    <a:ln>
                      <a:noFill/>
                    </a:ln>
                  </pic:spPr>
                </pic:pic>
              </a:graphicData>
            </a:graphic>
          </wp:inline>
        </w:drawing>
      </w:r>
    </w:p>
    <w:p w14:paraId="2278D3A2" w14:textId="41C75C83" w:rsidR="00995D5C" w:rsidRPr="00995D5C" w:rsidRDefault="00995D5C" w:rsidP="005B7E0C">
      <w:pPr>
        <w:rPr>
          <w:rFonts w:ascii="Times New Roman" w:eastAsiaTheme="minorEastAsia" w:hAnsi="Times New Roman" w:cs="Times New Roman"/>
          <w:sz w:val="24"/>
          <w:szCs w:val="24"/>
          <w:lang w:val="es-MX"/>
        </w:rPr>
      </w:pPr>
    </w:p>
    <w:p w14:paraId="0569093E" w14:textId="0B85C53E" w:rsidR="00F10BDD" w:rsidRPr="00D649DA" w:rsidRDefault="004D55DA" w:rsidP="007B30C1">
      <w:pPr>
        <w:ind w:firstLine="708"/>
        <w:rPr>
          <w:rFonts w:ascii="Times New Roman" w:eastAsiaTheme="minorEastAsia" w:hAnsi="Times New Roman" w:cs="Times New Roman"/>
          <w:sz w:val="24"/>
          <w:szCs w:val="24"/>
        </w:rPr>
      </w:pPr>
      <w:r>
        <w:rPr>
          <w:rFonts w:ascii="Times New Roman" w:eastAsiaTheme="minorEastAsia" w:hAnsi="Times New Roman" w:cs="Times New Roman"/>
          <w:sz w:val="24"/>
          <w:szCs w:val="24"/>
        </w:rPr>
        <w:t>En resumen, l</w:t>
      </w:r>
      <w:r w:rsidR="007B30C1">
        <w:rPr>
          <w:rFonts w:ascii="Times New Roman" w:eastAsiaTheme="minorEastAsia" w:hAnsi="Times New Roman" w:cs="Times New Roman"/>
          <w:sz w:val="24"/>
          <w:szCs w:val="24"/>
        </w:rPr>
        <w:t>a</w:t>
      </w:r>
      <w:r w:rsidR="007B30C1" w:rsidRPr="007B30C1">
        <w:rPr>
          <w:rFonts w:ascii="Times New Roman" w:eastAsiaTheme="minorEastAsia" w:hAnsi="Times New Roman" w:cs="Times New Roman"/>
          <w:sz w:val="24"/>
          <w:szCs w:val="24"/>
        </w:rPr>
        <w:t xml:space="preserve"> función de Rosenbrock es un ejemplo donde el método de descenso por gradiente puede tener dificultades para converger al mínimo global. Aunque tiene un mínimo global en el punto</w:t>
      </w:r>
      <w:r w:rsidR="007B30C1">
        <w:rPr>
          <w:rFonts w:ascii="Times New Roman" w:eastAsiaTheme="minorEastAsia" w:hAnsi="Times New Roman" w:cs="Times New Roman"/>
          <w:sz w:val="24"/>
          <w:szCs w:val="24"/>
        </w:rPr>
        <w:t xml:space="preserve"> </w:t>
      </w:r>
      <w:r w:rsidR="007B30C1" w:rsidRPr="007B30C1">
        <w:rPr>
          <w:rFonts w:ascii="Times New Roman" w:eastAsiaTheme="minorEastAsia" w:hAnsi="Times New Roman" w:cs="Times New Roman"/>
          <w:sz w:val="24"/>
          <w:szCs w:val="24"/>
        </w:rPr>
        <w:t>(1,</w:t>
      </w:r>
      <w:r w:rsidR="00995D5C">
        <w:rPr>
          <w:rFonts w:ascii="Times New Roman" w:eastAsiaTheme="minorEastAsia" w:hAnsi="Times New Roman" w:cs="Times New Roman"/>
          <w:sz w:val="24"/>
          <w:szCs w:val="24"/>
        </w:rPr>
        <w:t xml:space="preserve"> </w:t>
      </w:r>
      <w:r w:rsidR="007B30C1" w:rsidRPr="007B30C1">
        <w:rPr>
          <w:rFonts w:ascii="Times New Roman" w:eastAsiaTheme="minorEastAsia" w:hAnsi="Times New Roman" w:cs="Times New Roman"/>
          <w:sz w:val="24"/>
          <w:szCs w:val="24"/>
        </w:rPr>
        <w:t>1)</w:t>
      </w:r>
      <w:r w:rsidR="00995D5C">
        <w:rPr>
          <w:rFonts w:ascii="Times New Roman" w:eastAsiaTheme="minorEastAsia" w:hAnsi="Times New Roman" w:cs="Times New Roman"/>
          <w:sz w:val="24"/>
          <w:szCs w:val="24"/>
        </w:rPr>
        <w:t xml:space="preserve"> (cuando a= 1)</w:t>
      </w:r>
      <w:r w:rsidR="007B30C1" w:rsidRPr="007B30C1">
        <w:rPr>
          <w:rFonts w:ascii="Times New Roman" w:eastAsiaTheme="minorEastAsia" w:hAnsi="Times New Roman" w:cs="Times New Roman"/>
          <w:sz w:val="24"/>
          <w:szCs w:val="24"/>
        </w:rPr>
        <w:t>, la forma de la función puede llevar a que el algoritmo de descenso por gradiente no conver</w:t>
      </w:r>
      <w:r w:rsidR="007B30C1">
        <w:rPr>
          <w:rFonts w:ascii="Times New Roman" w:eastAsiaTheme="minorEastAsia" w:hAnsi="Times New Roman" w:cs="Times New Roman"/>
          <w:sz w:val="24"/>
          <w:szCs w:val="24"/>
        </w:rPr>
        <w:t>ja</w:t>
      </w:r>
      <w:r w:rsidR="007B30C1" w:rsidRPr="007B30C1">
        <w:rPr>
          <w:rFonts w:ascii="Times New Roman" w:eastAsiaTheme="minorEastAsia" w:hAnsi="Times New Roman" w:cs="Times New Roman"/>
          <w:sz w:val="24"/>
          <w:szCs w:val="24"/>
        </w:rPr>
        <w:t xml:space="preserve"> de manera eficiente.</w:t>
      </w:r>
    </w:p>
    <w:sectPr w:rsidR="00F10BDD" w:rsidRPr="00D649DA">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670B1A0" w14:textId="77777777" w:rsidR="00261830" w:rsidRDefault="00261830" w:rsidP="005618DE">
      <w:r>
        <w:separator/>
      </w:r>
    </w:p>
  </w:endnote>
  <w:endnote w:type="continuationSeparator" w:id="0">
    <w:p w14:paraId="122E7153" w14:textId="77777777" w:rsidR="00261830" w:rsidRDefault="00261830" w:rsidP="005618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56DEDF2" w14:textId="77777777" w:rsidR="00261830" w:rsidRDefault="00261830" w:rsidP="005618DE">
      <w:r>
        <w:separator/>
      </w:r>
    </w:p>
  </w:footnote>
  <w:footnote w:type="continuationSeparator" w:id="0">
    <w:p w14:paraId="0FF43133" w14:textId="77777777" w:rsidR="00261830" w:rsidRDefault="00261830" w:rsidP="005618DE">
      <w:r>
        <w:continuationSeparator/>
      </w:r>
    </w:p>
  </w:footnote>
  <w:footnote w:id="1">
    <w:p w14:paraId="100113F2" w14:textId="6A75DB1A" w:rsidR="00540D53" w:rsidRPr="00540D53" w:rsidRDefault="00540D53">
      <w:pPr>
        <w:pStyle w:val="Textonotapie"/>
        <w:rPr>
          <w:rFonts w:ascii="Times New Roman" w:hAnsi="Times New Roman" w:cs="Times New Roman"/>
          <w:lang w:val="es-ES"/>
        </w:rPr>
      </w:pPr>
      <w:r w:rsidRPr="00540D53">
        <w:rPr>
          <w:rStyle w:val="Refdenotaalpie"/>
          <w:rFonts w:ascii="Times New Roman" w:hAnsi="Times New Roman" w:cs="Times New Roman"/>
        </w:rPr>
        <w:footnoteRef/>
      </w:r>
      <w:r w:rsidRPr="00540D53">
        <w:rPr>
          <w:rFonts w:ascii="Times New Roman" w:hAnsi="Times New Roman" w:cs="Times New Roman"/>
        </w:rPr>
        <w:t xml:space="preserve"> age</w:t>
      </w:r>
      <w:r w:rsidR="002B6053">
        <w:rPr>
          <w:rFonts w:ascii="Times New Roman" w:hAnsi="Times New Roman" w:cs="Times New Roman"/>
        </w:rPr>
        <w:t xml:space="preserve">, </w:t>
      </w:r>
      <w:r w:rsidRPr="00540D53">
        <w:rPr>
          <w:rFonts w:ascii="Times New Roman" w:hAnsi="Times New Roman" w:cs="Times New Roman"/>
        </w:rPr>
        <w:t>height_cm</w:t>
      </w:r>
      <w:r w:rsidR="002B6053">
        <w:rPr>
          <w:rFonts w:ascii="Times New Roman" w:hAnsi="Times New Roman" w:cs="Times New Roman"/>
        </w:rPr>
        <w:t xml:space="preserve">, </w:t>
      </w:r>
      <w:r w:rsidRPr="00540D53">
        <w:rPr>
          <w:rFonts w:ascii="Times New Roman" w:hAnsi="Times New Roman" w:cs="Times New Roman"/>
        </w:rPr>
        <w:t>pace</w:t>
      </w:r>
      <w:r w:rsidR="002B6053">
        <w:rPr>
          <w:rFonts w:ascii="Times New Roman" w:hAnsi="Times New Roman" w:cs="Times New Roman"/>
        </w:rPr>
        <w:t xml:space="preserve">, </w:t>
      </w:r>
      <w:r w:rsidRPr="00540D53">
        <w:rPr>
          <w:rFonts w:ascii="Times New Roman" w:hAnsi="Times New Roman" w:cs="Times New Roman"/>
        </w:rPr>
        <w:t>shooting</w:t>
      </w:r>
      <w:r w:rsidR="002B6053">
        <w:rPr>
          <w:rFonts w:ascii="Times New Roman" w:hAnsi="Times New Roman" w:cs="Times New Roman"/>
        </w:rPr>
        <w:t xml:space="preserve">, </w:t>
      </w:r>
      <w:r w:rsidRPr="00540D53">
        <w:rPr>
          <w:rFonts w:ascii="Times New Roman" w:hAnsi="Times New Roman" w:cs="Times New Roman"/>
        </w:rPr>
        <w:t>passing</w:t>
      </w:r>
      <w:r w:rsidR="002B6053">
        <w:rPr>
          <w:rFonts w:ascii="Times New Roman" w:hAnsi="Times New Roman" w:cs="Times New Roman"/>
        </w:rPr>
        <w:t xml:space="preserve">, </w:t>
      </w:r>
      <w:r w:rsidRPr="00540D53">
        <w:rPr>
          <w:rFonts w:ascii="Times New Roman" w:hAnsi="Times New Roman" w:cs="Times New Roman"/>
        </w:rPr>
        <w:t>dribbling</w:t>
      </w:r>
      <w:r w:rsidR="002B6053">
        <w:rPr>
          <w:rFonts w:ascii="Times New Roman" w:hAnsi="Times New Roman" w:cs="Times New Roman"/>
        </w:rPr>
        <w:t xml:space="preserve">, </w:t>
      </w:r>
      <w:r w:rsidRPr="00540D53">
        <w:rPr>
          <w:rFonts w:ascii="Times New Roman" w:hAnsi="Times New Roman" w:cs="Times New Roman"/>
        </w:rPr>
        <w:t>defending</w:t>
      </w:r>
      <w:r w:rsidR="002B6053">
        <w:rPr>
          <w:rFonts w:ascii="Times New Roman" w:hAnsi="Times New Roman" w:cs="Times New Roman"/>
        </w:rPr>
        <w:t xml:space="preserve">, </w:t>
      </w:r>
      <w:r w:rsidRPr="00540D53">
        <w:rPr>
          <w:rFonts w:ascii="Times New Roman" w:hAnsi="Times New Roman" w:cs="Times New Roman"/>
        </w:rPr>
        <w:t>physic</w:t>
      </w:r>
      <w:r w:rsidR="002B6053">
        <w:rPr>
          <w:rFonts w:ascii="Times New Roman" w:hAnsi="Times New Roman" w:cs="Times New Roman"/>
        </w:rPr>
        <w:t xml:space="preserve">, </w:t>
      </w:r>
      <w:r w:rsidRPr="00540D53">
        <w:rPr>
          <w:rFonts w:ascii="Times New Roman" w:hAnsi="Times New Roman" w:cs="Times New Roman"/>
        </w:rPr>
        <w:t>attacking_crossing</w:t>
      </w:r>
      <w:r w:rsidR="002B6053">
        <w:rPr>
          <w:rFonts w:ascii="Times New Roman" w:hAnsi="Times New Roman" w:cs="Times New Roman"/>
        </w:rPr>
        <w:t xml:space="preserve">, </w:t>
      </w:r>
      <w:r w:rsidRPr="00540D53">
        <w:rPr>
          <w:rFonts w:ascii="Times New Roman" w:hAnsi="Times New Roman" w:cs="Times New Roman"/>
        </w:rPr>
        <w:t>attacking_finishing</w:t>
      </w:r>
      <w:r w:rsidR="002B6053">
        <w:rPr>
          <w:rFonts w:ascii="Times New Roman" w:hAnsi="Times New Roman" w:cs="Times New Roman"/>
        </w:rPr>
        <w:t xml:space="preserve">, </w:t>
      </w:r>
      <w:r w:rsidRPr="00540D53">
        <w:rPr>
          <w:rFonts w:ascii="Times New Roman" w:hAnsi="Times New Roman" w:cs="Times New Roman"/>
        </w:rPr>
        <w:t>attacking_heading_accuracy</w:t>
      </w:r>
      <w:r w:rsidR="002B6053">
        <w:rPr>
          <w:rFonts w:ascii="Times New Roman" w:hAnsi="Times New Roman" w:cs="Times New Roman"/>
        </w:rPr>
        <w:t xml:space="preserve">, </w:t>
      </w:r>
      <w:r w:rsidRPr="00540D53">
        <w:rPr>
          <w:rFonts w:ascii="Times New Roman" w:hAnsi="Times New Roman" w:cs="Times New Roman"/>
        </w:rPr>
        <w:t>attacking_short_passing</w:t>
      </w:r>
      <w:r w:rsidR="002B6053">
        <w:rPr>
          <w:rFonts w:ascii="Times New Roman" w:hAnsi="Times New Roman" w:cs="Times New Roman"/>
        </w:rPr>
        <w:t xml:space="preserve">, </w:t>
      </w:r>
      <w:r w:rsidRPr="00540D53">
        <w:rPr>
          <w:rFonts w:ascii="Times New Roman" w:hAnsi="Times New Roman" w:cs="Times New Roman"/>
        </w:rPr>
        <w:t>attacking_volleys</w:t>
      </w:r>
      <w:r w:rsidR="002B6053">
        <w:rPr>
          <w:rFonts w:ascii="Times New Roman" w:hAnsi="Times New Roman" w:cs="Times New Roman"/>
        </w:rPr>
        <w:t xml:space="preserve">, </w:t>
      </w:r>
      <w:r w:rsidRPr="00540D53">
        <w:rPr>
          <w:rFonts w:ascii="Times New Roman" w:hAnsi="Times New Roman" w:cs="Times New Roman"/>
        </w:rPr>
        <w:t>skill_dribbling</w:t>
      </w:r>
      <w:r w:rsidR="002B6053">
        <w:rPr>
          <w:rFonts w:ascii="Times New Roman" w:hAnsi="Times New Roman" w:cs="Times New Roman"/>
        </w:rPr>
        <w:t xml:space="preserve">, </w:t>
      </w:r>
      <w:r w:rsidRPr="00540D53">
        <w:rPr>
          <w:rFonts w:ascii="Times New Roman" w:hAnsi="Times New Roman" w:cs="Times New Roman"/>
        </w:rPr>
        <w:t>skill_curve</w:t>
      </w:r>
      <w:r w:rsidR="002B6053">
        <w:rPr>
          <w:rFonts w:ascii="Times New Roman" w:hAnsi="Times New Roman" w:cs="Times New Roman"/>
        </w:rPr>
        <w:t xml:space="preserve">, </w:t>
      </w:r>
      <w:r w:rsidRPr="00540D53">
        <w:rPr>
          <w:rFonts w:ascii="Times New Roman" w:hAnsi="Times New Roman" w:cs="Times New Roman"/>
        </w:rPr>
        <w:t>skill_fk_accuracy</w:t>
      </w:r>
      <w:r w:rsidR="002B6053">
        <w:rPr>
          <w:rFonts w:ascii="Times New Roman" w:hAnsi="Times New Roman" w:cs="Times New Roman"/>
        </w:rPr>
        <w:t xml:space="preserve">, </w:t>
      </w:r>
      <w:r w:rsidRPr="00540D53">
        <w:rPr>
          <w:rFonts w:ascii="Times New Roman" w:hAnsi="Times New Roman" w:cs="Times New Roman"/>
        </w:rPr>
        <w:t>skill_long_passing</w:t>
      </w:r>
      <w:r w:rsidR="002B6053">
        <w:rPr>
          <w:rFonts w:ascii="Times New Roman" w:hAnsi="Times New Roman" w:cs="Times New Roman"/>
        </w:rPr>
        <w:t xml:space="preserve">, </w:t>
      </w:r>
      <w:r w:rsidRPr="00540D53">
        <w:rPr>
          <w:rFonts w:ascii="Times New Roman" w:hAnsi="Times New Roman" w:cs="Times New Roman"/>
        </w:rPr>
        <w:t>skill_ball_control</w:t>
      </w:r>
      <w:r w:rsidR="002B6053">
        <w:rPr>
          <w:rFonts w:ascii="Times New Roman" w:hAnsi="Times New Roman" w:cs="Times New Roman"/>
        </w:rPr>
        <w:t xml:space="preserve">, </w:t>
      </w:r>
      <w:r w:rsidRPr="00540D53">
        <w:rPr>
          <w:rFonts w:ascii="Times New Roman" w:hAnsi="Times New Roman" w:cs="Times New Roman"/>
        </w:rPr>
        <w:t>movement_acceleration</w:t>
      </w:r>
      <w:r w:rsidR="002B6053">
        <w:rPr>
          <w:rFonts w:ascii="Times New Roman" w:hAnsi="Times New Roman" w:cs="Times New Roman"/>
        </w:rPr>
        <w:t xml:space="preserve">, </w:t>
      </w:r>
      <w:r w:rsidRPr="00540D53">
        <w:rPr>
          <w:rFonts w:ascii="Times New Roman" w:hAnsi="Times New Roman" w:cs="Times New Roman"/>
        </w:rPr>
        <w:t>movement_sprint_speed</w:t>
      </w:r>
      <w:r w:rsidR="002B6053">
        <w:rPr>
          <w:rFonts w:ascii="Times New Roman" w:hAnsi="Times New Roman" w:cs="Times New Roman"/>
        </w:rPr>
        <w:t xml:space="preserve">, </w:t>
      </w:r>
      <w:r w:rsidRPr="00540D53">
        <w:rPr>
          <w:rFonts w:ascii="Times New Roman" w:hAnsi="Times New Roman" w:cs="Times New Roman"/>
        </w:rPr>
        <w:t>movement_agility</w:t>
      </w:r>
      <w:r w:rsidR="002B6053">
        <w:rPr>
          <w:rFonts w:ascii="Times New Roman" w:hAnsi="Times New Roman" w:cs="Times New Roman"/>
        </w:rPr>
        <w:t xml:space="preserve">, </w:t>
      </w:r>
      <w:r w:rsidRPr="00540D53">
        <w:rPr>
          <w:rFonts w:ascii="Times New Roman" w:hAnsi="Times New Roman" w:cs="Times New Roman"/>
        </w:rPr>
        <w:t>movement_reactions</w:t>
      </w:r>
      <w:r w:rsidR="002B6053">
        <w:rPr>
          <w:rFonts w:ascii="Times New Roman" w:hAnsi="Times New Roman" w:cs="Times New Roman"/>
        </w:rPr>
        <w:t xml:space="preserve">, </w:t>
      </w:r>
      <w:r w:rsidRPr="00540D53">
        <w:rPr>
          <w:rFonts w:ascii="Times New Roman" w:hAnsi="Times New Roman" w:cs="Times New Roman"/>
        </w:rPr>
        <w:t>movement_balance</w:t>
      </w:r>
      <w:r w:rsidR="002B6053">
        <w:rPr>
          <w:rFonts w:ascii="Times New Roman" w:hAnsi="Times New Roman" w:cs="Times New Roman"/>
        </w:rPr>
        <w:t xml:space="preserve">, </w:t>
      </w:r>
      <w:r w:rsidRPr="00540D53">
        <w:rPr>
          <w:rFonts w:ascii="Times New Roman" w:hAnsi="Times New Roman" w:cs="Times New Roman"/>
        </w:rPr>
        <w:t>power_shot_power</w:t>
      </w:r>
      <w:r w:rsidR="002B6053">
        <w:rPr>
          <w:rFonts w:ascii="Times New Roman" w:hAnsi="Times New Roman" w:cs="Times New Roman"/>
        </w:rPr>
        <w:t xml:space="preserve">, </w:t>
      </w:r>
      <w:r w:rsidRPr="00540D53">
        <w:rPr>
          <w:rFonts w:ascii="Times New Roman" w:hAnsi="Times New Roman" w:cs="Times New Roman"/>
        </w:rPr>
        <w:t>power_jumping</w:t>
      </w:r>
      <w:r w:rsidR="002B6053">
        <w:rPr>
          <w:rFonts w:ascii="Times New Roman" w:hAnsi="Times New Roman" w:cs="Times New Roman"/>
        </w:rPr>
        <w:t xml:space="preserve">, </w:t>
      </w:r>
      <w:r w:rsidRPr="00540D53">
        <w:rPr>
          <w:rFonts w:ascii="Times New Roman" w:hAnsi="Times New Roman" w:cs="Times New Roman"/>
        </w:rPr>
        <w:t>power_stamina</w:t>
      </w:r>
      <w:r w:rsidR="002B6053">
        <w:rPr>
          <w:rFonts w:ascii="Times New Roman" w:hAnsi="Times New Roman" w:cs="Times New Roman"/>
        </w:rPr>
        <w:t xml:space="preserve">, </w:t>
      </w:r>
      <w:r w:rsidRPr="00540D53">
        <w:rPr>
          <w:rFonts w:ascii="Times New Roman" w:hAnsi="Times New Roman" w:cs="Times New Roman"/>
        </w:rPr>
        <w:t>power_strength</w:t>
      </w:r>
      <w:r w:rsidR="002B6053">
        <w:rPr>
          <w:rFonts w:ascii="Times New Roman" w:hAnsi="Times New Roman" w:cs="Times New Roman"/>
        </w:rPr>
        <w:t xml:space="preserve">, </w:t>
      </w:r>
      <w:r w:rsidRPr="00540D53">
        <w:rPr>
          <w:rFonts w:ascii="Times New Roman" w:hAnsi="Times New Roman" w:cs="Times New Roman"/>
        </w:rPr>
        <w:t>power_long_shots</w:t>
      </w:r>
      <w:r w:rsidR="002B6053">
        <w:rPr>
          <w:rFonts w:ascii="Times New Roman" w:hAnsi="Times New Roman" w:cs="Times New Roman"/>
        </w:rPr>
        <w:t xml:space="preserve">, </w:t>
      </w:r>
      <w:r w:rsidRPr="00540D53">
        <w:rPr>
          <w:rFonts w:ascii="Times New Roman" w:hAnsi="Times New Roman" w:cs="Times New Roman"/>
        </w:rPr>
        <w:t>mentality_aggression</w:t>
      </w:r>
      <w:r w:rsidR="002B6053">
        <w:rPr>
          <w:rFonts w:ascii="Times New Roman" w:hAnsi="Times New Roman" w:cs="Times New Roman"/>
        </w:rPr>
        <w:t xml:space="preserve">, </w:t>
      </w:r>
      <w:r w:rsidRPr="00540D53">
        <w:rPr>
          <w:rFonts w:ascii="Times New Roman" w:hAnsi="Times New Roman" w:cs="Times New Roman"/>
        </w:rPr>
        <w:t>mentality_interceptions</w:t>
      </w:r>
      <w:r w:rsidR="002B6053">
        <w:rPr>
          <w:rFonts w:ascii="Times New Roman" w:hAnsi="Times New Roman" w:cs="Times New Roman"/>
        </w:rPr>
        <w:t xml:space="preserve">, </w:t>
      </w:r>
      <w:r w:rsidRPr="00540D53">
        <w:rPr>
          <w:rFonts w:ascii="Times New Roman" w:hAnsi="Times New Roman" w:cs="Times New Roman"/>
        </w:rPr>
        <w:t>mentality_positioning</w:t>
      </w:r>
      <w:r w:rsidR="002B6053">
        <w:rPr>
          <w:rFonts w:ascii="Times New Roman" w:hAnsi="Times New Roman" w:cs="Times New Roman"/>
        </w:rPr>
        <w:t xml:space="preserve">, </w:t>
      </w:r>
      <w:r w:rsidRPr="00540D53">
        <w:rPr>
          <w:rFonts w:ascii="Times New Roman" w:hAnsi="Times New Roman" w:cs="Times New Roman"/>
        </w:rPr>
        <w:t>mentality_vision</w:t>
      </w:r>
      <w:r w:rsidR="002B6053">
        <w:rPr>
          <w:rFonts w:ascii="Times New Roman" w:hAnsi="Times New Roman" w:cs="Times New Roman"/>
        </w:rPr>
        <w:t xml:space="preserve">, </w:t>
      </w:r>
      <w:r w:rsidRPr="00540D53">
        <w:rPr>
          <w:rFonts w:ascii="Times New Roman" w:hAnsi="Times New Roman" w:cs="Times New Roman"/>
        </w:rPr>
        <w:t>mentality_penalties</w:t>
      </w:r>
      <w:r w:rsidR="002B6053">
        <w:rPr>
          <w:rFonts w:ascii="Times New Roman" w:hAnsi="Times New Roman" w:cs="Times New Roman"/>
        </w:rPr>
        <w:t xml:space="preserve">, </w:t>
      </w:r>
      <w:r w:rsidRPr="00540D53">
        <w:rPr>
          <w:rFonts w:ascii="Times New Roman" w:hAnsi="Times New Roman" w:cs="Times New Roman"/>
        </w:rPr>
        <w:t>mentality_composure</w:t>
      </w:r>
      <w:r w:rsidR="002B6053">
        <w:rPr>
          <w:rFonts w:ascii="Times New Roman" w:hAnsi="Times New Roman" w:cs="Times New Roman"/>
        </w:rPr>
        <w:t xml:space="preserve">, </w:t>
      </w:r>
      <w:r w:rsidRPr="00540D53">
        <w:rPr>
          <w:rFonts w:ascii="Times New Roman" w:hAnsi="Times New Roman" w:cs="Times New Roman"/>
        </w:rPr>
        <w:t>defending_marking_awareness</w:t>
      </w:r>
      <w:r w:rsidR="002B6053">
        <w:rPr>
          <w:rFonts w:ascii="Times New Roman" w:hAnsi="Times New Roman" w:cs="Times New Roman"/>
        </w:rPr>
        <w:t xml:space="preserve">, </w:t>
      </w:r>
      <w:r w:rsidRPr="00540D53">
        <w:rPr>
          <w:rFonts w:ascii="Times New Roman" w:hAnsi="Times New Roman" w:cs="Times New Roman"/>
        </w:rPr>
        <w:t>defending_standing_tackle</w:t>
      </w:r>
      <w:r w:rsidR="002B6053">
        <w:rPr>
          <w:rFonts w:ascii="Times New Roman" w:hAnsi="Times New Roman" w:cs="Times New Roman"/>
        </w:rPr>
        <w:t xml:space="preserve">, </w:t>
      </w:r>
      <w:r w:rsidRPr="00540D53">
        <w:rPr>
          <w:rFonts w:ascii="Times New Roman" w:hAnsi="Times New Roman" w:cs="Times New Roman"/>
        </w:rPr>
        <w:t>defending_sliding_tackle</w:t>
      </w:r>
      <w:r w:rsidR="002B6053">
        <w:rPr>
          <w:rFonts w:ascii="Times New Roman" w:hAnsi="Times New Roman" w:cs="Times New Roman"/>
        </w:rPr>
        <w:t xml:space="preserve">, </w:t>
      </w:r>
      <w:r w:rsidRPr="00540D53">
        <w:rPr>
          <w:rFonts w:ascii="Times New Roman" w:hAnsi="Times New Roman" w:cs="Times New Roman"/>
        </w:rPr>
        <w:t>goalkeeping_diving</w:t>
      </w:r>
      <w:r w:rsidR="002B6053">
        <w:rPr>
          <w:rFonts w:ascii="Times New Roman" w:hAnsi="Times New Roman" w:cs="Times New Roman"/>
        </w:rPr>
        <w:t xml:space="preserve">, </w:t>
      </w:r>
      <w:r w:rsidRPr="00540D53">
        <w:rPr>
          <w:rFonts w:ascii="Times New Roman" w:hAnsi="Times New Roman" w:cs="Times New Roman"/>
        </w:rPr>
        <w:t>goalkeeping_handling</w:t>
      </w:r>
      <w:r w:rsidR="002B6053">
        <w:rPr>
          <w:rFonts w:ascii="Times New Roman" w:hAnsi="Times New Roman" w:cs="Times New Roman"/>
        </w:rPr>
        <w:t xml:space="preserve">, </w:t>
      </w:r>
      <w:r w:rsidRPr="00540D53">
        <w:rPr>
          <w:rFonts w:ascii="Times New Roman" w:hAnsi="Times New Roman" w:cs="Times New Roman"/>
        </w:rPr>
        <w:t>goalkeeping_kicking</w:t>
      </w:r>
      <w:r w:rsidR="002B6053">
        <w:rPr>
          <w:rFonts w:ascii="Times New Roman" w:hAnsi="Times New Roman" w:cs="Times New Roman"/>
        </w:rPr>
        <w:t xml:space="preserve">, </w:t>
      </w:r>
      <w:r w:rsidRPr="00540D53">
        <w:rPr>
          <w:rFonts w:ascii="Times New Roman" w:hAnsi="Times New Roman" w:cs="Times New Roman"/>
        </w:rPr>
        <w:t>goalkeeping_positioning</w:t>
      </w:r>
      <w:r w:rsidR="002B6053">
        <w:rPr>
          <w:rFonts w:ascii="Times New Roman" w:hAnsi="Times New Roman" w:cs="Times New Roman"/>
        </w:rPr>
        <w:t xml:space="preserve">, </w:t>
      </w:r>
      <w:r w:rsidRPr="00540D53">
        <w:rPr>
          <w:rFonts w:ascii="Times New Roman" w:hAnsi="Times New Roman" w:cs="Times New Roman"/>
        </w:rPr>
        <w:t>goalkeeping_reflexes</w:t>
      </w:r>
      <w:r>
        <w:rPr>
          <w:rFonts w:ascii="Times New Roman" w:hAnsi="Times New Roman" w:cs="Times New Roman"/>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Times New Roman" w:hAnsi="Times New Roman" w:cs="Times New Roman"/>
        <w:b/>
        <w:bCs/>
        <w:color w:val="7F7F7F" w:themeColor="background1" w:themeShade="7F"/>
        <w:spacing w:val="60"/>
        <w:sz w:val="20"/>
        <w:szCs w:val="20"/>
        <w:lang w:val="es-ES"/>
      </w:rPr>
      <w:id w:val="1171611286"/>
      <w:docPartObj>
        <w:docPartGallery w:val="Page Numbers (Top of Page)"/>
        <w:docPartUnique/>
      </w:docPartObj>
    </w:sdtPr>
    <w:sdtContent>
      <w:p w14:paraId="04340790" w14:textId="34A9325B" w:rsidR="00DE4AC6" w:rsidRPr="00633882" w:rsidRDefault="00CF3C99" w:rsidP="00633882">
        <w:pPr>
          <w:pStyle w:val="Encabezado"/>
          <w:pBdr>
            <w:bottom w:val="single" w:sz="4" w:space="1" w:color="D9D9D9" w:themeColor="background1" w:themeShade="D9"/>
          </w:pBdr>
          <w:jc w:val="right"/>
          <w:rPr>
            <w:rFonts w:ascii="Times New Roman" w:eastAsiaTheme="minorEastAsia" w:hAnsi="Times New Roman" w:cs="Times New Roman"/>
            <w:b/>
            <w:bCs/>
            <w:color w:val="5A5A5A" w:themeColor="text1" w:themeTint="A5"/>
            <w:spacing w:val="15"/>
          </w:rPr>
        </w:pPr>
        <w:r>
          <w:rPr>
            <w:rStyle w:val="SubttuloCar"/>
            <w:rFonts w:ascii="Times New Roman" w:hAnsi="Times New Roman" w:cs="Times New Roman"/>
            <w:b/>
            <w:bCs/>
          </w:rPr>
          <w:t>Licenciatura en Informática UNLP</w:t>
        </w:r>
        <w:r w:rsidR="00DE4AC6" w:rsidRPr="00E71ABA">
          <w:rPr>
            <w:rStyle w:val="SubttuloCar"/>
            <w:rFonts w:ascii="Times New Roman" w:hAnsi="Times New Roman" w:cs="Times New Roman"/>
            <w:b/>
            <w:bCs/>
          </w:rPr>
          <w:t xml:space="preserve"> -</w:t>
        </w:r>
        <w:r w:rsidR="00633882">
          <w:rPr>
            <w:rStyle w:val="SubttuloCar"/>
            <w:rFonts w:ascii="Times New Roman" w:hAnsi="Times New Roman" w:cs="Times New Roman"/>
            <w:b/>
            <w:bCs/>
          </w:rPr>
          <w:t xml:space="preserve"> </w:t>
        </w:r>
        <w:r>
          <w:rPr>
            <w:rStyle w:val="SubttuloCar"/>
            <w:rFonts w:ascii="Times New Roman" w:hAnsi="Times New Roman" w:cs="Times New Roman"/>
            <w:b/>
            <w:bCs/>
          </w:rPr>
          <w:t>Matemática 4</w:t>
        </w:r>
        <w:r w:rsidR="00DE4AC6" w:rsidRPr="00E71ABA">
          <w:rPr>
            <w:rStyle w:val="SubttuloCar"/>
            <w:rFonts w:ascii="Times New Roman" w:hAnsi="Times New Roman" w:cs="Times New Roman"/>
            <w:b/>
            <w:bCs/>
          </w:rPr>
          <w:t xml:space="preserve"> | </w:t>
        </w:r>
        <w:r w:rsidR="00DE4AC6" w:rsidRPr="00E71ABA">
          <w:rPr>
            <w:rStyle w:val="SubttuloCar"/>
            <w:rFonts w:ascii="Times New Roman" w:hAnsi="Times New Roman" w:cs="Times New Roman"/>
            <w:b/>
            <w:bCs/>
          </w:rPr>
          <w:fldChar w:fldCharType="begin"/>
        </w:r>
        <w:r w:rsidR="00DE4AC6" w:rsidRPr="00E71ABA">
          <w:rPr>
            <w:rStyle w:val="SubttuloCar"/>
            <w:rFonts w:ascii="Times New Roman" w:hAnsi="Times New Roman" w:cs="Times New Roman"/>
            <w:b/>
            <w:bCs/>
          </w:rPr>
          <w:instrText>PAGE   \* MERGEFORMAT</w:instrText>
        </w:r>
        <w:r w:rsidR="00DE4AC6" w:rsidRPr="00E71ABA">
          <w:rPr>
            <w:rStyle w:val="SubttuloCar"/>
            <w:rFonts w:ascii="Times New Roman" w:hAnsi="Times New Roman" w:cs="Times New Roman"/>
            <w:b/>
            <w:bCs/>
          </w:rPr>
          <w:fldChar w:fldCharType="separate"/>
        </w:r>
        <w:r w:rsidR="00DE4AC6" w:rsidRPr="00E71ABA">
          <w:rPr>
            <w:rStyle w:val="SubttuloCar"/>
            <w:rFonts w:ascii="Times New Roman" w:hAnsi="Times New Roman" w:cs="Times New Roman"/>
            <w:b/>
            <w:bCs/>
          </w:rPr>
          <w:t>1</w:t>
        </w:r>
        <w:r w:rsidR="00DE4AC6" w:rsidRPr="00E71ABA">
          <w:rPr>
            <w:rStyle w:val="SubttuloCar"/>
            <w:rFonts w:ascii="Times New Roman" w:hAnsi="Times New Roman" w:cs="Times New Roman"/>
            <w:b/>
            <w:bCs/>
          </w:rPr>
          <w:fldChar w:fldCharType="end"/>
        </w:r>
      </w:p>
    </w:sdtContent>
  </w:sdt>
  <w:p w14:paraId="6D876C39" w14:textId="4F23E3E1" w:rsidR="001F1BA2" w:rsidRPr="00E71ABA" w:rsidRDefault="00F90628" w:rsidP="00DE4AC6">
    <w:pPr>
      <w:pStyle w:val="Encabezado"/>
      <w:jc w:val="right"/>
      <w:rPr>
        <w:rFonts w:ascii="Times New Roman" w:hAnsi="Times New Roman" w:cs="Times New Roman"/>
        <w:b/>
        <w:bCs/>
        <w:sz w:val="24"/>
        <w:szCs w:val="24"/>
      </w:rPr>
    </w:pPr>
    <w:r>
      <w:rPr>
        <w:rFonts w:ascii="Times New Roman" w:hAnsi="Times New Roman" w:cs="Times New Roman"/>
        <w:b/>
        <w:bCs/>
        <w:i/>
        <w:iCs/>
      </w:rPr>
      <w:t>Emiliano Leyva</w:t>
    </w:r>
    <w:r w:rsidR="00364B81">
      <w:rPr>
        <w:rFonts w:ascii="Times New Roman" w:hAnsi="Times New Roman" w:cs="Times New Roman"/>
        <w:b/>
        <w:bCs/>
        <w:i/>
        <w:iCs/>
      </w:rPr>
      <w:t xml:space="preserve"> Gallarati</w:t>
    </w:r>
    <w:r>
      <w:rPr>
        <w:rFonts w:ascii="Times New Roman" w:hAnsi="Times New Roman" w:cs="Times New Roman"/>
        <w:b/>
        <w:bCs/>
        <w:i/>
        <w:iCs/>
      </w:rPr>
      <w:t xml:space="preserve"> y </w:t>
    </w:r>
    <w:r w:rsidR="00DE4AC6" w:rsidRPr="00E71ABA">
      <w:rPr>
        <w:rFonts w:ascii="Times New Roman" w:hAnsi="Times New Roman" w:cs="Times New Roman"/>
        <w:b/>
        <w:bCs/>
        <w:i/>
        <w:iCs/>
      </w:rPr>
      <w:t>Juan Menduiña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FE7364"/>
    <w:multiLevelType w:val="hybridMultilevel"/>
    <w:tmpl w:val="2494A43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110E06A6"/>
    <w:multiLevelType w:val="hybridMultilevel"/>
    <w:tmpl w:val="82A4379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16C54A76"/>
    <w:multiLevelType w:val="hybridMultilevel"/>
    <w:tmpl w:val="CCCA03B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20F46957"/>
    <w:multiLevelType w:val="hybridMultilevel"/>
    <w:tmpl w:val="BC9E998E"/>
    <w:lvl w:ilvl="0" w:tplc="B346F20E">
      <w:start w:val="3"/>
      <w:numFmt w:val="bullet"/>
      <w:lvlText w:val=""/>
      <w:lvlJc w:val="left"/>
      <w:pPr>
        <w:ind w:left="660" w:hanging="360"/>
      </w:pPr>
      <w:rPr>
        <w:rFonts w:ascii="Symbol" w:eastAsia="Calibri" w:hAnsi="Symbol" w:cstheme="minorHAnsi" w:hint="default"/>
      </w:rPr>
    </w:lvl>
    <w:lvl w:ilvl="1" w:tplc="2C0A0003" w:tentative="1">
      <w:start w:val="1"/>
      <w:numFmt w:val="bullet"/>
      <w:lvlText w:val="o"/>
      <w:lvlJc w:val="left"/>
      <w:pPr>
        <w:ind w:left="1380" w:hanging="360"/>
      </w:pPr>
      <w:rPr>
        <w:rFonts w:ascii="Courier New" w:hAnsi="Courier New" w:cs="Courier New" w:hint="default"/>
      </w:rPr>
    </w:lvl>
    <w:lvl w:ilvl="2" w:tplc="2C0A0005" w:tentative="1">
      <w:start w:val="1"/>
      <w:numFmt w:val="bullet"/>
      <w:lvlText w:val=""/>
      <w:lvlJc w:val="left"/>
      <w:pPr>
        <w:ind w:left="2100" w:hanging="360"/>
      </w:pPr>
      <w:rPr>
        <w:rFonts w:ascii="Wingdings" w:hAnsi="Wingdings" w:hint="default"/>
      </w:rPr>
    </w:lvl>
    <w:lvl w:ilvl="3" w:tplc="2C0A0001" w:tentative="1">
      <w:start w:val="1"/>
      <w:numFmt w:val="bullet"/>
      <w:lvlText w:val=""/>
      <w:lvlJc w:val="left"/>
      <w:pPr>
        <w:ind w:left="2820" w:hanging="360"/>
      </w:pPr>
      <w:rPr>
        <w:rFonts w:ascii="Symbol" w:hAnsi="Symbol" w:hint="default"/>
      </w:rPr>
    </w:lvl>
    <w:lvl w:ilvl="4" w:tplc="2C0A0003" w:tentative="1">
      <w:start w:val="1"/>
      <w:numFmt w:val="bullet"/>
      <w:lvlText w:val="o"/>
      <w:lvlJc w:val="left"/>
      <w:pPr>
        <w:ind w:left="3540" w:hanging="360"/>
      </w:pPr>
      <w:rPr>
        <w:rFonts w:ascii="Courier New" w:hAnsi="Courier New" w:cs="Courier New" w:hint="default"/>
      </w:rPr>
    </w:lvl>
    <w:lvl w:ilvl="5" w:tplc="2C0A0005" w:tentative="1">
      <w:start w:val="1"/>
      <w:numFmt w:val="bullet"/>
      <w:lvlText w:val=""/>
      <w:lvlJc w:val="left"/>
      <w:pPr>
        <w:ind w:left="4260" w:hanging="360"/>
      </w:pPr>
      <w:rPr>
        <w:rFonts w:ascii="Wingdings" w:hAnsi="Wingdings" w:hint="default"/>
      </w:rPr>
    </w:lvl>
    <w:lvl w:ilvl="6" w:tplc="2C0A0001" w:tentative="1">
      <w:start w:val="1"/>
      <w:numFmt w:val="bullet"/>
      <w:lvlText w:val=""/>
      <w:lvlJc w:val="left"/>
      <w:pPr>
        <w:ind w:left="4980" w:hanging="360"/>
      </w:pPr>
      <w:rPr>
        <w:rFonts w:ascii="Symbol" w:hAnsi="Symbol" w:hint="default"/>
      </w:rPr>
    </w:lvl>
    <w:lvl w:ilvl="7" w:tplc="2C0A0003" w:tentative="1">
      <w:start w:val="1"/>
      <w:numFmt w:val="bullet"/>
      <w:lvlText w:val="o"/>
      <w:lvlJc w:val="left"/>
      <w:pPr>
        <w:ind w:left="5700" w:hanging="360"/>
      </w:pPr>
      <w:rPr>
        <w:rFonts w:ascii="Courier New" w:hAnsi="Courier New" w:cs="Courier New" w:hint="default"/>
      </w:rPr>
    </w:lvl>
    <w:lvl w:ilvl="8" w:tplc="2C0A0005" w:tentative="1">
      <w:start w:val="1"/>
      <w:numFmt w:val="bullet"/>
      <w:lvlText w:val=""/>
      <w:lvlJc w:val="left"/>
      <w:pPr>
        <w:ind w:left="6420" w:hanging="360"/>
      </w:pPr>
      <w:rPr>
        <w:rFonts w:ascii="Wingdings" w:hAnsi="Wingdings" w:hint="default"/>
      </w:rPr>
    </w:lvl>
  </w:abstractNum>
  <w:abstractNum w:abstractNumId="4" w15:restartNumberingAfterBreak="0">
    <w:nsid w:val="26526089"/>
    <w:multiLevelType w:val="hybridMultilevel"/>
    <w:tmpl w:val="1EE6B24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2C9747EB"/>
    <w:multiLevelType w:val="hybridMultilevel"/>
    <w:tmpl w:val="ABBE3EC4"/>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6" w15:restartNumberingAfterBreak="0">
    <w:nsid w:val="366F7A5D"/>
    <w:multiLevelType w:val="hybridMultilevel"/>
    <w:tmpl w:val="08449D5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39687E06"/>
    <w:multiLevelType w:val="hybridMultilevel"/>
    <w:tmpl w:val="1194AE0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 w15:restartNumberingAfterBreak="0">
    <w:nsid w:val="436D6731"/>
    <w:multiLevelType w:val="hybridMultilevel"/>
    <w:tmpl w:val="3F563EAA"/>
    <w:lvl w:ilvl="0" w:tplc="0C0A000F">
      <w:start w:val="1"/>
      <w:numFmt w:val="decimal"/>
      <w:lvlText w:val="%1."/>
      <w:lvlJc w:val="left"/>
      <w:pPr>
        <w:ind w:left="780" w:hanging="360"/>
      </w:pPr>
    </w:lvl>
    <w:lvl w:ilvl="1" w:tplc="0C0A0019" w:tentative="1">
      <w:start w:val="1"/>
      <w:numFmt w:val="lowerLetter"/>
      <w:lvlText w:val="%2."/>
      <w:lvlJc w:val="left"/>
      <w:pPr>
        <w:ind w:left="1500" w:hanging="360"/>
      </w:pPr>
    </w:lvl>
    <w:lvl w:ilvl="2" w:tplc="0C0A001B" w:tentative="1">
      <w:start w:val="1"/>
      <w:numFmt w:val="lowerRoman"/>
      <w:lvlText w:val="%3."/>
      <w:lvlJc w:val="right"/>
      <w:pPr>
        <w:ind w:left="2220" w:hanging="180"/>
      </w:pPr>
    </w:lvl>
    <w:lvl w:ilvl="3" w:tplc="0C0A000F" w:tentative="1">
      <w:start w:val="1"/>
      <w:numFmt w:val="decimal"/>
      <w:lvlText w:val="%4."/>
      <w:lvlJc w:val="left"/>
      <w:pPr>
        <w:ind w:left="2940" w:hanging="360"/>
      </w:pPr>
    </w:lvl>
    <w:lvl w:ilvl="4" w:tplc="0C0A0019" w:tentative="1">
      <w:start w:val="1"/>
      <w:numFmt w:val="lowerLetter"/>
      <w:lvlText w:val="%5."/>
      <w:lvlJc w:val="left"/>
      <w:pPr>
        <w:ind w:left="3660" w:hanging="360"/>
      </w:pPr>
    </w:lvl>
    <w:lvl w:ilvl="5" w:tplc="0C0A001B" w:tentative="1">
      <w:start w:val="1"/>
      <w:numFmt w:val="lowerRoman"/>
      <w:lvlText w:val="%6."/>
      <w:lvlJc w:val="right"/>
      <w:pPr>
        <w:ind w:left="4380" w:hanging="180"/>
      </w:pPr>
    </w:lvl>
    <w:lvl w:ilvl="6" w:tplc="0C0A000F" w:tentative="1">
      <w:start w:val="1"/>
      <w:numFmt w:val="decimal"/>
      <w:lvlText w:val="%7."/>
      <w:lvlJc w:val="left"/>
      <w:pPr>
        <w:ind w:left="5100" w:hanging="360"/>
      </w:pPr>
    </w:lvl>
    <w:lvl w:ilvl="7" w:tplc="0C0A0019" w:tentative="1">
      <w:start w:val="1"/>
      <w:numFmt w:val="lowerLetter"/>
      <w:lvlText w:val="%8."/>
      <w:lvlJc w:val="left"/>
      <w:pPr>
        <w:ind w:left="5820" w:hanging="360"/>
      </w:pPr>
    </w:lvl>
    <w:lvl w:ilvl="8" w:tplc="0C0A001B" w:tentative="1">
      <w:start w:val="1"/>
      <w:numFmt w:val="lowerRoman"/>
      <w:lvlText w:val="%9."/>
      <w:lvlJc w:val="right"/>
      <w:pPr>
        <w:ind w:left="6540" w:hanging="180"/>
      </w:pPr>
    </w:lvl>
  </w:abstractNum>
  <w:abstractNum w:abstractNumId="9" w15:restartNumberingAfterBreak="0">
    <w:nsid w:val="46A14A9E"/>
    <w:multiLevelType w:val="hybridMultilevel"/>
    <w:tmpl w:val="C8C495C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0" w15:restartNumberingAfterBreak="0">
    <w:nsid w:val="48DD7C7E"/>
    <w:multiLevelType w:val="hybridMultilevel"/>
    <w:tmpl w:val="5E8A280E"/>
    <w:lvl w:ilvl="0" w:tplc="080A0001">
      <w:start w:val="1"/>
      <w:numFmt w:val="bullet"/>
      <w:lvlText w:val=""/>
      <w:lvlJc w:val="left"/>
      <w:pPr>
        <w:ind w:left="780" w:hanging="360"/>
      </w:pPr>
      <w:rPr>
        <w:rFonts w:ascii="Symbol" w:hAnsi="Symbol" w:hint="default"/>
      </w:rPr>
    </w:lvl>
    <w:lvl w:ilvl="1" w:tplc="080A0003" w:tentative="1">
      <w:start w:val="1"/>
      <w:numFmt w:val="bullet"/>
      <w:lvlText w:val="o"/>
      <w:lvlJc w:val="left"/>
      <w:pPr>
        <w:ind w:left="1500" w:hanging="360"/>
      </w:pPr>
      <w:rPr>
        <w:rFonts w:ascii="Courier New" w:hAnsi="Courier New" w:cs="Courier New" w:hint="default"/>
      </w:rPr>
    </w:lvl>
    <w:lvl w:ilvl="2" w:tplc="080A0005" w:tentative="1">
      <w:start w:val="1"/>
      <w:numFmt w:val="bullet"/>
      <w:lvlText w:val=""/>
      <w:lvlJc w:val="left"/>
      <w:pPr>
        <w:ind w:left="2220" w:hanging="360"/>
      </w:pPr>
      <w:rPr>
        <w:rFonts w:ascii="Wingdings" w:hAnsi="Wingdings" w:hint="default"/>
      </w:rPr>
    </w:lvl>
    <w:lvl w:ilvl="3" w:tplc="080A0001" w:tentative="1">
      <w:start w:val="1"/>
      <w:numFmt w:val="bullet"/>
      <w:lvlText w:val=""/>
      <w:lvlJc w:val="left"/>
      <w:pPr>
        <w:ind w:left="2940" w:hanging="360"/>
      </w:pPr>
      <w:rPr>
        <w:rFonts w:ascii="Symbol" w:hAnsi="Symbol" w:hint="default"/>
      </w:rPr>
    </w:lvl>
    <w:lvl w:ilvl="4" w:tplc="080A0003" w:tentative="1">
      <w:start w:val="1"/>
      <w:numFmt w:val="bullet"/>
      <w:lvlText w:val="o"/>
      <w:lvlJc w:val="left"/>
      <w:pPr>
        <w:ind w:left="3660" w:hanging="360"/>
      </w:pPr>
      <w:rPr>
        <w:rFonts w:ascii="Courier New" w:hAnsi="Courier New" w:cs="Courier New" w:hint="default"/>
      </w:rPr>
    </w:lvl>
    <w:lvl w:ilvl="5" w:tplc="080A0005" w:tentative="1">
      <w:start w:val="1"/>
      <w:numFmt w:val="bullet"/>
      <w:lvlText w:val=""/>
      <w:lvlJc w:val="left"/>
      <w:pPr>
        <w:ind w:left="4380" w:hanging="360"/>
      </w:pPr>
      <w:rPr>
        <w:rFonts w:ascii="Wingdings" w:hAnsi="Wingdings" w:hint="default"/>
      </w:rPr>
    </w:lvl>
    <w:lvl w:ilvl="6" w:tplc="080A0001" w:tentative="1">
      <w:start w:val="1"/>
      <w:numFmt w:val="bullet"/>
      <w:lvlText w:val=""/>
      <w:lvlJc w:val="left"/>
      <w:pPr>
        <w:ind w:left="5100" w:hanging="360"/>
      </w:pPr>
      <w:rPr>
        <w:rFonts w:ascii="Symbol" w:hAnsi="Symbol" w:hint="default"/>
      </w:rPr>
    </w:lvl>
    <w:lvl w:ilvl="7" w:tplc="080A0003" w:tentative="1">
      <w:start w:val="1"/>
      <w:numFmt w:val="bullet"/>
      <w:lvlText w:val="o"/>
      <w:lvlJc w:val="left"/>
      <w:pPr>
        <w:ind w:left="5820" w:hanging="360"/>
      </w:pPr>
      <w:rPr>
        <w:rFonts w:ascii="Courier New" w:hAnsi="Courier New" w:cs="Courier New" w:hint="default"/>
      </w:rPr>
    </w:lvl>
    <w:lvl w:ilvl="8" w:tplc="080A0005" w:tentative="1">
      <w:start w:val="1"/>
      <w:numFmt w:val="bullet"/>
      <w:lvlText w:val=""/>
      <w:lvlJc w:val="left"/>
      <w:pPr>
        <w:ind w:left="6540" w:hanging="360"/>
      </w:pPr>
      <w:rPr>
        <w:rFonts w:ascii="Wingdings" w:hAnsi="Wingdings" w:hint="default"/>
      </w:rPr>
    </w:lvl>
  </w:abstractNum>
  <w:abstractNum w:abstractNumId="11" w15:restartNumberingAfterBreak="0">
    <w:nsid w:val="4B4434EC"/>
    <w:multiLevelType w:val="hybridMultilevel"/>
    <w:tmpl w:val="206046D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4D3F1CD5"/>
    <w:multiLevelType w:val="hybridMultilevel"/>
    <w:tmpl w:val="7FE6113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500E5E3D"/>
    <w:multiLevelType w:val="hybridMultilevel"/>
    <w:tmpl w:val="3E8AC31A"/>
    <w:lvl w:ilvl="0" w:tplc="080A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14" w15:restartNumberingAfterBreak="0">
    <w:nsid w:val="52F01691"/>
    <w:multiLevelType w:val="hybridMultilevel"/>
    <w:tmpl w:val="E16EF50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5" w15:restartNumberingAfterBreak="0">
    <w:nsid w:val="61E304D7"/>
    <w:multiLevelType w:val="hybridMultilevel"/>
    <w:tmpl w:val="BD4477E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62772AAD"/>
    <w:multiLevelType w:val="hybridMultilevel"/>
    <w:tmpl w:val="F08E1E9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6E545B71"/>
    <w:multiLevelType w:val="hybridMultilevel"/>
    <w:tmpl w:val="B090019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8" w15:restartNumberingAfterBreak="0">
    <w:nsid w:val="72615503"/>
    <w:multiLevelType w:val="hybridMultilevel"/>
    <w:tmpl w:val="1F0E9CA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7DA44D7E"/>
    <w:multiLevelType w:val="hybridMultilevel"/>
    <w:tmpl w:val="22F2F06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0" w15:restartNumberingAfterBreak="0">
    <w:nsid w:val="7E4862E1"/>
    <w:multiLevelType w:val="hybridMultilevel"/>
    <w:tmpl w:val="4A4CA73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2059233805">
    <w:abstractNumId w:val="8"/>
  </w:num>
  <w:num w:numId="2" w16cid:durableId="1663464538">
    <w:abstractNumId w:val="3"/>
  </w:num>
  <w:num w:numId="3" w16cid:durableId="164102174">
    <w:abstractNumId w:val="7"/>
  </w:num>
  <w:num w:numId="4" w16cid:durableId="696584558">
    <w:abstractNumId w:val="19"/>
  </w:num>
  <w:num w:numId="5" w16cid:durableId="181171972">
    <w:abstractNumId w:val="4"/>
  </w:num>
  <w:num w:numId="6" w16cid:durableId="848525221">
    <w:abstractNumId w:val="14"/>
  </w:num>
  <w:num w:numId="7" w16cid:durableId="835996394">
    <w:abstractNumId w:val="9"/>
  </w:num>
  <w:num w:numId="8" w16cid:durableId="242573390">
    <w:abstractNumId w:val="17"/>
  </w:num>
  <w:num w:numId="9" w16cid:durableId="1732731757">
    <w:abstractNumId w:val="1"/>
  </w:num>
  <w:num w:numId="10" w16cid:durableId="1801456312">
    <w:abstractNumId w:val="18"/>
  </w:num>
  <w:num w:numId="11" w16cid:durableId="946158484">
    <w:abstractNumId w:val="12"/>
  </w:num>
  <w:num w:numId="12" w16cid:durableId="482549445">
    <w:abstractNumId w:val="2"/>
  </w:num>
  <w:num w:numId="13" w16cid:durableId="1546335342">
    <w:abstractNumId w:val="0"/>
  </w:num>
  <w:num w:numId="14" w16cid:durableId="1109810638">
    <w:abstractNumId w:val="16"/>
  </w:num>
  <w:num w:numId="15" w16cid:durableId="1434859044">
    <w:abstractNumId w:val="10"/>
  </w:num>
  <w:num w:numId="16" w16cid:durableId="716248210">
    <w:abstractNumId w:val="15"/>
  </w:num>
  <w:num w:numId="17" w16cid:durableId="1528760484">
    <w:abstractNumId w:val="5"/>
  </w:num>
  <w:num w:numId="18" w16cid:durableId="511340869">
    <w:abstractNumId w:val="6"/>
  </w:num>
  <w:num w:numId="19" w16cid:durableId="149834446">
    <w:abstractNumId w:val="20"/>
  </w:num>
  <w:num w:numId="20" w16cid:durableId="1523085351">
    <w:abstractNumId w:val="13"/>
  </w:num>
  <w:num w:numId="21" w16cid:durableId="16451252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7D75"/>
    <w:rsid w:val="00000649"/>
    <w:rsid w:val="000028A3"/>
    <w:rsid w:val="00004A93"/>
    <w:rsid w:val="000059BC"/>
    <w:rsid w:val="00005D50"/>
    <w:rsid w:val="00007D38"/>
    <w:rsid w:val="00010EE6"/>
    <w:rsid w:val="00011C46"/>
    <w:rsid w:val="00012A3A"/>
    <w:rsid w:val="000141EE"/>
    <w:rsid w:val="000145CB"/>
    <w:rsid w:val="00016929"/>
    <w:rsid w:val="00016F11"/>
    <w:rsid w:val="000206F4"/>
    <w:rsid w:val="00021BC7"/>
    <w:rsid w:val="00021CE3"/>
    <w:rsid w:val="00021D3D"/>
    <w:rsid w:val="0002234B"/>
    <w:rsid w:val="0002253A"/>
    <w:rsid w:val="00022F07"/>
    <w:rsid w:val="000238F0"/>
    <w:rsid w:val="00023F97"/>
    <w:rsid w:val="0002486E"/>
    <w:rsid w:val="00024DF3"/>
    <w:rsid w:val="0002547F"/>
    <w:rsid w:val="0002619B"/>
    <w:rsid w:val="00026610"/>
    <w:rsid w:val="000304FC"/>
    <w:rsid w:val="00030653"/>
    <w:rsid w:val="000309DC"/>
    <w:rsid w:val="00030EB2"/>
    <w:rsid w:val="00032BFD"/>
    <w:rsid w:val="00033F80"/>
    <w:rsid w:val="00035B41"/>
    <w:rsid w:val="0003727A"/>
    <w:rsid w:val="00037828"/>
    <w:rsid w:val="0004070A"/>
    <w:rsid w:val="000418B9"/>
    <w:rsid w:val="00043E5B"/>
    <w:rsid w:val="00044416"/>
    <w:rsid w:val="0004568F"/>
    <w:rsid w:val="00045735"/>
    <w:rsid w:val="000503B7"/>
    <w:rsid w:val="00050EFD"/>
    <w:rsid w:val="00050F3E"/>
    <w:rsid w:val="00050FF2"/>
    <w:rsid w:val="000518B4"/>
    <w:rsid w:val="00051D9A"/>
    <w:rsid w:val="000524B9"/>
    <w:rsid w:val="00052637"/>
    <w:rsid w:val="00053B10"/>
    <w:rsid w:val="0005402C"/>
    <w:rsid w:val="00054374"/>
    <w:rsid w:val="000548AD"/>
    <w:rsid w:val="00054B97"/>
    <w:rsid w:val="0005501E"/>
    <w:rsid w:val="000560C6"/>
    <w:rsid w:val="00056D0A"/>
    <w:rsid w:val="00057308"/>
    <w:rsid w:val="00060D6F"/>
    <w:rsid w:val="0006153F"/>
    <w:rsid w:val="000621BB"/>
    <w:rsid w:val="00063B14"/>
    <w:rsid w:val="00065909"/>
    <w:rsid w:val="00065FD2"/>
    <w:rsid w:val="00067029"/>
    <w:rsid w:val="0007034A"/>
    <w:rsid w:val="000703EB"/>
    <w:rsid w:val="000706A3"/>
    <w:rsid w:val="00070DEC"/>
    <w:rsid w:val="000729FE"/>
    <w:rsid w:val="000732F7"/>
    <w:rsid w:val="00075550"/>
    <w:rsid w:val="000759FA"/>
    <w:rsid w:val="00075D91"/>
    <w:rsid w:val="0007621F"/>
    <w:rsid w:val="000764F0"/>
    <w:rsid w:val="00076796"/>
    <w:rsid w:val="00076CDD"/>
    <w:rsid w:val="00076F71"/>
    <w:rsid w:val="00077A0F"/>
    <w:rsid w:val="00077C56"/>
    <w:rsid w:val="000804F9"/>
    <w:rsid w:val="0008677B"/>
    <w:rsid w:val="00086E5A"/>
    <w:rsid w:val="00086F9C"/>
    <w:rsid w:val="00091119"/>
    <w:rsid w:val="00091594"/>
    <w:rsid w:val="00091D34"/>
    <w:rsid w:val="00092097"/>
    <w:rsid w:val="00093195"/>
    <w:rsid w:val="00093EFC"/>
    <w:rsid w:val="000955B6"/>
    <w:rsid w:val="00095AE4"/>
    <w:rsid w:val="000A19E7"/>
    <w:rsid w:val="000A1A64"/>
    <w:rsid w:val="000A2C56"/>
    <w:rsid w:val="000A5694"/>
    <w:rsid w:val="000A63BD"/>
    <w:rsid w:val="000A6973"/>
    <w:rsid w:val="000B1F16"/>
    <w:rsid w:val="000B2517"/>
    <w:rsid w:val="000B2C65"/>
    <w:rsid w:val="000B2CC1"/>
    <w:rsid w:val="000B2E84"/>
    <w:rsid w:val="000B339C"/>
    <w:rsid w:val="000B349A"/>
    <w:rsid w:val="000B4CFE"/>
    <w:rsid w:val="000B5997"/>
    <w:rsid w:val="000B6875"/>
    <w:rsid w:val="000C1C2A"/>
    <w:rsid w:val="000C20C0"/>
    <w:rsid w:val="000C28A8"/>
    <w:rsid w:val="000C32CD"/>
    <w:rsid w:val="000C395A"/>
    <w:rsid w:val="000C3E23"/>
    <w:rsid w:val="000C46E9"/>
    <w:rsid w:val="000D3DF1"/>
    <w:rsid w:val="000D415F"/>
    <w:rsid w:val="000E126E"/>
    <w:rsid w:val="000E296E"/>
    <w:rsid w:val="000E30D2"/>
    <w:rsid w:val="000E3C35"/>
    <w:rsid w:val="000E4337"/>
    <w:rsid w:val="000E4DF0"/>
    <w:rsid w:val="000E6436"/>
    <w:rsid w:val="000E6B48"/>
    <w:rsid w:val="000E7A19"/>
    <w:rsid w:val="000F0BFA"/>
    <w:rsid w:val="000F0C7D"/>
    <w:rsid w:val="000F390E"/>
    <w:rsid w:val="000F4AB1"/>
    <w:rsid w:val="000F5706"/>
    <w:rsid w:val="000F57B8"/>
    <w:rsid w:val="0010101B"/>
    <w:rsid w:val="00101286"/>
    <w:rsid w:val="0010208C"/>
    <w:rsid w:val="00103A5B"/>
    <w:rsid w:val="00105C74"/>
    <w:rsid w:val="00106023"/>
    <w:rsid w:val="0010635F"/>
    <w:rsid w:val="00106E3A"/>
    <w:rsid w:val="0011092A"/>
    <w:rsid w:val="00111798"/>
    <w:rsid w:val="00113E0F"/>
    <w:rsid w:val="00114FDA"/>
    <w:rsid w:val="00116A86"/>
    <w:rsid w:val="00117E10"/>
    <w:rsid w:val="001200ED"/>
    <w:rsid w:val="00121E32"/>
    <w:rsid w:val="0012226C"/>
    <w:rsid w:val="001229C7"/>
    <w:rsid w:val="00122E15"/>
    <w:rsid w:val="00122EC6"/>
    <w:rsid w:val="00123AA5"/>
    <w:rsid w:val="00123ED9"/>
    <w:rsid w:val="00124F4E"/>
    <w:rsid w:val="00125004"/>
    <w:rsid w:val="00125974"/>
    <w:rsid w:val="001273FE"/>
    <w:rsid w:val="00127467"/>
    <w:rsid w:val="0013227A"/>
    <w:rsid w:val="0013414D"/>
    <w:rsid w:val="0013545E"/>
    <w:rsid w:val="00135707"/>
    <w:rsid w:val="00136B7E"/>
    <w:rsid w:val="001378B5"/>
    <w:rsid w:val="00140163"/>
    <w:rsid w:val="00141C51"/>
    <w:rsid w:val="00143F55"/>
    <w:rsid w:val="00145031"/>
    <w:rsid w:val="0014789E"/>
    <w:rsid w:val="0015070E"/>
    <w:rsid w:val="00151338"/>
    <w:rsid w:val="00151E70"/>
    <w:rsid w:val="001527B8"/>
    <w:rsid w:val="001544E9"/>
    <w:rsid w:val="0015499D"/>
    <w:rsid w:val="00155248"/>
    <w:rsid w:val="001554AD"/>
    <w:rsid w:val="00156E09"/>
    <w:rsid w:val="0015751D"/>
    <w:rsid w:val="001609A0"/>
    <w:rsid w:val="0016132E"/>
    <w:rsid w:val="00162110"/>
    <w:rsid w:val="001626DC"/>
    <w:rsid w:val="00162F9A"/>
    <w:rsid w:val="001631EC"/>
    <w:rsid w:val="00164A65"/>
    <w:rsid w:val="0016633E"/>
    <w:rsid w:val="00166CED"/>
    <w:rsid w:val="00166DF6"/>
    <w:rsid w:val="00170242"/>
    <w:rsid w:val="001718B4"/>
    <w:rsid w:val="0017415F"/>
    <w:rsid w:val="00175BFF"/>
    <w:rsid w:val="00176128"/>
    <w:rsid w:val="00180D4A"/>
    <w:rsid w:val="00180FEA"/>
    <w:rsid w:val="001811E0"/>
    <w:rsid w:val="00181777"/>
    <w:rsid w:val="0018212F"/>
    <w:rsid w:val="00182606"/>
    <w:rsid w:val="00182894"/>
    <w:rsid w:val="00183DD8"/>
    <w:rsid w:val="00184C4D"/>
    <w:rsid w:val="001858A8"/>
    <w:rsid w:val="0018749F"/>
    <w:rsid w:val="00187C2C"/>
    <w:rsid w:val="001931AF"/>
    <w:rsid w:val="0019386D"/>
    <w:rsid w:val="00195D2C"/>
    <w:rsid w:val="00196923"/>
    <w:rsid w:val="001975A1"/>
    <w:rsid w:val="001A1216"/>
    <w:rsid w:val="001A12D2"/>
    <w:rsid w:val="001A20D2"/>
    <w:rsid w:val="001A27D1"/>
    <w:rsid w:val="001A28EB"/>
    <w:rsid w:val="001A2C2D"/>
    <w:rsid w:val="001A3B93"/>
    <w:rsid w:val="001A51D9"/>
    <w:rsid w:val="001A5502"/>
    <w:rsid w:val="001A6BA9"/>
    <w:rsid w:val="001B0277"/>
    <w:rsid w:val="001B0E69"/>
    <w:rsid w:val="001B1988"/>
    <w:rsid w:val="001B1A9A"/>
    <w:rsid w:val="001B26CF"/>
    <w:rsid w:val="001B2BC3"/>
    <w:rsid w:val="001B2D4B"/>
    <w:rsid w:val="001B3118"/>
    <w:rsid w:val="001B315E"/>
    <w:rsid w:val="001B38FB"/>
    <w:rsid w:val="001B40F7"/>
    <w:rsid w:val="001B4ECE"/>
    <w:rsid w:val="001B5379"/>
    <w:rsid w:val="001B553B"/>
    <w:rsid w:val="001B564E"/>
    <w:rsid w:val="001B582D"/>
    <w:rsid w:val="001B5C73"/>
    <w:rsid w:val="001B79DB"/>
    <w:rsid w:val="001C022B"/>
    <w:rsid w:val="001C1A9B"/>
    <w:rsid w:val="001C25EE"/>
    <w:rsid w:val="001C3F99"/>
    <w:rsid w:val="001C44AF"/>
    <w:rsid w:val="001D0421"/>
    <w:rsid w:val="001D0859"/>
    <w:rsid w:val="001D1453"/>
    <w:rsid w:val="001D2492"/>
    <w:rsid w:val="001D3A4C"/>
    <w:rsid w:val="001D3F8C"/>
    <w:rsid w:val="001D5C85"/>
    <w:rsid w:val="001D695B"/>
    <w:rsid w:val="001D78B0"/>
    <w:rsid w:val="001D7CE9"/>
    <w:rsid w:val="001E0A8A"/>
    <w:rsid w:val="001E2111"/>
    <w:rsid w:val="001E393D"/>
    <w:rsid w:val="001E46E6"/>
    <w:rsid w:val="001E479B"/>
    <w:rsid w:val="001E5174"/>
    <w:rsid w:val="001E657A"/>
    <w:rsid w:val="001E6FFE"/>
    <w:rsid w:val="001F0653"/>
    <w:rsid w:val="001F12CD"/>
    <w:rsid w:val="001F18F2"/>
    <w:rsid w:val="001F1BA2"/>
    <w:rsid w:val="001F1EF6"/>
    <w:rsid w:val="001F36DA"/>
    <w:rsid w:val="001F4D1C"/>
    <w:rsid w:val="001F5224"/>
    <w:rsid w:val="001F6AAF"/>
    <w:rsid w:val="001F7665"/>
    <w:rsid w:val="001F7B60"/>
    <w:rsid w:val="001F7B72"/>
    <w:rsid w:val="002012CB"/>
    <w:rsid w:val="00202555"/>
    <w:rsid w:val="00203880"/>
    <w:rsid w:val="00203BA7"/>
    <w:rsid w:val="00204763"/>
    <w:rsid w:val="00206771"/>
    <w:rsid w:val="002072B3"/>
    <w:rsid w:val="00207BCF"/>
    <w:rsid w:val="0021013D"/>
    <w:rsid w:val="0021116F"/>
    <w:rsid w:val="0021166C"/>
    <w:rsid w:val="002139F4"/>
    <w:rsid w:val="00214409"/>
    <w:rsid w:val="00215759"/>
    <w:rsid w:val="00215C1D"/>
    <w:rsid w:val="0021649D"/>
    <w:rsid w:val="00223009"/>
    <w:rsid w:val="002235F7"/>
    <w:rsid w:val="00224B00"/>
    <w:rsid w:val="00224B2D"/>
    <w:rsid w:val="00225074"/>
    <w:rsid w:val="00225324"/>
    <w:rsid w:val="002254FB"/>
    <w:rsid w:val="00225954"/>
    <w:rsid w:val="00227869"/>
    <w:rsid w:val="00231506"/>
    <w:rsid w:val="00231816"/>
    <w:rsid w:val="00232ACD"/>
    <w:rsid w:val="00233DCF"/>
    <w:rsid w:val="00233E9C"/>
    <w:rsid w:val="00235BE3"/>
    <w:rsid w:val="0023601D"/>
    <w:rsid w:val="002365AB"/>
    <w:rsid w:val="00236CD1"/>
    <w:rsid w:val="00237204"/>
    <w:rsid w:val="00237B65"/>
    <w:rsid w:val="00240C7A"/>
    <w:rsid w:val="00240FB5"/>
    <w:rsid w:val="00241AA8"/>
    <w:rsid w:val="00243451"/>
    <w:rsid w:val="00244274"/>
    <w:rsid w:val="00245208"/>
    <w:rsid w:val="00245869"/>
    <w:rsid w:val="00247076"/>
    <w:rsid w:val="00251D55"/>
    <w:rsid w:val="00251E6D"/>
    <w:rsid w:val="0025209B"/>
    <w:rsid w:val="00252B70"/>
    <w:rsid w:val="00252EC8"/>
    <w:rsid w:val="002535AA"/>
    <w:rsid w:val="00254763"/>
    <w:rsid w:val="002556F1"/>
    <w:rsid w:val="00256006"/>
    <w:rsid w:val="00256734"/>
    <w:rsid w:val="0025767D"/>
    <w:rsid w:val="00260F4C"/>
    <w:rsid w:val="002613C1"/>
    <w:rsid w:val="00261830"/>
    <w:rsid w:val="002631B0"/>
    <w:rsid w:val="00263658"/>
    <w:rsid w:val="00264975"/>
    <w:rsid w:val="00265589"/>
    <w:rsid w:val="002669FD"/>
    <w:rsid w:val="002731D0"/>
    <w:rsid w:val="002739E3"/>
    <w:rsid w:val="00274FAC"/>
    <w:rsid w:val="002752D2"/>
    <w:rsid w:val="00275C56"/>
    <w:rsid w:val="002769E3"/>
    <w:rsid w:val="00276A42"/>
    <w:rsid w:val="002772E3"/>
    <w:rsid w:val="00277A2D"/>
    <w:rsid w:val="00280889"/>
    <w:rsid w:val="00280C9C"/>
    <w:rsid w:val="002813BF"/>
    <w:rsid w:val="0028189F"/>
    <w:rsid w:val="00282C19"/>
    <w:rsid w:val="00283580"/>
    <w:rsid w:val="00286811"/>
    <w:rsid w:val="002870FD"/>
    <w:rsid w:val="0029183F"/>
    <w:rsid w:val="002923C7"/>
    <w:rsid w:val="00295318"/>
    <w:rsid w:val="00295CC0"/>
    <w:rsid w:val="00296D2E"/>
    <w:rsid w:val="002A0188"/>
    <w:rsid w:val="002A1BE5"/>
    <w:rsid w:val="002A1E93"/>
    <w:rsid w:val="002A2F16"/>
    <w:rsid w:val="002A3BB4"/>
    <w:rsid w:val="002A5DF5"/>
    <w:rsid w:val="002A6C47"/>
    <w:rsid w:val="002A7031"/>
    <w:rsid w:val="002B1446"/>
    <w:rsid w:val="002B19F4"/>
    <w:rsid w:val="002B2794"/>
    <w:rsid w:val="002B2962"/>
    <w:rsid w:val="002B2AF6"/>
    <w:rsid w:val="002B45DE"/>
    <w:rsid w:val="002B6053"/>
    <w:rsid w:val="002B666A"/>
    <w:rsid w:val="002C05E1"/>
    <w:rsid w:val="002C09E5"/>
    <w:rsid w:val="002C25B3"/>
    <w:rsid w:val="002C432E"/>
    <w:rsid w:val="002C6BEF"/>
    <w:rsid w:val="002C727A"/>
    <w:rsid w:val="002D00C8"/>
    <w:rsid w:val="002D06C2"/>
    <w:rsid w:val="002D0CBE"/>
    <w:rsid w:val="002D1338"/>
    <w:rsid w:val="002D19B3"/>
    <w:rsid w:val="002D2291"/>
    <w:rsid w:val="002D31CD"/>
    <w:rsid w:val="002D38BD"/>
    <w:rsid w:val="002D4CC1"/>
    <w:rsid w:val="002D60C7"/>
    <w:rsid w:val="002D72D9"/>
    <w:rsid w:val="002D7CE0"/>
    <w:rsid w:val="002E014A"/>
    <w:rsid w:val="002E03E1"/>
    <w:rsid w:val="002E4B74"/>
    <w:rsid w:val="002E5033"/>
    <w:rsid w:val="002E5BE2"/>
    <w:rsid w:val="002F0D9B"/>
    <w:rsid w:val="002F15AA"/>
    <w:rsid w:val="002F2707"/>
    <w:rsid w:val="002F2ACC"/>
    <w:rsid w:val="002F37E3"/>
    <w:rsid w:val="002F3D1D"/>
    <w:rsid w:val="002F4378"/>
    <w:rsid w:val="002F4684"/>
    <w:rsid w:val="002F5B88"/>
    <w:rsid w:val="002F5DEE"/>
    <w:rsid w:val="002F6084"/>
    <w:rsid w:val="002F72A0"/>
    <w:rsid w:val="00301336"/>
    <w:rsid w:val="003029FE"/>
    <w:rsid w:val="003043E0"/>
    <w:rsid w:val="00311B25"/>
    <w:rsid w:val="00311CCB"/>
    <w:rsid w:val="00313497"/>
    <w:rsid w:val="0031556F"/>
    <w:rsid w:val="0031633A"/>
    <w:rsid w:val="003170E7"/>
    <w:rsid w:val="003171E1"/>
    <w:rsid w:val="00317580"/>
    <w:rsid w:val="00317A68"/>
    <w:rsid w:val="003203BD"/>
    <w:rsid w:val="00320D6F"/>
    <w:rsid w:val="00320D74"/>
    <w:rsid w:val="00320FF7"/>
    <w:rsid w:val="0032116B"/>
    <w:rsid w:val="0032249F"/>
    <w:rsid w:val="00322D81"/>
    <w:rsid w:val="00322F50"/>
    <w:rsid w:val="003254C0"/>
    <w:rsid w:val="0032768F"/>
    <w:rsid w:val="003326E0"/>
    <w:rsid w:val="003338C3"/>
    <w:rsid w:val="00333CFB"/>
    <w:rsid w:val="00333D16"/>
    <w:rsid w:val="00333F41"/>
    <w:rsid w:val="00334A79"/>
    <w:rsid w:val="0034047D"/>
    <w:rsid w:val="00340B01"/>
    <w:rsid w:val="003414B1"/>
    <w:rsid w:val="00343094"/>
    <w:rsid w:val="0034352C"/>
    <w:rsid w:val="00343BBE"/>
    <w:rsid w:val="003440E0"/>
    <w:rsid w:val="00344F56"/>
    <w:rsid w:val="00350A31"/>
    <w:rsid w:val="00350AB2"/>
    <w:rsid w:val="00350B8C"/>
    <w:rsid w:val="00353043"/>
    <w:rsid w:val="00353EF5"/>
    <w:rsid w:val="003545C5"/>
    <w:rsid w:val="00354EF1"/>
    <w:rsid w:val="0035585B"/>
    <w:rsid w:val="00356A28"/>
    <w:rsid w:val="00356C8B"/>
    <w:rsid w:val="00356FC8"/>
    <w:rsid w:val="00357359"/>
    <w:rsid w:val="00360522"/>
    <w:rsid w:val="00360CDA"/>
    <w:rsid w:val="00362FE4"/>
    <w:rsid w:val="00363CBC"/>
    <w:rsid w:val="003647FF"/>
    <w:rsid w:val="00364B81"/>
    <w:rsid w:val="0036671B"/>
    <w:rsid w:val="00366884"/>
    <w:rsid w:val="0037078D"/>
    <w:rsid w:val="00370850"/>
    <w:rsid w:val="003750D0"/>
    <w:rsid w:val="00375291"/>
    <w:rsid w:val="003757A5"/>
    <w:rsid w:val="0037604D"/>
    <w:rsid w:val="00376479"/>
    <w:rsid w:val="003764B5"/>
    <w:rsid w:val="00380C5D"/>
    <w:rsid w:val="003814E2"/>
    <w:rsid w:val="00381600"/>
    <w:rsid w:val="003825CD"/>
    <w:rsid w:val="00382618"/>
    <w:rsid w:val="00382D6E"/>
    <w:rsid w:val="0038300A"/>
    <w:rsid w:val="00383B5F"/>
    <w:rsid w:val="0038523B"/>
    <w:rsid w:val="003867BB"/>
    <w:rsid w:val="003872A2"/>
    <w:rsid w:val="0039042C"/>
    <w:rsid w:val="00392AD3"/>
    <w:rsid w:val="00392B5E"/>
    <w:rsid w:val="003930AE"/>
    <w:rsid w:val="003945D6"/>
    <w:rsid w:val="00396F38"/>
    <w:rsid w:val="003971C2"/>
    <w:rsid w:val="003979AA"/>
    <w:rsid w:val="003A0E37"/>
    <w:rsid w:val="003A16B5"/>
    <w:rsid w:val="003A3876"/>
    <w:rsid w:val="003A429A"/>
    <w:rsid w:val="003A632E"/>
    <w:rsid w:val="003B2A8F"/>
    <w:rsid w:val="003B35B0"/>
    <w:rsid w:val="003B4C36"/>
    <w:rsid w:val="003B4C81"/>
    <w:rsid w:val="003B6BFC"/>
    <w:rsid w:val="003B6D70"/>
    <w:rsid w:val="003B7A6B"/>
    <w:rsid w:val="003C13D3"/>
    <w:rsid w:val="003C1958"/>
    <w:rsid w:val="003C2FB4"/>
    <w:rsid w:val="003C3713"/>
    <w:rsid w:val="003C4044"/>
    <w:rsid w:val="003C4046"/>
    <w:rsid w:val="003C4701"/>
    <w:rsid w:val="003C562B"/>
    <w:rsid w:val="003C654F"/>
    <w:rsid w:val="003C6D56"/>
    <w:rsid w:val="003C7615"/>
    <w:rsid w:val="003D03E8"/>
    <w:rsid w:val="003D1B03"/>
    <w:rsid w:val="003D31CE"/>
    <w:rsid w:val="003D481F"/>
    <w:rsid w:val="003D5294"/>
    <w:rsid w:val="003D5571"/>
    <w:rsid w:val="003D70AC"/>
    <w:rsid w:val="003E2785"/>
    <w:rsid w:val="003E2E5D"/>
    <w:rsid w:val="003E335B"/>
    <w:rsid w:val="003E38AD"/>
    <w:rsid w:val="003E3B88"/>
    <w:rsid w:val="003E44D5"/>
    <w:rsid w:val="003E5521"/>
    <w:rsid w:val="003E64C6"/>
    <w:rsid w:val="003E6AA6"/>
    <w:rsid w:val="003E7452"/>
    <w:rsid w:val="003F0366"/>
    <w:rsid w:val="003F08CB"/>
    <w:rsid w:val="003F0B39"/>
    <w:rsid w:val="003F1701"/>
    <w:rsid w:val="003F384F"/>
    <w:rsid w:val="003F4616"/>
    <w:rsid w:val="003F552F"/>
    <w:rsid w:val="003F5EE5"/>
    <w:rsid w:val="003F67BE"/>
    <w:rsid w:val="003F680C"/>
    <w:rsid w:val="004004AE"/>
    <w:rsid w:val="00400F58"/>
    <w:rsid w:val="004011E9"/>
    <w:rsid w:val="00401B18"/>
    <w:rsid w:val="00402091"/>
    <w:rsid w:val="00404147"/>
    <w:rsid w:val="00404C46"/>
    <w:rsid w:val="00405085"/>
    <w:rsid w:val="0040521A"/>
    <w:rsid w:val="00407CAC"/>
    <w:rsid w:val="00410A38"/>
    <w:rsid w:val="00410E0D"/>
    <w:rsid w:val="00411814"/>
    <w:rsid w:val="0041357A"/>
    <w:rsid w:val="004158A3"/>
    <w:rsid w:val="00416515"/>
    <w:rsid w:val="004218F9"/>
    <w:rsid w:val="00422C99"/>
    <w:rsid w:val="00423C50"/>
    <w:rsid w:val="00423C6C"/>
    <w:rsid w:val="00423F80"/>
    <w:rsid w:val="00424C02"/>
    <w:rsid w:val="00425112"/>
    <w:rsid w:val="00425484"/>
    <w:rsid w:val="00425F81"/>
    <w:rsid w:val="004304C7"/>
    <w:rsid w:val="004305DC"/>
    <w:rsid w:val="00431F41"/>
    <w:rsid w:val="0043217B"/>
    <w:rsid w:val="0043254F"/>
    <w:rsid w:val="00432E37"/>
    <w:rsid w:val="0043310B"/>
    <w:rsid w:val="00434EAA"/>
    <w:rsid w:val="00434EB9"/>
    <w:rsid w:val="004362BC"/>
    <w:rsid w:val="00440259"/>
    <w:rsid w:val="004436F7"/>
    <w:rsid w:val="00443766"/>
    <w:rsid w:val="004445B9"/>
    <w:rsid w:val="0044580A"/>
    <w:rsid w:val="00445B22"/>
    <w:rsid w:val="00446DC8"/>
    <w:rsid w:val="0044748D"/>
    <w:rsid w:val="004512EF"/>
    <w:rsid w:val="0045147C"/>
    <w:rsid w:val="004522D4"/>
    <w:rsid w:val="00452A7D"/>
    <w:rsid w:val="0045331E"/>
    <w:rsid w:val="00454034"/>
    <w:rsid w:val="00454491"/>
    <w:rsid w:val="00454A08"/>
    <w:rsid w:val="00455541"/>
    <w:rsid w:val="00455DFC"/>
    <w:rsid w:val="00456FFD"/>
    <w:rsid w:val="00457190"/>
    <w:rsid w:val="00461140"/>
    <w:rsid w:val="00461596"/>
    <w:rsid w:val="004638B2"/>
    <w:rsid w:val="00463B47"/>
    <w:rsid w:val="00464CDD"/>
    <w:rsid w:val="00465234"/>
    <w:rsid w:val="00465A40"/>
    <w:rsid w:val="0046661B"/>
    <w:rsid w:val="00467D9C"/>
    <w:rsid w:val="0047036E"/>
    <w:rsid w:val="00470450"/>
    <w:rsid w:val="0047063E"/>
    <w:rsid w:val="00471612"/>
    <w:rsid w:val="00474C7A"/>
    <w:rsid w:val="004758CB"/>
    <w:rsid w:val="00477070"/>
    <w:rsid w:val="0048024F"/>
    <w:rsid w:val="00480F16"/>
    <w:rsid w:val="0048156A"/>
    <w:rsid w:val="00481A0C"/>
    <w:rsid w:val="00482053"/>
    <w:rsid w:val="00482450"/>
    <w:rsid w:val="004856C5"/>
    <w:rsid w:val="00486B2F"/>
    <w:rsid w:val="00487867"/>
    <w:rsid w:val="00491760"/>
    <w:rsid w:val="00491FF3"/>
    <w:rsid w:val="00495184"/>
    <w:rsid w:val="00496634"/>
    <w:rsid w:val="004A3C0D"/>
    <w:rsid w:val="004A44AA"/>
    <w:rsid w:val="004A46DE"/>
    <w:rsid w:val="004A48D6"/>
    <w:rsid w:val="004A4C96"/>
    <w:rsid w:val="004A4DEC"/>
    <w:rsid w:val="004A59D2"/>
    <w:rsid w:val="004A73B9"/>
    <w:rsid w:val="004B0237"/>
    <w:rsid w:val="004B02F0"/>
    <w:rsid w:val="004B03FC"/>
    <w:rsid w:val="004B1833"/>
    <w:rsid w:val="004B2B4D"/>
    <w:rsid w:val="004B3FAE"/>
    <w:rsid w:val="004B43A5"/>
    <w:rsid w:val="004B43C0"/>
    <w:rsid w:val="004B4925"/>
    <w:rsid w:val="004B5511"/>
    <w:rsid w:val="004B57E0"/>
    <w:rsid w:val="004B5AFF"/>
    <w:rsid w:val="004B5BF3"/>
    <w:rsid w:val="004B5FA5"/>
    <w:rsid w:val="004B650F"/>
    <w:rsid w:val="004B6B06"/>
    <w:rsid w:val="004B7B6A"/>
    <w:rsid w:val="004B7CA8"/>
    <w:rsid w:val="004C05A5"/>
    <w:rsid w:val="004C0AB5"/>
    <w:rsid w:val="004C3230"/>
    <w:rsid w:val="004C5DED"/>
    <w:rsid w:val="004C793B"/>
    <w:rsid w:val="004D18A6"/>
    <w:rsid w:val="004D1F4B"/>
    <w:rsid w:val="004D2F5B"/>
    <w:rsid w:val="004D308C"/>
    <w:rsid w:val="004D55DA"/>
    <w:rsid w:val="004D5C28"/>
    <w:rsid w:val="004D6EEB"/>
    <w:rsid w:val="004D7344"/>
    <w:rsid w:val="004D7E7E"/>
    <w:rsid w:val="004E052E"/>
    <w:rsid w:val="004E2003"/>
    <w:rsid w:val="004E2B75"/>
    <w:rsid w:val="004E389B"/>
    <w:rsid w:val="004E48FD"/>
    <w:rsid w:val="004E5B19"/>
    <w:rsid w:val="004E7B56"/>
    <w:rsid w:val="004E7D81"/>
    <w:rsid w:val="004F0463"/>
    <w:rsid w:val="004F3EFE"/>
    <w:rsid w:val="004F4DC1"/>
    <w:rsid w:val="004F5E00"/>
    <w:rsid w:val="004F68E9"/>
    <w:rsid w:val="004F6B70"/>
    <w:rsid w:val="004F78F4"/>
    <w:rsid w:val="00501628"/>
    <w:rsid w:val="00501D95"/>
    <w:rsid w:val="00502F0F"/>
    <w:rsid w:val="00503E8D"/>
    <w:rsid w:val="00504F7D"/>
    <w:rsid w:val="00505CE5"/>
    <w:rsid w:val="00513523"/>
    <w:rsid w:val="00513BBD"/>
    <w:rsid w:val="00514D41"/>
    <w:rsid w:val="00515D76"/>
    <w:rsid w:val="00517409"/>
    <w:rsid w:val="0051795D"/>
    <w:rsid w:val="00520545"/>
    <w:rsid w:val="00524125"/>
    <w:rsid w:val="0052471D"/>
    <w:rsid w:val="00524881"/>
    <w:rsid w:val="00525056"/>
    <w:rsid w:val="00527533"/>
    <w:rsid w:val="00530715"/>
    <w:rsid w:val="00530CDE"/>
    <w:rsid w:val="00531420"/>
    <w:rsid w:val="00532023"/>
    <w:rsid w:val="00532788"/>
    <w:rsid w:val="005341F0"/>
    <w:rsid w:val="0053619E"/>
    <w:rsid w:val="00537698"/>
    <w:rsid w:val="00537C79"/>
    <w:rsid w:val="00540120"/>
    <w:rsid w:val="00540D53"/>
    <w:rsid w:val="005423B7"/>
    <w:rsid w:val="00542DAE"/>
    <w:rsid w:val="00543888"/>
    <w:rsid w:val="0054398E"/>
    <w:rsid w:val="00543B0A"/>
    <w:rsid w:val="00545639"/>
    <w:rsid w:val="005468DE"/>
    <w:rsid w:val="005508E8"/>
    <w:rsid w:val="00550D5F"/>
    <w:rsid w:val="00553E99"/>
    <w:rsid w:val="00553EAA"/>
    <w:rsid w:val="0055478B"/>
    <w:rsid w:val="005550E1"/>
    <w:rsid w:val="005553AF"/>
    <w:rsid w:val="00556648"/>
    <w:rsid w:val="00556868"/>
    <w:rsid w:val="00557572"/>
    <w:rsid w:val="00557EEC"/>
    <w:rsid w:val="005600DE"/>
    <w:rsid w:val="00560BD7"/>
    <w:rsid w:val="005618DE"/>
    <w:rsid w:val="00561DBF"/>
    <w:rsid w:val="0056212C"/>
    <w:rsid w:val="0056260F"/>
    <w:rsid w:val="005633A9"/>
    <w:rsid w:val="005647CD"/>
    <w:rsid w:val="00564825"/>
    <w:rsid w:val="00565B6C"/>
    <w:rsid w:val="00566486"/>
    <w:rsid w:val="00566AD7"/>
    <w:rsid w:val="005710A5"/>
    <w:rsid w:val="00571251"/>
    <w:rsid w:val="005724F8"/>
    <w:rsid w:val="005729EF"/>
    <w:rsid w:val="00572E40"/>
    <w:rsid w:val="00572E92"/>
    <w:rsid w:val="00573491"/>
    <w:rsid w:val="00576459"/>
    <w:rsid w:val="005777E2"/>
    <w:rsid w:val="00580918"/>
    <w:rsid w:val="00581277"/>
    <w:rsid w:val="005814D8"/>
    <w:rsid w:val="0058392A"/>
    <w:rsid w:val="005842AA"/>
    <w:rsid w:val="0058438A"/>
    <w:rsid w:val="005848F2"/>
    <w:rsid w:val="00585A0C"/>
    <w:rsid w:val="00587170"/>
    <w:rsid w:val="005875DC"/>
    <w:rsid w:val="00590DE6"/>
    <w:rsid w:val="00593036"/>
    <w:rsid w:val="005933EF"/>
    <w:rsid w:val="00593600"/>
    <w:rsid w:val="00594693"/>
    <w:rsid w:val="00594B3D"/>
    <w:rsid w:val="0059593E"/>
    <w:rsid w:val="00596DF9"/>
    <w:rsid w:val="00597C8F"/>
    <w:rsid w:val="005A2896"/>
    <w:rsid w:val="005A2F65"/>
    <w:rsid w:val="005A385C"/>
    <w:rsid w:val="005A7484"/>
    <w:rsid w:val="005B003C"/>
    <w:rsid w:val="005B15B4"/>
    <w:rsid w:val="005B353D"/>
    <w:rsid w:val="005B3657"/>
    <w:rsid w:val="005B367E"/>
    <w:rsid w:val="005B3892"/>
    <w:rsid w:val="005B39B5"/>
    <w:rsid w:val="005B4DBE"/>
    <w:rsid w:val="005B64EA"/>
    <w:rsid w:val="005B7E0C"/>
    <w:rsid w:val="005C1C7C"/>
    <w:rsid w:val="005C24F6"/>
    <w:rsid w:val="005C2937"/>
    <w:rsid w:val="005C3274"/>
    <w:rsid w:val="005C39D4"/>
    <w:rsid w:val="005C3A44"/>
    <w:rsid w:val="005C3CB7"/>
    <w:rsid w:val="005C41F8"/>
    <w:rsid w:val="005C59DF"/>
    <w:rsid w:val="005C5E24"/>
    <w:rsid w:val="005C64BA"/>
    <w:rsid w:val="005C6E33"/>
    <w:rsid w:val="005C73C5"/>
    <w:rsid w:val="005C77F5"/>
    <w:rsid w:val="005D2108"/>
    <w:rsid w:val="005D26EB"/>
    <w:rsid w:val="005D2F1B"/>
    <w:rsid w:val="005D4F40"/>
    <w:rsid w:val="005E085E"/>
    <w:rsid w:val="005E0A37"/>
    <w:rsid w:val="005E0BE2"/>
    <w:rsid w:val="005E113D"/>
    <w:rsid w:val="005E129D"/>
    <w:rsid w:val="005E17A0"/>
    <w:rsid w:val="005E3651"/>
    <w:rsid w:val="005E3E72"/>
    <w:rsid w:val="005E4D30"/>
    <w:rsid w:val="005E660F"/>
    <w:rsid w:val="005E684B"/>
    <w:rsid w:val="005E699A"/>
    <w:rsid w:val="005E70BE"/>
    <w:rsid w:val="005E77A9"/>
    <w:rsid w:val="005E7C7D"/>
    <w:rsid w:val="005E7DBE"/>
    <w:rsid w:val="005F0B10"/>
    <w:rsid w:val="005F0B18"/>
    <w:rsid w:val="005F3408"/>
    <w:rsid w:val="005F3A4D"/>
    <w:rsid w:val="005F4449"/>
    <w:rsid w:val="005F6875"/>
    <w:rsid w:val="005F7D3C"/>
    <w:rsid w:val="006004E0"/>
    <w:rsid w:val="0060076A"/>
    <w:rsid w:val="00600FAA"/>
    <w:rsid w:val="00601050"/>
    <w:rsid w:val="006019CF"/>
    <w:rsid w:val="00602B23"/>
    <w:rsid w:val="00602E2B"/>
    <w:rsid w:val="0060313D"/>
    <w:rsid w:val="00603AF8"/>
    <w:rsid w:val="00604032"/>
    <w:rsid w:val="00604BC8"/>
    <w:rsid w:val="0060524E"/>
    <w:rsid w:val="00611A8D"/>
    <w:rsid w:val="0061200E"/>
    <w:rsid w:val="00612DDB"/>
    <w:rsid w:val="0061394A"/>
    <w:rsid w:val="00614621"/>
    <w:rsid w:val="0061560B"/>
    <w:rsid w:val="00615678"/>
    <w:rsid w:val="00617448"/>
    <w:rsid w:val="006176BF"/>
    <w:rsid w:val="00617A51"/>
    <w:rsid w:val="0062063B"/>
    <w:rsid w:val="00620A9A"/>
    <w:rsid w:val="00620B0D"/>
    <w:rsid w:val="00621359"/>
    <w:rsid w:val="00621403"/>
    <w:rsid w:val="00621E9A"/>
    <w:rsid w:val="006220B7"/>
    <w:rsid w:val="0062215C"/>
    <w:rsid w:val="00622690"/>
    <w:rsid w:val="0062457A"/>
    <w:rsid w:val="00625BEF"/>
    <w:rsid w:val="00626275"/>
    <w:rsid w:val="0063132A"/>
    <w:rsid w:val="00631925"/>
    <w:rsid w:val="00633882"/>
    <w:rsid w:val="0063468B"/>
    <w:rsid w:val="00634A52"/>
    <w:rsid w:val="00635ABE"/>
    <w:rsid w:val="00636C23"/>
    <w:rsid w:val="00636C5A"/>
    <w:rsid w:val="00637077"/>
    <w:rsid w:val="006377B2"/>
    <w:rsid w:val="006378F7"/>
    <w:rsid w:val="0063794C"/>
    <w:rsid w:val="006410D3"/>
    <w:rsid w:val="00641AF7"/>
    <w:rsid w:val="00642CBB"/>
    <w:rsid w:val="00642D91"/>
    <w:rsid w:val="00643BD6"/>
    <w:rsid w:val="00645301"/>
    <w:rsid w:val="00645E2B"/>
    <w:rsid w:val="00646086"/>
    <w:rsid w:val="0064627B"/>
    <w:rsid w:val="00646847"/>
    <w:rsid w:val="00650BE2"/>
    <w:rsid w:val="00651037"/>
    <w:rsid w:val="006553AA"/>
    <w:rsid w:val="00655404"/>
    <w:rsid w:val="0065635B"/>
    <w:rsid w:val="00656653"/>
    <w:rsid w:val="00657B86"/>
    <w:rsid w:val="00660996"/>
    <w:rsid w:val="00664B51"/>
    <w:rsid w:val="0066514F"/>
    <w:rsid w:val="00665487"/>
    <w:rsid w:val="00665E47"/>
    <w:rsid w:val="006670C0"/>
    <w:rsid w:val="006679C8"/>
    <w:rsid w:val="00667FB1"/>
    <w:rsid w:val="00671970"/>
    <w:rsid w:val="0067224D"/>
    <w:rsid w:val="006728D0"/>
    <w:rsid w:val="00674828"/>
    <w:rsid w:val="006749FB"/>
    <w:rsid w:val="006750BF"/>
    <w:rsid w:val="00676A12"/>
    <w:rsid w:val="00676C6A"/>
    <w:rsid w:val="00676D04"/>
    <w:rsid w:val="00676F7A"/>
    <w:rsid w:val="0067781A"/>
    <w:rsid w:val="00680800"/>
    <w:rsid w:val="00680ED9"/>
    <w:rsid w:val="00681870"/>
    <w:rsid w:val="00681A53"/>
    <w:rsid w:val="00682893"/>
    <w:rsid w:val="00682B27"/>
    <w:rsid w:val="00684A1B"/>
    <w:rsid w:val="006871A6"/>
    <w:rsid w:val="00687213"/>
    <w:rsid w:val="00687B2C"/>
    <w:rsid w:val="006908C3"/>
    <w:rsid w:val="00690AFA"/>
    <w:rsid w:val="00691494"/>
    <w:rsid w:val="006918B8"/>
    <w:rsid w:val="00692C54"/>
    <w:rsid w:val="00692C86"/>
    <w:rsid w:val="00694697"/>
    <w:rsid w:val="00694FAE"/>
    <w:rsid w:val="006951FC"/>
    <w:rsid w:val="006956CD"/>
    <w:rsid w:val="00695959"/>
    <w:rsid w:val="00696891"/>
    <w:rsid w:val="00696B6A"/>
    <w:rsid w:val="00697947"/>
    <w:rsid w:val="006A019E"/>
    <w:rsid w:val="006A048D"/>
    <w:rsid w:val="006A07D6"/>
    <w:rsid w:val="006A0F95"/>
    <w:rsid w:val="006A1000"/>
    <w:rsid w:val="006A2B5D"/>
    <w:rsid w:val="006A333D"/>
    <w:rsid w:val="006A33D1"/>
    <w:rsid w:val="006A4A18"/>
    <w:rsid w:val="006A7CC7"/>
    <w:rsid w:val="006A7ED3"/>
    <w:rsid w:val="006B05D4"/>
    <w:rsid w:val="006B1316"/>
    <w:rsid w:val="006B1BBF"/>
    <w:rsid w:val="006B258F"/>
    <w:rsid w:val="006B41C7"/>
    <w:rsid w:val="006B6D51"/>
    <w:rsid w:val="006C01F5"/>
    <w:rsid w:val="006C1A6B"/>
    <w:rsid w:val="006C1F9C"/>
    <w:rsid w:val="006C2439"/>
    <w:rsid w:val="006C29EB"/>
    <w:rsid w:val="006C319C"/>
    <w:rsid w:val="006C3B08"/>
    <w:rsid w:val="006C40D1"/>
    <w:rsid w:val="006C55A7"/>
    <w:rsid w:val="006C7D00"/>
    <w:rsid w:val="006D087B"/>
    <w:rsid w:val="006D13EB"/>
    <w:rsid w:val="006D1E66"/>
    <w:rsid w:val="006D2499"/>
    <w:rsid w:val="006D4EF4"/>
    <w:rsid w:val="006D4F53"/>
    <w:rsid w:val="006D5932"/>
    <w:rsid w:val="006D5D9A"/>
    <w:rsid w:val="006D63F8"/>
    <w:rsid w:val="006D6A6E"/>
    <w:rsid w:val="006D7374"/>
    <w:rsid w:val="006E01FD"/>
    <w:rsid w:val="006E02CC"/>
    <w:rsid w:val="006E0E42"/>
    <w:rsid w:val="006E30FB"/>
    <w:rsid w:val="006E39D1"/>
    <w:rsid w:val="006E54A8"/>
    <w:rsid w:val="006F2B09"/>
    <w:rsid w:val="006F2BFE"/>
    <w:rsid w:val="006F392A"/>
    <w:rsid w:val="006F58D8"/>
    <w:rsid w:val="006F64AB"/>
    <w:rsid w:val="006F6A35"/>
    <w:rsid w:val="006F6CC3"/>
    <w:rsid w:val="006F7040"/>
    <w:rsid w:val="006F7869"/>
    <w:rsid w:val="00700695"/>
    <w:rsid w:val="0070339B"/>
    <w:rsid w:val="0070358C"/>
    <w:rsid w:val="00703AE2"/>
    <w:rsid w:val="00703E26"/>
    <w:rsid w:val="007045A9"/>
    <w:rsid w:val="00704D25"/>
    <w:rsid w:val="00704EB0"/>
    <w:rsid w:val="00707C8F"/>
    <w:rsid w:val="00707F84"/>
    <w:rsid w:val="00710133"/>
    <w:rsid w:val="0071048A"/>
    <w:rsid w:val="0071143D"/>
    <w:rsid w:val="00713904"/>
    <w:rsid w:val="00714EEA"/>
    <w:rsid w:val="00715DC3"/>
    <w:rsid w:val="00717744"/>
    <w:rsid w:val="007210FE"/>
    <w:rsid w:val="007215B8"/>
    <w:rsid w:val="00721DCE"/>
    <w:rsid w:val="00722559"/>
    <w:rsid w:val="0072350F"/>
    <w:rsid w:val="007236AC"/>
    <w:rsid w:val="00724272"/>
    <w:rsid w:val="007262B6"/>
    <w:rsid w:val="0072689F"/>
    <w:rsid w:val="00727365"/>
    <w:rsid w:val="00730138"/>
    <w:rsid w:val="00730F4B"/>
    <w:rsid w:val="00731278"/>
    <w:rsid w:val="00731FC8"/>
    <w:rsid w:val="0073275C"/>
    <w:rsid w:val="00735029"/>
    <w:rsid w:val="00735B5D"/>
    <w:rsid w:val="00736522"/>
    <w:rsid w:val="00736E19"/>
    <w:rsid w:val="0074031A"/>
    <w:rsid w:val="00742056"/>
    <w:rsid w:val="00742E02"/>
    <w:rsid w:val="00743D00"/>
    <w:rsid w:val="00746ABC"/>
    <w:rsid w:val="00751CA1"/>
    <w:rsid w:val="00753F5D"/>
    <w:rsid w:val="00756605"/>
    <w:rsid w:val="0075705F"/>
    <w:rsid w:val="00757A3B"/>
    <w:rsid w:val="00760042"/>
    <w:rsid w:val="00760FA9"/>
    <w:rsid w:val="00763816"/>
    <w:rsid w:val="007639E8"/>
    <w:rsid w:val="00764749"/>
    <w:rsid w:val="00764A60"/>
    <w:rsid w:val="007669FE"/>
    <w:rsid w:val="00767351"/>
    <w:rsid w:val="00767732"/>
    <w:rsid w:val="00767EAE"/>
    <w:rsid w:val="00771032"/>
    <w:rsid w:val="00772634"/>
    <w:rsid w:val="0077311D"/>
    <w:rsid w:val="00773390"/>
    <w:rsid w:val="00773E01"/>
    <w:rsid w:val="00774043"/>
    <w:rsid w:val="00774806"/>
    <w:rsid w:val="007768CF"/>
    <w:rsid w:val="00777ED7"/>
    <w:rsid w:val="00780BC4"/>
    <w:rsid w:val="007815A4"/>
    <w:rsid w:val="00782182"/>
    <w:rsid w:val="00782D9F"/>
    <w:rsid w:val="00783E08"/>
    <w:rsid w:val="00783E70"/>
    <w:rsid w:val="007846F3"/>
    <w:rsid w:val="00787EE7"/>
    <w:rsid w:val="0079297C"/>
    <w:rsid w:val="007932D6"/>
    <w:rsid w:val="0079445D"/>
    <w:rsid w:val="00795640"/>
    <w:rsid w:val="00796296"/>
    <w:rsid w:val="00796565"/>
    <w:rsid w:val="00797C41"/>
    <w:rsid w:val="00797D51"/>
    <w:rsid w:val="007A0125"/>
    <w:rsid w:val="007A0544"/>
    <w:rsid w:val="007A0965"/>
    <w:rsid w:val="007A470D"/>
    <w:rsid w:val="007A56E5"/>
    <w:rsid w:val="007B157C"/>
    <w:rsid w:val="007B16EC"/>
    <w:rsid w:val="007B1CAD"/>
    <w:rsid w:val="007B30C1"/>
    <w:rsid w:val="007B3BA1"/>
    <w:rsid w:val="007B44FA"/>
    <w:rsid w:val="007B5BF5"/>
    <w:rsid w:val="007B6667"/>
    <w:rsid w:val="007B6FEF"/>
    <w:rsid w:val="007C1B5C"/>
    <w:rsid w:val="007C42D4"/>
    <w:rsid w:val="007C4D76"/>
    <w:rsid w:val="007C57B6"/>
    <w:rsid w:val="007C69F6"/>
    <w:rsid w:val="007D158C"/>
    <w:rsid w:val="007D174D"/>
    <w:rsid w:val="007D1C26"/>
    <w:rsid w:val="007D579A"/>
    <w:rsid w:val="007D5ABA"/>
    <w:rsid w:val="007D5B57"/>
    <w:rsid w:val="007D61B1"/>
    <w:rsid w:val="007D6A57"/>
    <w:rsid w:val="007E1424"/>
    <w:rsid w:val="007E39D0"/>
    <w:rsid w:val="007E4AD2"/>
    <w:rsid w:val="007E702C"/>
    <w:rsid w:val="007E7744"/>
    <w:rsid w:val="007F3445"/>
    <w:rsid w:val="007F4F3C"/>
    <w:rsid w:val="007F5152"/>
    <w:rsid w:val="007F5659"/>
    <w:rsid w:val="007F58F1"/>
    <w:rsid w:val="007F762B"/>
    <w:rsid w:val="00800F27"/>
    <w:rsid w:val="00801300"/>
    <w:rsid w:val="00801DC9"/>
    <w:rsid w:val="0080311E"/>
    <w:rsid w:val="008033BD"/>
    <w:rsid w:val="008052E8"/>
    <w:rsid w:val="00805C73"/>
    <w:rsid w:val="00807327"/>
    <w:rsid w:val="00810CAD"/>
    <w:rsid w:val="0081521F"/>
    <w:rsid w:val="00817135"/>
    <w:rsid w:val="008177CC"/>
    <w:rsid w:val="00817EF7"/>
    <w:rsid w:val="00820A8E"/>
    <w:rsid w:val="00820FFD"/>
    <w:rsid w:val="0082217D"/>
    <w:rsid w:val="00822548"/>
    <w:rsid w:val="00822764"/>
    <w:rsid w:val="00824077"/>
    <w:rsid w:val="008241E4"/>
    <w:rsid w:val="00824A1D"/>
    <w:rsid w:val="00826197"/>
    <w:rsid w:val="00826F0B"/>
    <w:rsid w:val="00827213"/>
    <w:rsid w:val="00827C59"/>
    <w:rsid w:val="00827D5E"/>
    <w:rsid w:val="008310C4"/>
    <w:rsid w:val="00832EAB"/>
    <w:rsid w:val="00834004"/>
    <w:rsid w:val="0083454D"/>
    <w:rsid w:val="008345A9"/>
    <w:rsid w:val="008354DC"/>
    <w:rsid w:val="008366DD"/>
    <w:rsid w:val="008372BB"/>
    <w:rsid w:val="008403DF"/>
    <w:rsid w:val="00840405"/>
    <w:rsid w:val="00840AE1"/>
    <w:rsid w:val="008414ED"/>
    <w:rsid w:val="00842549"/>
    <w:rsid w:val="0084283B"/>
    <w:rsid w:val="00842D1D"/>
    <w:rsid w:val="00842DC9"/>
    <w:rsid w:val="008434B1"/>
    <w:rsid w:val="00843992"/>
    <w:rsid w:val="00843DA4"/>
    <w:rsid w:val="0084432D"/>
    <w:rsid w:val="00844CAA"/>
    <w:rsid w:val="00844E87"/>
    <w:rsid w:val="00846643"/>
    <w:rsid w:val="008470EC"/>
    <w:rsid w:val="00847B4D"/>
    <w:rsid w:val="008503A3"/>
    <w:rsid w:val="008511A7"/>
    <w:rsid w:val="008540FE"/>
    <w:rsid w:val="00855FA9"/>
    <w:rsid w:val="0085783C"/>
    <w:rsid w:val="00862DFC"/>
    <w:rsid w:val="00862E9D"/>
    <w:rsid w:val="00864E78"/>
    <w:rsid w:val="00865D55"/>
    <w:rsid w:val="00866304"/>
    <w:rsid w:val="00866C2B"/>
    <w:rsid w:val="008671B6"/>
    <w:rsid w:val="0087155A"/>
    <w:rsid w:val="00871BA9"/>
    <w:rsid w:val="0087210B"/>
    <w:rsid w:val="008728D9"/>
    <w:rsid w:val="00872BA0"/>
    <w:rsid w:val="00875096"/>
    <w:rsid w:val="0087509C"/>
    <w:rsid w:val="0087522E"/>
    <w:rsid w:val="0087575D"/>
    <w:rsid w:val="00875D00"/>
    <w:rsid w:val="00876563"/>
    <w:rsid w:val="00876FBD"/>
    <w:rsid w:val="00877DA3"/>
    <w:rsid w:val="00880015"/>
    <w:rsid w:val="00880E8D"/>
    <w:rsid w:val="00880F0D"/>
    <w:rsid w:val="00883017"/>
    <w:rsid w:val="008872B7"/>
    <w:rsid w:val="00890442"/>
    <w:rsid w:val="00891FD7"/>
    <w:rsid w:val="00893184"/>
    <w:rsid w:val="00893B32"/>
    <w:rsid w:val="00894304"/>
    <w:rsid w:val="00897F83"/>
    <w:rsid w:val="008A28BD"/>
    <w:rsid w:val="008A47D5"/>
    <w:rsid w:val="008A660B"/>
    <w:rsid w:val="008A665F"/>
    <w:rsid w:val="008A7AB2"/>
    <w:rsid w:val="008A7D88"/>
    <w:rsid w:val="008B09A7"/>
    <w:rsid w:val="008B1C7C"/>
    <w:rsid w:val="008B2D46"/>
    <w:rsid w:val="008B36B6"/>
    <w:rsid w:val="008B39D6"/>
    <w:rsid w:val="008B5368"/>
    <w:rsid w:val="008B57E6"/>
    <w:rsid w:val="008B699B"/>
    <w:rsid w:val="008C0688"/>
    <w:rsid w:val="008C0875"/>
    <w:rsid w:val="008C08D4"/>
    <w:rsid w:val="008C1083"/>
    <w:rsid w:val="008C1E9C"/>
    <w:rsid w:val="008C1F39"/>
    <w:rsid w:val="008C5AE1"/>
    <w:rsid w:val="008C5ED1"/>
    <w:rsid w:val="008C7D3E"/>
    <w:rsid w:val="008D213A"/>
    <w:rsid w:val="008D4FE1"/>
    <w:rsid w:val="008D5B5C"/>
    <w:rsid w:val="008D734A"/>
    <w:rsid w:val="008E0176"/>
    <w:rsid w:val="008E0655"/>
    <w:rsid w:val="008E1386"/>
    <w:rsid w:val="008E2654"/>
    <w:rsid w:val="008E3F15"/>
    <w:rsid w:val="008E4338"/>
    <w:rsid w:val="008E5623"/>
    <w:rsid w:val="008E56DD"/>
    <w:rsid w:val="008E572A"/>
    <w:rsid w:val="008E6BE3"/>
    <w:rsid w:val="008E7994"/>
    <w:rsid w:val="008F0415"/>
    <w:rsid w:val="008F1864"/>
    <w:rsid w:val="008F2CD3"/>
    <w:rsid w:val="008F2FAB"/>
    <w:rsid w:val="008F3DA4"/>
    <w:rsid w:val="008F403C"/>
    <w:rsid w:val="008F498A"/>
    <w:rsid w:val="008F5BE7"/>
    <w:rsid w:val="008F725D"/>
    <w:rsid w:val="008F796A"/>
    <w:rsid w:val="008F7C4E"/>
    <w:rsid w:val="00900099"/>
    <w:rsid w:val="00900218"/>
    <w:rsid w:val="009014A8"/>
    <w:rsid w:val="00901B08"/>
    <w:rsid w:val="00903C7B"/>
    <w:rsid w:val="00904639"/>
    <w:rsid w:val="009052C2"/>
    <w:rsid w:val="0090668C"/>
    <w:rsid w:val="00911EFE"/>
    <w:rsid w:val="00912F59"/>
    <w:rsid w:val="009130B5"/>
    <w:rsid w:val="00913139"/>
    <w:rsid w:val="009133E3"/>
    <w:rsid w:val="009147F0"/>
    <w:rsid w:val="009156B2"/>
    <w:rsid w:val="00916209"/>
    <w:rsid w:val="0091626F"/>
    <w:rsid w:val="00916379"/>
    <w:rsid w:val="00916E84"/>
    <w:rsid w:val="0091710B"/>
    <w:rsid w:val="00920E5D"/>
    <w:rsid w:val="009220FA"/>
    <w:rsid w:val="00922F0C"/>
    <w:rsid w:val="00923570"/>
    <w:rsid w:val="00924576"/>
    <w:rsid w:val="00927601"/>
    <w:rsid w:val="00927BDA"/>
    <w:rsid w:val="00931A44"/>
    <w:rsid w:val="00932550"/>
    <w:rsid w:val="00932837"/>
    <w:rsid w:val="0093307D"/>
    <w:rsid w:val="00935083"/>
    <w:rsid w:val="00935A2A"/>
    <w:rsid w:val="00937828"/>
    <w:rsid w:val="0094056C"/>
    <w:rsid w:val="009406F9"/>
    <w:rsid w:val="00940F38"/>
    <w:rsid w:val="00945AD0"/>
    <w:rsid w:val="00945F5C"/>
    <w:rsid w:val="0094634D"/>
    <w:rsid w:val="0094746B"/>
    <w:rsid w:val="009507B6"/>
    <w:rsid w:val="00950E66"/>
    <w:rsid w:val="00954422"/>
    <w:rsid w:val="00956840"/>
    <w:rsid w:val="00956F2A"/>
    <w:rsid w:val="0095742D"/>
    <w:rsid w:val="0096420B"/>
    <w:rsid w:val="0096420E"/>
    <w:rsid w:val="009644E6"/>
    <w:rsid w:val="00966363"/>
    <w:rsid w:val="00967826"/>
    <w:rsid w:val="00971260"/>
    <w:rsid w:val="009715A6"/>
    <w:rsid w:val="00971651"/>
    <w:rsid w:val="0097184F"/>
    <w:rsid w:val="009718FC"/>
    <w:rsid w:val="0097269A"/>
    <w:rsid w:val="00972D42"/>
    <w:rsid w:val="00973939"/>
    <w:rsid w:val="00973BDD"/>
    <w:rsid w:val="00973F13"/>
    <w:rsid w:val="009746A2"/>
    <w:rsid w:val="00974F8A"/>
    <w:rsid w:val="00975428"/>
    <w:rsid w:val="0097674F"/>
    <w:rsid w:val="0097776D"/>
    <w:rsid w:val="00977C35"/>
    <w:rsid w:val="00977CDD"/>
    <w:rsid w:val="009804A3"/>
    <w:rsid w:val="009805F6"/>
    <w:rsid w:val="0098136F"/>
    <w:rsid w:val="00982063"/>
    <w:rsid w:val="0098249F"/>
    <w:rsid w:val="00983192"/>
    <w:rsid w:val="00985215"/>
    <w:rsid w:val="00985C55"/>
    <w:rsid w:val="009879A9"/>
    <w:rsid w:val="00992ABC"/>
    <w:rsid w:val="0099356F"/>
    <w:rsid w:val="009947CD"/>
    <w:rsid w:val="00995D5C"/>
    <w:rsid w:val="009975C2"/>
    <w:rsid w:val="009A2522"/>
    <w:rsid w:val="009A27E0"/>
    <w:rsid w:val="009A2F06"/>
    <w:rsid w:val="009A3132"/>
    <w:rsid w:val="009A47F9"/>
    <w:rsid w:val="009A7145"/>
    <w:rsid w:val="009B091A"/>
    <w:rsid w:val="009B1678"/>
    <w:rsid w:val="009B1749"/>
    <w:rsid w:val="009B3BFD"/>
    <w:rsid w:val="009B4565"/>
    <w:rsid w:val="009B45F5"/>
    <w:rsid w:val="009B50E9"/>
    <w:rsid w:val="009B571F"/>
    <w:rsid w:val="009B5B9B"/>
    <w:rsid w:val="009B6073"/>
    <w:rsid w:val="009C03B3"/>
    <w:rsid w:val="009C0B3A"/>
    <w:rsid w:val="009C0DDB"/>
    <w:rsid w:val="009C17FC"/>
    <w:rsid w:val="009C1B5E"/>
    <w:rsid w:val="009C1F5B"/>
    <w:rsid w:val="009C268D"/>
    <w:rsid w:val="009C2C4E"/>
    <w:rsid w:val="009C3823"/>
    <w:rsid w:val="009C3986"/>
    <w:rsid w:val="009C4A22"/>
    <w:rsid w:val="009C6209"/>
    <w:rsid w:val="009C6CCA"/>
    <w:rsid w:val="009C74D3"/>
    <w:rsid w:val="009C7886"/>
    <w:rsid w:val="009D0944"/>
    <w:rsid w:val="009D2E88"/>
    <w:rsid w:val="009D57B5"/>
    <w:rsid w:val="009D597F"/>
    <w:rsid w:val="009D5E42"/>
    <w:rsid w:val="009D7BB9"/>
    <w:rsid w:val="009E033F"/>
    <w:rsid w:val="009E0894"/>
    <w:rsid w:val="009E08F8"/>
    <w:rsid w:val="009E3087"/>
    <w:rsid w:val="009E5632"/>
    <w:rsid w:val="009E5D14"/>
    <w:rsid w:val="009E6F8E"/>
    <w:rsid w:val="009E711C"/>
    <w:rsid w:val="009F0155"/>
    <w:rsid w:val="009F05D3"/>
    <w:rsid w:val="009F173C"/>
    <w:rsid w:val="009F185B"/>
    <w:rsid w:val="009F256E"/>
    <w:rsid w:val="009F2962"/>
    <w:rsid w:val="009F4B9C"/>
    <w:rsid w:val="009F64E1"/>
    <w:rsid w:val="009F6DDC"/>
    <w:rsid w:val="00A006AB"/>
    <w:rsid w:val="00A00D52"/>
    <w:rsid w:val="00A01530"/>
    <w:rsid w:val="00A015FC"/>
    <w:rsid w:val="00A032CA"/>
    <w:rsid w:val="00A04DAE"/>
    <w:rsid w:val="00A05281"/>
    <w:rsid w:val="00A052B6"/>
    <w:rsid w:val="00A0668A"/>
    <w:rsid w:val="00A06CA1"/>
    <w:rsid w:val="00A06ED9"/>
    <w:rsid w:val="00A073E3"/>
    <w:rsid w:val="00A13D57"/>
    <w:rsid w:val="00A13D5D"/>
    <w:rsid w:val="00A145A2"/>
    <w:rsid w:val="00A15E3B"/>
    <w:rsid w:val="00A16D1B"/>
    <w:rsid w:val="00A17039"/>
    <w:rsid w:val="00A176BD"/>
    <w:rsid w:val="00A20291"/>
    <w:rsid w:val="00A20F3D"/>
    <w:rsid w:val="00A22801"/>
    <w:rsid w:val="00A22AD6"/>
    <w:rsid w:val="00A23FD5"/>
    <w:rsid w:val="00A242E6"/>
    <w:rsid w:val="00A248FB"/>
    <w:rsid w:val="00A27572"/>
    <w:rsid w:val="00A27D75"/>
    <w:rsid w:val="00A30750"/>
    <w:rsid w:val="00A30A0D"/>
    <w:rsid w:val="00A312A8"/>
    <w:rsid w:val="00A324E3"/>
    <w:rsid w:val="00A342EC"/>
    <w:rsid w:val="00A35968"/>
    <w:rsid w:val="00A3630F"/>
    <w:rsid w:val="00A37038"/>
    <w:rsid w:val="00A37ACD"/>
    <w:rsid w:val="00A42959"/>
    <w:rsid w:val="00A42D48"/>
    <w:rsid w:val="00A44775"/>
    <w:rsid w:val="00A44AD9"/>
    <w:rsid w:val="00A45BEF"/>
    <w:rsid w:val="00A45E17"/>
    <w:rsid w:val="00A47601"/>
    <w:rsid w:val="00A478F5"/>
    <w:rsid w:val="00A524BB"/>
    <w:rsid w:val="00A54136"/>
    <w:rsid w:val="00A5530F"/>
    <w:rsid w:val="00A56487"/>
    <w:rsid w:val="00A56C39"/>
    <w:rsid w:val="00A57213"/>
    <w:rsid w:val="00A620C0"/>
    <w:rsid w:val="00A63182"/>
    <w:rsid w:val="00A63E0F"/>
    <w:rsid w:val="00A6425A"/>
    <w:rsid w:val="00A64869"/>
    <w:rsid w:val="00A65784"/>
    <w:rsid w:val="00A671D0"/>
    <w:rsid w:val="00A70622"/>
    <w:rsid w:val="00A7169F"/>
    <w:rsid w:val="00A71F8E"/>
    <w:rsid w:val="00A722B3"/>
    <w:rsid w:val="00A727DF"/>
    <w:rsid w:val="00A74464"/>
    <w:rsid w:val="00A74C41"/>
    <w:rsid w:val="00A75CA0"/>
    <w:rsid w:val="00A77021"/>
    <w:rsid w:val="00A7778C"/>
    <w:rsid w:val="00A800D3"/>
    <w:rsid w:val="00A80AF8"/>
    <w:rsid w:val="00A81278"/>
    <w:rsid w:val="00A82A90"/>
    <w:rsid w:val="00A83553"/>
    <w:rsid w:val="00A8381E"/>
    <w:rsid w:val="00A83AC4"/>
    <w:rsid w:val="00A869EE"/>
    <w:rsid w:val="00A904B0"/>
    <w:rsid w:val="00A908E1"/>
    <w:rsid w:val="00A91ACE"/>
    <w:rsid w:val="00A924CB"/>
    <w:rsid w:val="00A9279A"/>
    <w:rsid w:val="00A93058"/>
    <w:rsid w:val="00A93569"/>
    <w:rsid w:val="00A95C7D"/>
    <w:rsid w:val="00A9676A"/>
    <w:rsid w:val="00A968D3"/>
    <w:rsid w:val="00A96E2E"/>
    <w:rsid w:val="00A97B9E"/>
    <w:rsid w:val="00AA1014"/>
    <w:rsid w:val="00AA1178"/>
    <w:rsid w:val="00AA121C"/>
    <w:rsid w:val="00AA20F4"/>
    <w:rsid w:val="00AA222A"/>
    <w:rsid w:val="00AA2353"/>
    <w:rsid w:val="00AA27B4"/>
    <w:rsid w:val="00AA2B7A"/>
    <w:rsid w:val="00AA4449"/>
    <w:rsid w:val="00AA55EB"/>
    <w:rsid w:val="00AA6B74"/>
    <w:rsid w:val="00AA746F"/>
    <w:rsid w:val="00AA7BE9"/>
    <w:rsid w:val="00AA7CEE"/>
    <w:rsid w:val="00AB084E"/>
    <w:rsid w:val="00AB4BC1"/>
    <w:rsid w:val="00AB589A"/>
    <w:rsid w:val="00AB67C1"/>
    <w:rsid w:val="00AB7D8C"/>
    <w:rsid w:val="00AC0157"/>
    <w:rsid w:val="00AC0C79"/>
    <w:rsid w:val="00AC19CE"/>
    <w:rsid w:val="00AC252B"/>
    <w:rsid w:val="00AD0E2B"/>
    <w:rsid w:val="00AD1759"/>
    <w:rsid w:val="00AD205A"/>
    <w:rsid w:val="00AD28D5"/>
    <w:rsid w:val="00AD2AF3"/>
    <w:rsid w:val="00AD2ECA"/>
    <w:rsid w:val="00AD3428"/>
    <w:rsid w:val="00AD4BE8"/>
    <w:rsid w:val="00AD6217"/>
    <w:rsid w:val="00AD69CF"/>
    <w:rsid w:val="00AD73BE"/>
    <w:rsid w:val="00AE1AF9"/>
    <w:rsid w:val="00AE24F5"/>
    <w:rsid w:val="00AE32A8"/>
    <w:rsid w:val="00AE4110"/>
    <w:rsid w:val="00AE5791"/>
    <w:rsid w:val="00AE6220"/>
    <w:rsid w:val="00AF1722"/>
    <w:rsid w:val="00AF222A"/>
    <w:rsid w:val="00AF24E8"/>
    <w:rsid w:val="00AF42A3"/>
    <w:rsid w:val="00AF6FB6"/>
    <w:rsid w:val="00B01BBB"/>
    <w:rsid w:val="00B03BB6"/>
    <w:rsid w:val="00B03D57"/>
    <w:rsid w:val="00B064CB"/>
    <w:rsid w:val="00B0747F"/>
    <w:rsid w:val="00B100E5"/>
    <w:rsid w:val="00B1090E"/>
    <w:rsid w:val="00B135DC"/>
    <w:rsid w:val="00B139AD"/>
    <w:rsid w:val="00B13FF2"/>
    <w:rsid w:val="00B14A53"/>
    <w:rsid w:val="00B16E15"/>
    <w:rsid w:val="00B17565"/>
    <w:rsid w:val="00B1792A"/>
    <w:rsid w:val="00B201E8"/>
    <w:rsid w:val="00B204A5"/>
    <w:rsid w:val="00B21412"/>
    <w:rsid w:val="00B22461"/>
    <w:rsid w:val="00B2283C"/>
    <w:rsid w:val="00B22AB0"/>
    <w:rsid w:val="00B22E03"/>
    <w:rsid w:val="00B22F02"/>
    <w:rsid w:val="00B23DFF"/>
    <w:rsid w:val="00B24CB0"/>
    <w:rsid w:val="00B24DBE"/>
    <w:rsid w:val="00B2517F"/>
    <w:rsid w:val="00B2537E"/>
    <w:rsid w:val="00B26155"/>
    <w:rsid w:val="00B26D09"/>
    <w:rsid w:val="00B27E98"/>
    <w:rsid w:val="00B31CE4"/>
    <w:rsid w:val="00B323DA"/>
    <w:rsid w:val="00B36A35"/>
    <w:rsid w:val="00B36E11"/>
    <w:rsid w:val="00B41311"/>
    <w:rsid w:val="00B41647"/>
    <w:rsid w:val="00B41C4C"/>
    <w:rsid w:val="00B41E2A"/>
    <w:rsid w:val="00B422DD"/>
    <w:rsid w:val="00B425E8"/>
    <w:rsid w:val="00B43199"/>
    <w:rsid w:val="00B4508A"/>
    <w:rsid w:val="00B45B05"/>
    <w:rsid w:val="00B46216"/>
    <w:rsid w:val="00B47BB5"/>
    <w:rsid w:val="00B504AB"/>
    <w:rsid w:val="00B512A8"/>
    <w:rsid w:val="00B529BA"/>
    <w:rsid w:val="00B53444"/>
    <w:rsid w:val="00B53BAF"/>
    <w:rsid w:val="00B54FE5"/>
    <w:rsid w:val="00B55749"/>
    <w:rsid w:val="00B55E63"/>
    <w:rsid w:val="00B56072"/>
    <w:rsid w:val="00B60CC2"/>
    <w:rsid w:val="00B60E17"/>
    <w:rsid w:val="00B6106F"/>
    <w:rsid w:val="00B61BCF"/>
    <w:rsid w:val="00B6431F"/>
    <w:rsid w:val="00B6470A"/>
    <w:rsid w:val="00B65F0B"/>
    <w:rsid w:val="00B667DB"/>
    <w:rsid w:val="00B70029"/>
    <w:rsid w:val="00B7032E"/>
    <w:rsid w:val="00B70B26"/>
    <w:rsid w:val="00B725CC"/>
    <w:rsid w:val="00B7263F"/>
    <w:rsid w:val="00B72E8A"/>
    <w:rsid w:val="00B738DC"/>
    <w:rsid w:val="00B75391"/>
    <w:rsid w:val="00B7773A"/>
    <w:rsid w:val="00B77CE9"/>
    <w:rsid w:val="00B8013A"/>
    <w:rsid w:val="00B830B5"/>
    <w:rsid w:val="00B83E7C"/>
    <w:rsid w:val="00B845DC"/>
    <w:rsid w:val="00B84A9A"/>
    <w:rsid w:val="00B84E6D"/>
    <w:rsid w:val="00B86480"/>
    <w:rsid w:val="00B86AC1"/>
    <w:rsid w:val="00B870A8"/>
    <w:rsid w:val="00B9215F"/>
    <w:rsid w:val="00B92DB0"/>
    <w:rsid w:val="00B93039"/>
    <w:rsid w:val="00B94C7C"/>
    <w:rsid w:val="00B95F75"/>
    <w:rsid w:val="00B96155"/>
    <w:rsid w:val="00B9747E"/>
    <w:rsid w:val="00B97545"/>
    <w:rsid w:val="00BA3E31"/>
    <w:rsid w:val="00BA52E8"/>
    <w:rsid w:val="00BA5A54"/>
    <w:rsid w:val="00BA5B48"/>
    <w:rsid w:val="00BA67C8"/>
    <w:rsid w:val="00BA756D"/>
    <w:rsid w:val="00BB096B"/>
    <w:rsid w:val="00BB0EA6"/>
    <w:rsid w:val="00BB1DE7"/>
    <w:rsid w:val="00BB22AD"/>
    <w:rsid w:val="00BB2A89"/>
    <w:rsid w:val="00BB36BF"/>
    <w:rsid w:val="00BB5E29"/>
    <w:rsid w:val="00BC0C0C"/>
    <w:rsid w:val="00BC133F"/>
    <w:rsid w:val="00BC24F7"/>
    <w:rsid w:val="00BC27E3"/>
    <w:rsid w:val="00BC28D7"/>
    <w:rsid w:val="00BC332F"/>
    <w:rsid w:val="00BC4EEF"/>
    <w:rsid w:val="00BC5915"/>
    <w:rsid w:val="00BC5AEE"/>
    <w:rsid w:val="00BC609C"/>
    <w:rsid w:val="00BC6CEA"/>
    <w:rsid w:val="00BC77BF"/>
    <w:rsid w:val="00BD000A"/>
    <w:rsid w:val="00BD0EB7"/>
    <w:rsid w:val="00BD0FE5"/>
    <w:rsid w:val="00BD1456"/>
    <w:rsid w:val="00BD28DD"/>
    <w:rsid w:val="00BD3074"/>
    <w:rsid w:val="00BD3884"/>
    <w:rsid w:val="00BD3C7B"/>
    <w:rsid w:val="00BD439F"/>
    <w:rsid w:val="00BD43B1"/>
    <w:rsid w:val="00BD524E"/>
    <w:rsid w:val="00BD5633"/>
    <w:rsid w:val="00BD5706"/>
    <w:rsid w:val="00BD5C60"/>
    <w:rsid w:val="00BD66A1"/>
    <w:rsid w:val="00BD7328"/>
    <w:rsid w:val="00BD7BE3"/>
    <w:rsid w:val="00BE0788"/>
    <w:rsid w:val="00BE0C74"/>
    <w:rsid w:val="00BE0F08"/>
    <w:rsid w:val="00BE1804"/>
    <w:rsid w:val="00BE18E9"/>
    <w:rsid w:val="00BE4620"/>
    <w:rsid w:val="00BE49FD"/>
    <w:rsid w:val="00BE54B5"/>
    <w:rsid w:val="00BE6DF9"/>
    <w:rsid w:val="00BF0970"/>
    <w:rsid w:val="00BF249D"/>
    <w:rsid w:val="00BF3057"/>
    <w:rsid w:val="00BF6534"/>
    <w:rsid w:val="00BF6818"/>
    <w:rsid w:val="00BF73CB"/>
    <w:rsid w:val="00C002BA"/>
    <w:rsid w:val="00C047E3"/>
    <w:rsid w:val="00C04913"/>
    <w:rsid w:val="00C04DEE"/>
    <w:rsid w:val="00C05D28"/>
    <w:rsid w:val="00C060AD"/>
    <w:rsid w:val="00C07F5F"/>
    <w:rsid w:val="00C11224"/>
    <w:rsid w:val="00C12DF0"/>
    <w:rsid w:val="00C141C4"/>
    <w:rsid w:val="00C14B8B"/>
    <w:rsid w:val="00C15320"/>
    <w:rsid w:val="00C15AE6"/>
    <w:rsid w:val="00C15D18"/>
    <w:rsid w:val="00C1683C"/>
    <w:rsid w:val="00C174C7"/>
    <w:rsid w:val="00C17E51"/>
    <w:rsid w:val="00C20CD9"/>
    <w:rsid w:val="00C22778"/>
    <w:rsid w:val="00C22B32"/>
    <w:rsid w:val="00C22C51"/>
    <w:rsid w:val="00C23077"/>
    <w:rsid w:val="00C23B04"/>
    <w:rsid w:val="00C26C40"/>
    <w:rsid w:val="00C2777F"/>
    <w:rsid w:val="00C304AF"/>
    <w:rsid w:val="00C3151B"/>
    <w:rsid w:val="00C35027"/>
    <w:rsid w:val="00C353E2"/>
    <w:rsid w:val="00C35984"/>
    <w:rsid w:val="00C36402"/>
    <w:rsid w:val="00C379E3"/>
    <w:rsid w:val="00C40061"/>
    <w:rsid w:val="00C42EC7"/>
    <w:rsid w:val="00C42EEF"/>
    <w:rsid w:val="00C43BEA"/>
    <w:rsid w:val="00C43DA5"/>
    <w:rsid w:val="00C44FED"/>
    <w:rsid w:val="00C4532B"/>
    <w:rsid w:val="00C45793"/>
    <w:rsid w:val="00C46EB9"/>
    <w:rsid w:val="00C50D77"/>
    <w:rsid w:val="00C54C80"/>
    <w:rsid w:val="00C55360"/>
    <w:rsid w:val="00C557EB"/>
    <w:rsid w:val="00C55A72"/>
    <w:rsid w:val="00C55B7D"/>
    <w:rsid w:val="00C61DC8"/>
    <w:rsid w:val="00C62AB0"/>
    <w:rsid w:val="00C65758"/>
    <w:rsid w:val="00C66104"/>
    <w:rsid w:val="00C66494"/>
    <w:rsid w:val="00C6673F"/>
    <w:rsid w:val="00C66D12"/>
    <w:rsid w:val="00C66ED2"/>
    <w:rsid w:val="00C711DE"/>
    <w:rsid w:val="00C715F1"/>
    <w:rsid w:val="00C733AC"/>
    <w:rsid w:val="00C74279"/>
    <w:rsid w:val="00C8004F"/>
    <w:rsid w:val="00C8025F"/>
    <w:rsid w:val="00C80C72"/>
    <w:rsid w:val="00C82A5D"/>
    <w:rsid w:val="00C832B8"/>
    <w:rsid w:val="00C8406C"/>
    <w:rsid w:val="00C84BB3"/>
    <w:rsid w:val="00C84D96"/>
    <w:rsid w:val="00C86D43"/>
    <w:rsid w:val="00C87964"/>
    <w:rsid w:val="00C87BC4"/>
    <w:rsid w:val="00C90803"/>
    <w:rsid w:val="00C91073"/>
    <w:rsid w:val="00C911CF"/>
    <w:rsid w:val="00C91F9C"/>
    <w:rsid w:val="00C934FC"/>
    <w:rsid w:val="00C93E9F"/>
    <w:rsid w:val="00C9425A"/>
    <w:rsid w:val="00C94ED7"/>
    <w:rsid w:val="00C95592"/>
    <w:rsid w:val="00C96666"/>
    <w:rsid w:val="00C96A8E"/>
    <w:rsid w:val="00C96AF9"/>
    <w:rsid w:val="00CA1079"/>
    <w:rsid w:val="00CA15FA"/>
    <w:rsid w:val="00CA16BD"/>
    <w:rsid w:val="00CA2409"/>
    <w:rsid w:val="00CA2794"/>
    <w:rsid w:val="00CA30B4"/>
    <w:rsid w:val="00CA32DB"/>
    <w:rsid w:val="00CA34E0"/>
    <w:rsid w:val="00CA3A4A"/>
    <w:rsid w:val="00CA3C34"/>
    <w:rsid w:val="00CA42E3"/>
    <w:rsid w:val="00CA4437"/>
    <w:rsid w:val="00CA669D"/>
    <w:rsid w:val="00CA68BC"/>
    <w:rsid w:val="00CA69A7"/>
    <w:rsid w:val="00CA7654"/>
    <w:rsid w:val="00CA7EF5"/>
    <w:rsid w:val="00CB041D"/>
    <w:rsid w:val="00CB0ADA"/>
    <w:rsid w:val="00CB1A0F"/>
    <w:rsid w:val="00CB20C5"/>
    <w:rsid w:val="00CB31A2"/>
    <w:rsid w:val="00CB5993"/>
    <w:rsid w:val="00CB6199"/>
    <w:rsid w:val="00CB6BF2"/>
    <w:rsid w:val="00CC1990"/>
    <w:rsid w:val="00CC318D"/>
    <w:rsid w:val="00CC3C69"/>
    <w:rsid w:val="00CC4C9A"/>
    <w:rsid w:val="00CC578F"/>
    <w:rsid w:val="00CC5AFB"/>
    <w:rsid w:val="00CC6456"/>
    <w:rsid w:val="00CD0766"/>
    <w:rsid w:val="00CD15B7"/>
    <w:rsid w:val="00CD20A2"/>
    <w:rsid w:val="00CD2106"/>
    <w:rsid w:val="00CD244F"/>
    <w:rsid w:val="00CD34EE"/>
    <w:rsid w:val="00CD3C67"/>
    <w:rsid w:val="00CD4467"/>
    <w:rsid w:val="00CD5C5D"/>
    <w:rsid w:val="00CD6B6B"/>
    <w:rsid w:val="00CE1C49"/>
    <w:rsid w:val="00CE2DDC"/>
    <w:rsid w:val="00CE36A2"/>
    <w:rsid w:val="00CE3917"/>
    <w:rsid w:val="00CE45F6"/>
    <w:rsid w:val="00CE48A1"/>
    <w:rsid w:val="00CE6F21"/>
    <w:rsid w:val="00CE7726"/>
    <w:rsid w:val="00CF06A4"/>
    <w:rsid w:val="00CF079F"/>
    <w:rsid w:val="00CF2675"/>
    <w:rsid w:val="00CF2ABF"/>
    <w:rsid w:val="00CF37A0"/>
    <w:rsid w:val="00CF3814"/>
    <w:rsid w:val="00CF3C99"/>
    <w:rsid w:val="00CF6B3E"/>
    <w:rsid w:val="00CF7289"/>
    <w:rsid w:val="00CF795A"/>
    <w:rsid w:val="00D01A0D"/>
    <w:rsid w:val="00D03A97"/>
    <w:rsid w:val="00D04E3B"/>
    <w:rsid w:val="00D05A7F"/>
    <w:rsid w:val="00D061AE"/>
    <w:rsid w:val="00D068AD"/>
    <w:rsid w:val="00D078E6"/>
    <w:rsid w:val="00D07DC7"/>
    <w:rsid w:val="00D10FC1"/>
    <w:rsid w:val="00D11024"/>
    <w:rsid w:val="00D11311"/>
    <w:rsid w:val="00D15281"/>
    <w:rsid w:val="00D152CE"/>
    <w:rsid w:val="00D15A12"/>
    <w:rsid w:val="00D15AB9"/>
    <w:rsid w:val="00D16342"/>
    <w:rsid w:val="00D20253"/>
    <w:rsid w:val="00D2031C"/>
    <w:rsid w:val="00D2174A"/>
    <w:rsid w:val="00D21BC3"/>
    <w:rsid w:val="00D21D7B"/>
    <w:rsid w:val="00D22B29"/>
    <w:rsid w:val="00D24F81"/>
    <w:rsid w:val="00D265EE"/>
    <w:rsid w:val="00D277AD"/>
    <w:rsid w:val="00D30DFD"/>
    <w:rsid w:val="00D32759"/>
    <w:rsid w:val="00D335DB"/>
    <w:rsid w:val="00D33970"/>
    <w:rsid w:val="00D3556B"/>
    <w:rsid w:val="00D359A2"/>
    <w:rsid w:val="00D363E8"/>
    <w:rsid w:val="00D367F8"/>
    <w:rsid w:val="00D37EA6"/>
    <w:rsid w:val="00D405F4"/>
    <w:rsid w:val="00D409C6"/>
    <w:rsid w:val="00D41180"/>
    <w:rsid w:val="00D41A5B"/>
    <w:rsid w:val="00D421BC"/>
    <w:rsid w:val="00D43400"/>
    <w:rsid w:val="00D44E78"/>
    <w:rsid w:val="00D45EB1"/>
    <w:rsid w:val="00D47673"/>
    <w:rsid w:val="00D5025E"/>
    <w:rsid w:val="00D52E41"/>
    <w:rsid w:val="00D544AF"/>
    <w:rsid w:val="00D57C3F"/>
    <w:rsid w:val="00D60C78"/>
    <w:rsid w:val="00D611FE"/>
    <w:rsid w:val="00D61506"/>
    <w:rsid w:val="00D649DA"/>
    <w:rsid w:val="00D65ADF"/>
    <w:rsid w:val="00D66656"/>
    <w:rsid w:val="00D66A62"/>
    <w:rsid w:val="00D66B5C"/>
    <w:rsid w:val="00D70D3F"/>
    <w:rsid w:val="00D71325"/>
    <w:rsid w:val="00D7239E"/>
    <w:rsid w:val="00D72466"/>
    <w:rsid w:val="00D733D1"/>
    <w:rsid w:val="00D737BC"/>
    <w:rsid w:val="00D7495E"/>
    <w:rsid w:val="00D75727"/>
    <w:rsid w:val="00D763CA"/>
    <w:rsid w:val="00D765E1"/>
    <w:rsid w:val="00D776F7"/>
    <w:rsid w:val="00D77EF9"/>
    <w:rsid w:val="00D805CB"/>
    <w:rsid w:val="00D81E0C"/>
    <w:rsid w:val="00D81F95"/>
    <w:rsid w:val="00D8202F"/>
    <w:rsid w:val="00D83457"/>
    <w:rsid w:val="00D83F2F"/>
    <w:rsid w:val="00D84672"/>
    <w:rsid w:val="00D854C5"/>
    <w:rsid w:val="00D85B09"/>
    <w:rsid w:val="00D8655A"/>
    <w:rsid w:val="00D9039B"/>
    <w:rsid w:val="00D91830"/>
    <w:rsid w:val="00D91D23"/>
    <w:rsid w:val="00D93026"/>
    <w:rsid w:val="00D93402"/>
    <w:rsid w:val="00D939D6"/>
    <w:rsid w:val="00D93C64"/>
    <w:rsid w:val="00D95720"/>
    <w:rsid w:val="00D971EE"/>
    <w:rsid w:val="00D97751"/>
    <w:rsid w:val="00DA0FBC"/>
    <w:rsid w:val="00DA2F7B"/>
    <w:rsid w:val="00DA3F18"/>
    <w:rsid w:val="00DA40FC"/>
    <w:rsid w:val="00DA4946"/>
    <w:rsid w:val="00DA62C5"/>
    <w:rsid w:val="00DA6BF7"/>
    <w:rsid w:val="00DA72D5"/>
    <w:rsid w:val="00DB0894"/>
    <w:rsid w:val="00DB203C"/>
    <w:rsid w:val="00DB2279"/>
    <w:rsid w:val="00DB27F6"/>
    <w:rsid w:val="00DB3CBA"/>
    <w:rsid w:val="00DB3E54"/>
    <w:rsid w:val="00DB3F9A"/>
    <w:rsid w:val="00DB47FE"/>
    <w:rsid w:val="00DB5B3F"/>
    <w:rsid w:val="00DB6046"/>
    <w:rsid w:val="00DB6A99"/>
    <w:rsid w:val="00DB6AA5"/>
    <w:rsid w:val="00DB769C"/>
    <w:rsid w:val="00DB7BCB"/>
    <w:rsid w:val="00DC0547"/>
    <w:rsid w:val="00DC2CA3"/>
    <w:rsid w:val="00DC2FF5"/>
    <w:rsid w:val="00DC59C0"/>
    <w:rsid w:val="00DD0A18"/>
    <w:rsid w:val="00DD0CF1"/>
    <w:rsid w:val="00DD2846"/>
    <w:rsid w:val="00DD2B30"/>
    <w:rsid w:val="00DD30BC"/>
    <w:rsid w:val="00DD3639"/>
    <w:rsid w:val="00DD39E2"/>
    <w:rsid w:val="00DD3D87"/>
    <w:rsid w:val="00DD4446"/>
    <w:rsid w:val="00DD548F"/>
    <w:rsid w:val="00DD56D8"/>
    <w:rsid w:val="00DD5D80"/>
    <w:rsid w:val="00DD5E6B"/>
    <w:rsid w:val="00DD60CC"/>
    <w:rsid w:val="00DD6357"/>
    <w:rsid w:val="00DD63E6"/>
    <w:rsid w:val="00DD6889"/>
    <w:rsid w:val="00DD6C0E"/>
    <w:rsid w:val="00DD7024"/>
    <w:rsid w:val="00DE1D79"/>
    <w:rsid w:val="00DE21C7"/>
    <w:rsid w:val="00DE4AC6"/>
    <w:rsid w:val="00DE568D"/>
    <w:rsid w:val="00DE65AD"/>
    <w:rsid w:val="00DF04DD"/>
    <w:rsid w:val="00DF141B"/>
    <w:rsid w:val="00DF2595"/>
    <w:rsid w:val="00DF2728"/>
    <w:rsid w:val="00DF37ED"/>
    <w:rsid w:val="00DF395E"/>
    <w:rsid w:val="00DF3A99"/>
    <w:rsid w:val="00DF4BD2"/>
    <w:rsid w:val="00DF4F65"/>
    <w:rsid w:val="00DF5911"/>
    <w:rsid w:val="00DF78B6"/>
    <w:rsid w:val="00DF7C60"/>
    <w:rsid w:val="00DF7E15"/>
    <w:rsid w:val="00DF7E2C"/>
    <w:rsid w:val="00E00179"/>
    <w:rsid w:val="00E00EA0"/>
    <w:rsid w:val="00E019AF"/>
    <w:rsid w:val="00E02E69"/>
    <w:rsid w:val="00E034D0"/>
    <w:rsid w:val="00E03583"/>
    <w:rsid w:val="00E03B94"/>
    <w:rsid w:val="00E03BF1"/>
    <w:rsid w:val="00E0400F"/>
    <w:rsid w:val="00E06BB9"/>
    <w:rsid w:val="00E06CDE"/>
    <w:rsid w:val="00E12DE5"/>
    <w:rsid w:val="00E13C1F"/>
    <w:rsid w:val="00E13D8A"/>
    <w:rsid w:val="00E13F1D"/>
    <w:rsid w:val="00E1430D"/>
    <w:rsid w:val="00E1512F"/>
    <w:rsid w:val="00E1713C"/>
    <w:rsid w:val="00E171D6"/>
    <w:rsid w:val="00E17E00"/>
    <w:rsid w:val="00E20A07"/>
    <w:rsid w:val="00E21D51"/>
    <w:rsid w:val="00E239B9"/>
    <w:rsid w:val="00E24CBD"/>
    <w:rsid w:val="00E254C3"/>
    <w:rsid w:val="00E25776"/>
    <w:rsid w:val="00E26448"/>
    <w:rsid w:val="00E276A6"/>
    <w:rsid w:val="00E30971"/>
    <w:rsid w:val="00E3136A"/>
    <w:rsid w:val="00E32A1A"/>
    <w:rsid w:val="00E32BFE"/>
    <w:rsid w:val="00E339A8"/>
    <w:rsid w:val="00E33F6D"/>
    <w:rsid w:val="00E35202"/>
    <w:rsid w:val="00E362FD"/>
    <w:rsid w:val="00E36967"/>
    <w:rsid w:val="00E378B1"/>
    <w:rsid w:val="00E40C03"/>
    <w:rsid w:val="00E41F43"/>
    <w:rsid w:val="00E42700"/>
    <w:rsid w:val="00E42EF8"/>
    <w:rsid w:val="00E4305E"/>
    <w:rsid w:val="00E44324"/>
    <w:rsid w:val="00E46342"/>
    <w:rsid w:val="00E46689"/>
    <w:rsid w:val="00E46BA1"/>
    <w:rsid w:val="00E50CDB"/>
    <w:rsid w:val="00E529CD"/>
    <w:rsid w:val="00E53352"/>
    <w:rsid w:val="00E56107"/>
    <w:rsid w:val="00E627B6"/>
    <w:rsid w:val="00E62F97"/>
    <w:rsid w:val="00E63073"/>
    <w:rsid w:val="00E63124"/>
    <w:rsid w:val="00E63F98"/>
    <w:rsid w:val="00E641B2"/>
    <w:rsid w:val="00E64C96"/>
    <w:rsid w:val="00E66245"/>
    <w:rsid w:val="00E71ABA"/>
    <w:rsid w:val="00E729D3"/>
    <w:rsid w:val="00E74AF6"/>
    <w:rsid w:val="00E76588"/>
    <w:rsid w:val="00E77577"/>
    <w:rsid w:val="00E80B24"/>
    <w:rsid w:val="00E81026"/>
    <w:rsid w:val="00E810C5"/>
    <w:rsid w:val="00E812F4"/>
    <w:rsid w:val="00E815C5"/>
    <w:rsid w:val="00E82863"/>
    <w:rsid w:val="00E829C3"/>
    <w:rsid w:val="00E82DFB"/>
    <w:rsid w:val="00E82F94"/>
    <w:rsid w:val="00E83D0E"/>
    <w:rsid w:val="00E85BBD"/>
    <w:rsid w:val="00E85DFF"/>
    <w:rsid w:val="00E8717B"/>
    <w:rsid w:val="00E91034"/>
    <w:rsid w:val="00E91437"/>
    <w:rsid w:val="00E91D9B"/>
    <w:rsid w:val="00E924E7"/>
    <w:rsid w:val="00E92A8C"/>
    <w:rsid w:val="00E92F3B"/>
    <w:rsid w:val="00E944D8"/>
    <w:rsid w:val="00E953EE"/>
    <w:rsid w:val="00E95B11"/>
    <w:rsid w:val="00E968DF"/>
    <w:rsid w:val="00E96A85"/>
    <w:rsid w:val="00E9724E"/>
    <w:rsid w:val="00EA0006"/>
    <w:rsid w:val="00EA07EB"/>
    <w:rsid w:val="00EA2EF9"/>
    <w:rsid w:val="00EA4214"/>
    <w:rsid w:val="00EA73ED"/>
    <w:rsid w:val="00EA7460"/>
    <w:rsid w:val="00EA7648"/>
    <w:rsid w:val="00EA7C1E"/>
    <w:rsid w:val="00EA7C60"/>
    <w:rsid w:val="00EB0B3E"/>
    <w:rsid w:val="00EB11DB"/>
    <w:rsid w:val="00EB17EB"/>
    <w:rsid w:val="00EB2048"/>
    <w:rsid w:val="00EB46E9"/>
    <w:rsid w:val="00EB4AFD"/>
    <w:rsid w:val="00EB77E7"/>
    <w:rsid w:val="00EC132D"/>
    <w:rsid w:val="00EC2596"/>
    <w:rsid w:val="00EC4BA8"/>
    <w:rsid w:val="00EC5123"/>
    <w:rsid w:val="00EC6070"/>
    <w:rsid w:val="00EC63F9"/>
    <w:rsid w:val="00ED0268"/>
    <w:rsid w:val="00ED044D"/>
    <w:rsid w:val="00ED098A"/>
    <w:rsid w:val="00ED221B"/>
    <w:rsid w:val="00ED43BE"/>
    <w:rsid w:val="00ED515A"/>
    <w:rsid w:val="00ED6CC6"/>
    <w:rsid w:val="00ED752C"/>
    <w:rsid w:val="00EE0EE5"/>
    <w:rsid w:val="00EE1C0E"/>
    <w:rsid w:val="00EE1F5D"/>
    <w:rsid w:val="00EE2F2C"/>
    <w:rsid w:val="00EE543B"/>
    <w:rsid w:val="00EE766E"/>
    <w:rsid w:val="00EF1FB0"/>
    <w:rsid w:val="00EF225F"/>
    <w:rsid w:val="00EF2670"/>
    <w:rsid w:val="00EF42E0"/>
    <w:rsid w:val="00EF6FAE"/>
    <w:rsid w:val="00F011A1"/>
    <w:rsid w:val="00F01417"/>
    <w:rsid w:val="00F028FC"/>
    <w:rsid w:val="00F02D4E"/>
    <w:rsid w:val="00F04A14"/>
    <w:rsid w:val="00F06837"/>
    <w:rsid w:val="00F10BDD"/>
    <w:rsid w:val="00F127E9"/>
    <w:rsid w:val="00F14242"/>
    <w:rsid w:val="00F15AED"/>
    <w:rsid w:val="00F17034"/>
    <w:rsid w:val="00F20F55"/>
    <w:rsid w:val="00F21829"/>
    <w:rsid w:val="00F23583"/>
    <w:rsid w:val="00F242F6"/>
    <w:rsid w:val="00F24815"/>
    <w:rsid w:val="00F24CAA"/>
    <w:rsid w:val="00F25C92"/>
    <w:rsid w:val="00F301C8"/>
    <w:rsid w:val="00F3029C"/>
    <w:rsid w:val="00F30563"/>
    <w:rsid w:val="00F313E9"/>
    <w:rsid w:val="00F32803"/>
    <w:rsid w:val="00F34000"/>
    <w:rsid w:val="00F36F77"/>
    <w:rsid w:val="00F37014"/>
    <w:rsid w:val="00F404A4"/>
    <w:rsid w:val="00F407A0"/>
    <w:rsid w:val="00F4093D"/>
    <w:rsid w:val="00F40AC1"/>
    <w:rsid w:val="00F41039"/>
    <w:rsid w:val="00F41050"/>
    <w:rsid w:val="00F41558"/>
    <w:rsid w:val="00F422A0"/>
    <w:rsid w:val="00F42820"/>
    <w:rsid w:val="00F42AC9"/>
    <w:rsid w:val="00F42E79"/>
    <w:rsid w:val="00F45A52"/>
    <w:rsid w:val="00F5080A"/>
    <w:rsid w:val="00F50C7C"/>
    <w:rsid w:val="00F51D04"/>
    <w:rsid w:val="00F5228E"/>
    <w:rsid w:val="00F6044A"/>
    <w:rsid w:val="00F609B6"/>
    <w:rsid w:val="00F6121B"/>
    <w:rsid w:val="00F61413"/>
    <w:rsid w:val="00F61658"/>
    <w:rsid w:val="00F618D8"/>
    <w:rsid w:val="00F61F40"/>
    <w:rsid w:val="00F63167"/>
    <w:rsid w:val="00F6380D"/>
    <w:rsid w:val="00F66E82"/>
    <w:rsid w:val="00F677D1"/>
    <w:rsid w:val="00F67B08"/>
    <w:rsid w:val="00F711BE"/>
    <w:rsid w:val="00F72841"/>
    <w:rsid w:val="00F72F3E"/>
    <w:rsid w:val="00F72FFF"/>
    <w:rsid w:val="00F74BC8"/>
    <w:rsid w:val="00F773EE"/>
    <w:rsid w:val="00F81AA3"/>
    <w:rsid w:val="00F8225C"/>
    <w:rsid w:val="00F85A57"/>
    <w:rsid w:val="00F85C96"/>
    <w:rsid w:val="00F85DA2"/>
    <w:rsid w:val="00F86289"/>
    <w:rsid w:val="00F86519"/>
    <w:rsid w:val="00F86EE1"/>
    <w:rsid w:val="00F872F4"/>
    <w:rsid w:val="00F90628"/>
    <w:rsid w:val="00F90A3A"/>
    <w:rsid w:val="00F91C30"/>
    <w:rsid w:val="00F93334"/>
    <w:rsid w:val="00F93623"/>
    <w:rsid w:val="00F94EAF"/>
    <w:rsid w:val="00F97035"/>
    <w:rsid w:val="00F97C0B"/>
    <w:rsid w:val="00FA0327"/>
    <w:rsid w:val="00FA13F8"/>
    <w:rsid w:val="00FA26D5"/>
    <w:rsid w:val="00FA38C3"/>
    <w:rsid w:val="00FA4A0F"/>
    <w:rsid w:val="00FA6A7B"/>
    <w:rsid w:val="00FA6D9D"/>
    <w:rsid w:val="00FA741E"/>
    <w:rsid w:val="00FA7E06"/>
    <w:rsid w:val="00FB0A3E"/>
    <w:rsid w:val="00FB1BAB"/>
    <w:rsid w:val="00FB1CC6"/>
    <w:rsid w:val="00FB2146"/>
    <w:rsid w:val="00FB25EE"/>
    <w:rsid w:val="00FB4B42"/>
    <w:rsid w:val="00FB4C9C"/>
    <w:rsid w:val="00FB58F8"/>
    <w:rsid w:val="00FB5A0E"/>
    <w:rsid w:val="00FB5B67"/>
    <w:rsid w:val="00FB666A"/>
    <w:rsid w:val="00FC04EF"/>
    <w:rsid w:val="00FC0D34"/>
    <w:rsid w:val="00FC1365"/>
    <w:rsid w:val="00FC2A14"/>
    <w:rsid w:val="00FC2BC3"/>
    <w:rsid w:val="00FC71D6"/>
    <w:rsid w:val="00FC78C5"/>
    <w:rsid w:val="00FD1DA0"/>
    <w:rsid w:val="00FD3D68"/>
    <w:rsid w:val="00FD4765"/>
    <w:rsid w:val="00FD5164"/>
    <w:rsid w:val="00FD6D6D"/>
    <w:rsid w:val="00FD749A"/>
    <w:rsid w:val="00FD7CC0"/>
    <w:rsid w:val="00FD7EAF"/>
    <w:rsid w:val="00FE1E2D"/>
    <w:rsid w:val="00FE2B91"/>
    <w:rsid w:val="00FE49D2"/>
    <w:rsid w:val="00FE4CC4"/>
    <w:rsid w:val="00FE5B72"/>
    <w:rsid w:val="00FE6AAD"/>
    <w:rsid w:val="00FE6BDB"/>
    <w:rsid w:val="00FF1DBE"/>
    <w:rsid w:val="00FF3989"/>
    <w:rsid w:val="00FF4B29"/>
    <w:rsid w:val="00FF754A"/>
    <w:rsid w:val="00FF763F"/>
    <w:rsid w:val="00FF7FE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C4A208"/>
  <w15:chartTrackingRefBased/>
  <w15:docId w15:val="{6E7757F9-4E78-40BA-BE4C-2A28B85857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ES" w:eastAsia="en-U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E74AF6"/>
    <w:rPr>
      <w:color w:val="808080"/>
    </w:rPr>
  </w:style>
  <w:style w:type="paragraph" w:styleId="Prrafodelista">
    <w:name w:val="List Paragraph"/>
    <w:basedOn w:val="Normal"/>
    <w:uiPriority w:val="34"/>
    <w:qFormat/>
    <w:rsid w:val="00C66104"/>
    <w:pPr>
      <w:ind w:left="720"/>
      <w:contextualSpacing/>
    </w:pPr>
  </w:style>
  <w:style w:type="paragraph" w:styleId="Encabezado">
    <w:name w:val="header"/>
    <w:basedOn w:val="Normal"/>
    <w:link w:val="EncabezadoCar"/>
    <w:uiPriority w:val="99"/>
    <w:unhideWhenUsed/>
    <w:rsid w:val="005618DE"/>
    <w:pPr>
      <w:tabs>
        <w:tab w:val="center" w:pos="4419"/>
        <w:tab w:val="right" w:pos="8838"/>
      </w:tabs>
    </w:pPr>
  </w:style>
  <w:style w:type="character" w:customStyle="1" w:styleId="EncabezadoCar">
    <w:name w:val="Encabezado Car"/>
    <w:basedOn w:val="Fuentedeprrafopredeter"/>
    <w:link w:val="Encabezado"/>
    <w:uiPriority w:val="99"/>
    <w:rsid w:val="005618DE"/>
    <w:rPr>
      <w:lang w:val="es-AR"/>
    </w:rPr>
  </w:style>
  <w:style w:type="paragraph" w:styleId="Piedepgina">
    <w:name w:val="footer"/>
    <w:basedOn w:val="Normal"/>
    <w:link w:val="PiedepginaCar"/>
    <w:uiPriority w:val="99"/>
    <w:unhideWhenUsed/>
    <w:rsid w:val="005618DE"/>
    <w:pPr>
      <w:tabs>
        <w:tab w:val="center" w:pos="4419"/>
        <w:tab w:val="right" w:pos="8838"/>
      </w:tabs>
    </w:pPr>
  </w:style>
  <w:style w:type="character" w:customStyle="1" w:styleId="PiedepginaCar">
    <w:name w:val="Pie de página Car"/>
    <w:basedOn w:val="Fuentedeprrafopredeter"/>
    <w:link w:val="Piedepgina"/>
    <w:uiPriority w:val="99"/>
    <w:rsid w:val="005618DE"/>
    <w:rPr>
      <w:lang w:val="es-AR"/>
    </w:rPr>
  </w:style>
  <w:style w:type="paragraph" w:styleId="Subttulo">
    <w:name w:val="Subtitle"/>
    <w:basedOn w:val="Normal"/>
    <w:next w:val="Normal"/>
    <w:link w:val="SubttuloCar"/>
    <w:uiPriority w:val="11"/>
    <w:qFormat/>
    <w:rsid w:val="00DE4AC6"/>
    <w:pPr>
      <w:spacing w:after="160"/>
    </w:pPr>
    <w:rPr>
      <w:rFonts w:eastAsiaTheme="minorEastAsia"/>
      <w:color w:val="5A5A5A" w:themeColor="text1" w:themeTint="A5"/>
      <w:spacing w:val="15"/>
    </w:rPr>
  </w:style>
  <w:style w:type="character" w:customStyle="1" w:styleId="SubttuloCar">
    <w:name w:val="Subtítulo Car"/>
    <w:basedOn w:val="Fuentedeprrafopredeter"/>
    <w:link w:val="Subttulo"/>
    <w:uiPriority w:val="11"/>
    <w:rsid w:val="00DE4AC6"/>
    <w:rPr>
      <w:rFonts w:eastAsiaTheme="minorEastAsia"/>
      <w:color w:val="5A5A5A" w:themeColor="text1" w:themeTint="A5"/>
      <w:spacing w:val="15"/>
      <w:lang w:val="es-AR"/>
    </w:rPr>
  </w:style>
  <w:style w:type="table" w:styleId="Tablaconcuadrcula">
    <w:name w:val="Table Grid"/>
    <w:basedOn w:val="Tablanormal"/>
    <w:uiPriority w:val="39"/>
    <w:rsid w:val="00054B9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D65ADF"/>
    <w:rPr>
      <w:color w:val="0563C1" w:themeColor="hyperlink"/>
      <w:u w:val="single"/>
    </w:rPr>
  </w:style>
  <w:style w:type="character" w:styleId="Mencinsinresolver">
    <w:name w:val="Unresolved Mention"/>
    <w:basedOn w:val="Fuentedeprrafopredeter"/>
    <w:uiPriority w:val="99"/>
    <w:semiHidden/>
    <w:unhideWhenUsed/>
    <w:rsid w:val="00D65ADF"/>
    <w:rPr>
      <w:color w:val="605E5C"/>
      <w:shd w:val="clear" w:color="auto" w:fill="E1DFDD"/>
    </w:rPr>
  </w:style>
  <w:style w:type="paragraph" w:styleId="Textonotapie">
    <w:name w:val="footnote text"/>
    <w:basedOn w:val="Normal"/>
    <w:link w:val="TextonotapieCar"/>
    <w:uiPriority w:val="99"/>
    <w:semiHidden/>
    <w:unhideWhenUsed/>
    <w:rsid w:val="00CD20A2"/>
    <w:rPr>
      <w:sz w:val="20"/>
      <w:szCs w:val="20"/>
    </w:rPr>
  </w:style>
  <w:style w:type="character" w:customStyle="1" w:styleId="TextonotapieCar">
    <w:name w:val="Texto nota pie Car"/>
    <w:basedOn w:val="Fuentedeprrafopredeter"/>
    <w:link w:val="Textonotapie"/>
    <w:uiPriority w:val="99"/>
    <w:semiHidden/>
    <w:rsid w:val="00CD20A2"/>
    <w:rPr>
      <w:sz w:val="20"/>
      <w:szCs w:val="20"/>
      <w:lang w:val="es-AR"/>
    </w:rPr>
  </w:style>
  <w:style w:type="character" w:styleId="Refdenotaalpie">
    <w:name w:val="footnote reference"/>
    <w:basedOn w:val="Fuentedeprrafopredeter"/>
    <w:uiPriority w:val="99"/>
    <w:semiHidden/>
    <w:unhideWhenUsed/>
    <w:rsid w:val="00CD20A2"/>
    <w:rPr>
      <w:vertAlign w:val="superscript"/>
    </w:rPr>
  </w:style>
  <w:style w:type="character" w:styleId="Hipervnculovisitado">
    <w:name w:val="FollowedHyperlink"/>
    <w:basedOn w:val="Fuentedeprrafopredeter"/>
    <w:uiPriority w:val="99"/>
    <w:semiHidden/>
    <w:unhideWhenUsed/>
    <w:rsid w:val="00F9062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341545">
      <w:bodyDiv w:val="1"/>
      <w:marLeft w:val="0"/>
      <w:marRight w:val="0"/>
      <w:marTop w:val="0"/>
      <w:marBottom w:val="0"/>
      <w:divBdr>
        <w:top w:val="none" w:sz="0" w:space="0" w:color="auto"/>
        <w:left w:val="none" w:sz="0" w:space="0" w:color="auto"/>
        <w:bottom w:val="none" w:sz="0" w:space="0" w:color="auto"/>
        <w:right w:val="none" w:sz="0" w:space="0" w:color="auto"/>
      </w:divBdr>
    </w:div>
    <w:div w:id="16126742">
      <w:bodyDiv w:val="1"/>
      <w:marLeft w:val="0"/>
      <w:marRight w:val="0"/>
      <w:marTop w:val="0"/>
      <w:marBottom w:val="0"/>
      <w:divBdr>
        <w:top w:val="none" w:sz="0" w:space="0" w:color="auto"/>
        <w:left w:val="none" w:sz="0" w:space="0" w:color="auto"/>
        <w:bottom w:val="none" w:sz="0" w:space="0" w:color="auto"/>
        <w:right w:val="none" w:sz="0" w:space="0" w:color="auto"/>
      </w:divBdr>
    </w:div>
    <w:div w:id="194125839">
      <w:bodyDiv w:val="1"/>
      <w:marLeft w:val="0"/>
      <w:marRight w:val="0"/>
      <w:marTop w:val="0"/>
      <w:marBottom w:val="0"/>
      <w:divBdr>
        <w:top w:val="none" w:sz="0" w:space="0" w:color="auto"/>
        <w:left w:val="none" w:sz="0" w:space="0" w:color="auto"/>
        <w:bottom w:val="none" w:sz="0" w:space="0" w:color="auto"/>
        <w:right w:val="none" w:sz="0" w:space="0" w:color="auto"/>
      </w:divBdr>
    </w:div>
    <w:div w:id="245110620">
      <w:bodyDiv w:val="1"/>
      <w:marLeft w:val="0"/>
      <w:marRight w:val="0"/>
      <w:marTop w:val="0"/>
      <w:marBottom w:val="0"/>
      <w:divBdr>
        <w:top w:val="none" w:sz="0" w:space="0" w:color="auto"/>
        <w:left w:val="none" w:sz="0" w:space="0" w:color="auto"/>
        <w:bottom w:val="none" w:sz="0" w:space="0" w:color="auto"/>
        <w:right w:val="none" w:sz="0" w:space="0" w:color="auto"/>
      </w:divBdr>
    </w:div>
    <w:div w:id="377244040">
      <w:bodyDiv w:val="1"/>
      <w:marLeft w:val="0"/>
      <w:marRight w:val="0"/>
      <w:marTop w:val="0"/>
      <w:marBottom w:val="0"/>
      <w:divBdr>
        <w:top w:val="none" w:sz="0" w:space="0" w:color="auto"/>
        <w:left w:val="none" w:sz="0" w:space="0" w:color="auto"/>
        <w:bottom w:val="none" w:sz="0" w:space="0" w:color="auto"/>
        <w:right w:val="none" w:sz="0" w:space="0" w:color="auto"/>
      </w:divBdr>
    </w:div>
    <w:div w:id="377705596">
      <w:bodyDiv w:val="1"/>
      <w:marLeft w:val="0"/>
      <w:marRight w:val="0"/>
      <w:marTop w:val="0"/>
      <w:marBottom w:val="0"/>
      <w:divBdr>
        <w:top w:val="none" w:sz="0" w:space="0" w:color="auto"/>
        <w:left w:val="none" w:sz="0" w:space="0" w:color="auto"/>
        <w:bottom w:val="none" w:sz="0" w:space="0" w:color="auto"/>
        <w:right w:val="none" w:sz="0" w:space="0" w:color="auto"/>
      </w:divBdr>
    </w:div>
    <w:div w:id="440339749">
      <w:bodyDiv w:val="1"/>
      <w:marLeft w:val="0"/>
      <w:marRight w:val="0"/>
      <w:marTop w:val="0"/>
      <w:marBottom w:val="0"/>
      <w:divBdr>
        <w:top w:val="none" w:sz="0" w:space="0" w:color="auto"/>
        <w:left w:val="none" w:sz="0" w:space="0" w:color="auto"/>
        <w:bottom w:val="none" w:sz="0" w:space="0" w:color="auto"/>
        <w:right w:val="none" w:sz="0" w:space="0" w:color="auto"/>
      </w:divBdr>
      <w:divsChild>
        <w:div w:id="88818501">
          <w:marLeft w:val="0"/>
          <w:marRight w:val="0"/>
          <w:marTop w:val="0"/>
          <w:marBottom w:val="0"/>
          <w:divBdr>
            <w:top w:val="single" w:sz="2" w:space="0" w:color="D9D9E3"/>
            <w:left w:val="single" w:sz="2" w:space="0" w:color="D9D9E3"/>
            <w:bottom w:val="single" w:sz="2" w:space="0" w:color="D9D9E3"/>
            <w:right w:val="single" w:sz="2" w:space="0" w:color="D9D9E3"/>
          </w:divBdr>
          <w:divsChild>
            <w:div w:id="319963100">
              <w:marLeft w:val="0"/>
              <w:marRight w:val="0"/>
              <w:marTop w:val="0"/>
              <w:marBottom w:val="0"/>
              <w:divBdr>
                <w:top w:val="single" w:sz="2" w:space="0" w:color="D9D9E3"/>
                <w:left w:val="single" w:sz="2" w:space="0" w:color="D9D9E3"/>
                <w:bottom w:val="single" w:sz="2" w:space="0" w:color="D9D9E3"/>
                <w:right w:val="single" w:sz="2" w:space="0" w:color="D9D9E3"/>
              </w:divBdr>
              <w:divsChild>
                <w:div w:id="528185062">
                  <w:marLeft w:val="0"/>
                  <w:marRight w:val="0"/>
                  <w:marTop w:val="0"/>
                  <w:marBottom w:val="0"/>
                  <w:divBdr>
                    <w:top w:val="single" w:sz="2" w:space="0" w:color="D9D9E3"/>
                    <w:left w:val="single" w:sz="2" w:space="0" w:color="D9D9E3"/>
                    <w:bottom w:val="single" w:sz="2" w:space="0" w:color="D9D9E3"/>
                    <w:right w:val="single" w:sz="2" w:space="0" w:color="D9D9E3"/>
                  </w:divBdr>
                  <w:divsChild>
                    <w:div w:id="1486051535">
                      <w:marLeft w:val="0"/>
                      <w:marRight w:val="0"/>
                      <w:marTop w:val="0"/>
                      <w:marBottom w:val="0"/>
                      <w:divBdr>
                        <w:top w:val="single" w:sz="2" w:space="0" w:color="D9D9E3"/>
                        <w:left w:val="single" w:sz="2" w:space="0" w:color="D9D9E3"/>
                        <w:bottom w:val="single" w:sz="2" w:space="0" w:color="D9D9E3"/>
                        <w:right w:val="single" w:sz="2" w:space="0" w:color="D9D9E3"/>
                      </w:divBdr>
                      <w:divsChild>
                        <w:div w:id="688719858">
                          <w:marLeft w:val="0"/>
                          <w:marRight w:val="0"/>
                          <w:marTop w:val="0"/>
                          <w:marBottom w:val="0"/>
                          <w:divBdr>
                            <w:top w:val="single" w:sz="2" w:space="0" w:color="auto"/>
                            <w:left w:val="single" w:sz="2" w:space="0" w:color="auto"/>
                            <w:bottom w:val="single" w:sz="6" w:space="0" w:color="auto"/>
                            <w:right w:val="single" w:sz="2" w:space="0" w:color="auto"/>
                          </w:divBdr>
                          <w:divsChild>
                            <w:div w:id="214390694">
                              <w:marLeft w:val="0"/>
                              <w:marRight w:val="0"/>
                              <w:marTop w:val="100"/>
                              <w:marBottom w:val="100"/>
                              <w:divBdr>
                                <w:top w:val="single" w:sz="2" w:space="0" w:color="D9D9E3"/>
                                <w:left w:val="single" w:sz="2" w:space="0" w:color="D9D9E3"/>
                                <w:bottom w:val="single" w:sz="2" w:space="0" w:color="D9D9E3"/>
                                <w:right w:val="single" w:sz="2" w:space="0" w:color="D9D9E3"/>
                              </w:divBdr>
                              <w:divsChild>
                                <w:div w:id="1463425456">
                                  <w:marLeft w:val="0"/>
                                  <w:marRight w:val="0"/>
                                  <w:marTop w:val="0"/>
                                  <w:marBottom w:val="0"/>
                                  <w:divBdr>
                                    <w:top w:val="single" w:sz="2" w:space="0" w:color="D9D9E3"/>
                                    <w:left w:val="single" w:sz="2" w:space="0" w:color="D9D9E3"/>
                                    <w:bottom w:val="single" w:sz="2" w:space="0" w:color="D9D9E3"/>
                                    <w:right w:val="single" w:sz="2" w:space="0" w:color="D9D9E3"/>
                                  </w:divBdr>
                                  <w:divsChild>
                                    <w:div w:id="435564359">
                                      <w:marLeft w:val="0"/>
                                      <w:marRight w:val="0"/>
                                      <w:marTop w:val="0"/>
                                      <w:marBottom w:val="0"/>
                                      <w:divBdr>
                                        <w:top w:val="single" w:sz="2" w:space="0" w:color="D9D9E3"/>
                                        <w:left w:val="single" w:sz="2" w:space="0" w:color="D9D9E3"/>
                                        <w:bottom w:val="single" w:sz="2" w:space="0" w:color="D9D9E3"/>
                                        <w:right w:val="single" w:sz="2" w:space="0" w:color="D9D9E3"/>
                                      </w:divBdr>
                                      <w:divsChild>
                                        <w:div w:id="1420757921">
                                          <w:marLeft w:val="0"/>
                                          <w:marRight w:val="0"/>
                                          <w:marTop w:val="0"/>
                                          <w:marBottom w:val="0"/>
                                          <w:divBdr>
                                            <w:top w:val="single" w:sz="2" w:space="0" w:color="D9D9E3"/>
                                            <w:left w:val="single" w:sz="2" w:space="0" w:color="D9D9E3"/>
                                            <w:bottom w:val="single" w:sz="2" w:space="0" w:color="D9D9E3"/>
                                            <w:right w:val="single" w:sz="2" w:space="0" w:color="D9D9E3"/>
                                          </w:divBdr>
                                          <w:divsChild>
                                            <w:div w:id="817765594">
                                              <w:marLeft w:val="0"/>
                                              <w:marRight w:val="0"/>
                                              <w:marTop w:val="0"/>
                                              <w:marBottom w:val="0"/>
                                              <w:divBdr>
                                                <w:top w:val="single" w:sz="2" w:space="0" w:color="D9D9E3"/>
                                                <w:left w:val="single" w:sz="2" w:space="0" w:color="D9D9E3"/>
                                                <w:bottom w:val="single" w:sz="2" w:space="0" w:color="D9D9E3"/>
                                                <w:right w:val="single" w:sz="2" w:space="0" w:color="D9D9E3"/>
                                              </w:divBdr>
                                              <w:divsChild>
                                                <w:div w:id="586767147">
                                                  <w:marLeft w:val="0"/>
                                                  <w:marRight w:val="0"/>
                                                  <w:marTop w:val="0"/>
                                                  <w:marBottom w:val="0"/>
                                                  <w:divBdr>
                                                    <w:top w:val="single" w:sz="2" w:space="0" w:color="D9D9E3"/>
                                                    <w:left w:val="single" w:sz="2" w:space="0" w:color="D9D9E3"/>
                                                    <w:bottom w:val="single" w:sz="2" w:space="0" w:color="D9D9E3"/>
                                                    <w:right w:val="single" w:sz="2" w:space="0" w:color="D9D9E3"/>
                                                  </w:divBdr>
                                                  <w:divsChild>
                                                    <w:div w:id="2851595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631981819">
          <w:marLeft w:val="0"/>
          <w:marRight w:val="0"/>
          <w:marTop w:val="0"/>
          <w:marBottom w:val="0"/>
          <w:divBdr>
            <w:top w:val="none" w:sz="0" w:space="0" w:color="auto"/>
            <w:left w:val="none" w:sz="0" w:space="0" w:color="auto"/>
            <w:bottom w:val="none" w:sz="0" w:space="0" w:color="auto"/>
            <w:right w:val="none" w:sz="0" w:space="0" w:color="auto"/>
          </w:divBdr>
        </w:div>
      </w:divsChild>
    </w:div>
    <w:div w:id="501241666">
      <w:bodyDiv w:val="1"/>
      <w:marLeft w:val="0"/>
      <w:marRight w:val="0"/>
      <w:marTop w:val="0"/>
      <w:marBottom w:val="0"/>
      <w:divBdr>
        <w:top w:val="none" w:sz="0" w:space="0" w:color="auto"/>
        <w:left w:val="none" w:sz="0" w:space="0" w:color="auto"/>
        <w:bottom w:val="none" w:sz="0" w:space="0" w:color="auto"/>
        <w:right w:val="none" w:sz="0" w:space="0" w:color="auto"/>
      </w:divBdr>
    </w:div>
    <w:div w:id="558056836">
      <w:bodyDiv w:val="1"/>
      <w:marLeft w:val="0"/>
      <w:marRight w:val="0"/>
      <w:marTop w:val="0"/>
      <w:marBottom w:val="0"/>
      <w:divBdr>
        <w:top w:val="none" w:sz="0" w:space="0" w:color="auto"/>
        <w:left w:val="none" w:sz="0" w:space="0" w:color="auto"/>
        <w:bottom w:val="none" w:sz="0" w:space="0" w:color="auto"/>
        <w:right w:val="none" w:sz="0" w:space="0" w:color="auto"/>
      </w:divBdr>
    </w:div>
    <w:div w:id="645475659">
      <w:bodyDiv w:val="1"/>
      <w:marLeft w:val="0"/>
      <w:marRight w:val="0"/>
      <w:marTop w:val="0"/>
      <w:marBottom w:val="0"/>
      <w:divBdr>
        <w:top w:val="none" w:sz="0" w:space="0" w:color="auto"/>
        <w:left w:val="none" w:sz="0" w:space="0" w:color="auto"/>
        <w:bottom w:val="none" w:sz="0" w:space="0" w:color="auto"/>
        <w:right w:val="none" w:sz="0" w:space="0" w:color="auto"/>
      </w:divBdr>
    </w:div>
    <w:div w:id="692196135">
      <w:bodyDiv w:val="1"/>
      <w:marLeft w:val="0"/>
      <w:marRight w:val="0"/>
      <w:marTop w:val="0"/>
      <w:marBottom w:val="0"/>
      <w:divBdr>
        <w:top w:val="none" w:sz="0" w:space="0" w:color="auto"/>
        <w:left w:val="none" w:sz="0" w:space="0" w:color="auto"/>
        <w:bottom w:val="none" w:sz="0" w:space="0" w:color="auto"/>
        <w:right w:val="none" w:sz="0" w:space="0" w:color="auto"/>
      </w:divBdr>
    </w:div>
    <w:div w:id="707068731">
      <w:bodyDiv w:val="1"/>
      <w:marLeft w:val="0"/>
      <w:marRight w:val="0"/>
      <w:marTop w:val="0"/>
      <w:marBottom w:val="0"/>
      <w:divBdr>
        <w:top w:val="none" w:sz="0" w:space="0" w:color="auto"/>
        <w:left w:val="none" w:sz="0" w:space="0" w:color="auto"/>
        <w:bottom w:val="none" w:sz="0" w:space="0" w:color="auto"/>
        <w:right w:val="none" w:sz="0" w:space="0" w:color="auto"/>
      </w:divBdr>
    </w:div>
    <w:div w:id="724181241">
      <w:bodyDiv w:val="1"/>
      <w:marLeft w:val="0"/>
      <w:marRight w:val="0"/>
      <w:marTop w:val="0"/>
      <w:marBottom w:val="0"/>
      <w:divBdr>
        <w:top w:val="none" w:sz="0" w:space="0" w:color="auto"/>
        <w:left w:val="none" w:sz="0" w:space="0" w:color="auto"/>
        <w:bottom w:val="none" w:sz="0" w:space="0" w:color="auto"/>
        <w:right w:val="none" w:sz="0" w:space="0" w:color="auto"/>
      </w:divBdr>
    </w:div>
    <w:div w:id="749303844">
      <w:bodyDiv w:val="1"/>
      <w:marLeft w:val="0"/>
      <w:marRight w:val="0"/>
      <w:marTop w:val="0"/>
      <w:marBottom w:val="0"/>
      <w:divBdr>
        <w:top w:val="none" w:sz="0" w:space="0" w:color="auto"/>
        <w:left w:val="none" w:sz="0" w:space="0" w:color="auto"/>
        <w:bottom w:val="none" w:sz="0" w:space="0" w:color="auto"/>
        <w:right w:val="none" w:sz="0" w:space="0" w:color="auto"/>
      </w:divBdr>
    </w:div>
    <w:div w:id="859441365">
      <w:bodyDiv w:val="1"/>
      <w:marLeft w:val="0"/>
      <w:marRight w:val="0"/>
      <w:marTop w:val="0"/>
      <w:marBottom w:val="0"/>
      <w:divBdr>
        <w:top w:val="none" w:sz="0" w:space="0" w:color="auto"/>
        <w:left w:val="none" w:sz="0" w:space="0" w:color="auto"/>
        <w:bottom w:val="none" w:sz="0" w:space="0" w:color="auto"/>
        <w:right w:val="none" w:sz="0" w:space="0" w:color="auto"/>
      </w:divBdr>
    </w:div>
    <w:div w:id="925460738">
      <w:bodyDiv w:val="1"/>
      <w:marLeft w:val="0"/>
      <w:marRight w:val="0"/>
      <w:marTop w:val="0"/>
      <w:marBottom w:val="0"/>
      <w:divBdr>
        <w:top w:val="none" w:sz="0" w:space="0" w:color="auto"/>
        <w:left w:val="none" w:sz="0" w:space="0" w:color="auto"/>
        <w:bottom w:val="none" w:sz="0" w:space="0" w:color="auto"/>
        <w:right w:val="none" w:sz="0" w:space="0" w:color="auto"/>
      </w:divBdr>
    </w:div>
    <w:div w:id="982386373">
      <w:bodyDiv w:val="1"/>
      <w:marLeft w:val="0"/>
      <w:marRight w:val="0"/>
      <w:marTop w:val="0"/>
      <w:marBottom w:val="0"/>
      <w:divBdr>
        <w:top w:val="none" w:sz="0" w:space="0" w:color="auto"/>
        <w:left w:val="none" w:sz="0" w:space="0" w:color="auto"/>
        <w:bottom w:val="none" w:sz="0" w:space="0" w:color="auto"/>
        <w:right w:val="none" w:sz="0" w:space="0" w:color="auto"/>
      </w:divBdr>
    </w:div>
    <w:div w:id="1017392002">
      <w:bodyDiv w:val="1"/>
      <w:marLeft w:val="0"/>
      <w:marRight w:val="0"/>
      <w:marTop w:val="0"/>
      <w:marBottom w:val="0"/>
      <w:divBdr>
        <w:top w:val="none" w:sz="0" w:space="0" w:color="auto"/>
        <w:left w:val="none" w:sz="0" w:space="0" w:color="auto"/>
        <w:bottom w:val="none" w:sz="0" w:space="0" w:color="auto"/>
        <w:right w:val="none" w:sz="0" w:space="0" w:color="auto"/>
      </w:divBdr>
    </w:div>
    <w:div w:id="1038119071">
      <w:bodyDiv w:val="1"/>
      <w:marLeft w:val="0"/>
      <w:marRight w:val="0"/>
      <w:marTop w:val="0"/>
      <w:marBottom w:val="0"/>
      <w:divBdr>
        <w:top w:val="none" w:sz="0" w:space="0" w:color="auto"/>
        <w:left w:val="none" w:sz="0" w:space="0" w:color="auto"/>
        <w:bottom w:val="none" w:sz="0" w:space="0" w:color="auto"/>
        <w:right w:val="none" w:sz="0" w:space="0" w:color="auto"/>
      </w:divBdr>
    </w:div>
    <w:div w:id="1080251968">
      <w:bodyDiv w:val="1"/>
      <w:marLeft w:val="0"/>
      <w:marRight w:val="0"/>
      <w:marTop w:val="0"/>
      <w:marBottom w:val="0"/>
      <w:divBdr>
        <w:top w:val="none" w:sz="0" w:space="0" w:color="auto"/>
        <w:left w:val="none" w:sz="0" w:space="0" w:color="auto"/>
        <w:bottom w:val="none" w:sz="0" w:space="0" w:color="auto"/>
        <w:right w:val="none" w:sz="0" w:space="0" w:color="auto"/>
      </w:divBdr>
    </w:div>
    <w:div w:id="1124542993">
      <w:bodyDiv w:val="1"/>
      <w:marLeft w:val="0"/>
      <w:marRight w:val="0"/>
      <w:marTop w:val="0"/>
      <w:marBottom w:val="0"/>
      <w:divBdr>
        <w:top w:val="none" w:sz="0" w:space="0" w:color="auto"/>
        <w:left w:val="none" w:sz="0" w:space="0" w:color="auto"/>
        <w:bottom w:val="none" w:sz="0" w:space="0" w:color="auto"/>
        <w:right w:val="none" w:sz="0" w:space="0" w:color="auto"/>
      </w:divBdr>
    </w:div>
    <w:div w:id="1160656805">
      <w:bodyDiv w:val="1"/>
      <w:marLeft w:val="0"/>
      <w:marRight w:val="0"/>
      <w:marTop w:val="0"/>
      <w:marBottom w:val="0"/>
      <w:divBdr>
        <w:top w:val="none" w:sz="0" w:space="0" w:color="auto"/>
        <w:left w:val="none" w:sz="0" w:space="0" w:color="auto"/>
        <w:bottom w:val="none" w:sz="0" w:space="0" w:color="auto"/>
        <w:right w:val="none" w:sz="0" w:space="0" w:color="auto"/>
      </w:divBdr>
    </w:div>
    <w:div w:id="1237471791">
      <w:bodyDiv w:val="1"/>
      <w:marLeft w:val="0"/>
      <w:marRight w:val="0"/>
      <w:marTop w:val="0"/>
      <w:marBottom w:val="0"/>
      <w:divBdr>
        <w:top w:val="none" w:sz="0" w:space="0" w:color="auto"/>
        <w:left w:val="none" w:sz="0" w:space="0" w:color="auto"/>
        <w:bottom w:val="none" w:sz="0" w:space="0" w:color="auto"/>
        <w:right w:val="none" w:sz="0" w:space="0" w:color="auto"/>
      </w:divBdr>
    </w:div>
    <w:div w:id="1254051680">
      <w:bodyDiv w:val="1"/>
      <w:marLeft w:val="0"/>
      <w:marRight w:val="0"/>
      <w:marTop w:val="0"/>
      <w:marBottom w:val="0"/>
      <w:divBdr>
        <w:top w:val="none" w:sz="0" w:space="0" w:color="auto"/>
        <w:left w:val="none" w:sz="0" w:space="0" w:color="auto"/>
        <w:bottom w:val="none" w:sz="0" w:space="0" w:color="auto"/>
        <w:right w:val="none" w:sz="0" w:space="0" w:color="auto"/>
      </w:divBdr>
    </w:div>
    <w:div w:id="1308049165">
      <w:bodyDiv w:val="1"/>
      <w:marLeft w:val="0"/>
      <w:marRight w:val="0"/>
      <w:marTop w:val="0"/>
      <w:marBottom w:val="0"/>
      <w:divBdr>
        <w:top w:val="none" w:sz="0" w:space="0" w:color="auto"/>
        <w:left w:val="none" w:sz="0" w:space="0" w:color="auto"/>
        <w:bottom w:val="none" w:sz="0" w:space="0" w:color="auto"/>
        <w:right w:val="none" w:sz="0" w:space="0" w:color="auto"/>
      </w:divBdr>
    </w:div>
    <w:div w:id="1317107905">
      <w:bodyDiv w:val="1"/>
      <w:marLeft w:val="0"/>
      <w:marRight w:val="0"/>
      <w:marTop w:val="0"/>
      <w:marBottom w:val="0"/>
      <w:divBdr>
        <w:top w:val="none" w:sz="0" w:space="0" w:color="auto"/>
        <w:left w:val="none" w:sz="0" w:space="0" w:color="auto"/>
        <w:bottom w:val="none" w:sz="0" w:space="0" w:color="auto"/>
        <w:right w:val="none" w:sz="0" w:space="0" w:color="auto"/>
      </w:divBdr>
    </w:div>
    <w:div w:id="1480806604">
      <w:bodyDiv w:val="1"/>
      <w:marLeft w:val="0"/>
      <w:marRight w:val="0"/>
      <w:marTop w:val="0"/>
      <w:marBottom w:val="0"/>
      <w:divBdr>
        <w:top w:val="none" w:sz="0" w:space="0" w:color="auto"/>
        <w:left w:val="none" w:sz="0" w:space="0" w:color="auto"/>
        <w:bottom w:val="none" w:sz="0" w:space="0" w:color="auto"/>
        <w:right w:val="none" w:sz="0" w:space="0" w:color="auto"/>
      </w:divBdr>
    </w:div>
    <w:div w:id="1565219654">
      <w:bodyDiv w:val="1"/>
      <w:marLeft w:val="0"/>
      <w:marRight w:val="0"/>
      <w:marTop w:val="0"/>
      <w:marBottom w:val="0"/>
      <w:divBdr>
        <w:top w:val="none" w:sz="0" w:space="0" w:color="auto"/>
        <w:left w:val="none" w:sz="0" w:space="0" w:color="auto"/>
        <w:bottom w:val="none" w:sz="0" w:space="0" w:color="auto"/>
        <w:right w:val="none" w:sz="0" w:space="0" w:color="auto"/>
      </w:divBdr>
    </w:div>
    <w:div w:id="1670670744">
      <w:bodyDiv w:val="1"/>
      <w:marLeft w:val="0"/>
      <w:marRight w:val="0"/>
      <w:marTop w:val="0"/>
      <w:marBottom w:val="0"/>
      <w:divBdr>
        <w:top w:val="none" w:sz="0" w:space="0" w:color="auto"/>
        <w:left w:val="none" w:sz="0" w:space="0" w:color="auto"/>
        <w:bottom w:val="none" w:sz="0" w:space="0" w:color="auto"/>
        <w:right w:val="none" w:sz="0" w:space="0" w:color="auto"/>
      </w:divBdr>
    </w:div>
    <w:div w:id="1685132664">
      <w:bodyDiv w:val="1"/>
      <w:marLeft w:val="0"/>
      <w:marRight w:val="0"/>
      <w:marTop w:val="0"/>
      <w:marBottom w:val="0"/>
      <w:divBdr>
        <w:top w:val="none" w:sz="0" w:space="0" w:color="auto"/>
        <w:left w:val="none" w:sz="0" w:space="0" w:color="auto"/>
        <w:bottom w:val="none" w:sz="0" w:space="0" w:color="auto"/>
        <w:right w:val="none" w:sz="0" w:space="0" w:color="auto"/>
      </w:divBdr>
    </w:div>
    <w:div w:id="1692874241">
      <w:bodyDiv w:val="1"/>
      <w:marLeft w:val="0"/>
      <w:marRight w:val="0"/>
      <w:marTop w:val="0"/>
      <w:marBottom w:val="0"/>
      <w:divBdr>
        <w:top w:val="none" w:sz="0" w:space="0" w:color="auto"/>
        <w:left w:val="none" w:sz="0" w:space="0" w:color="auto"/>
        <w:bottom w:val="none" w:sz="0" w:space="0" w:color="auto"/>
        <w:right w:val="none" w:sz="0" w:space="0" w:color="auto"/>
      </w:divBdr>
    </w:div>
    <w:div w:id="1886408782">
      <w:bodyDiv w:val="1"/>
      <w:marLeft w:val="0"/>
      <w:marRight w:val="0"/>
      <w:marTop w:val="0"/>
      <w:marBottom w:val="0"/>
      <w:divBdr>
        <w:top w:val="none" w:sz="0" w:space="0" w:color="auto"/>
        <w:left w:val="none" w:sz="0" w:space="0" w:color="auto"/>
        <w:bottom w:val="none" w:sz="0" w:space="0" w:color="auto"/>
        <w:right w:val="none" w:sz="0" w:space="0" w:color="auto"/>
      </w:divBdr>
    </w:div>
    <w:div w:id="1920752379">
      <w:bodyDiv w:val="1"/>
      <w:marLeft w:val="0"/>
      <w:marRight w:val="0"/>
      <w:marTop w:val="0"/>
      <w:marBottom w:val="0"/>
      <w:divBdr>
        <w:top w:val="none" w:sz="0" w:space="0" w:color="auto"/>
        <w:left w:val="none" w:sz="0" w:space="0" w:color="auto"/>
        <w:bottom w:val="none" w:sz="0" w:space="0" w:color="auto"/>
        <w:right w:val="none" w:sz="0" w:space="0" w:color="auto"/>
      </w:divBdr>
    </w:div>
    <w:div w:id="1996836908">
      <w:bodyDiv w:val="1"/>
      <w:marLeft w:val="0"/>
      <w:marRight w:val="0"/>
      <w:marTop w:val="0"/>
      <w:marBottom w:val="0"/>
      <w:divBdr>
        <w:top w:val="none" w:sz="0" w:space="0" w:color="auto"/>
        <w:left w:val="none" w:sz="0" w:space="0" w:color="auto"/>
        <w:bottom w:val="none" w:sz="0" w:space="0" w:color="auto"/>
        <w:right w:val="none" w:sz="0" w:space="0" w:color="auto"/>
      </w:divBdr>
    </w:div>
    <w:div w:id="2027754112">
      <w:bodyDiv w:val="1"/>
      <w:marLeft w:val="0"/>
      <w:marRight w:val="0"/>
      <w:marTop w:val="0"/>
      <w:marBottom w:val="0"/>
      <w:divBdr>
        <w:top w:val="none" w:sz="0" w:space="0" w:color="auto"/>
        <w:left w:val="none" w:sz="0" w:space="0" w:color="auto"/>
        <w:bottom w:val="none" w:sz="0" w:space="0" w:color="auto"/>
        <w:right w:val="none" w:sz="0" w:space="0" w:color="auto"/>
      </w:divBdr>
    </w:div>
    <w:div w:id="2034765116">
      <w:bodyDiv w:val="1"/>
      <w:marLeft w:val="0"/>
      <w:marRight w:val="0"/>
      <w:marTop w:val="0"/>
      <w:marBottom w:val="0"/>
      <w:divBdr>
        <w:top w:val="none" w:sz="0" w:space="0" w:color="auto"/>
        <w:left w:val="none" w:sz="0" w:space="0" w:color="auto"/>
        <w:bottom w:val="none" w:sz="0" w:space="0" w:color="auto"/>
        <w:right w:val="none" w:sz="0" w:space="0" w:color="auto"/>
      </w:divBdr>
    </w:div>
    <w:div w:id="20832153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drive/folders/1_bnPZiOPGqCrSSpaGJzg1LDZp3oVIfOH?usp=sharing"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4C2123-21BF-4069-8831-DB26DD8166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13124</TotalTime>
  <Pages>12</Pages>
  <Words>4808</Words>
  <Characters>26445</Characters>
  <Application>Microsoft Office Word</Application>
  <DocSecurity>0</DocSecurity>
  <Lines>220</Lines>
  <Paragraphs>62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Menduiña</dc:creator>
  <cp:keywords/>
  <dc:description/>
  <cp:lastModifiedBy>Juan Ignacio Menduiña</cp:lastModifiedBy>
  <cp:revision>2077</cp:revision>
  <cp:lastPrinted>2024-09-26T19:08:00Z</cp:lastPrinted>
  <dcterms:created xsi:type="dcterms:W3CDTF">2013-09-22T22:09:00Z</dcterms:created>
  <dcterms:modified xsi:type="dcterms:W3CDTF">2024-09-27T01:17:00Z</dcterms:modified>
</cp:coreProperties>
</file>