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2546" w14:textId="2B70D3B6" w:rsidR="00AD0E2B" w:rsidRDefault="00DC59C0" w:rsidP="00D97E16">
      <w:pPr>
        <w:jc w:val="center"/>
        <w:rPr>
          <w:rFonts w:ascii="Times New Roman" w:hAnsi="Times New Roman" w:cs="Times New Roman"/>
          <w:b/>
          <w:sz w:val="32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2E1BAE">
        <w:rPr>
          <w:rFonts w:ascii="Times New Roman" w:hAnsi="Times New Roman" w:cs="Times New Roman"/>
          <w:b/>
          <w:sz w:val="32"/>
          <w:u w:val="single"/>
        </w:rPr>
        <w:t>2</w:t>
      </w:r>
      <w:r w:rsidR="000462A2">
        <w:rPr>
          <w:rFonts w:ascii="Times New Roman" w:hAnsi="Times New Roman" w:cs="Times New Roman"/>
          <w:b/>
          <w:sz w:val="32"/>
          <w:u w:val="single"/>
        </w:rPr>
        <w:t>:</w:t>
      </w:r>
    </w:p>
    <w:p w14:paraId="26963D37" w14:textId="25905239" w:rsidR="000462A2" w:rsidRPr="000462A2" w:rsidRDefault="00795EFF" w:rsidP="00D97E16">
      <w:pPr>
        <w:jc w:val="center"/>
        <w:rPr>
          <w:rFonts w:ascii="Times New Roman" w:hAnsi="Times New Roman" w:cs="Times New Roman"/>
          <w:b/>
          <w:sz w:val="32"/>
        </w:rPr>
      </w:pPr>
      <w:r w:rsidRPr="00795EFF">
        <w:rPr>
          <w:rFonts w:ascii="Times New Roman" w:hAnsi="Times New Roman" w:cs="Times New Roman"/>
          <w:b/>
          <w:sz w:val="32"/>
        </w:rPr>
        <w:t>Extensiones de Modelos Logit y Probit</w:t>
      </w:r>
      <w:r>
        <w:rPr>
          <w:rFonts w:ascii="Times New Roman" w:hAnsi="Times New Roman" w:cs="Times New Roman"/>
          <w:b/>
          <w:sz w:val="32"/>
        </w:rPr>
        <w:t>.</w:t>
      </w:r>
    </w:p>
    <w:p w14:paraId="3D0C0EA7" w14:textId="77777777" w:rsidR="00447560" w:rsidRPr="0043286C" w:rsidRDefault="00447560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51490620" w14:textId="77777777" w:rsidR="00485228" w:rsidRDefault="00485228" w:rsidP="00485228">
      <w:pPr>
        <w:rPr>
          <w:rFonts w:ascii="Times New Roman" w:hAnsi="Times New Roman" w:cs="Times New Roman"/>
          <w:bCs/>
          <w:sz w:val="24"/>
        </w:rPr>
      </w:pPr>
    </w:p>
    <w:p w14:paraId="38732617" w14:textId="5440EA58" w:rsidR="007C5B0A" w:rsidRPr="007C5B0A" w:rsidRDefault="007C5B0A" w:rsidP="007C5B0A">
      <w:pPr>
        <w:rPr>
          <w:rFonts w:ascii="Times New Roman" w:hAnsi="Times New Roman" w:cs="Times New Roman"/>
          <w:bCs/>
          <w:i/>
          <w:iCs/>
          <w:sz w:val="24"/>
        </w:rPr>
      </w:pPr>
      <w:r w:rsidRPr="007C5B0A">
        <w:rPr>
          <w:rFonts w:ascii="Times New Roman" w:hAnsi="Times New Roman" w:cs="Times New Roman"/>
          <w:bCs/>
          <w:i/>
          <w:iCs/>
          <w:sz w:val="24"/>
        </w:rPr>
        <w:t xml:space="preserve">Considerar la siguiente armación: “La estimación de un modelo de probabilidad lineal es más robusta que </w:t>
      </w:r>
      <w:r w:rsidR="006F3419">
        <w:rPr>
          <w:rFonts w:ascii="Times New Roman" w:hAnsi="Times New Roman" w:cs="Times New Roman"/>
          <w:bCs/>
          <w:i/>
          <w:iCs/>
          <w:sz w:val="24"/>
        </w:rPr>
        <w:t>P</w:t>
      </w:r>
      <w:r w:rsidRPr="007C5B0A">
        <w:rPr>
          <w:rFonts w:ascii="Times New Roman" w:hAnsi="Times New Roman" w:cs="Times New Roman"/>
          <w:bCs/>
          <w:i/>
          <w:iCs/>
          <w:sz w:val="24"/>
        </w:rPr>
        <w:t xml:space="preserve">robit o </w:t>
      </w:r>
      <w:r w:rsidR="006F3419">
        <w:rPr>
          <w:rFonts w:ascii="Times New Roman" w:hAnsi="Times New Roman" w:cs="Times New Roman"/>
          <w:bCs/>
          <w:i/>
          <w:iCs/>
          <w:sz w:val="24"/>
        </w:rPr>
        <w:t>L</w:t>
      </w:r>
      <w:r w:rsidRPr="007C5B0A">
        <w:rPr>
          <w:rFonts w:ascii="Times New Roman" w:hAnsi="Times New Roman" w:cs="Times New Roman"/>
          <w:bCs/>
          <w:i/>
          <w:iCs/>
          <w:sz w:val="24"/>
        </w:rPr>
        <w:t>ogit porque el modelo de probabilidad lineal no asume homocedasticidad ni tiene supuestos acerca de la distribución de los errores.”</w:t>
      </w:r>
    </w:p>
    <w:p w14:paraId="094352E9" w14:textId="77777777" w:rsidR="007C5B0A" w:rsidRDefault="007C5B0A" w:rsidP="007C5B0A">
      <w:pPr>
        <w:rPr>
          <w:rFonts w:ascii="Times New Roman" w:hAnsi="Times New Roman" w:cs="Times New Roman"/>
          <w:bCs/>
          <w:sz w:val="24"/>
        </w:rPr>
      </w:pPr>
    </w:p>
    <w:p w14:paraId="352E73D0" w14:textId="77777777" w:rsidR="007C5B0A" w:rsidRDefault="007C5B0A" w:rsidP="007C5B0A">
      <w:pPr>
        <w:rPr>
          <w:rFonts w:ascii="Times New Roman" w:hAnsi="Times New Roman" w:cs="Times New Roman"/>
          <w:bCs/>
          <w:sz w:val="24"/>
        </w:rPr>
      </w:pPr>
    </w:p>
    <w:p w14:paraId="40824B50" w14:textId="12085F4F" w:rsidR="00AE0F90" w:rsidRDefault="00F85D6F" w:rsidP="007C5B0A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En esta afirmación, se propone una comparación que no es adecuada.</w:t>
      </w:r>
      <w:r w:rsidR="00AE0F90">
        <w:rPr>
          <w:rFonts w:ascii="Times New Roman" w:hAnsi="Times New Roman" w:cs="Times New Roman"/>
          <w:bCs/>
          <w:sz w:val="24"/>
        </w:rPr>
        <w:br w:type="page"/>
      </w:r>
    </w:p>
    <w:p w14:paraId="24F72B7A" w14:textId="151DB30F" w:rsidR="00AE0F90" w:rsidRPr="009D04AA" w:rsidRDefault="00AE0F90" w:rsidP="00AE0F90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="009D04AA">
        <w:rPr>
          <w:rFonts w:ascii="Times New Roman" w:hAnsi="Times New Roman" w:cs="Times New Roman"/>
          <w:b/>
          <w:sz w:val="28"/>
          <w:szCs w:val="24"/>
          <w:u w:val="single"/>
        </w:rPr>
        <w:t>:</w:t>
      </w:r>
      <w:r w:rsidR="009D04AA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D04AA" w:rsidRPr="009D04AA">
        <w:rPr>
          <w:rFonts w:ascii="Times New Roman" w:hAnsi="Times New Roman" w:cs="Times New Roman"/>
          <w:b/>
          <w:sz w:val="28"/>
          <w:szCs w:val="24"/>
        </w:rPr>
        <w:t xml:space="preserve">Probit con una </w:t>
      </w:r>
      <w:r w:rsidR="009D04AA">
        <w:rPr>
          <w:rFonts w:ascii="Times New Roman" w:hAnsi="Times New Roman" w:cs="Times New Roman"/>
          <w:b/>
          <w:sz w:val="28"/>
          <w:szCs w:val="24"/>
        </w:rPr>
        <w:t>V</w:t>
      </w:r>
      <w:r w:rsidR="009D04AA" w:rsidRPr="009D04AA">
        <w:rPr>
          <w:rFonts w:ascii="Times New Roman" w:hAnsi="Times New Roman" w:cs="Times New Roman"/>
          <w:b/>
          <w:sz w:val="28"/>
          <w:szCs w:val="24"/>
        </w:rPr>
        <w:t xml:space="preserve">ariable no </w:t>
      </w:r>
      <w:r w:rsidR="009D04AA">
        <w:rPr>
          <w:rFonts w:ascii="Times New Roman" w:hAnsi="Times New Roman" w:cs="Times New Roman"/>
          <w:b/>
          <w:sz w:val="28"/>
          <w:szCs w:val="24"/>
        </w:rPr>
        <w:t>O</w:t>
      </w:r>
      <w:r w:rsidR="009D04AA" w:rsidRPr="009D04AA">
        <w:rPr>
          <w:rFonts w:ascii="Times New Roman" w:hAnsi="Times New Roman" w:cs="Times New Roman"/>
          <w:b/>
          <w:sz w:val="28"/>
          <w:szCs w:val="24"/>
        </w:rPr>
        <w:t>bservable.</w:t>
      </w:r>
    </w:p>
    <w:p w14:paraId="394BAA28" w14:textId="77777777" w:rsidR="00AE0F90" w:rsidRDefault="00AE0F90" w:rsidP="00AE0F90">
      <w:pPr>
        <w:rPr>
          <w:rFonts w:ascii="Times New Roman" w:hAnsi="Times New Roman" w:cs="Times New Roman"/>
          <w:bCs/>
          <w:sz w:val="24"/>
        </w:rPr>
      </w:pPr>
    </w:p>
    <w:p w14:paraId="4A087723" w14:textId="77777777" w:rsidR="00506F32" w:rsidRDefault="00506F32" w:rsidP="00F976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</w:rPr>
        <w:t>Considerar el modelo Probit:</w:t>
      </w:r>
    </w:p>
    <w:p w14:paraId="4B3DCF51" w14:textId="77777777" w:rsidR="00506F32" w:rsidRDefault="00506F32" w:rsidP="00F976EE">
      <w:pPr>
        <w:rPr>
          <w:rFonts w:ascii="Times New Roman" w:hAnsi="Times New Roman" w:cs="Times New Roman"/>
          <w:bCs/>
          <w:sz w:val="24"/>
        </w:rPr>
      </w:pPr>
    </w:p>
    <w:p w14:paraId="59F0C014" w14:textId="3D31E3C0" w:rsidR="00506F32" w:rsidRPr="00506F32" w:rsidRDefault="00506F32" w:rsidP="00F976E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506F32">
        <w:rPr>
          <w:rFonts w:ascii="Times New Roman" w:hAnsi="Times New Roman" w:cs="Times New Roman"/>
          <w:bCs/>
          <w:i/>
          <w:iCs/>
          <w:sz w:val="24"/>
        </w:rPr>
        <w:t xml:space="preserve">P (y= 1 | z, q)= </w:t>
      </w:r>
      <m:oMath>
        <m:r>
          <w:rPr>
            <w:rFonts w:ascii="Cambria Math" w:hAnsi="Cambria Math" w:cs="Times New Roman"/>
            <w:sz w:val="24"/>
          </w:rPr>
          <m:t>Φ</m:t>
        </m:r>
      </m:oMath>
      <w:r w:rsidRPr="00506F32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506F32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506F32">
        <w:rPr>
          <w:rFonts w:ascii="Times New Roman" w:eastAsiaTheme="minorEastAsia" w:hAnsi="Times New Roman" w:cs="Times New Roman"/>
          <w:bCs/>
          <w:i/>
          <w:iCs/>
          <w:sz w:val="24"/>
        </w:rPr>
        <w:t>q),</w:t>
      </w:r>
    </w:p>
    <w:p w14:paraId="678CFE6F" w14:textId="77777777" w:rsidR="00506F32" w:rsidRDefault="00506F32" w:rsidP="00F976EE">
      <w:pPr>
        <w:rPr>
          <w:rFonts w:ascii="Times New Roman" w:eastAsiaTheme="minorEastAsia" w:hAnsi="Times New Roman" w:cs="Times New Roman"/>
          <w:bCs/>
          <w:sz w:val="24"/>
        </w:rPr>
      </w:pPr>
    </w:p>
    <w:p w14:paraId="7C28FA97" w14:textId="5C1ABFA3" w:rsidR="00F976EE" w:rsidRDefault="00506F32" w:rsidP="00F976E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506F32">
        <w:rPr>
          <w:rFonts w:ascii="Times New Roman" w:eastAsiaTheme="minorEastAsia" w:hAnsi="Times New Roman" w:cs="Times New Roman"/>
          <w:bCs/>
          <w:i/>
          <w:iCs/>
          <w:sz w:val="24"/>
        </w:rPr>
        <w:t>donde q es independiente de z y distribuido normal (0, 1); el vector z es observado</w:t>
      </w:r>
      <w:r w:rsidR="0029631F">
        <w:rPr>
          <w:rFonts w:ascii="Times New Roman" w:eastAsiaTheme="minorEastAsia" w:hAnsi="Times New Roman" w:cs="Times New Roman"/>
          <w:bCs/>
          <w:i/>
          <w:iCs/>
          <w:sz w:val="24"/>
        </w:rPr>
        <w:t>,</w:t>
      </w:r>
      <w:r w:rsidRPr="00506F32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pero el escalar q no lo es.</w:t>
      </w:r>
    </w:p>
    <w:p w14:paraId="038AF970" w14:textId="77777777" w:rsidR="00F976EE" w:rsidRDefault="00F976EE" w:rsidP="00F976EE">
      <w:pPr>
        <w:rPr>
          <w:rFonts w:ascii="Times New Roman" w:eastAsiaTheme="minorEastAsia" w:hAnsi="Times New Roman" w:cs="Times New Roman"/>
          <w:bCs/>
          <w:sz w:val="24"/>
        </w:rPr>
      </w:pPr>
    </w:p>
    <w:p w14:paraId="17898D9F" w14:textId="77FF19A4" w:rsidR="00F976EE" w:rsidRPr="00F976EE" w:rsidRDefault="00F976EE" w:rsidP="00F976EE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w:r w:rsidRPr="00F976EE">
        <w:rPr>
          <w:rFonts w:ascii="Times New Roman" w:eastAsiaTheme="minorEastAsia" w:hAnsi="Times New Roman" w:cs="Times New Roman"/>
          <w:b/>
          <w:sz w:val="24"/>
        </w:rPr>
        <w:t>(a)</w:t>
      </w:r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Pr="00F976EE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Encontrar el efecto parcial de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Pr="00F976EE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sobre la probabilidad de respuesta, a saber,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∂P(y=1|z,q)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den>
        </m:f>
      </m:oMath>
      <w:r w:rsidRPr="00F976EE">
        <w:rPr>
          <w:rFonts w:ascii="Times New Roman" w:eastAsiaTheme="minorEastAsia" w:hAnsi="Times New Roman" w:cs="Times New Roman"/>
          <w:bCs/>
          <w:i/>
          <w:iCs/>
          <w:sz w:val="24"/>
        </w:rPr>
        <w:t>.</w:t>
      </w:r>
    </w:p>
    <w:p w14:paraId="22C7C46E" w14:textId="77777777" w:rsidR="00F976EE" w:rsidRDefault="00F976EE" w:rsidP="00F976EE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BCDDB95" w14:textId="77777777" w:rsidR="00F976EE" w:rsidRDefault="00F976EE" w:rsidP="00F976EE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368B702" w14:textId="09387E69" w:rsidR="00F976EE" w:rsidRDefault="00000000" w:rsidP="00F976EE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∂P(y=1|z,q)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</w:rPr>
              <m:t>∂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b>
            </m:sSub>
          </m:den>
        </m:f>
      </m:oMath>
      <w:r w:rsidR="00CC65E6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r>
          <w:rPr>
            <w:rFonts w:ascii="Cambria Math" w:eastAsiaTheme="minorEastAsia" w:hAnsi="Cambria Math" w:cs="Times New Roman"/>
            <w:sz w:val="24"/>
          </w:rPr>
          <m:t>ϕ</m:t>
        </m:r>
      </m:oMath>
      <w:r w:rsidR="00CC65E6">
        <w:rPr>
          <w:rFonts w:ascii="Times New Roman" w:eastAsiaTheme="minorEastAsia" w:hAnsi="Times New Roman" w:cs="Times New Roman"/>
          <w:bCs/>
          <w:iCs/>
          <w:sz w:val="24"/>
        </w:rPr>
        <w:t xml:space="preserve">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C65E6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CC65E6" w:rsidRPr="00506F32">
        <w:rPr>
          <w:rFonts w:ascii="Times New Roman" w:eastAsiaTheme="minorEastAsia" w:hAnsi="Times New Roman" w:cs="Times New Roman"/>
          <w:bCs/>
          <w:i/>
          <w:iCs/>
          <w:sz w:val="24"/>
        </w:rPr>
        <w:t>q</w:t>
      </w:r>
      <w:r w:rsidR="00CC65E6">
        <w:rPr>
          <w:rFonts w:ascii="Times New Roman" w:eastAsiaTheme="minorEastAsia" w:hAnsi="Times New Roman" w:cs="Times New Roman"/>
          <w:bCs/>
          <w:iCs/>
          <w:sz w:val="24"/>
        </w:rPr>
        <w:t xml:space="preserve">)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CC65E6">
        <w:rPr>
          <w:rFonts w:ascii="Times New Roman" w:eastAsiaTheme="minorEastAsia" w:hAnsi="Times New Roman" w:cs="Times New Roman"/>
          <w:bCs/>
          <w:iCs/>
          <w:sz w:val="24"/>
        </w:rPr>
        <w:t>q.</w:t>
      </w:r>
    </w:p>
    <w:p w14:paraId="759E4357" w14:textId="77777777" w:rsidR="00F976EE" w:rsidRDefault="00F976EE" w:rsidP="00F976EE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56FD6D4" w14:textId="77777777" w:rsidR="00F976EE" w:rsidRDefault="00F976EE" w:rsidP="00F976EE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2D5222E" w14:textId="4BCF2621" w:rsidR="00435F9F" w:rsidRDefault="00F976EE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435F9F">
        <w:rPr>
          <w:rFonts w:ascii="Times New Roman" w:eastAsiaTheme="minorEastAsia" w:hAnsi="Times New Roman" w:cs="Times New Roman"/>
          <w:b/>
          <w:iCs/>
          <w:sz w:val="24"/>
        </w:rPr>
        <w:t>(b)</w:t>
      </w:r>
      <w:r w:rsidR="00435F9F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435F9F" w:rsidRPr="00435F9F">
        <w:rPr>
          <w:rFonts w:ascii="Times New Roman" w:eastAsiaTheme="minorEastAsia" w:hAnsi="Times New Roman" w:cs="Times New Roman"/>
          <w:bCs/>
          <w:i/>
          <w:sz w:val="24"/>
        </w:rPr>
        <w:t xml:space="preserve">Mostrar que P (y= 1 | z)= </w:t>
      </w:r>
      <m:oMath>
        <m:r>
          <w:rPr>
            <w:rFonts w:ascii="Cambria Math" w:hAnsi="Cambria Math" w:cs="Times New Roman"/>
            <w:sz w:val="24"/>
          </w:rPr>
          <m:t>Φ</m:t>
        </m:r>
      </m:oMath>
      <w:r w:rsidR="00435F9F" w:rsidRPr="00435F9F">
        <w:rPr>
          <w:rFonts w:ascii="Times New Roman" w:eastAsiaTheme="minorEastAsia" w:hAnsi="Times New Roman" w:cs="Times New Roman"/>
          <w:bCs/>
          <w:i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</m:den>
        </m:f>
      </m:oMath>
      <w:r w:rsidR="00435F9F" w:rsidRPr="00435F9F">
        <w:rPr>
          <w:rFonts w:ascii="Times New Roman" w:eastAsiaTheme="minorEastAsia" w:hAnsi="Times New Roman" w:cs="Times New Roman"/>
          <w:bCs/>
          <w:i/>
          <w:sz w:val="24"/>
        </w:rPr>
        <w:t>)</w:t>
      </w:r>
      <w:r w:rsidR="00435F9F">
        <w:rPr>
          <w:rFonts w:ascii="Times New Roman" w:eastAsiaTheme="minorEastAsia" w:hAnsi="Times New Roman" w:cs="Times New Roman"/>
          <w:bCs/>
          <w:i/>
          <w:sz w:val="24"/>
        </w:rPr>
        <w:t>.</w:t>
      </w:r>
    </w:p>
    <w:p w14:paraId="623ED9C8" w14:textId="77777777" w:rsidR="00435F9F" w:rsidRDefault="00435F9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6E79FA65" w14:textId="1EB3BADC" w:rsidR="005876D2" w:rsidRDefault="005876D2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Se escribe:</w:t>
      </w:r>
    </w:p>
    <w:p w14:paraId="581BEED5" w14:textId="77777777" w:rsidR="005876D2" w:rsidRPr="005876D2" w:rsidRDefault="005876D2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3A8CF8C8" w14:textId="77777777" w:rsidR="005876D2" w:rsidRDefault="00000000">
      <w:pPr>
        <w:rPr>
          <w:rFonts w:ascii="Times New Roman" w:eastAsiaTheme="minorEastAsia" w:hAnsi="Times New Roman" w:cs="Times New Roman"/>
          <w:bCs/>
          <w:iCs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*</m:t>
            </m:r>
          </m:sup>
        </m:sSup>
      </m:oMath>
      <w:r w:rsidR="00351B9D">
        <w:rPr>
          <w:rFonts w:ascii="Times New Roman" w:eastAsiaTheme="minorEastAsia" w:hAnsi="Times New Roman" w:cs="Times New Roman"/>
          <w:bCs/>
          <w:iCs/>
          <w:sz w:val="24"/>
        </w:rPr>
        <w:t xml:space="preserve">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351B9D">
        <w:rPr>
          <w:rFonts w:ascii="Times New Roman" w:eastAsiaTheme="minorEastAsia" w:hAnsi="Times New Roman" w:cs="Times New Roman"/>
          <w:bCs/>
          <w:iCs/>
          <w:sz w:val="24"/>
        </w:rPr>
        <w:t xml:space="preserve"> + </w:t>
      </w:r>
      <w:r w:rsidR="007253E9">
        <w:rPr>
          <w:rFonts w:ascii="Times New Roman" w:eastAsiaTheme="minorEastAsia" w:hAnsi="Times New Roman" w:cs="Times New Roman"/>
          <w:bCs/>
          <w:iCs/>
          <w:sz w:val="24"/>
        </w:rPr>
        <w:t>r,</w:t>
      </w:r>
    </w:p>
    <w:p w14:paraId="68789D9E" w14:textId="77777777" w:rsidR="005876D2" w:rsidRDefault="005876D2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F4D1435" w14:textId="4D30E972" w:rsidR="00435F9F" w:rsidRDefault="00AC231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con</w:t>
      </w:r>
      <w:r w:rsidR="007253E9">
        <w:rPr>
          <w:rFonts w:ascii="Times New Roman" w:eastAsiaTheme="minorEastAsia" w:hAnsi="Times New Roman" w:cs="Times New Roman"/>
          <w:bCs/>
          <w:iCs/>
          <w:sz w:val="24"/>
        </w:rPr>
        <w:t xml:space="preserve"> r=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 w:rsidR="007253E9">
        <w:rPr>
          <w:rFonts w:ascii="Times New Roman" w:eastAsiaTheme="minorEastAsia" w:hAnsi="Times New Roman" w:cs="Times New Roman"/>
          <w:bCs/>
          <w:iCs/>
          <w:sz w:val="24"/>
        </w:rPr>
        <w:t>q + e</w:t>
      </w:r>
      <w:r w:rsidR="00351B9D">
        <w:rPr>
          <w:rFonts w:ascii="Times New Roman" w:eastAsiaTheme="minorEastAsia" w:hAnsi="Times New Roman" w:cs="Times New Roman"/>
          <w:bCs/>
          <w:iCs/>
          <w:sz w:val="24"/>
        </w:rPr>
        <w:t xml:space="preserve">, donde e </w:t>
      </w:r>
      <m:oMath>
        <m:r>
          <w:rPr>
            <w:rFonts w:ascii="Cambria Math" w:eastAsiaTheme="minorEastAsia" w:hAnsi="Cambria Math" w:cs="Times New Roman"/>
            <w:sz w:val="24"/>
          </w:rPr>
          <m:t>~</m:t>
        </m:r>
      </m:oMath>
      <w:r w:rsidR="00351B9D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351B9D">
        <w:rPr>
          <w:rFonts w:ascii="Times New Roman" w:eastAsiaTheme="minorEastAsia" w:hAnsi="Times New Roman" w:cs="Times New Roman"/>
          <w:bCs/>
          <w:iCs/>
          <w:sz w:val="24"/>
        </w:rPr>
        <w:t xml:space="preserve"> (0, 1) y es independiente de (z, q)</w:t>
      </w:r>
      <w:r w:rsidR="009726DC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1BD5A53F" w14:textId="77777777" w:rsidR="005876D2" w:rsidRDefault="005876D2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448FAD7" w14:textId="6948EDE5" w:rsidR="005876D2" w:rsidRDefault="005876D2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Como se asume que q es independiente de z, se tiene:</w:t>
      </w:r>
    </w:p>
    <w:p w14:paraId="512C68CD" w14:textId="77777777" w:rsidR="005876D2" w:rsidRDefault="005876D2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D92087F" w14:textId="02B3A3C4" w:rsidR="005876D2" w:rsidRDefault="005876D2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(r | z)= 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q + e | z)</w:t>
      </w:r>
    </w:p>
    <w:p w14:paraId="14AE1C2E" w14:textId="70C96ADA" w:rsidR="005876D2" w:rsidRDefault="005876D2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(r | z)= E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q | z) + E (e | z)</w:t>
      </w:r>
    </w:p>
    <w:p w14:paraId="1570A25D" w14:textId="77357C79" w:rsidR="005876D2" w:rsidRDefault="005876D2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E (r | z)=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E (q | z) + E (e)</w:t>
      </w:r>
    </w:p>
    <w:p w14:paraId="0A935C9F" w14:textId="7BF7382D" w:rsidR="005876D2" w:rsidRDefault="005876D2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E (r | z)=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E (q) + 0</w:t>
      </w:r>
    </w:p>
    <w:p w14:paraId="7E4E8F7D" w14:textId="1A905AC1" w:rsidR="005876D2" w:rsidRDefault="005876D2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E (r | z)=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* 0 + 0</w:t>
      </w:r>
    </w:p>
    <w:p w14:paraId="3DBB5BF7" w14:textId="0E4EAB16" w:rsidR="005876D2" w:rsidRDefault="005876D2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(r | z)= 0 + 0</w:t>
      </w:r>
    </w:p>
    <w:p w14:paraId="333F051D" w14:textId="77B74020" w:rsidR="005876D2" w:rsidRDefault="005876D2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E (r | z)= 0.</w:t>
      </w:r>
    </w:p>
    <w:p w14:paraId="4C14DF8B" w14:textId="77777777" w:rsidR="004A33EC" w:rsidRDefault="004A33EC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7527E88" w14:textId="42CCFB07" w:rsidR="004A33EC" w:rsidRDefault="004A33EC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Var (r | z)= Var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q + e | z)</w:t>
      </w:r>
    </w:p>
    <w:p w14:paraId="0AE2B56B" w14:textId="7A342871" w:rsidR="004A33EC" w:rsidRDefault="004A33EC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>Var (r | z)= Var (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>q | z) + Var (e | z) + 2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Cov (q, e | z)</w:t>
      </w:r>
    </w:p>
    <w:p w14:paraId="133F4507" w14:textId="70E8A3FC" w:rsidR="00351B9D" w:rsidRDefault="004A33EC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Var (r | z)=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</w:rPr>
        <w:t>Var (q | z) + Var (e) + 2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</w:rPr>
        <w:t xml:space="preserve"> * 0</w:t>
      </w:r>
    </w:p>
    <w:p w14:paraId="0646EF0F" w14:textId="2BA62183" w:rsidR="004A33EC" w:rsidRDefault="004A33EC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Var (r | z)=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Var (q) + 1 + </w:t>
      </w:r>
      <w:r w:rsidR="00ED1A2E">
        <w:rPr>
          <w:rFonts w:ascii="Times New Roman" w:eastAsiaTheme="minorEastAsia" w:hAnsi="Times New Roman" w:cs="Times New Roman"/>
          <w:bCs/>
          <w:iCs/>
          <w:sz w:val="24"/>
        </w:rPr>
        <w:t>0</w:t>
      </w:r>
    </w:p>
    <w:p w14:paraId="0FCA461D" w14:textId="421AC5A5" w:rsidR="004A33EC" w:rsidRDefault="004A33EC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Var (r | z)=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Cs/>
          <w:sz w:val="24"/>
        </w:rPr>
        <w:t>* 1 + 1</w:t>
      </w:r>
      <w:r w:rsidR="009860F9">
        <w:rPr>
          <w:rFonts w:ascii="Times New Roman" w:eastAsiaTheme="minorEastAsia" w:hAnsi="Times New Roman" w:cs="Times New Roman"/>
          <w:bCs/>
          <w:iCs/>
          <w:sz w:val="24"/>
        </w:rPr>
        <w:t xml:space="preserve"> + 0</w:t>
      </w:r>
    </w:p>
    <w:p w14:paraId="6BBBE9BF" w14:textId="4BB1DC49" w:rsidR="004A33EC" w:rsidRDefault="004A33EC">
      <w:pPr>
        <w:rPr>
          <w:rFonts w:ascii="Times New Roman" w:eastAsiaTheme="minorEastAsia" w:hAnsi="Times New Roman" w:cs="Times New Roman"/>
          <w:b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Var (r | z)= 1 +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sz w:val="24"/>
        </w:rPr>
        <w:t>.</w:t>
      </w:r>
    </w:p>
    <w:p w14:paraId="1B897742" w14:textId="77777777" w:rsidR="005B3AC2" w:rsidRDefault="005B3AC2">
      <w:pPr>
        <w:rPr>
          <w:rFonts w:ascii="Times New Roman" w:eastAsiaTheme="minorEastAsia" w:hAnsi="Times New Roman" w:cs="Times New Roman"/>
          <w:bCs/>
          <w:sz w:val="24"/>
        </w:rPr>
      </w:pPr>
    </w:p>
    <w:p w14:paraId="32E24E2A" w14:textId="7CE726F4" w:rsidR="005B3AC2" w:rsidRDefault="005B3AC2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Entonces, se puede armar la distribución de 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</w:rPr>
              <m:t>r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</m:den>
        </m:f>
      </m:oMath>
      <w:r>
        <w:rPr>
          <w:rFonts w:ascii="Times New Roman" w:eastAsiaTheme="minorEastAsia" w:hAnsi="Times New Roman" w:cs="Times New Roman"/>
          <w:bCs/>
          <w:sz w:val="24"/>
        </w:rPr>
        <w:t xml:space="preserve"> y </w:t>
      </w:r>
      <w:r w:rsidR="004F3B01">
        <w:rPr>
          <w:rFonts w:ascii="Times New Roman" w:eastAsiaTheme="minorEastAsia" w:hAnsi="Times New Roman" w:cs="Times New Roman"/>
          <w:bCs/>
          <w:sz w:val="24"/>
        </w:rPr>
        <w:t>ver</w:t>
      </w:r>
      <w:r>
        <w:rPr>
          <w:rFonts w:ascii="Times New Roman" w:eastAsiaTheme="minorEastAsia" w:hAnsi="Times New Roman" w:cs="Times New Roman"/>
          <w:bCs/>
          <w:sz w:val="24"/>
        </w:rPr>
        <w:t xml:space="preserve"> que:</w:t>
      </w:r>
    </w:p>
    <w:p w14:paraId="6A60180C" w14:textId="77777777" w:rsidR="004A33EC" w:rsidRDefault="004A33EC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FA0990D" w14:textId="342DB6CF" w:rsidR="00435F9F" w:rsidRDefault="00721E3C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P (y= 1 | z)= </w:t>
      </w:r>
      <m:oMath>
        <m:r>
          <w:rPr>
            <w:rFonts w:ascii="Cambria Math" w:hAnsi="Cambria Math" w:cs="Times New Roman"/>
            <w:sz w:val="24"/>
          </w:rPr>
          <m:t>Φ</m:t>
        </m:r>
      </m:oMath>
      <w:r w:rsidR="004C50D2">
        <w:rPr>
          <w:rFonts w:ascii="Times New Roman" w:eastAsiaTheme="minorEastAsia" w:hAnsi="Times New Roman" w:cs="Times New Roman"/>
          <w:bCs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δ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sub>
            </m:sSub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bCs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(1+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4"/>
                  </w:rPr>
                  <m:t>)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bCs/>
                        <w:i/>
                        <w:sz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den>
                </m:f>
              </m:sup>
            </m:sSup>
          </m:den>
        </m:f>
      </m:oMath>
      <w:r w:rsidR="004C50D2">
        <w:rPr>
          <w:rFonts w:ascii="Times New Roman" w:eastAsiaTheme="minorEastAsia" w:hAnsi="Times New Roman" w:cs="Times New Roman"/>
          <w:bCs/>
          <w:sz w:val="24"/>
        </w:rPr>
        <w:t>)</w:t>
      </w:r>
      <w:r w:rsidR="00ED1A2E">
        <w:rPr>
          <w:rFonts w:ascii="Times New Roman" w:eastAsiaTheme="minorEastAsia" w:hAnsi="Times New Roman" w:cs="Times New Roman"/>
          <w:bCs/>
          <w:sz w:val="24"/>
        </w:rPr>
        <w:t>.</w:t>
      </w:r>
    </w:p>
    <w:p w14:paraId="2B81E965" w14:textId="77777777" w:rsidR="00435F9F" w:rsidRDefault="00435F9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969B6A4" w14:textId="77777777" w:rsidR="00435F9F" w:rsidRDefault="00435F9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1F5FB77" w14:textId="47F8EFF1" w:rsidR="00435F9F" w:rsidRPr="00435F9F" w:rsidRDefault="00435F9F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435F9F">
        <w:rPr>
          <w:rFonts w:ascii="Times New Roman" w:eastAsiaTheme="minorEastAsia" w:hAnsi="Times New Roman" w:cs="Times New Roman"/>
          <w:b/>
          <w:iCs/>
          <w:sz w:val="24"/>
        </w:rPr>
        <w:lastRenderedPageBreak/>
        <w:t>(c)</w:t>
      </w:r>
      <w:r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>
        <w:rPr>
          <w:rFonts w:ascii="Times New Roman" w:eastAsiaTheme="minorEastAsia" w:hAnsi="Times New Roman" w:cs="Times New Roman"/>
          <w:bCs/>
          <w:i/>
          <w:sz w:val="24"/>
        </w:rPr>
        <w:t xml:space="preserve">Definir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≡</m:t>
        </m:r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. ¿Cómo se testearía la hipótesis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sz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/>
          <w:sz w:val="24"/>
        </w:rPr>
        <w:t>= 0?</w:t>
      </w:r>
    </w:p>
    <w:p w14:paraId="2D04C5B0" w14:textId="77777777" w:rsidR="00435F9F" w:rsidRDefault="00435F9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5D4246D1" w14:textId="77777777" w:rsidR="00435F9F" w:rsidRDefault="00435F9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DBE6F1A" w14:textId="4A53B549" w:rsidR="00435F9F" w:rsidRDefault="0008214E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iCs/>
          <w:sz w:val="24"/>
        </w:rPr>
        <w:t xml:space="preserve">Definiendo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08214E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 xml:space="preserve">≡ </m:t>
        </m:r>
        <m:sSubSup>
          <m:sSubSup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bSup>
      </m:oMath>
      <w:r>
        <w:rPr>
          <w:rFonts w:ascii="Times New Roman" w:eastAsiaTheme="minorEastAsia" w:hAnsi="Times New Roman" w:cs="Times New Roman"/>
          <w:bCs/>
          <w:iCs/>
          <w:sz w:val="24"/>
        </w:rPr>
        <w:t>, l</w:t>
      </w:r>
      <w:r w:rsidR="00D84B3D">
        <w:rPr>
          <w:rFonts w:ascii="Times New Roman" w:eastAsiaTheme="minorEastAsia" w:hAnsi="Times New Roman" w:cs="Times New Roman"/>
          <w:bCs/>
          <w:iCs/>
          <w:sz w:val="24"/>
        </w:rPr>
        <w:t xml:space="preserve">a hipótesis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</m:oMath>
      <w:r w:rsidR="00D84B3D">
        <w:rPr>
          <w:rFonts w:ascii="Times New Roman" w:eastAsiaTheme="minorEastAsia" w:hAnsi="Times New Roman" w:cs="Times New Roman"/>
          <w:bCs/>
          <w:sz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D84B3D">
        <w:rPr>
          <w:rFonts w:ascii="Times New Roman" w:eastAsiaTheme="minorEastAsia" w:hAnsi="Times New Roman" w:cs="Times New Roman"/>
          <w:bCs/>
          <w:sz w:val="24"/>
        </w:rPr>
        <w:t>= 0 se podría testear usando un Score Test o un LM Test.</w:t>
      </w:r>
    </w:p>
    <w:p w14:paraId="6B628DF3" w14:textId="77777777" w:rsidR="00435F9F" w:rsidRDefault="00435F9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2325218" w14:textId="77777777" w:rsidR="00435F9F" w:rsidRDefault="00435F9F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12838255" w14:textId="6CDCEA52" w:rsidR="00F27E06" w:rsidRPr="00F27E06" w:rsidRDefault="00435F9F">
      <w:pPr>
        <w:rPr>
          <w:rFonts w:ascii="Times New Roman" w:eastAsiaTheme="minorEastAsia" w:hAnsi="Times New Roman" w:cs="Times New Roman"/>
          <w:bCs/>
          <w:i/>
          <w:sz w:val="24"/>
        </w:rPr>
      </w:pPr>
      <w:r w:rsidRPr="00435F9F">
        <w:rPr>
          <w:rFonts w:ascii="Times New Roman" w:eastAsiaTheme="minorEastAsia" w:hAnsi="Times New Roman" w:cs="Times New Roman"/>
          <w:b/>
          <w:iCs/>
          <w:sz w:val="24"/>
        </w:rPr>
        <w:t>(d)</w:t>
      </w:r>
      <w:r w:rsidR="00F27E06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w:r w:rsidR="00F27E06">
        <w:rPr>
          <w:rFonts w:ascii="Times New Roman" w:eastAsiaTheme="minorEastAsia" w:hAnsi="Times New Roman" w:cs="Times New Roman"/>
          <w:bCs/>
          <w:i/>
          <w:sz w:val="24"/>
        </w:rPr>
        <w:t xml:space="preserve">Si se tuvieran motivos para creer que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F27E06">
        <w:rPr>
          <w:rFonts w:ascii="Times New Roman" w:eastAsiaTheme="minorEastAsia" w:hAnsi="Times New Roman" w:cs="Times New Roman"/>
          <w:bCs/>
          <w:i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 w:rsidR="00F27E06">
        <w:rPr>
          <w:rFonts w:ascii="Times New Roman" w:eastAsiaTheme="minorEastAsia" w:hAnsi="Times New Roman" w:cs="Times New Roman"/>
          <w:bCs/>
          <w:i/>
          <w:sz w:val="24"/>
        </w:rPr>
        <w:t xml:space="preserve"> 0, ¿cómo se estimaría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F27E06">
        <w:rPr>
          <w:rFonts w:ascii="Times New Roman" w:eastAsiaTheme="minorEastAsia" w:hAnsi="Times New Roman" w:cs="Times New Roman"/>
          <w:bCs/>
          <w:i/>
          <w:sz w:val="24"/>
        </w:rPr>
        <w:t xml:space="preserve"> junto con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F27E06">
        <w:rPr>
          <w:rFonts w:ascii="Times New Roman" w:eastAsiaTheme="minorEastAsia" w:hAnsi="Times New Roman" w:cs="Times New Roman"/>
          <w:bCs/>
          <w:i/>
          <w:sz w:val="24"/>
        </w:rPr>
        <w:t>?</w:t>
      </w:r>
    </w:p>
    <w:p w14:paraId="59A6060C" w14:textId="77777777" w:rsidR="00F27E06" w:rsidRDefault="00F27E0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0C94118A" w14:textId="77777777" w:rsidR="00F27E06" w:rsidRDefault="00F27E06">
      <w:pPr>
        <w:rPr>
          <w:rFonts w:ascii="Times New Roman" w:eastAsiaTheme="minorEastAsia" w:hAnsi="Times New Roman" w:cs="Times New Roman"/>
          <w:bCs/>
          <w:iCs/>
          <w:sz w:val="24"/>
        </w:rPr>
      </w:pPr>
    </w:p>
    <w:p w14:paraId="4EF8BF58" w14:textId="17F7A4C4" w:rsidR="00F27E06" w:rsidRDefault="00914721">
      <w:pPr>
        <w:rPr>
          <w:rFonts w:ascii="Times New Roman" w:eastAsiaTheme="minorEastAsia" w:hAnsi="Times New Roman" w:cs="Times New Roman"/>
          <w:bCs/>
          <w:iCs/>
          <w:sz w:val="24"/>
        </w:rPr>
      </w:pPr>
      <w:r>
        <w:rPr>
          <w:rFonts w:ascii="Times New Roman" w:eastAsiaTheme="minorEastAsia" w:hAnsi="Times New Roman" w:cs="Times New Roman"/>
          <w:bCs/>
          <w:sz w:val="24"/>
        </w:rPr>
        <w:t xml:space="preserve">Si se tuvieran motivos para creer que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Pr="00914721">
        <w:rPr>
          <w:rFonts w:ascii="Times New Roman" w:eastAsiaTheme="minorEastAsia" w:hAnsi="Times New Roman" w:cs="Times New Roman"/>
          <w:bCs/>
          <w:iCs/>
          <w:sz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</w:rPr>
          <m:t>&gt;</m:t>
        </m:r>
      </m:oMath>
      <w:r>
        <w:rPr>
          <w:rFonts w:ascii="Times New Roman" w:eastAsiaTheme="minorEastAsia" w:hAnsi="Times New Roman" w:cs="Times New Roman"/>
          <w:bCs/>
          <w:sz w:val="24"/>
        </w:rPr>
        <w:t xml:space="preserve"> 0,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δ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7745A">
        <w:rPr>
          <w:rFonts w:ascii="Times New Roman" w:eastAsiaTheme="minorEastAsia" w:hAnsi="Times New Roman" w:cs="Times New Roman"/>
          <w:bCs/>
          <w:sz w:val="24"/>
        </w:rPr>
        <w:t xml:space="preserve"> se estimaría junto con </w:t>
      </w:r>
      <m:oMath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ρ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</m:oMath>
      <w:r w:rsidR="00B7745A">
        <w:rPr>
          <w:rFonts w:ascii="Times New Roman" w:eastAsiaTheme="minorEastAsia" w:hAnsi="Times New Roman" w:cs="Times New Roman"/>
          <w:bCs/>
          <w:sz w:val="24"/>
        </w:rPr>
        <w:t xml:space="preserve"> </w:t>
      </w:r>
      <w:r w:rsidR="00FC507D">
        <w:rPr>
          <w:rFonts w:ascii="Times New Roman" w:eastAsiaTheme="minorEastAsia" w:hAnsi="Times New Roman" w:cs="Times New Roman"/>
          <w:bCs/>
          <w:sz w:val="24"/>
        </w:rPr>
        <w:t>mediante el método de</w:t>
      </w:r>
      <w:r w:rsidR="00B7745A">
        <w:rPr>
          <w:rFonts w:ascii="Times New Roman" w:eastAsiaTheme="minorEastAsia" w:hAnsi="Times New Roman" w:cs="Times New Roman"/>
          <w:bCs/>
          <w:sz w:val="24"/>
        </w:rPr>
        <w:t xml:space="preserve"> máxima verosimilitud.</w:t>
      </w:r>
      <w:r w:rsidR="00F27E06">
        <w:rPr>
          <w:rFonts w:ascii="Times New Roman" w:eastAsiaTheme="minorEastAsia" w:hAnsi="Times New Roman" w:cs="Times New Roman"/>
          <w:bCs/>
          <w:iCs/>
          <w:sz w:val="24"/>
        </w:rPr>
        <w:br w:type="page"/>
      </w:r>
    </w:p>
    <w:p w14:paraId="2BDB2FB9" w14:textId="358461F2" w:rsidR="00AE0F90" w:rsidRPr="00586BC4" w:rsidRDefault="00AE0F90" w:rsidP="00AE0F90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2C2A90C" w14:textId="77777777" w:rsidR="00AE0F90" w:rsidRDefault="00AE0F90" w:rsidP="00AE0F90">
      <w:pPr>
        <w:rPr>
          <w:rFonts w:ascii="Times New Roman" w:hAnsi="Times New Roman" w:cs="Times New Roman"/>
          <w:bCs/>
          <w:sz w:val="24"/>
        </w:rPr>
      </w:pPr>
    </w:p>
    <w:p w14:paraId="06B2572E" w14:textId="68573691" w:rsidR="00AF307E" w:rsidRPr="00AF307E" w:rsidRDefault="00AF307E" w:rsidP="00AF307E">
      <w:pPr>
        <w:rPr>
          <w:rFonts w:ascii="Times New Roman" w:hAnsi="Times New Roman" w:cs="Times New Roman"/>
          <w:bCs/>
          <w:i/>
          <w:iCs/>
          <w:sz w:val="24"/>
        </w:rPr>
      </w:pPr>
      <w:r w:rsidRPr="00AF307E">
        <w:rPr>
          <w:rFonts w:ascii="Times New Roman" w:hAnsi="Times New Roman" w:cs="Times New Roman"/>
          <w:bCs/>
          <w:i/>
          <w:iCs/>
          <w:sz w:val="24"/>
        </w:rPr>
        <w:t xml:space="preserve">Considerar una gran muestra aleatoria de trabajadores en un momento dado. Sea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sick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AF307E">
        <w:rPr>
          <w:rFonts w:ascii="Times New Roman" w:hAnsi="Times New Roman" w:cs="Times New Roman"/>
          <w:bCs/>
          <w:i/>
          <w:iCs/>
          <w:sz w:val="24"/>
        </w:rPr>
        <w:t xml:space="preserve"> una variable que vale 1 si la persona i se reportó enferma durante los últimos 90 días y vale 0 en caso contrario. Sea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AF307E">
        <w:rPr>
          <w:rFonts w:ascii="Times New Roman" w:hAnsi="Times New Roman" w:cs="Times New Roman"/>
          <w:bCs/>
          <w:i/>
          <w:iCs/>
          <w:sz w:val="24"/>
        </w:rPr>
        <w:t xml:space="preserve"> un vector de características del individuo y del empleador. Sea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cigs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Pr="00AF307E">
        <w:rPr>
          <w:rFonts w:ascii="Times New Roman" w:hAnsi="Times New Roman" w:cs="Times New Roman"/>
          <w:bCs/>
          <w:i/>
          <w:iCs/>
          <w:sz w:val="24"/>
        </w:rPr>
        <w:t xml:space="preserve"> el número de cigarrillos que fuma el individuo i por día (en promedio).</w:t>
      </w:r>
    </w:p>
    <w:p w14:paraId="7B09DF9C" w14:textId="77777777" w:rsidR="00AF307E" w:rsidRPr="00AF307E" w:rsidRDefault="00AF307E" w:rsidP="00AF307E">
      <w:pPr>
        <w:rPr>
          <w:rFonts w:ascii="Times New Roman" w:hAnsi="Times New Roman" w:cs="Times New Roman"/>
          <w:bCs/>
          <w:sz w:val="24"/>
        </w:rPr>
      </w:pPr>
    </w:p>
    <w:p w14:paraId="31147251" w14:textId="4D345363" w:rsidR="00AF307E" w:rsidRPr="00386B97" w:rsidRDefault="008C14AD" w:rsidP="00AF307E">
      <w:pPr>
        <w:rPr>
          <w:rFonts w:ascii="Times New Roman" w:hAnsi="Times New Roman" w:cs="Times New Roman"/>
          <w:bCs/>
          <w:i/>
          <w:iCs/>
          <w:sz w:val="24"/>
        </w:rPr>
      </w:pPr>
      <w:r w:rsidRPr="008C14AD">
        <w:rPr>
          <w:rFonts w:ascii="Times New Roman" w:hAnsi="Times New Roman" w:cs="Times New Roman"/>
          <w:b/>
          <w:sz w:val="24"/>
        </w:rPr>
        <w:t>(a)</w:t>
      </w:r>
      <w:r w:rsidR="00AF307E" w:rsidRPr="00AF307E">
        <w:rPr>
          <w:rFonts w:ascii="Times New Roman" w:hAnsi="Times New Roman" w:cs="Times New Roman"/>
          <w:bCs/>
          <w:sz w:val="24"/>
        </w:rPr>
        <w:t xml:space="preserve"> </w:t>
      </w:r>
      <w:r w:rsidR="00AF307E" w:rsidRPr="00386B97">
        <w:rPr>
          <w:rFonts w:ascii="Times New Roman" w:hAnsi="Times New Roman" w:cs="Times New Roman"/>
          <w:bCs/>
          <w:i/>
          <w:iCs/>
          <w:sz w:val="24"/>
        </w:rPr>
        <w:t>Expli</w:t>
      </w:r>
      <w:r w:rsidRPr="00386B97">
        <w:rPr>
          <w:rFonts w:ascii="Times New Roman" w:hAnsi="Times New Roman" w:cs="Times New Roman"/>
          <w:bCs/>
          <w:i/>
          <w:iCs/>
          <w:sz w:val="24"/>
        </w:rPr>
        <w:t>car</w:t>
      </w:r>
      <w:r w:rsidR="00AF307E" w:rsidRPr="00386B97">
        <w:rPr>
          <w:rFonts w:ascii="Times New Roman" w:hAnsi="Times New Roman" w:cs="Times New Roman"/>
          <w:bCs/>
          <w:i/>
          <w:iCs/>
          <w:sz w:val="24"/>
        </w:rPr>
        <w:t xml:space="preserve"> el experimento subyacente de inter</w:t>
      </w:r>
      <w:r w:rsidRPr="00386B97">
        <w:rPr>
          <w:rFonts w:ascii="Times New Roman" w:hAnsi="Times New Roman" w:cs="Times New Roman"/>
          <w:bCs/>
          <w:i/>
          <w:iCs/>
          <w:sz w:val="24"/>
        </w:rPr>
        <w:t>é</w:t>
      </w:r>
      <w:r w:rsidR="00AF307E" w:rsidRPr="00386B97">
        <w:rPr>
          <w:rFonts w:ascii="Times New Roman" w:hAnsi="Times New Roman" w:cs="Times New Roman"/>
          <w:bCs/>
          <w:i/>
          <w:iCs/>
          <w:sz w:val="24"/>
        </w:rPr>
        <w:t xml:space="preserve">s cuando </w:t>
      </w:r>
      <w:r w:rsidRPr="00386B97">
        <w:rPr>
          <w:rFonts w:ascii="Times New Roman" w:hAnsi="Times New Roman" w:cs="Times New Roman"/>
          <w:bCs/>
          <w:i/>
          <w:iCs/>
          <w:sz w:val="24"/>
        </w:rPr>
        <w:t>se quieren</w:t>
      </w:r>
      <w:r w:rsidR="00AF307E" w:rsidRPr="00386B97">
        <w:rPr>
          <w:rFonts w:ascii="Times New Roman" w:hAnsi="Times New Roman" w:cs="Times New Roman"/>
          <w:bCs/>
          <w:i/>
          <w:iCs/>
          <w:sz w:val="24"/>
        </w:rPr>
        <w:t xml:space="preserve"> examinar los efectos del tabaquismo en los</w:t>
      </w:r>
      <w:r w:rsidRPr="00386B97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AF307E" w:rsidRPr="00386B97">
        <w:rPr>
          <w:rFonts w:ascii="Times New Roman" w:hAnsi="Times New Roman" w:cs="Times New Roman"/>
          <w:bCs/>
          <w:i/>
          <w:iCs/>
          <w:sz w:val="24"/>
        </w:rPr>
        <w:t>d</w:t>
      </w:r>
      <w:r w:rsidRPr="00386B97">
        <w:rPr>
          <w:rFonts w:ascii="Times New Roman" w:hAnsi="Times New Roman" w:cs="Times New Roman"/>
          <w:bCs/>
          <w:i/>
          <w:iCs/>
          <w:sz w:val="24"/>
        </w:rPr>
        <w:t>í</w:t>
      </w:r>
      <w:r w:rsidR="00AF307E" w:rsidRPr="00386B97">
        <w:rPr>
          <w:rFonts w:ascii="Times New Roman" w:hAnsi="Times New Roman" w:cs="Times New Roman"/>
          <w:bCs/>
          <w:i/>
          <w:iCs/>
          <w:sz w:val="24"/>
        </w:rPr>
        <w:t>as de trabajo perdidos.</w:t>
      </w:r>
    </w:p>
    <w:p w14:paraId="3F2B5081" w14:textId="77777777" w:rsidR="008C14AD" w:rsidRDefault="008C14AD" w:rsidP="00AF307E">
      <w:pPr>
        <w:rPr>
          <w:rFonts w:ascii="Times New Roman" w:hAnsi="Times New Roman" w:cs="Times New Roman"/>
          <w:bCs/>
          <w:sz w:val="24"/>
        </w:rPr>
      </w:pPr>
    </w:p>
    <w:p w14:paraId="0025CC69" w14:textId="77777777" w:rsidR="008C14AD" w:rsidRDefault="008C14AD" w:rsidP="00AF307E">
      <w:pPr>
        <w:rPr>
          <w:rFonts w:ascii="Times New Roman" w:hAnsi="Times New Roman" w:cs="Times New Roman"/>
          <w:bCs/>
          <w:sz w:val="24"/>
        </w:rPr>
      </w:pPr>
    </w:p>
    <w:p w14:paraId="66F41C28" w14:textId="42A9CD6D" w:rsidR="008C14AD" w:rsidRDefault="007B6099" w:rsidP="007B6099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 experimento subyacente de interés cuando se quieren examinar los efectos del tabaquismo en los días de trabajo perdidos</w:t>
      </w:r>
      <w:r w:rsidRPr="007B6099">
        <w:rPr>
          <w:rFonts w:ascii="Times New Roman" w:hAnsi="Times New Roman" w:cs="Times New Roman"/>
          <w:bCs/>
          <w:sz w:val="24"/>
        </w:rPr>
        <w:t xml:space="preserve"> es</w:t>
      </w:r>
      <w:r>
        <w:rPr>
          <w:rFonts w:ascii="Times New Roman" w:hAnsi="Times New Roman" w:cs="Times New Roman"/>
          <w:bCs/>
          <w:sz w:val="24"/>
        </w:rPr>
        <w:t xml:space="preserve"> qué analizar qué efecto tendrá sobre la probabilidad de que una persona se reporte enferma durante los últimos 90 días el</w:t>
      </w:r>
      <w:r w:rsidRPr="007B6099">
        <w:rPr>
          <w:rFonts w:ascii="Times New Roman" w:hAnsi="Times New Roman" w:cs="Times New Roman"/>
          <w:bCs/>
          <w:sz w:val="24"/>
        </w:rPr>
        <w:t xml:space="preserve"> camb</w:t>
      </w:r>
      <w:r>
        <w:rPr>
          <w:rFonts w:ascii="Times New Roman" w:hAnsi="Times New Roman" w:cs="Times New Roman"/>
          <w:bCs/>
          <w:sz w:val="24"/>
        </w:rPr>
        <w:t>io</w:t>
      </w:r>
      <w:r w:rsidRPr="007B6099">
        <w:rPr>
          <w:rFonts w:ascii="Times New Roman" w:hAnsi="Times New Roman" w:cs="Times New Roman"/>
          <w:bCs/>
          <w:sz w:val="24"/>
        </w:rPr>
        <w:t xml:space="preserve"> exóg</w:t>
      </w:r>
      <w:r>
        <w:rPr>
          <w:rFonts w:ascii="Times New Roman" w:hAnsi="Times New Roman" w:cs="Times New Roman"/>
          <w:bCs/>
          <w:sz w:val="24"/>
        </w:rPr>
        <w:t>eno</w:t>
      </w:r>
      <w:r w:rsidRPr="007B609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d</w:t>
      </w:r>
      <w:r w:rsidRPr="007B6099">
        <w:rPr>
          <w:rFonts w:ascii="Times New Roman" w:hAnsi="Times New Roman" w:cs="Times New Roman"/>
          <w:bCs/>
          <w:sz w:val="24"/>
        </w:rPr>
        <w:t xml:space="preserve">el número de cigarrillos que fuma </w:t>
      </w:r>
      <w:r>
        <w:rPr>
          <w:rFonts w:ascii="Times New Roman" w:hAnsi="Times New Roman" w:cs="Times New Roman"/>
          <w:bCs/>
          <w:sz w:val="24"/>
        </w:rPr>
        <w:t xml:space="preserve">por </w:t>
      </w:r>
      <w:r w:rsidRPr="007B6099">
        <w:rPr>
          <w:rFonts w:ascii="Times New Roman" w:hAnsi="Times New Roman" w:cs="Times New Roman"/>
          <w:bCs/>
          <w:sz w:val="24"/>
        </w:rPr>
        <w:t>día</w:t>
      </w:r>
      <w:r>
        <w:rPr>
          <w:rFonts w:ascii="Times New Roman" w:hAnsi="Times New Roman" w:cs="Times New Roman"/>
          <w:bCs/>
          <w:sz w:val="24"/>
        </w:rPr>
        <w:t xml:space="preserve"> esa persona. </w:t>
      </w:r>
      <w:r w:rsidRPr="007B6099">
        <w:rPr>
          <w:rFonts w:ascii="Times New Roman" w:hAnsi="Times New Roman" w:cs="Times New Roman"/>
          <w:bCs/>
          <w:sz w:val="24"/>
        </w:rPr>
        <w:t xml:space="preserve">En otras palabras, </w:t>
      </w:r>
      <w:r>
        <w:rPr>
          <w:rFonts w:ascii="Times New Roman" w:hAnsi="Times New Roman" w:cs="Times New Roman"/>
          <w:bCs/>
          <w:sz w:val="24"/>
        </w:rPr>
        <w:t>se quiere</w:t>
      </w:r>
      <w:r w:rsidRPr="007B6099">
        <w:rPr>
          <w:rFonts w:ascii="Times New Roman" w:hAnsi="Times New Roman" w:cs="Times New Roman"/>
          <w:bCs/>
          <w:sz w:val="24"/>
        </w:rPr>
        <w:t xml:space="preserve"> inferir causalidad, no sólo encontrar una correlación entre </w:t>
      </w:r>
      <w:r w:rsidR="00F64B85">
        <w:rPr>
          <w:rFonts w:ascii="Times New Roman" w:hAnsi="Times New Roman" w:cs="Times New Roman"/>
          <w:bCs/>
          <w:sz w:val="24"/>
        </w:rPr>
        <w:t>el</w:t>
      </w:r>
      <w:r w:rsidRPr="007B6099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ausentismo en el</w:t>
      </w:r>
      <w:r w:rsidRPr="007B6099">
        <w:rPr>
          <w:rFonts w:ascii="Times New Roman" w:hAnsi="Times New Roman" w:cs="Times New Roman"/>
          <w:bCs/>
          <w:sz w:val="24"/>
        </w:rPr>
        <w:t xml:space="preserve"> trabajo y el tabaquismo</w:t>
      </w:r>
      <w:r>
        <w:rPr>
          <w:rFonts w:ascii="Times New Roman" w:hAnsi="Times New Roman" w:cs="Times New Roman"/>
          <w:bCs/>
          <w:sz w:val="24"/>
        </w:rPr>
        <w:t>.</w:t>
      </w:r>
    </w:p>
    <w:p w14:paraId="322821DA" w14:textId="77777777" w:rsidR="008C14AD" w:rsidRDefault="008C14AD" w:rsidP="00AF307E">
      <w:pPr>
        <w:rPr>
          <w:rFonts w:ascii="Times New Roman" w:hAnsi="Times New Roman" w:cs="Times New Roman"/>
          <w:bCs/>
          <w:sz w:val="24"/>
        </w:rPr>
      </w:pPr>
    </w:p>
    <w:p w14:paraId="5DF7DC25" w14:textId="77777777" w:rsidR="008C14AD" w:rsidRPr="00AF307E" w:rsidRDefault="008C14AD" w:rsidP="00AF307E">
      <w:pPr>
        <w:rPr>
          <w:rFonts w:ascii="Times New Roman" w:hAnsi="Times New Roman" w:cs="Times New Roman"/>
          <w:bCs/>
          <w:sz w:val="24"/>
        </w:rPr>
      </w:pPr>
    </w:p>
    <w:p w14:paraId="78724971" w14:textId="719A843F" w:rsidR="00AF307E" w:rsidRPr="00925F18" w:rsidRDefault="00DE2D17" w:rsidP="00AF307E">
      <w:pPr>
        <w:rPr>
          <w:rFonts w:ascii="Times New Roman" w:hAnsi="Times New Roman" w:cs="Times New Roman"/>
          <w:bCs/>
          <w:i/>
          <w:iCs/>
          <w:sz w:val="24"/>
        </w:rPr>
      </w:pPr>
      <w:r w:rsidRPr="00DE2D17">
        <w:rPr>
          <w:rFonts w:ascii="Times New Roman" w:hAnsi="Times New Roman" w:cs="Times New Roman"/>
          <w:b/>
          <w:sz w:val="24"/>
        </w:rPr>
        <w:t>(b)</w:t>
      </w:r>
      <w:r w:rsidR="00AF307E" w:rsidRPr="00AF307E">
        <w:rPr>
          <w:rFonts w:ascii="Times New Roman" w:hAnsi="Times New Roman" w:cs="Times New Roman"/>
          <w:bCs/>
          <w:sz w:val="24"/>
        </w:rPr>
        <w:t xml:space="preserve"> </w:t>
      </w:r>
      <w:r w:rsidRPr="00925F18">
        <w:rPr>
          <w:rFonts w:ascii="Times New Roman" w:hAnsi="Times New Roman" w:cs="Times New Roman"/>
          <w:bCs/>
          <w:i/>
          <w:iCs/>
          <w:sz w:val="24"/>
        </w:rPr>
        <w:t>¿</w:t>
      </w:r>
      <w:r w:rsidR="00AF307E" w:rsidRPr="00925F18">
        <w:rPr>
          <w:rFonts w:ascii="Times New Roman" w:hAnsi="Times New Roman" w:cs="Times New Roman"/>
          <w:bCs/>
          <w:i/>
          <w:iCs/>
          <w:sz w:val="24"/>
        </w:rPr>
        <w:t>Por qu</w:t>
      </w:r>
      <w:r w:rsidR="00925F18">
        <w:rPr>
          <w:rFonts w:ascii="Times New Roman" w:hAnsi="Times New Roman" w:cs="Times New Roman"/>
          <w:bCs/>
          <w:i/>
          <w:iCs/>
          <w:sz w:val="24"/>
        </w:rPr>
        <w:t>é</w:t>
      </w:r>
      <w:r w:rsidR="00AF307E" w:rsidRPr="00925F18">
        <w:rPr>
          <w:rFonts w:ascii="Times New Roman" w:hAnsi="Times New Roman" w:cs="Times New Roman"/>
          <w:bCs/>
          <w:i/>
          <w:iCs/>
          <w:sz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cigs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AF307E" w:rsidRPr="00925F18">
        <w:rPr>
          <w:rFonts w:ascii="Times New Roman" w:hAnsi="Times New Roman" w:cs="Times New Roman"/>
          <w:bCs/>
          <w:i/>
          <w:iCs/>
          <w:sz w:val="24"/>
        </w:rPr>
        <w:t xml:space="preserve"> podr</w:t>
      </w:r>
      <w:r w:rsidR="00925F18">
        <w:rPr>
          <w:rFonts w:ascii="Times New Roman" w:hAnsi="Times New Roman" w:cs="Times New Roman"/>
          <w:bCs/>
          <w:i/>
          <w:iCs/>
          <w:sz w:val="24"/>
        </w:rPr>
        <w:t>í</w:t>
      </w:r>
      <w:r w:rsidR="00AF307E" w:rsidRPr="00925F18">
        <w:rPr>
          <w:rFonts w:ascii="Times New Roman" w:hAnsi="Times New Roman" w:cs="Times New Roman"/>
          <w:bCs/>
          <w:i/>
          <w:iCs/>
          <w:sz w:val="24"/>
        </w:rPr>
        <w:t>a estar correlacionada con variables no observables que</w:t>
      </w:r>
      <w:r w:rsidR="00925F18" w:rsidRPr="00925F18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AF307E" w:rsidRPr="00925F18">
        <w:rPr>
          <w:rFonts w:ascii="Times New Roman" w:hAnsi="Times New Roman" w:cs="Times New Roman"/>
          <w:bCs/>
          <w:i/>
          <w:iCs/>
          <w:sz w:val="24"/>
        </w:rPr>
        <w:t xml:space="preserve">afectan a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sick</m:t>
            </m:r>
          </m:e>
          <m:sub>
            <m:r>
              <w:rPr>
                <w:rFonts w:ascii="Cambria Math" w:hAnsi="Cambria Math" w:cs="Times New Roman"/>
                <w:sz w:val="24"/>
              </w:rPr>
              <m:t>i</m:t>
            </m:r>
          </m:sub>
        </m:sSub>
      </m:oMath>
      <w:r w:rsidR="00AF307E" w:rsidRPr="00925F18">
        <w:rPr>
          <w:rFonts w:ascii="Times New Roman" w:hAnsi="Times New Roman" w:cs="Times New Roman"/>
          <w:bCs/>
          <w:i/>
          <w:iCs/>
          <w:sz w:val="24"/>
        </w:rPr>
        <w:t>?</w:t>
      </w:r>
    </w:p>
    <w:p w14:paraId="603464C8" w14:textId="77777777" w:rsidR="00DE2D17" w:rsidRDefault="00DE2D17" w:rsidP="00AF307E">
      <w:pPr>
        <w:rPr>
          <w:rFonts w:ascii="Times New Roman" w:hAnsi="Times New Roman" w:cs="Times New Roman"/>
          <w:bCs/>
          <w:sz w:val="24"/>
        </w:rPr>
      </w:pPr>
    </w:p>
    <w:p w14:paraId="2826E3EE" w14:textId="77777777" w:rsidR="00DE2D17" w:rsidRDefault="00DE2D17" w:rsidP="00AF307E">
      <w:pPr>
        <w:rPr>
          <w:rFonts w:ascii="Times New Roman" w:hAnsi="Times New Roman" w:cs="Times New Roman"/>
          <w:bCs/>
          <w:sz w:val="24"/>
        </w:rPr>
      </w:pPr>
    </w:p>
    <w:p w14:paraId="67F3F62C" w14:textId="72EE4757" w:rsidR="00726AA8" w:rsidRPr="00726AA8" w:rsidRDefault="00726AA8" w:rsidP="00726AA8">
      <w:pPr>
        <w:rPr>
          <w:rFonts w:ascii="Times New Roman" w:hAnsi="Times New Roman" w:cs="Times New Roman"/>
          <w:bCs/>
          <w:sz w:val="24"/>
        </w:rPr>
      </w:pPr>
      <w:r w:rsidRPr="00726AA8">
        <w:rPr>
          <w:rFonts w:ascii="Times New Roman" w:hAnsi="Times New Roman" w:cs="Times New Roman"/>
          <w:bCs/>
          <w:sz w:val="24"/>
        </w:rPr>
        <w:t>Dado que las personas eligen si fumar y cuánto, ciertamente</w:t>
      </w:r>
      <w:r w:rsidR="00374812">
        <w:rPr>
          <w:rFonts w:ascii="Times New Roman" w:hAnsi="Times New Roman" w:cs="Times New Roman"/>
          <w:bCs/>
          <w:sz w:val="24"/>
        </w:rPr>
        <w:t>,</w:t>
      </w:r>
      <w:r w:rsidRPr="00726AA8">
        <w:rPr>
          <w:rFonts w:ascii="Times New Roman" w:hAnsi="Times New Roman" w:cs="Times New Roman"/>
          <w:bCs/>
          <w:sz w:val="24"/>
        </w:rPr>
        <w:t xml:space="preserve"> no </w:t>
      </w:r>
      <w:r w:rsidR="00372CE4">
        <w:rPr>
          <w:rFonts w:ascii="Times New Roman" w:hAnsi="Times New Roman" w:cs="Times New Roman"/>
          <w:bCs/>
          <w:sz w:val="24"/>
        </w:rPr>
        <w:t xml:space="preserve">se puede </w:t>
      </w:r>
      <w:r w:rsidRPr="00726AA8">
        <w:rPr>
          <w:rFonts w:ascii="Times New Roman" w:hAnsi="Times New Roman" w:cs="Times New Roman"/>
          <w:bCs/>
          <w:sz w:val="24"/>
        </w:rPr>
        <w:t xml:space="preserve">tratar </w:t>
      </w:r>
      <w:r w:rsidR="00374812">
        <w:rPr>
          <w:rFonts w:ascii="Times New Roman" w:hAnsi="Times New Roman" w:cs="Times New Roman"/>
          <w:bCs/>
          <w:sz w:val="24"/>
        </w:rPr>
        <w:t xml:space="preserve">a </w:t>
      </w:r>
      <w:r w:rsidRPr="00726AA8">
        <w:rPr>
          <w:rFonts w:ascii="Times New Roman" w:hAnsi="Times New Roman" w:cs="Times New Roman"/>
          <w:bCs/>
          <w:sz w:val="24"/>
        </w:rPr>
        <w:t xml:space="preserve">los datos como si provinieran del experimento que </w:t>
      </w:r>
      <w:r w:rsidR="00163255">
        <w:rPr>
          <w:rFonts w:ascii="Times New Roman" w:hAnsi="Times New Roman" w:cs="Times New Roman"/>
          <w:bCs/>
          <w:sz w:val="24"/>
        </w:rPr>
        <w:t>se tiene</w:t>
      </w:r>
      <w:r w:rsidRPr="00726AA8">
        <w:rPr>
          <w:rFonts w:ascii="Times New Roman" w:hAnsi="Times New Roman" w:cs="Times New Roman"/>
          <w:bCs/>
          <w:sz w:val="24"/>
        </w:rPr>
        <w:t xml:space="preserve"> en mente en el inciso </w:t>
      </w:r>
      <w:r w:rsidR="00372CE4">
        <w:rPr>
          <w:rFonts w:ascii="Times New Roman" w:hAnsi="Times New Roman" w:cs="Times New Roman"/>
          <w:bCs/>
          <w:sz w:val="24"/>
        </w:rPr>
        <w:t>(</w:t>
      </w:r>
      <w:r w:rsidRPr="00726AA8">
        <w:rPr>
          <w:rFonts w:ascii="Times New Roman" w:hAnsi="Times New Roman" w:cs="Times New Roman"/>
          <w:bCs/>
          <w:sz w:val="24"/>
        </w:rPr>
        <w:t>a</w:t>
      </w:r>
      <w:r w:rsidR="00372CE4">
        <w:rPr>
          <w:rFonts w:ascii="Times New Roman" w:hAnsi="Times New Roman" w:cs="Times New Roman"/>
          <w:bCs/>
          <w:sz w:val="24"/>
        </w:rPr>
        <w:t>)</w:t>
      </w:r>
      <w:r w:rsidRPr="00726AA8">
        <w:rPr>
          <w:rFonts w:ascii="Times New Roman" w:hAnsi="Times New Roman" w:cs="Times New Roman"/>
          <w:bCs/>
          <w:sz w:val="24"/>
        </w:rPr>
        <w:t xml:space="preserve">. Es decir, no </w:t>
      </w:r>
      <w:r w:rsidR="00372CE4">
        <w:rPr>
          <w:rFonts w:ascii="Times New Roman" w:hAnsi="Times New Roman" w:cs="Times New Roman"/>
          <w:bCs/>
          <w:sz w:val="24"/>
        </w:rPr>
        <w:t>se puede</w:t>
      </w:r>
      <w:r w:rsidRPr="00726AA8">
        <w:rPr>
          <w:rFonts w:ascii="Times New Roman" w:hAnsi="Times New Roman" w:cs="Times New Roman"/>
          <w:bCs/>
          <w:sz w:val="24"/>
        </w:rPr>
        <w:t xml:space="preserve"> asignar a las personas</w:t>
      </w:r>
      <w:r w:rsidR="00C53B94">
        <w:rPr>
          <w:rFonts w:ascii="Times New Roman" w:hAnsi="Times New Roman" w:cs="Times New Roman"/>
          <w:bCs/>
          <w:sz w:val="24"/>
        </w:rPr>
        <w:t xml:space="preserve">, </w:t>
      </w:r>
      <w:r w:rsidR="00C53B94" w:rsidRPr="00726AA8">
        <w:rPr>
          <w:rFonts w:ascii="Times New Roman" w:hAnsi="Times New Roman" w:cs="Times New Roman"/>
          <w:bCs/>
          <w:sz w:val="24"/>
        </w:rPr>
        <w:t>aleatoriamente</w:t>
      </w:r>
      <w:r w:rsidR="00C53B94">
        <w:rPr>
          <w:rFonts w:ascii="Times New Roman" w:hAnsi="Times New Roman" w:cs="Times New Roman"/>
          <w:bCs/>
          <w:sz w:val="24"/>
        </w:rPr>
        <w:t>,</w:t>
      </w:r>
      <w:r w:rsidRPr="00726AA8">
        <w:rPr>
          <w:rFonts w:ascii="Times New Roman" w:hAnsi="Times New Roman" w:cs="Times New Roman"/>
          <w:bCs/>
          <w:sz w:val="24"/>
        </w:rPr>
        <w:t xml:space="preserve"> un consumo de cigarrillos</w:t>
      </w:r>
      <w:r w:rsidR="00F64B85">
        <w:rPr>
          <w:rFonts w:ascii="Times New Roman" w:hAnsi="Times New Roman" w:cs="Times New Roman"/>
          <w:bCs/>
          <w:sz w:val="24"/>
        </w:rPr>
        <w:t xml:space="preserve"> diario</w:t>
      </w:r>
      <w:r w:rsidRPr="00726AA8">
        <w:rPr>
          <w:rFonts w:ascii="Times New Roman" w:hAnsi="Times New Roman" w:cs="Times New Roman"/>
          <w:bCs/>
          <w:sz w:val="24"/>
        </w:rPr>
        <w:t>.</w:t>
      </w:r>
    </w:p>
    <w:p w14:paraId="1537D55F" w14:textId="77777777" w:rsidR="00726AA8" w:rsidRPr="00726AA8" w:rsidRDefault="00726AA8" w:rsidP="00726AA8">
      <w:pPr>
        <w:rPr>
          <w:rFonts w:ascii="Times New Roman" w:hAnsi="Times New Roman" w:cs="Times New Roman"/>
          <w:bCs/>
          <w:sz w:val="24"/>
        </w:rPr>
      </w:pPr>
    </w:p>
    <w:p w14:paraId="2DAA6AED" w14:textId="1FC668C0" w:rsidR="00DE2D17" w:rsidRDefault="00F64B85" w:rsidP="00726AA8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 consumo de cigarrilos diario puede estar correlacionado con variables no observables que afectan la falta en el trabajo. Por ejemplo,</w:t>
      </w:r>
      <w:r w:rsidR="004F769B">
        <w:rPr>
          <w:rFonts w:ascii="Times New Roman" w:hAnsi="Times New Roman" w:cs="Times New Roman"/>
          <w:bCs/>
          <w:sz w:val="24"/>
        </w:rPr>
        <w:t xml:space="preserve"> </w:t>
      </w:r>
      <w:r w:rsidR="00726AA8" w:rsidRPr="00726AA8">
        <w:rPr>
          <w:rFonts w:ascii="Times New Roman" w:hAnsi="Times New Roman" w:cs="Times New Roman"/>
          <w:bCs/>
          <w:sz w:val="24"/>
        </w:rPr>
        <w:t>los fumadores</w:t>
      </w:r>
      <w:r>
        <w:rPr>
          <w:rFonts w:ascii="Times New Roman" w:hAnsi="Times New Roman" w:cs="Times New Roman"/>
          <w:bCs/>
          <w:sz w:val="24"/>
        </w:rPr>
        <w:t xml:space="preserve"> pueden</w:t>
      </w:r>
      <w:r w:rsidR="00726AA8" w:rsidRPr="00726AA8">
        <w:rPr>
          <w:rFonts w:ascii="Times New Roman" w:hAnsi="Times New Roman" w:cs="Times New Roman"/>
          <w:bCs/>
          <w:sz w:val="24"/>
        </w:rPr>
        <w:t xml:space="preserve"> s</w:t>
      </w:r>
      <w:r>
        <w:rPr>
          <w:rFonts w:ascii="Times New Roman" w:hAnsi="Times New Roman" w:cs="Times New Roman"/>
          <w:bCs/>
          <w:sz w:val="24"/>
        </w:rPr>
        <w:t>er</w:t>
      </w:r>
      <w:r w:rsidR="00726AA8" w:rsidRPr="00726AA8">
        <w:rPr>
          <w:rFonts w:ascii="Times New Roman" w:hAnsi="Times New Roman" w:cs="Times New Roman"/>
          <w:bCs/>
          <w:sz w:val="24"/>
        </w:rPr>
        <w:t xml:space="preserve"> menos saludables o ten</w:t>
      </w:r>
      <w:r>
        <w:rPr>
          <w:rFonts w:ascii="Times New Roman" w:hAnsi="Times New Roman" w:cs="Times New Roman"/>
          <w:bCs/>
          <w:sz w:val="24"/>
        </w:rPr>
        <w:t>er</w:t>
      </w:r>
      <w:r w:rsidR="00726AA8" w:rsidRPr="00726AA8">
        <w:rPr>
          <w:rFonts w:ascii="Times New Roman" w:hAnsi="Times New Roman" w:cs="Times New Roman"/>
          <w:bCs/>
          <w:sz w:val="24"/>
        </w:rPr>
        <w:t xml:space="preserve"> otros atributos que les hagan faltar al trabajo con más frecuencia</w:t>
      </w:r>
      <w:r w:rsidR="00ED296C">
        <w:rPr>
          <w:rFonts w:ascii="Times New Roman" w:hAnsi="Times New Roman" w:cs="Times New Roman"/>
          <w:bCs/>
          <w:sz w:val="24"/>
        </w:rPr>
        <w:t>;</w:t>
      </w:r>
      <w:r w:rsidR="00726AA8" w:rsidRPr="00726AA8">
        <w:rPr>
          <w:rFonts w:ascii="Times New Roman" w:hAnsi="Times New Roman" w:cs="Times New Roman"/>
          <w:bCs/>
          <w:sz w:val="24"/>
        </w:rPr>
        <w:t xml:space="preserve"> </w:t>
      </w:r>
      <w:r w:rsidR="00ED296C">
        <w:rPr>
          <w:rFonts w:ascii="Times New Roman" w:hAnsi="Times New Roman" w:cs="Times New Roman"/>
          <w:bCs/>
          <w:sz w:val="24"/>
        </w:rPr>
        <w:t>o</w:t>
      </w:r>
      <w:r w:rsidR="004F769B">
        <w:rPr>
          <w:rFonts w:ascii="Times New Roman" w:hAnsi="Times New Roman" w:cs="Times New Roman"/>
          <w:bCs/>
          <w:sz w:val="24"/>
        </w:rPr>
        <w:t>, por el contrario, e</w:t>
      </w:r>
      <w:r w:rsidR="00726AA8" w:rsidRPr="00726AA8">
        <w:rPr>
          <w:rFonts w:ascii="Times New Roman" w:hAnsi="Times New Roman" w:cs="Times New Roman"/>
          <w:bCs/>
          <w:sz w:val="24"/>
        </w:rPr>
        <w:t>l consumo de cigarrillos puede estar relacionado con rasgos de</w:t>
      </w:r>
      <w:r w:rsidR="00300C94">
        <w:rPr>
          <w:rFonts w:ascii="Times New Roman" w:hAnsi="Times New Roman" w:cs="Times New Roman"/>
          <w:bCs/>
          <w:sz w:val="24"/>
        </w:rPr>
        <w:t xml:space="preserve"> la</w:t>
      </w:r>
      <w:r w:rsidR="00726AA8" w:rsidRPr="00726AA8">
        <w:rPr>
          <w:rFonts w:ascii="Times New Roman" w:hAnsi="Times New Roman" w:cs="Times New Roman"/>
          <w:bCs/>
          <w:sz w:val="24"/>
        </w:rPr>
        <w:t xml:space="preserve"> personalidad que hacen que las personas trabajen más. En cualquier caso, </w:t>
      </w:r>
      <w:r w:rsidR="00ED296C">
        <w:rPr>
          <w:rFonts w:ascii="Times New Roman" w:hAnsi="Times New Roman" w:cs="Times New Roman"/>
          <w:bCs/>
          <w:sz w:val="24"/>
        </w:rPr>
        <w:t>el consumo</w:t>
      </w:r>
      <w:r w:rsidR="00726AA8" w:rsidRPr="00726AA8">
        <w:rPr>
          <w:rFonts w:ascii="Times New Roman" w:hAnsi="Times New Roman" w:cs="Times New Roman"/>
          <w:bCs/>
          <w:sz w:val="24"/>
        </w:rPr>
        <w:t xml:space="preserve"> de cigarrillos</w:t>
      </w:r>
      <w:r w:rsidR="00ED296C">
        <w:rPr>
          <w:rFonts w:ascii="Times New Roman" w:hAnsi="Times New Roman" w:cs="Times New Roman"/>
          <w:bCs/>
          <w:sz w:val="24"/>
        </w:rPr>
        <w:t xml:space="preserve"> diarios</w:t>
      </w:r>
      <w:r w:rsidR="00726AA8" w:rsidRPr="00726AA8">
        <w:rPr>
          <w:rFonts w:ascii="Times New Roman" w:hAnsi="Times New Roman" w:cs="Times New Roman"/>
          <w:bCs/>
          <w:sz w:val="24"/>
        </w:rPr>
        <w:t xml:space="preserve"> podría estar correlacionad</w:t>
      </w:r>
      <w:r w:rsidR="002609D1">
        <w:rPr>
          <w:rFonts w:ascii="Times New Roman" w:hAnsi="Times New Roman" w:cs="Times New Roman"/>
          <w:bCs/>
          <w:sz w:val="24"/>
        </w:rPr>
        <w:t>o</w:t>
      </w:r>
      <w:r w:rsidR="00726AA8" w:rsidRPr="00726AA8">
        <w:rPr>
          <w:rFonts w:ascii="Times New Roman" w:hAnsi="Times New Roman" w:cs="Times New Roman"/>
          <w:bCs/>
          <w:sz w:val="24"/>
        </w:rPr>
        <w:t xml:space="preserve"> con elementos no observables de la ecuación.</w:t>
      </w:r>
    </w:p>
    <w:p w14:paraId="47169A2A" w14:textId="77777777" w:rsidR="00DE2D17" w:rsidRDefault="00DE2D17" w:rsidP="00AF307E">
      <w:pPr>
        <w:rPr>
          <w:rFonts w:ascii="Times New Roman" w:hAnsi="Times New Roman" w:cs="Times New Roman"/>
          <w:bCs/>
          <w:sz w:val="24"/>
        </w:rPr>
      </w:pPr>
    </w:p>
    <w:p w14:paraId="2E477384" w14:textId="77777777" w:rsidR="00DE2D17" w:rsidRPr="00AF307E" w:rsidRDefault="00DE2D17" w:rsidP="00AF307E">
      <w:pPr>
        <w:rPr>
          <w:rFonts w:ascii="Times New Roman" w:hAnsi="Times New Roman" w:cs="Times New Roman"/>
          <w:bCs/>
          <w:sz w:val="24"/>
        </w:rPr>
      </w:pPr>
    </w:p>
    <w:p w14:paraId="7F924BA3" w14:textId="77777777" w:rsidR="00E6344E" w:rsidRDefault="00DE2D17" w:rsidP="00AF307E">
      <w:pPr>
        <w:rPr>
          <w:rFonts w:ascii="Times New Roman" w:hAnsi="Times New Roman" w:cs="Times New Roman"/>
          <w:bCs/>
          <w:i/>
          <w:iCs/>
          <w:sz w:val="24"/>
        </w:rPr>
      </w:pPr>
      <w:r w:rsidRPr="00DE2D17">
        <w:rPr>
          <w:rFonts w:ascii="Times New Roman" w:hAnsi="Times New Roman" w:cs="Times New Roman"/>
          <w:b/>
          <w:sz w:val="24"/>
        </w:rPr>
        <w:t>(c)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AF307E" w:rsidRPr="00925F18">
        <w:rPr>
          <w:rFonts w:ascii="Times New Roman" w:hAnsi="Times New Roman" w:cs="Times New Roman"/>
          <w:bCs/>
          <w:i/>
          <w:iCs/>
          <w:sz w:val="24"/>
        </w:rPr>
        <w:t>Una forma de escribir el modelo de inter</w:t>
      </w:r>
      <w:r w:rsidR="00925F18" w:rsidRPr="00925F18">
        <w:rPr>
          <w:rFonts w:ascii="Times New Roman" w:hAnsi="Times New Roman" w:cs="Times New Roman"/>
          <w:bCs/>
          <w:i/>
          <w:iCs/>
          <w:sz w:val="24"/>
        </w:rPr>
        <w:t>é</w:t>
      </w:r>
      <w:r w:rsidR="00AF307E" w:rsidRPr="00925F18">
        <w:rPr>
          <w:rFonts w:ascii="Times New Roman" w:hAnsi="Times New Roman" w:cs="Times New Roman"/>
          <w:bCs/>
          <w:i/>
          <w:iCs/>
          <w:sz w:val="24"/>
        </w:rPr>
        <w:t>s es</w:t>
      </w:r>
      <w:r w:rsidR="00E6344E">
        <w:rPr>
          <w:rFonts w:ascii="Times New Roman" w:hAnsi="Times New Roman" w:cs="Times New Roman"/>
          <w:bCs/>
          <w:i/>
          <w:iCs/>
          <w:sz w:val="24"/>
        </w:rPr>
        <w:t>:</w:t>
      </w:r>
    </w:p>
    <w:p w14:paraId="275E6857" w14:textId="77777777" w:rsidR="00E6344E" w:rsidRDefault="00E6344E" w:rsidP="00AF307E">
      <w:pPr>
        <w:rPr>
          <w:rFonts w:ascii="Times New Roman" w:hAnsi="Times New Roman" w:cs="Times New Roman"/>
          <w:bCs/>
          <w:i/>
          <w:iCs/>
          <w:sz w:val="24"/>
        </w:rPr>
      </w:pPr>
    </w:p>
    <w:p w14:paraId="2DA2217E" w14:textId="438F0BA1" w:rsidR="00E6344E" w:rsidRPr="00E6344E" w:rsidRDefault="00AF307E" w:rsidP="00AF307E">
      <w:pPr>
        <w:rPr>
          <w:rFonts w:ascii="Times New Roman" w:hAnsi="Times New Roman" w:cs="Times New Roman"/>
          <w:bCs/>
          <w:i/>
          <w:iCs/>
          <w:sz w:val="24"/>
          <w:lang w:val="en-US"/>
        </w:rPr>
      </w:pPr>
      <w:r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>P</w:t>
      </w:r>
      <w:r w:rsidR="00925F18"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</w:t>
      </w:r>
      <w:r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>(</w:t>
      </w:r>
      <w:r w:rsidR="00925F18"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>sick</w:t>
      </w:r>
      <w:r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= 1 </w:t>
      </w:r>
      <w:r w:rsidR="00925F18"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>|</w:t>
      </w:r>
      <w:r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z</w:t>
      </w:r>
      <w:r w:rsidR="00925F18"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>,</w:t>
      </w:r>
      <w:r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cigs</w:t>
      </w:r>
      <w:r w:rsidR="00925F18"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>,</w:t>
      </w:r>
      <w:r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s-MX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1</m:t>
            </m:r>
          </m:sub>
        </m:sSub>
      </m:oMath>
      <w:r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)= </w:t>
      </w:r>
      <m:oMath>
        <m:r>
          <w:rPr>
            <w:rFonts w:ascii="Cambria Math" w:hAnsi="Cambria Math" w:cs="Times New Roman"/>
            <w:sz w:val="24"/>
            <w:lang w:val="es-MX"/>
          </w:rPr>
          <m:t>Φ</m:t>
        </m:r>
      </m:oMath>
      <w:r w:rsidR="00925F18"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</w:t>
      </w:r>
      <w:r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>(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s-MX"/>
              </w:rPr>
              <m:t>δ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1</m:t>
            </m:r>
          </m:sub>
        </m:sSub>
      </m:oMath>
      <w:r w:rsidR="00925F18"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s-MX"/>
              </w:rPr>
              <m:t>γ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1</m:t>
            </m:r>
          </m:sub>
        </m:sSub>
      </m:oMath>
      <w:r w:rsidR="00925F18" w:rsidRPr="00E6344E">
        <w:rPr>
          <w:rFonts w:ascii="Times New Roman" w:eastAsiaTheme="minorEastAsia" w:hAnsi="Times New Roman" w:cs="Times New Roman"/>
          <w:bCs/>
          <w:i/>
          <w:iCs/>
          <w:sz w:val="24"/>
          <w:lang w:val="en-US"/>
        </w:rPr>
        <w:t>cigs</w:t>
      </w:r>
      <w:r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 xml:space="preserve"> +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s-MX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lang w:val="en-US"/>
              </w:rPr>
              <m:t>1</m:t>
            </m:r>
          </m:sub>
        </m:sSub>
      </m:oMath>
      <w:r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>)</w:t>
      </w:r>
      <w:r w:rsidR="00925F18" w:rsidRPr="00E6344E">
        <w:rPr>
          <w:rFonts w:ascii="Times New Roman" w:hAnsi="Times New Roman" w:cs="Times New Roman"/>
          <w:bCs/>
          <w:i/>
          <w:iCs/>
          <w:sz w:val="24"/>
          <w:lang w:val="en-US"/>
        </w:rPr>
        <w:t>,</w:t>
      </w:r>
    </w:p>
    <w:p w14:paraId="5132EF6A" w14:textId="77777777" w:rsidR="00E6344E" w:rsidRPr="00E6344E" w:rsidRDefault="00E6344E" w:rsidP="00AF307E">
      <w:pPr>
        <w:rPr>
          <w:rFonts w:ascii="Times New Roman" w:hAnsi="Times New Roman" w:cs="Times New Roman"/>
          <w:bCs/>
          <w:sz w:val="24"/>
          <w:lang w:val="en-US"/>
        </w:rPr>
      </w:pPr>
    </w:p>
    <w:p w14:paraId="7C82BC7D" w14:textId="18188C93" w:rsidR="00AF307E" w:rsidRPr="00925F18" w:rsidRDefault="00AF307E" w:rsidP="00AF307E">
      <w:pPr>
        <w:rPr>
          <w:rFonts w:ascii="Times New Roman" w:hAnsi="Times New Roman" w:cs="Times New Roman"/>
          <w:bCs/>
          <w:i/>
          <w:iCs/>
          <w:sz w:val="24"/>
        </w:rPr>
      </w:pPr>
      <w:r w:rsidRPr="00925F18">
        <w:rPr>
          <w:rFonts w:ascii="Times New Roman" w:hAnsi="Times New Roman" w:cs="Times New Roman"/>
          <w:bCs/>
          <w:i/>
          <w:iCs/>
          <w:sz w:val="24"/>
        </w:rPr>
        <w:t xml:space="preserve">donde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s-MX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lang w:val="es-MX"/>
              </w:rPr>
              <m:t>1</m:t>
            </m:r>
          </m:sub>
        </m:sSub>
      </m:oMath>
      <w:r w:rsidRPr="00925F18">
        <w:rPr>
          <w:rFonts w:ascii="Times New Roman" w:hAnsi="Times New Roman" w:cs="Times New Roman"/>
          <w:bCs/>
          <w:i/>
          <w:iCs/>
          <w:sz w:val="24"/>
        </w:rPr>
        <w:t xml:space="preserve"> es un subconjunto de z y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s-MX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lang w:val="es-MX"/>
              </w:rPr>
              <m:t>1</m:t>
            </m:r>
          </m:sub>
        </m:sSub>
      </m:oMath>
      <w:r w:rsidRPr="00925F18">
        <w:rPr>
          <w:rFonts w:ascii="Times New Roman" w:hAnsi="Times New Roman" w:cs="Times New Roman"/>
          <w:bCs/>
          <w:i/>
          <w:iCs/>
          <w:sz w:val="24"/>
        </w:rPr>
        <w:t xml:space="preserve"> es una variable no observable que</w:t>
      </w:r>
      <w:r w:rsidR="006E20FD">
        <w:rPr>
          <w:rFonts w:ascii="Times New Roman" w:hAnsi="Times New Roman" w:cs="Times New Roman"/>
          <w:bCs/>
          <w:i/>
          <w:iCs/>
          <w:sz w:val="24"/>
        </w:rPr>
        <w:t>,</w:t>
      </w:r>
      <w:r w:rsidRPr="00925F18">
        <w:rPr>
          <w:rFonts w:ascii="Times New Roman" w:hAnsi="Times New Roman" w:cs="Times New Roman"/>
          <w:bCs/>
          <w:i/>
          <w:iCs/>
          <w:sz w:val="24"/>
        </w:rPr>
        <w:t xml:space="preserve"> posiblemente</w:t>
      </w:r>
      <w:r w:rsidR="006E20FD">
        <w:rPr>
          <w:rFonts w:ascii="Times New Roman" w:hAnsi="Times New Roman" w:cs="Times New Roman"/>
          <w:bCs/>
          <w:i/>
          <w:iCs/>
          <w:sz w:val="24"/>
        </w:rPr>
        <w:t>,</w:t>
      </w:r>
      <w:r w:rsidRPr="00925F18">
        <w:rPr>
          <w:rFonts w:ascii="Times New Roman" w:hAnsi="Times New Roman" w:cs="Times New Roman"/>
          <w:bCs/>
          <w:i/>
          <w:iCs/>
          <w:sz w:val="24"/>
        </w:rPr>
        <w:t xml:space="preserve"> est</w:t>
      </w:r>
      <w:r w:rsidR="00925F18" w:rsidRPr="00925F18">
        <w:rPr>
          <w:rFonts w:ascii="Times New Roman" w:hAnsi="Times New Roman" w:cs="Times New Roman"/>
          <w:bCs/>
          <w:i/>
          <w:iCs/>
          <w:sz w:val="24"/>
        </w:rPr>
        <w:t>é</w:t>
      </w:r>
      <w:r w:rsidRPr="00925F18">
        <w:rPr>
          <w:rFonts w:ascii="Times New Roman" w:hAnsi="Times New Roman" w:cs="Times New Roman"/>
          <w:bCs/>
          <w:i/>
          <w:iCs/>
          <w:sz w:val="24"/>
        </w:rPr>
        <w:t xml:space="preserve"> correlacionada con</w:t>
      </w:r>
      <w:r w:rsidR="00925F18" w:rsidRPr="00925F18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925F18">
        <w:rPr>
          <w:rFonts w:ascii="Times New Roman" w:hAnsi="Times New Roman" w:cs="Times New Roman"/>
          <w:bCs/>
          <w:i/>
          <w:iCs/>
          <w:sz w:val="24"/>
        </w:rPr>
        <w:t xml:space="preserve">cigs. </w:t>
      </w:r>
      <w:r w:rsidR="00925F18" w:rsidRPr="00925F18">
        <w:rPr>
          <w:rFonts w:ascii="Times New Roman" w:hAnsi="Times New Roman" w:cs="Times New Roman"/>
          <w:bCs/>
          <w:i/>
          <w:iCs/>
          <w:sz w:val="24"/>
        </w:rPr>
        <w:t>¿</w:t>
      </w:r>
      <w:r w:rsidRPr="00925F18">
        <w:rPr>
          <w:rFonts w:ascii="Times New Roman" w:hAnsi="Times New Roman" w:cs="Times New Roman"/>
          <w:bCs/>
          <w:i/>
          <w:iCs/>
          <w:sz w:val="24"/>
        </w:rPr>
        <w:t>Qu</w:t>
      </w:r>
      <w:r w:rsidR="00925F18" w:rsidRPr="00925F18">
        <w:rPr>
          <w:rFonts w:ascii="Times New Roman" w:hAnsi="Times New Roman" w:cs="Times New Roman"/>
          <w:bCs/>
          <w:i/>
          <w:iCs/>
          <w:sz w:val="24"/>
        </w:rPr>
        <w:t>é</w:t>
      </w:r>
      <w:r w:rsidRPr="00925F18">
        <w:rPr>
          <w:rFonts w:ascii="Times New Roman" w:hAnsi="Times New Roman" w:cs="Times New Roman"/>
          <w:bCs/>
          <w:i/>
          <w:iCs/>
          <w:sz w:val="24"/>
        </w:rPr>
        <w:t xml:space="preserve"> sucede si se ignora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s-MX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lang w:val="es-MX"/>
              </w:rPr>
              <m:t>1</m:t>
            </m:r>
          </m:sub>
        </m:sSub>
      </m:oMath>
      <w:r w:rsidRPr="00925F18">
        <w:rPr>
          <w:rFonts w:ascii="Times New Roman" w:hAnsi="Times New Roman" w:cs="Times New Roman"/>
          <w:bCs/>
          <w:i/>
          <w:iCs/>
          <w:sz w:val="24"/>
        </w:rPr>
        <w:t xml:space="preserve"> y se estima el </w:t>
      </w:r>
      <w:r w:rsidR="006F3419">
        <w:rPr>
          <w:rFonts w:ascii="Times New Roman" w:hAnsi="Times New Roman" w:cs="Times New Roman"/>
          <w:bCs/>
          <w:i/>
          <w:iCs/>
          <w:sz w:val="24"/>
        </w:rPr>
        <w:t>P</w:t>
      </w:r>
      <w:r w:rsidRPr="00925F18">
        <w:rPr>
          <w:rFonts w:ascii="Times New Roman" w:hAnsi="Times New Roman" w:cs="Times New Roman"/>
          <w:bCs/>
          <w:i/>
          <w:iCs/>
          <w:sz w:val="24"/>
        </w:rPr>
        <w:t xml:space="preserve">robit de sick sobre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925F18">
        <w:rPr>
          <w:rFonts w:ascii="Times New Roman" w:hAnsi="Times New Roman" w:cs="Times New Roman"/>
          <w:bCs/>
          <w:i/>
          <w:iCs/>
          <w:sz w:val="24"/>
        </w:rPr>
        <w:t xml:space="preserve"> y cigs?</w:t>
      </w:r>
    </w:p>
    <w:p w14:paraId="654AD7DF" w14:textId="77777777" w:rsidR="00925F18" w:rsidRDefault="00925F18" w:rsidP="00AF307E">
      <w:pPr>
        <w:rPr>
          <w:rFonts w:ascii="Times New Roman" w:hAnsi="Times New Roman" w:cs="Times New Roman"/>
          <w:bCs/>
          <w:sz w:val="24"/>
        </w:rPr>
      </w:pPr>
    </w:p>
    <w:p w14:paraId="0F3DCA12" w14:textId="77777777" w:rsidR="00925F18" w:rsidRDefault="00925F18" w:rsidP="00AF307E">
      <w:pPr>
        <w:rPr>
          <w:rFonts w:ascii="Times New Roman" w:hAnsi="Times New Roman" w:cs="Times New Roman"/>
          <w:bCs/>
          <w:sz w:val="24"/>
        </w:rPr>
      </w:pPr>
    </w:p>
    <w:p w14:paraId="0629D637" w14:textId="55A49D02" w:rsidR="00925F18" w:rsidRPr="00AF307E" w:rsidRDefault="003756DB" w:rsidP="00AF307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Lo que sucede si se ignora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  <w:lang w:val="es-MX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lang w:val="es-MX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lang w:val="es-MX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bCs/>
          <w:iCs/>
          <w:sz w:val="24"/>
          <w:lang w:val="es-MX"/>
        </w:rPr>
        <w:t xml:space="preserve"> y se estima el </w:t>
      </w:r>
      <w:r w:rsidR="006F3419">
        <w:rPr>
          <w:rFonts w:ascii="Times New Roman" w:eastAsiaTheme="minorEastAsia" w:hAnsi="Times New Roman" w:cs="Times New Roman"/>
          <w:bCs/>
          <w:iCs/>
          <w:sz w:val="24"/>
          <w:lang w:val="es-MX"/>
        </w:rPr>
        <w:t>P</w:t>
      </w:r>
      <w:r>
        <w:rPr>
          <w:rFonts w:ascii="Times New Roman" w:eastAsiaTheme="minorEastAsia" w:hAnsi="Times New Roman" w:cs="Times New Roman"/>
          <w:bCs/>
          <w:iCs/>
          <w:sz w:val="24"/>
          <w:lang w:val="es-MX"/>
        </w:rPr>
        <w:t xml:space="preserve">robit de </w:t>
      </w:r>
      <w:r w:rsidRPr="00D40A3A">
        <w:rPr>
          <w:rFonts w:ascii="Times New Roman" w:eastAsiaTheme="minorEastAsia" w:hAnsi="Times New Roman" w:cs="Times New Roman"/>
          <w:bCs/>
          <w:i/>
          <w:sz w:val="24"/>
          <w:lang w:val="es-MX"/>
        </w:rPr>
        <w:t>sick</w:t>
      </w:r>
      <w:r>
        <w:rPr>
          <w:rFonts w:ascii="Times New Roman" w:eastAsiaTheme="minorEastAsia" w:hAnsi="Times New Roman" w:cs="Times New Roman"/>
          <w:bCs/>
          <w:iCs/>
          <w:sz w:val="24"/>
          <w:lang w:val="es-MX"/>
        </w:rPr>
        <w:t xml:space="preserve"> sobre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B230B6">
        <w:rPr>
          <w:rFonts w:ascii="Times New Roman" w:eastAsiaTheme="minorEastAsia" w:hAnsi="Times New Roman" w:cs="Times New Roman"/>
          <w:bCs/>
          <w:iCs/>
          <w:sz w:val="24"/>
        </w:rPr>
        <w:t xml:space="preserve"> y </w:t>
      </w:r>
      <w:r w:rsidR="00B230B6" w:rsidRPr="00D40A3A">
        <w:rPr>
          <w:rFonts w:ascii="Times New Roman" w:eastAsiaTheme="minorEastAsia" w:hAnsi="Times New Roman" w:cs="Times New Roman"/>
          <w:bCs/>
          <w:i/>
          <w:sz w:val="24"/>
        </w:rPr>
        <w:t>cigs</w:t>
      </w:r>
      <w:r w:rsidR="00B230B6">
        <w:rPr>
          <w:rFonts w:ascii="Times New Roman" w:eastAsiaTheme="minorEastAsia" w:hAnsi="Times New Roman" w:cs="Times New Roman"/>
          <w:bCs/>
          <w:iCs/>
          <w:sz w:val="24"/>
        </w:rPr>
        <w:t xml:space="preserve"> es </w:t>
      </w:r>
      <w:r w:rsidR="000477B7">
        <w:rPr>
          <w:rFonts w:ascii="Times New Roman" w:eastAsiaTheme="minorEastAsia" w:hAnsi="Times New Roman" w:cs="Times New Roman"/>
          <w:bCs/>
          <w:iCs/>
          <w:sz w:val="24"/>
        </w:rPr>
        <w:t>que los estimadores serán incosistentes</w:t>
      </w:r>
      <w:r w:rsidR="00B230B6">
        <w:rPr>
          <w:rFonts w:ascii="Times New Roman" w:eastAsiaTheme="minorEastAsia" w:hAnsi="Times New Roman" w:cs="Times New Roman"/>
          <w:bCs/>
          <w:iCs/>
          <w:sz w:val="24"/>
        </w:rPr>
        <w:t>.</w:t>
      </w:r>
    </w:p>
    <w:p w14:paraId="2EF5492A" w14:textId="77777777" w:rsidR="00925F18" w:rsidRDefault="00925F18" w:rsidP="00AF307E">
      <w:pPr>
        <w:rPr>
          <w:rFonts w:ascii="Times New Roman" w:hAnsi="Times New Roman" w:cs="Times New Roman"/>
          <w:bCs/>
          <w:sz w:val="24"/>
        </w:rPr>
      </w:pPr>
    </w:p>
    <w:p w14:paraId="35183197" w14:textId="77777777" w:rsidR="00925F18" w:rsidRDefault="00925F18" w:rsidP="00AF307E">
      <w:pPr>
        <w:rPr>
          <w:rFonts w:ascii="Times New Roman" w:hAnsi="Times New Roman" w:cs="Times New Roman"/>
          <w:bCs/>
          <w:sz w:val="24"/>
        </w:rPr>
      </w:pPr>
    </w:p>
    <w:p w14:paraId="3E8610C1" w14:textId="28D04EE2" w:rsidR="00AF307E" w:rsidRPr="00BB7BD4" w:rsidRDefault="00BB7BD4" w:rsidP="00AF307E">
      <w:pPr>
        <w:rPr>
          <w:rFonts w:ascii="Times New Roman" w:hAnsi="Times New Roman" w:cs="Times New Roman"/>
          <w:bCs/>
          <w:i/>
          <w:iCs/>
          <w:sz w:val="24"/>
        </w:rPr>
      </w:pPr>
      <w:r w:rsidRPr="00BB7BD4">
        <w:rPr>
          <w:rFonts w:ascii="Times New Roman" w:hAnsi="Times New Roman" w:cs="Times New Roman"/>
          <w:b/>
          <w:sz w:val="24"/>
        </w:rPr>
        <w:t>(d)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BB7BD4">
        <w:rPr>
          <w:rFonts w:ascii="Times New Roman" w:hAnsi="Times New Roman" w:cs="Times New Roman"/>
          <w:bCs/>
          <w:i/>
          <w:iCs/>
          <w:sz w:val="24"/>
        </w:rPr>
        <w:t>¿</w:t>
      </w:r>
      <w:r w:rsidR="00AF307E" w:rsidRPr="00BB7BD4">
        <w:rPr>
          <w:rFonts w:ascii="Times New Roman" w:hAnsi="Times New Roman" w:cs="Times New Roman"/>
          <w:bCs/>
          <w:i/>
          <w:iCs/>
          <w:sz w:val="24"/>
        </w:rPr>
        <w:t>Puede cigs tener una distribuci</w:t>
      </w:r>
      <w:r w:rsidRPr="00BB7BD4">
        <w:rPr>
          <w:rFonts w:ascii="Times New Roman" w:hAnsi="Times New Roman" w:cs="Times New Roman"/>
          <w:bCs/>
          <w:i/>
          <w:iCs/>
          <w:sz w:val="24"/>
        </w:rPr>
        <w:t>ó</w:t>
      </w:r>
      <w:r w:rsidR="00AF307E" w:rsidRPr="00BB7BD4">
        <w:rPr>
          <w:rFonts w:ascii="Times New Roman" w:hAnsi="Times New Roman" w:cs="Times New Roman"/>
          <w:bCs/>
          <w:i/>
          <w:iCs/>
          <w:sz w:val="24"/>
        </w:rPr>
        <w:t>n normal condicional en la poblaci</w:t>
      </w:r>
      <w:r w:rsidRPr="00BB7BD4">
        <w:rPr>
          <w:rFonts w:ascii="Times New Roman" w:hAnsi="Times New Roman" w:cs="Times New Roman"/>
          <w:bCs/>
          <w:i/>
          <w:iCs/>
          <w:sz w:val="24"/>
        </w:rPr>
        <w:t>ó</w:t>
      </w:r>
      <w:r w:rsidR="00AF307E" w:rsidRPr="00BB7BD4">
        <w:rPr>
          <w:rFonts w:ascii="Times New Roman" w:hAnsi="Times New Roman" w:cs="Times New Roman"/>
          <w:bCs/>
          <w:i/>
          <w:iCs/>
          <w:sz w:val="24"/>
        </w:rPr>
        <w:t>n? Expli</w:t>
      </w:r>
      <w:r w:rsidRPr="00BB7BD4">
        <w:rPr>
          <w:rFonts w:ascii="Times New Roman" w:hAnsi="Times New Roman" w:cs="Times New Roman"/>
          <w:bCs/>
          <w:i/>
          <w:iCs/>
          <w:sz w:val="24"/>
        </w:rPr>
        <w:t>car</w:t>
      </w:r>
      <w:r w:rsidR="00AF307E" w:rsidRPr="00BB7BD4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5671E7EA" w14:textId="77777777" w:rsidR="00925F18" w:rsidRDefault="00925F18" w:rsidP="00AF307E">
      <w:pPr>
        <w:rPr>
          <w:rFonts w:ascii="Times New Roman" w:hAnsi="Times New Roman" w:cs="Times New Roman"/>
          <w:bCs/>
          <w:sz w:val="24"/>
        </w:rPr>
      </w:pPr>
    </w:p>
    <w:p w14:paraId="6731042D" w14:textId="77777777" w:rsidR="00925F18" w:rsidRDefault="00925F18" w:rsidP="00AF307E">
      <w:pPr>
        <w:rPr>
          <w:rFonts w:ascii="Times New Roman" w:hAnsi="Times New Roman" w:cs="Times New Roman"/>
          <w:bCs/>
          <w:sz w:val="24"/>
        </w:rPr>
      </w:pPr>
    </w:p>
    <w:p w14:paraId="2F2EF52F" w14:textId="72B0FCC3" w:rsidR="00B81395" w:rsidRDefault="0038795F" w:rsidP="00AF307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Dado que, en la población, hay muchas personas que no fuman, la distribución (condicional o incondicional) de consumo de cigarrillos diarios se “apila” en cero. Además, la variable </w:t>
      </w:r>
      <w:r w:rsidRPr="00D40A3A">
        <w:rPr>
          <w:rFonts w:ascii="Times New Roman" w:hAnsi="Times New Roman" w:cs="Times New Roman"/>
          <w:bCs/>
          <w:i/>
          <w:iCs/>
          <w:sz w:val="24"/>
        </w:rPr>
        <w:t>cigs</w:t>
      </w:r>
      <w:r>
        <w:rPr>
          <w:rFonts w:ascii="Times New Roman" w:hAnsi="Times New Roman" w:cs="Times New Roman"/>
          <w:bCs/>
          <w:sz w:val="24"/>
        </w:rPr>
        <w:t xml:space="preserve"> toma valores enteros positivos, por lo que no puede tener una distribución normal condicional en la población.</w:t>
      </w:r>
    </w:p>
    <w:p w14:paraId="63609D73" w14:textId="77777777" w:rsidR="00B81395" w:rsidRDefault="00B81395" w:rsidP="00AF307E">
      <w:pPr>
        <w:rPr>
          <w:rFonts w:ascii="Times New Roman" w:hAnsi="Times New Roman" w:cs="Times New Roman"/>
          <w:bCs/>
          <w:sz w:val="24"/>
        </w:rPr>
      </w:pPr>
    </w:p>
    <w:p w14:paraId="0E293CF8" w14:textId="77777777" w:rsidR="00925F18" w:rsidRDefault="00925F18" w:rsidP="00AF307E">
      <w:pPr>
        <w:rPr>
          <w:rFonts w:ascii="Times New Roman" w:hAnsi="Times New Roman" w:cs="Times New Roman"/>
          <w:bCs/>
          <w:sz w:val="24"/>
        </w:rPr>
      </w:pPr>
    </w:p>
    <w:p w14:paraId="2D63C6AD" w14:textId="5F044C21" w:rsidR="00AF307E" w:rsidRPr="00B81395" w:rsidRDefault="00B81395" w:rsidP="00AF307E">
      <w:pPr>
        <w:rPr>
          <w:rFonts w:ascii="Times New Roman" w:hAnsi="Times New Roman" w:cs="Times New Roman"/>
          <w:bCs/>
          <w:i/>
          <w:iCs/>
          <w:sz w:val="24"/>
        </w:rPr>
      </w:pPr>
      <w:r w:rsidRPr="00B81395">
        <w:rPr>
          <w:rFonts w:ascii="Times New Roman" w:hAnsi="Times New Roman" w:cs="Times New Roman"/>
          <w:b/>
          <w:sz w:val="24"/>
        </w:rPr>
        <w:t>(e)</w:t>
      </w:r>
      <w:r w:rsidR="00AF307E" w:rsidRPr="00AF307E">
        <w:rPr>
          <w:rFonts w:ascii="Times New Roman" w:hAnsi="Times New Roman" w:cs="Times New Roman"/>
          <w:bCs/>
          <w:sz w:val="24"/>
        </w:rPr>
        <w:t xml:space="preserve"> </w:t>
      </w:r>
      <w:r w:rsidR="00AF307E" w:rsidRPr="00B81395">
        <w:rPr>
          <w:rFonts w:ascii="Times New Roman" w:hAnsi="Times New Roman" w:cs="Times New Roman"/>
          <w:bCs/>
          <w:i/>
          <w:iCs/>
          <w:sz w:val="24"/>
        </w:rPr>
        <w:t>Expli</w:t>
      </w:r>
      <w:r w:rsidR="00793D06">
        <w:rPr>
          <w:rFonts w:ascii="Times New Roman" w:hAnsi="Times New Roman" w:cs="Times New Roman"/>
          <w:bCs/>
          <w:i/>
          <w:iCs/>
          <w:sz w:val="24"/>
        </w:rPr>
        <w:t>car</w:t>
      </w:r>
      <w:r w:rsidR="00AF307E" w:rsidRPr="00B81395">
        <w:rPr>
          <w:rFonts w:ascii="Times New Roman" w:hAnsi="Times New Roman" w:cs="Times New Roman"/>
          <w:bCs/>
          <w:i/>
          <w:iCs/>
          <w:sz w:val="24"/>
        </w:rPr>
        <w:t xml:space="preserve"> c</w:t>
      </w:r>
      <w:r w:rsidR="00793D06">
        <w:rPr>
          <w:rFonts w:ascii="Times New Roman" w:hAnsi="Times New Roman" w:cs="Times New Roman"/>
          <w:bCs/>
          <w:i/>
          <w:iCs/>
          <w:sz w:val="24"/>
        </w:rPr>
        <w:t>ó</w:t>
      </w:r>
      <w:r w:rsidR="00AF307E" w:rsidRPr="00B81395">
        <w:rPr>
          <w:rFonts w:ascii="Times New Roman" w:hAnsi="Times New Roman" w:cs="Times New Roman"/>
          <w:bCs/>
          <w:i/>
          <w:iCs/>
          <w:sz w:val="24"/>
        </w:rPr>
        <w:t>mo probar si cigs es e</w:t>
      </w:r>
      <w:r w:rsidR="00793D06">
        <w:rPr>
          <w:rFonts w:ascii="Times New Roman" w:hAnsi="Times New Roman" w:cs="Times New Roman"/>
          <w:bCs/>
          <w:i/>
          <w:iCs/>
          <w:sz w:val="24"/>
        </w:rPr>
        <w:t>xó</w:t>
      </w:r>
      <w:r w:rsidR="00AF307E" w:rsidRPr="00B81395">
        <w:rPr>
          <w:rFonts w:ascii="Times New Roman" w:hAnsi="Times New Roman" w:cs="Times New Roman"/>
          <w:bCs/>
          <w:i/>
          <w:iCs/>
          <w:sz w:val="24"/>
        </w:rPr>
        <w:t xml:space="preserve">geno. </w:t>
      </w:r>
      <w:r w:rsidR="00793D06">
        <w:rPr>
          <w:rFonts w:ascii="Times New Roman" w:hAnsi="Times New Roman" w:cs="Times New Roman"/>
          <w:bCs/>
          <w:i/>
          <w:iCs/>
          <w:sz w:val="24"/>
        </w:rPr>
        <w:t>¿</w:t>
      </w:r>
      <w:r w:rsidR="00AF307E" w:rsidRPr="00B81395">
        <w:rPr>
          <w:rFonts w:ascii="Times New Roman" w:hAnsi="Times New Roman" w:cs="Times New Roman"/>
          <w:bCs/>
          <w:i/>
          <w:iCs/>
          <w:sz w:val="24"/>
        </w:rPr>
        <w:t>Esta prueba se basa en cigs que tienen</w:t>
      </w:r>
      <w:r w:rsidRPr="00B8139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AF307E" w:rsidRPr="00B81395">
        <w:rPr>
          <w:rFonts w:ascii="Times New Roman" w:hAnsi="Times New Roman" w:cs="Times New Roman"/>
          <w:bCs/>
          <w:i/>
          <w:iCs/>
          <w:sz w:val="24"/>
        </w:rPr>
        <w:t>una distribuci</w:t>
      </w:r>
      <w:r w:rsidR="00793D06">
        <w:rPr>
          <w:rFonts w:ascii="Times New Roman" w:hAnsi="Times New Roman" w:cs="Times New Roman"/>
          <w:bCs/>
          <w:i/>
          <w:iCs/>
          <w:sz w:val="24"/>
        </w:rPr>
        <w:t>ó</w:t>
      </w:r>
      <w:r w:rsidR="00AF307E" w:rsidRPr="00B81395">
        <w:rPr>
          <w:rFonts w:ascii="Times New Roman" w:hAnsi="Times New Roman" w:cs="Times New Roman"/>
          <w:bCs/>
          <w:i/>
          <w:iCs/>
          <w:sz w:val="24"/>
        </w:rPr>
        <w:t>n normal</w:t>
      </w:r>
      <w:r w:rsidRPr="00B8139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AF307E" w:rsidRPr="00B81395">
        <w:rPr>
          <w:rFonts w:ascii="Times New Roman" w:hAnsi="Times New Roman" w:cs="Times New Roman"/>
          <w:bCs/>
          <w:i/>
          <w:iCs/>
          <w:sz w:val="24"/>
        </w:rPr>
        <w:t>condicional?</w:t>
      </w:r>
    </w:p>
    <w:p w14:paraId="3A57AE12" w14:textId="77777777" w:rsidR="00925F18" w:rsidRDefault="00925F18" w:rsidP="00AF307E">
      <w:pPr>
        <w:rPr>
          <w:rFonts w:ascii="Times New Roman" w:hAnsi="Times New Roman" w:cs="Times New Roman"/>
          <w:bCs/>
          <w:sz w:val="24"/>
        </w:rPr>
      </w:pPr>
    </w:p>
    <w:p w14:paraId="783FC2F8" w14:textId="77777777" w:rsidR="00B81395" w:rsidRDefault="00B81395" w:rsidP="00AF307E">
      <w:pPr>
        <w:rPr>
          <w:rFonts w:ascii="Times New Roman" w:hAnsi="Times New Roman" w:cs="Times New Roman"/>
          <w:bCs/>
          <w:sz w:val="24"/>
        </w:rPr>
      </w:pPr>
    </w:p>
    <w:p w14:paraId="2667057F" w14:textId="27F0EC32" w:rsidR="00B81395" w:rsidRDefault="00926A7B" w:rsidP="00AF307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Para probar si </w:t>
      </w:r>
      <w:r w:rsidRPr="00E24693">
        <w:rPr>
          <w:rFonts w:ascii="Times New Roman" w:hAnsi="Times New Roman" w:cs="Times New Roman"/>
          <w:bCs/>
          <w:i/>
          <w:iCs/>
          <w:sz w:val="24"/>
        </w:rPr>
        <w:t>cigs</w:t>
      </w:r>
      <w:r>
        <w:rPr>
          <w:rFonts w:ascii="Times New Roman" w:hAnsi="Times New Roman" w:cs="Times New Roman"/>
          <w:bCs/>
          <w:sz w:val="24"/>
        </w:rPr>
        <w:t xml:space="preserve"> es exógeno, se puede utilizar el procedimiento de dos etapas de Rivers y Vuong</w:t>
      </w:r>
      <w:r w:rsidR="001D7E06">
        <w:rPr>
          <w:rFonts w:ascii="Times New Roman" w:hAnsi="Times New Roman" w:cs="Times New Roman"/>
          <w:bCs/>
          <w:sz w:val="24"/>
        </w:rPr>
        <w:t xml:space="preserve"> (1988)</w:t>
      </w:r>
      <w:r>
        <w:rPr>
          <w:rFonts w:ascii="Times New Roman" w:hAnsi="Times New Roman" w:cs="Times New Roman"/>
          <w:bCs/>
          <w:sz w:val="24"/>
        </w:rPr>
        <w:t>.</w:t>
      </w:r>
    </w:p>
    <w:p w14:paraId="17617CBF" w14:textId="2F0EA100" w:rsidR="00925F18" w:rsidRDefault="00925F18" w:rsidP="00AF307E">
      <w:pPr>
        <w:rPr>
          <w:rFonts w:ascii="Times New Roman" w:hAnsi="Times New Roman" w:cs="Times New Roman"/>
          <w:bCs/>
          <w:sz w:val="24"/>
        </w:rPr>
      </w:pPr>
    </w:p>
    <w:p w14:paraId="73E0510A" w14:textId="77777777" w:rsidR="00925F18" w:rsidRDefault="00925F18" w:rsidP="00AF307E">
      <w:pPr>
        <w:rPr>
          <w:rFonts w:ascii="Times New Roman" w:hAnsi="Times New Roman" w:cs="Times New Roman"/>
          <w:bCs/>
          <w:sz w:val="24"/>
        </w:rPr>
      </w:pPr>
    </w:p>
    <w:p w14:paraId="49C984B3" w14:textId="6D476E24" w:rsidR="00D214EE" w:rsidRPr="00D214EE" w:rsidRDefault="00D214EE" w:rsidP="00AF307E">
      <w:pPr>
        <w:rPr>
          <w:rFonts w:ascii="Times New Roman" w:hAnsi="Times New Roman" w:cs="Times New Roman"/>
          <w:bCs/>
          <w:i/>
          <w:iCs/>
          <w:sz w:val="24"/>
        </w:rPr>
      </w:pPr>
      <w:r w:rsidRPr="00D214EE">
        <w:rPr>
          <w:rFonts w:ascii="Times New Roman" w:hAnsi="Times New Roman" w:cs="Times New Roman"/>
          <w:b/>
          <w:sz w:val="24"/>
        </w:rPr>
        <w:t>(f)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AF307E" w:rsidRPr="00D214EE">
        <w:rPr>
          <w:rFonts w:ascii="Times New Roman" w:hAnsi="Times New Roman" w:cs="Times New Roman"/>
          <w:bCs/>
          <w:i/>
          <w:iCs/>
          <w:sz w:val="24"/>
        </w:rPr>
        <w:t>Supon</w:t>
      </w:r>
      <w:r w:rsidR="00AD55F8">
        <w:rPr>
          <w:rFonts w:ascii="Times New Roman" w:hAnsi="Times New Roman" w:cs="Times New Roman"/>
          <w:bCs/>
          <w:i/>
          <w:iCs/>
          <w:sz w:val="24"/>
        </w:rPr>
        <w:t>er</w:t>
      </w:r>
      <w:r w:rsidR="00AF307E" w:rsidRPr="00D214EE">
        <w:rPr>
          <w:rFonts w:ascii="Times New Roman" w:hAnsi="Times New Roman" w:cs="Times New Roman"/>
          <w:bCs/>
          <w:i/>
          <w:iCs/>
          <w:sz w:val="24"/>
        </w:rPr>
        <w:t xml:space="preserve"> que algunos de los trabajadores viven en estados que</w:t>
      </w:r>
      <w:r w:rsidR="00AD55F8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 w:rsidR="00AF307E" w:rsidRPr="00D214EE">
        <w:rPr>
          <w:rFonts w:ascii="Times New Roman" w:hAnsi="Times New Roman" w:cs="Times New Roman"/>
          <w:bCs/>
          <w:i/>
          <w:iCs/>
          <w:sz w:val="24"/>
        </w:rPr>
        <w:t>recientemente</w:t>
      </w:r>
      <w:r w:rsidR="00AD55F8">
        <w:rPr>
          <w:rFonts w:ascii="Times New Roman" w:hAnsi="Times New Roman" w:cs="Times New Roman"/>
          <w:bCs/>
          <w:i/>
          <w:iCs/>
          <w:sz w:val="24"/>
        </w:rPr>
        <w:t>,</w:t>
      </w:r>
      <w:r w:rsidRPr="00D214E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AF307E" w:rsidRPr="00D214EE">
        <w:rPr>
          <w:rFonts w:ascii="Times New Roman" w:hAnsi="Times New Roman" w:cs="Times New Roman"/>
          <w:bCs/>
          <w:i/>
          <w:iCs/>
          <w:sz w:val="24"/>
        </w:rPr>
        <w:t>implementaron leyes de no fumar</w:t>
      </w:r>
      <w:r w:rsidRPr="00D214E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AF307E" w:rsidRPr="00D214EE">
        <w:rPr>
          <w:rFonts w:ascii="Times New Roman" w:hAnsi="Times New Roman" w:cs="Times New Roman"/>
          <w:bCs/>
          <w:i/>
          <w:iCs/>
          <w:sz w:val="24"/>
        </w:rPr>
        <w:t xml:space="preserve">en el lugar de trabajo. </w:t>
      </w:r>
      <w:r w:rsidR="00AD55F8">
        <w:rPr>
          <w:rFonts w:ascii="Times New Roman" w:hAnsi="Times New Roman" w:cs="Times New Roman"/>
          <w:bCs/>
          <w:i/>
          <w:iCs/>
          <w:sz w:val="24"/>
        </w:rPr>
        <w:t>¿</w:t>
      </w:r>
      <w:r w:rsidR="00AF307E" w:rsidRPr="00D214EE">
        <w:rPr>
          <w:rFonts w:ascii="Times New Roman" w:hAnsi="Times New Roman" w:cs="Times New Roman"/>
          <w:bCs/>
          <w:i/>
          <w:iCs/>
          <w:sz w:val="24"/>
        </w:rPr>
        <w:t>La presencia de las nuevas leyes sugiere un buen candidato IV para cigs?</w:t>
      </w:r>
    </w:p>
    <w:p w14:paraId="0D399CEB" w14:textId="77777777" w:rsidR="00D214EE" w:rsidRDefault="00D214EE" w:rsidP="00AF307E">
      <w:pPr>
        <w:rPr>
          <w:rFonts w:ascii="Times New Roman" w:hAnsi="Times New Roman" w:cs="Times New Roman"/>
          <w:bCs/>
          <w:sz w:val="24"/>
        </w:rPr>
      </w:pPr>
    </w:p>
    <w:p w14:paraId="6967D598" w14:textId="77777777" w:rsidR="00D214EE" w:rsidRDefault="00D214EE" w:rsidP="00AF307E">
      <w:pPr>
        <w:rPr>
          <w:rFonts w:ascii="Times New Roman" w:hAnsi="Times New Roman" w:cs="Times New Roman"/>
          <w:bCs/>
          <w:sz w:val="24"/>
        </w:rPr>
      </w:pPr>
    </w:p>
    <w:p w14:paraId="2BD5807A" w14:textId="20ACE4B3" w:rsidR="00EE442B" w:rsidRDefault="00B2173C">
      <w:pPr>
        <w:rPr>
          <w:rFonts w:ascii="Times New Roman" w:hAnsi="Times New Roman" w:cs="Times New Roman"/>
          <w:bCs/>
          <w:sz w:val="24"/>
        </w:rPr>
      </w:pPr>
      <w:r w:rsidRPr="00B2173C">
        <w:rPr>
          <w:rFonts w:ascii="Times New Roman" w:hAnsi="Times New Roman" w:cs="Times New Roman"/>
          <w:bCs/>
          <w:sz w:val="24"/>
        </w:rPr>
        <w:t>Suponiendo que las personas no se mudarán</w:t>
      </w:r>
      <w:r w:rsidR="00506332">
        <w:rPr>
          <w:rFonts w:ascii="Times New Roman" w:hAnsi="Times New Roman" w:cs="Times New Roman"/>
          <w:bCs/>
          <w:sz w:val="24"/>
        </w:rPr>
        <w:t>,</w:t>
      </w:r>
      <w:r w:rsidRPr="00B2173C">
        <w:rPr>
          <w:rFonts w:ascii="Times New Roman" w:hAnsi="Times New Roman" w:cs="Times New Roman"/>
          <w:bCs/>
          <w:sz w:val="24"/>
        </w:rPr>
        <w:t xml:space="preserve"> inmediatamente</w:t>
      </w:r>
      <w:r w:rsidR="00506332">
        <w:rPr>
          <w:rFonts w:ascii="Times New Roman" w:hAnsi="Times New Roman" w:cs="Times New Roman"/>
          <w:bCs/>
          <w:sz w:val="24"/>
        </w:rPr>
        <w:t>,</w:t>
      </w:r>
      <w:r w:rsidRPr="00B2173C">
        <w:rPr>
          <w:rFonts w:ascii="Times New Roman" w:hAnsi="Times New Roman" w:cs="Times New Roman"/>
          <w:bCs/>
          <w:sz w:val="24"/>
        </w:rPr>
        <w:t xml:space="preserve"> de su estado de residencia cuando el estado implemente leyes de </w:t>
      </w:r>
      <w:r w:rsidR="00506332">
        <w:rPr>
          <w:rFonts w:ascii="Times New Roman" w:hAnsi="Times New Roman" w:cs="Times New Roman"/>
          <w:bCs/>
          <w:sz w:val="24"/>
        </w:rPr>
        <w:t>no</w:t>
      </w:r>
      <w:r w:rsidRPr="00B2173C">
        <w:rPr>
          <w:rFonts w:ascii="Times New Roman" w:hAnsi="Times New Roman" w:cs="Times New Roman"/>
          <w:bCs/>
          <w:sz w:val="24"/>
        </w:rPr>
        <w:t xml:space="preserve"> de fumar en el lugar de trabajo y que ese estado de residencia es</w:t>
      </w:r>
      <w:r w:rsidR="00506332">
        <w:rPr>
          <w:rFonts w:ascii="Times New Roman" w:hAnsi="Times New Roman" w:cs="Times New Roman"/>
          <w:bCs/>
          <w:sz w:val="24"/>
        </w:rPr>
        <w:t>,</w:t>
      </w:r>
      <w:r w:rsidRPr="00B2173C">
        <w:rPr>
          <w:rFonts w:ascii="Times New Roman" w:hAnsi="Times New Roman" w:cs="Times New Roman"/>
          <w:bCs/>
          <w:sz w:val="24"/>
        </w:rPr>
        <w:t xml:space="preserve"> aproximadamente</w:t>
      </w:r>
      <w:r w:rsidR="00506332">
        <w:rPr>
          <w:rFonts w:ascii="Times New Roman" w:hAnsi="Times New Roman" w:cs="Times New Roman"/>
          <w:bCs/>
          <w:sz w:val="24"/>
        </w:rPr>
        <w:t>,</w:t>
      </w:r>
      <w:r w:rsidRPr="00B2173C">
        <w:rPr>
          <w:rFonts w:ascii="Times New Roman" w:hAnsi="Times New Roman" w:cs="Times New Roman"/>
          <w:bCs/>
          <w:sz w:val="24"/>
        </w:rPr>
        <w:t xml:space="preserve"> independiente de la salud general de la población, un indicador </w:t>
      </w:r>
      <w:r w:rsidRPr="00506332">
        <w:rPr>
          <w:rFonts w:ascii="Times New Roman" w:hAnsi="Times New Roman" w:cs="Times New Roman"/>
          <w:bCs/>
          <w:i/>
          <w:iCs/>
          <w:sz w:val="24"/>
        </w:rPr>
        <w:t>dummy</w:t>
      </w:r>
      <w:r w:rsidRPr="00B2173C">
        <w:rPr>
          <w:rFonts w:ascii="Times New Roman" w:hAnsi="Times New Roman" w:cs="Times New Roman"/>
          <w:bCs/>
          <w:sz w:val="24"/>
        </w:rPr>
        <w:t xml:space="preserve"> que diga si la persona trabaja en un estado con una nueva ley puede funcionar como una variable exógena. Estas situaciones</w:t>
      </w:r>
      <w:r w:rsidR="00023AC0">
        <w:rPr>
          <w:rFonts w:ascii="Times New Roman" w:hAnsi="Times New Roman" w:cs="Times New Roman"/>
          <w:bCs/>
          <w:sz w:val="24"/>
        </w:rPr>
        <w:t>,</w:t>
      </w:r>
      <w:r w:rsidRPr="00B2173C">
        <w:rPr>
          <w:rFonts w:ascii="Times New Roman" w:hAnsi="Times New Roman" w:cs="Times New Roman"/>
          <w:bCs/>
          <w:sz w:val="24"/>
        </w:rPr>
        <w:t xml:space="preserve"> a menudo</w:t>
      </w:r>
      <w:r w:rsidR="00023AC0">
        <w:rPr>
          <w:rFonts w:ascii="Times New Roman" w:hAnsi="Times New Roman" w:cs="Times New Roman"/>
          <w:bCs/>
          <w:sz w:val="24"/>
        </w:rPr>
        <w:t>,</w:t>
      </w:r>
      <w:r w:rsidRPr="00B2173C">
        <w:rPr>
          <w:rFonts w:ascii="Times New Roman" w:hAnsi="Times New Roman" w:cs="Times New Roman"/>
          <w:bCs/>
          <w:sz w:val="24"/>
        </w:rPr>
        <w:t xml:space="preserve"> se denominan “experimentos naturales”.</w:t>
      </w:r>
      <w:r w:rsidR="00023AC0">
        <w:rPr>
          <w:rFonts w:ascii="Times New Roman" w:hAnsi="Times New Roman" w:cs="Times New Roman"/>
          <w:bCs/>
          <w:sz w:val="24"/>
        </w:rPr>
        <w:t xml:space="preserve"> </w:t>
      </w:r>
      <w:r w:rsidRPr="00B2173C">
        <w:rPr>
          <w:rFonts w:ascii="Times New Roman" w:hAnsi="Times New Roman" w:cs="Times New Roman"/>
          <w:bCs/>
          <w:sz w:val="24"/>
        </w:rPr>
        <w:t xml:space="preserve">Además, es probable que la variable </w:t>
      </w:r>
      <w:r w:rsidRPr="00D40A3A">
        <w:rPr>
          <w:rFonts w:ascii="Times New Roman" w:hAnsi="Times New Roman" w:cs="Times New Roman"/>
          <w:bCs/>
          <w:i/>
          <w:iCs/>
          <w:sz w:val="24"/>
        </w:rPr>
        <w:t>cigs</w:t>
      </w:r>
      <w:r w:rsidRPr="00B2173C">
        <w:rPr>
          <w:rFonts w:ascii="Times New Roman" w:hAnsi="Times New Roman" w:cs="Times New Roman"/>
          <w:bCs/>
          <w:sz w:val="24"/>
        </w:rPr>
        <w:t xml:space="preserve"> esté correlacionada con el indicador de la ley estatal porque las personas no podrán fumar tanto como lo harían </w:t>
      </w:r>
      <w:r w:rsidR="00EE442B">
        <w:rPr>
          <w:rFonts w:ascii="Times New Roman" w:hAnsi="Times New Roman" w:cs="Times New Roman"/>
          <w:bCs/>
          <w:sz w:val="24"/>
        </w:rPr>
        <w:t>de no existir la ley</w:t>
      </w:r>
      <w:r w:rsidRPr="00B2173C">
        <w:rPr>
          <w:rFonts w:ascii="Times New Roman" w:hAnsi="Times New Roman" w:cs="Times New Roman"/>
          <w:bCs/>
          <w:sz w:val="24"/>
        </w:rPr>
        <w:t xml:space="preserve">. Por tanto, </w:t>
      </w:r>
      <w:r w:rsidR="00F172C4">
        <w:rPr>
          <w:rFonts w:ascii="Times New Roman" w:hAnsi="Times New Roman" w:cs="Times New Roman"/>
          <w:bCs/>
          <w:sz w:val="24"/>
        </w:rPr>
        <w:t>la presencia de las nuevas leyes sugiere un buen candidato IV para</w:t>
      </w:r>
      <w:r w:rsidRPr="00B2173C">
        <w:rPr>
          <w:rFonts w:ascii="Times New Roman" w:hAnsi="Times New Roman" w:cs="Times New Roman"/>
          <w:bCs/>
          <w:sz w:val="24"/>
        </w:rPr>
        <w:t xml:space="preserve"> </w:t>
      </w:r>
      <w:r w:rsidRPr="00D40A3A">
        <w:rPr>
          <w:rFonts w:ascii="Times New Roman" w:hAnsi="Times New Roman" w:cs="Times New Roman"/>
          <w:bCs/>
          <w:i/>
          <w:iCs/>
          <w:sz w:val="24"/>
        </w:rPr>
        <w:t>cigs</w:t>
      </w:r>
      <w:r w:rsidRPr="00B2173C">
        <w:rPr>
          <w:rFonts w:ascii="Times New Roman" w:hAnsi="Times New Roman" w:cs="Times New Roman"/>
          <w:bCs/>
          <w:sz w:val="24"/>
        </w:rPr>
        <w:t>.</w:t>
      </w:r>
      <w:r w:rsidR="00EE442B">
        <w:rPr>
          <w:rFonts w:ascii="Times New Roman" w:hAnsi="Times New Roman" w:cs="Times New Roman"/>
          <w:bCs/>
          <w:sz w:val="24"/>
        </w:rPr>
        <w:br w:type="page"/>
      </w:r>
    </w:p>
    <w:p w14:paraId="37390599" w14:textId="1D3CB228" w:rsidR="00AE0F90" w:rsidRPr="00586BC4" w:rsidRDefault="00AE0F90" w:rsidP="00AE0F90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21988551" w14:textId="77777777" w:rsidR="00AE0F90" w:rsidRDefault="00AE0F90" w:rsidP="00AE0F90">
      <w:pPr>
        <w:rPr>
          <w:rFonts w:ascii="Times New Roman" w:hAnsi="Times New Roman" w:cs="Times New Roman"/>
          <w:bCs/>
          <w:sz w:val="24"/>
        </w:rPr>
      </w:pPr>
    </w:p>
    <w:p w14:paraId="515AABDA" w14:textId="6FED53EF" w:rsidR="00C97137" w:rsidRPr="00C97137" w:rsidRDefault="00C97137">
      <w:pPr>
        <w:rPr>
          <w:rFonts w:ascii="Times New Roman" w:hAnsi="Times New Roman" w:cs="Times New Roman"/>
          <w:bCs/>
          <w:i/>
          <w:iCs/>
          <w:sz w:val="24"/>
        </w:rPr>
      </w:pPr>
      <w:r w:rsidRPr="00C97137">
        <w:rPr>
          <w:rFonts w:ascii="Times New Roman" w:hAnsi="Times New Roman" w:cs="Times New Roman"/>
          <w:bCs/>
          <w:i/>
          <w:iCs/>
          <w:sz w:val="24"/>
        </w:rPr>
        <w:t xml:space="preserve">Utilizar el conjunto de datos </w:t>
      </w:r>
      <w:r w:rsidR="007C2E07">
        <w:rPr>
          <w:rFonts w:ascii="Times New Roman" w:hAnsi="Times New Roman" w:cs="Times New Roman"/>
          <w:bCs/>
          <w:i/>
          <w:iCs/>
          <w:sz w:val="24"/>
        </w:rPr>
        <w:t>“</w:t>
      </w:r>
      <w:r w:rsidRPr="00C97137">
        <w:rPr>
          <w:rFonts w:ascii="Times New Roman" w:hAnsi="Times New Roman" w:cs="Times New Roman"/>
          <w:bCs/>
          <w:i/>
          <w:iCs/>
          <w:sz w:val="24"/>
        </w:rPr>
        <w:t>BWGHT</w:t>
      </w:r>
      <w:r w:rsidR="00BA540C">
        <w:rPr>
          <w:rFonts w:ascii="Times New Roman" w:hAnsi="Times New Roman" w:cs="Times New Roman"/>
          <w:bCs/>
          <w:i/>
          <w:iCs/>
          <w:sz w:val="24"/>
        </w:rPr>
        <w:t>.dta</w:t>
      </w:r>
      <w:r w:rsidR="007C2E07">
        <w:rPr>
          <w:rFonts w:ascii="Times New Roman" w:hAnsi="Times New Roman" w:cs="Times New Roman"/>
          <w:bCs/>
          <w:i/>
          <w:iCs/>
          <w:sz w:val="24"/>
        </w:rPr>
        <w:t>”</w:t>
      </w:r>
      <w:r w:rsidRPr="00C97137">
        <w:rPr>
          <w:rFonts w:ascii="Times New Roman" w:hAnsi="Times New Roman" w:cs="Times New Roman"/>
          <w:bCs/>
          <w:i/>
          <w:iCs/>
          <w:sz w:val="24"/>
        </w:rPr>
        <w:t xml:space="preserve"> para este problema.</w:t>
      </w:r>
    </w:p>
    <w:p w14:paraId="232C0EC7" w14:textId="77777777" w:rsidR="00C97137" w:rsidRDefault="00C97137">
      <w:pPr>
        <w:rPr>
          <w:rFonts w:ascii="Times New Roman" w:hAnsi="Times New Roman" w:cs="Times New Roman"/>
          <w:bCs/>
          <w:sz w:val="24"/>
        </w:rPr>
      </w:pPr>
    </w:p>
    <w:p w14:paraId="1AC8A86B" w14:textId="53133F33" w:rsidR="0037340D" w:rsidRPr="0037340D" w:rsidRDefault="0037340D" w:rsidP="0037340D">
      <w:pPr>
        <w:rPr>
          <w:rFonts w:ascii="Times New Roman" w:hAnsi="Times New Roman" w:cs="Times New Roman"/>
          <w:bCs/>
          <w:i/>
          <w:iCs/>
          <w:sz w:val="24"/>
        </w:rPr>
      </w:pPr>
      <w:r w:rsidRPr="0037340D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37340D">
        <w:rPr>
          <w:rFonts w:ascii="Times New Roman" w:hAnsi="Times New Roman" w:cs="Times New Roman"/>
          <w:bCs/>
          <w:i/>
          <w:iCs/>
          <w:sz w:val="24"/>
        </w:rPr>
        <w:t>Definir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37340D">
        <w:rPr>
          <w:rFonts w:ascii="Times New Roman" w:hAnsi="Times New Roman" w:cs="Times New Roman"/>
          <w:bCs/>
          <w:i/>
          <w:iCs/>
          <w:sz w:val="24"/>
        </w:rPr>
        <w:t xml:space="preserve">una variable binaria, smokes, si la mujer fuma durante el embarazo. Estimar un modelo </w:t>
      </w:r>
      <w:r w:rsidR="006F3419">
        <w:rPr>
          <w:rFonts w:ascii="Times New Roman" w:hAnsi="Times New Roman" w:cs="Times New Roman"/>
          <w:bCs/>
          <w:i/>
          <w:iCs/>
          <w:sz w:val="24"/>
        </w:rPr>
        <w:t>P</w:t>
      </w:r>
      <w:r w:rsidRPr="0037340D">
        <w:rPr>
          <w:rFonts w:ascii="Times New Roman" w:hAnsi="Times New Roman" w:cs="Times New Roman"/>
          <w:bCs/>
          <w:i/>
          <w:iCs/>
          <w:sz w:val="24"/>
        </w:rPr>
        <w:t>robit que relacione smokes con motheduc, white y log(faminc). En white= 0 y faminc evaluado en el promedio de la muestra, ¿cuál es la diferencia estimada en la probabilidad de fumar para una mujer con 16 años de educación y un</w:t>
      </w:r>
      <w:r w:rsidR="00806964">
        <w:rPr>
          <w:rFonts w:ascii="Times New Roman" w:hAnsi="Times New Roman" w:cs="Times New Roman"/>
          <w:bCs/>
          <w:i/>
          <w:iCs/>
          <w:sz w:val="24"/>
        </w:rPr>
        <w:t>a</w:t>
      </w:r>
      <w:r w:rsidRPr="0037340D">
        <w:rPr>
          <w:rFonts w:ascii="Times New Roman" w:hAnsi="Times New Roman" w:cs="Times New Roman"/>
          <w:bCs/>
          <w:i/>
          <w:iCs/>
          <w:sz w:val="24"/>
        </w:rPr>
        <w:t xml:space="preserve"> con 12 años de educación?</w:t>
      </w:r>
    </w:p>
    <w:p w14:paraId="4BB8BFE2" w14:textId="77777777" w:rsidR="006D4510" w:rsidRDefault="006D4510" w:rsidP="0037340D">
      <w:pPr>
        <w:rPr>
          <w:rFonts w:ascii="Times New Roman" w:hAnsi="Times New Roman" w:cs="Times New Roman"/>
          <w:bCs/>
          <w:sz w:val="24"/>
        </w:rPr>
      </w:pPr>
    </w:p>
    <w:p w14:paraId="36666443" w14:textId="77777777" w:rsidR="00E50F52" w:rsidRDefault="00E50F52" w:rsidP="0037340D">
      <w:pPr>
        <w:rPr>
          <w:rFonts w:ascii="Times New Roman" w:hAnsi="Times New Roman" w:cs="Times New Roman"/>
          <w:bCs/>
          <w:sz w:val="24"/>
        </w:rPr>
      </w:pPr>
    </w:p>
    <w:p w14:paraId="745CAFFF" w14:textId="2F28AD64" w:rsidR="00E255B1" w:rsidRPr="00E50F52" w:rsidRDefault="00E50F52" w:rsidP="0037340D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Probit:</w:t>
      </w:r>
    </w:p>
    <w:p w14:paraId="69D406C8" w14:textId="77777777" w:rsidR="00E50F52" w:rsidRPr="00E50F52" w:rsidRDefault="00E50F52" w:rsidP="0037340D">
      <w:pPr>
        <w:rPr>
          <w:rFonts w:ascii="Times New Roman" w:hAnsi="Times New Roman" w:cs="Times New Roman"/>
          <w:bCs/>
          <w:sz w:val="24"/>
        </w:rPr>
      </w:pPr>
    </w:p>
    <w:p w14:paraId="38D23E2C" w14:textId="77777777" w:rsidR="00A066B3" w:rsidRPr="00A066B3" w:rsidRDefault="00A066B3" w:rsidP="00A066B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066B3">
        <w:rPr>
          <w:rFonts w:ascii="Courier New" w:hAnsi="Courier New" w:cs="Courier New"/>
          <w:bCs/>
          <w:sz w:val="18"/>
          <w:szCs w:val="16"/>
          <w:lang w:val="en-US"/>
        </w:rPr>
        <w:t>Probit regression                                       Number of obs =  1,387</w:t>
      </w:r>
    </w:p>
    <w:p w14:paraId="74A7E324" w14:textId="77777777" w:rsidR="00A066B3" w:rsidRPr="00A066B3" w:rsidRDefault="00A066B3" w:rsidP="00A066B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066B3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LR chi2(3)    =  92.67</w:t>
      </w:r>
    </w:p>
    <w:p w14:paraId="67C1CF04" w14:textId="77777777" w:rsidR="00A066B3" w:rsidRPr="00A066B3" w:rsidRDefault="00A066B3" w:rsidP="00A066B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066B3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Prob &gt; chi2   = 0.0000</w:t>
      </w:r>
    </w:p>
    <w:p w14:paraId="112FBEDF" w14:textId="77777777" w:rsidR="00A066B3" w:rsidRPr="00A066B3" w:rsidRDefault="00A066B3" w:rsidP="00A066B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066B3">
        <w:rPr>
          <w:rFonts w:ascii="Courier New" w:hAnsi="Courier New" w:cs="Courier New"/>
          <w:bCs/>
          <w:sz w:val="18"/>
          <w:szCs w:val="16"/>
          <w:lang w:val="en-US"/>
        </w:rPr>
        <w:t>Log likelihood = -546.76991                             Pseudo R2     = 0.0781</w:t>
      </w:r>
    </w:p>
    <w:p w14:paraId="6FBA327F" w14:textId="77777777" w:rsidR="00A066B3" w:rsidRPr="00A066B3" w:rsidRDefault="00A066B3" w:rsidP="00A066B3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553028E6" w14:textId="77777777" w:rsidR="00A066B3" w:rsidRPr="00A066B3" w:rsidRDefault="00A066B3" w:rsidP="00A066B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066B3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339DD5A6" w14:textId="77777777" w:rsidR="00A066B3" w:rsidRPr="00A066B3" w:rsidRDefault="00A066B3" w:rsidP="00A066B3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066B3">
        <w:rPr>
          <w:rFonts w:ascii="Courier New" w:hAnsi="Courier New" w:cs="Courier New"/>
          <w:bCs/>
          <w:sz w:val="18"/>
          <w:szCs w:val="16"/>
          <w:lang w:val="en-US"/>
        </w:rPr>
        <w:t xml:space="preserve">      smokes | Coefficient  Std. err.      z    P&gt;|z|     [95% conf. interval]</w:t>
      </w:r>
    </w:p>
    <w:p w14:paraId="491A0FD4" w14:textId="77777777" w:rsidR="00A066B3" w:rsidRPr="00A066B3" w:rsidRDefault="00A066B3" w:rsidP="00A066B3">
      <w:pPr>
        <w:rPr>
          <w:rFonts w:ascii="Courier New" w:hAnsi="Courier New" w:cs="Courier New"/>
          <w:bCs/>
          <w:sz w:val="18"/>
          <w:szCs w:val="16"/>
        </w:rPr>
      </w:pPr>
      <w:r w:rsidRPr="00A066B3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07DE1FA5" w14:textId="77777777" w:rsidR="00A066B3" w:rsidRPr="00A066B3" w:rsidRDefault="00A066B3" w:rsidP="00A066B3">
      <w:pPr>
        <w:rPr>
          <w:rFonts w:ascii="Courier New" w:hAnsi="Courier New" w:cs="Courier New"/>
          <w:bCs/>
          <w:sz w:val="18"/>
          <w:szCs w:val="16"/>
        </w:rPr>
      </w:pPr>
      <w:r w:rsidRPr="00A066B3">
        <w:rPr>
          <w:rFonts w:ascii="Courier New" w:hAnsi="Courier New" w:cs="Courier New"/>
          <w:bCs/>
          <w:sz w:val="18"/>
          <w:szCs w:val="16"/>
        </w:rPr>
        <w:t xml:space="preserve">    motheduc |  -.1450599   .0207899    -6.98   0.000    -.1858074   -.1043124</w:t>
      </w:r>
    </w:p>
    <w:p w14:paraId="6F70B86F" w14:textId="77777777" w:rsidR="00A066B3" w:rsidRPr="00A066B3" w:rsidRDefault="00A066B3" w:rsidP="00A066B3">
      <w:pPr>
        <w:rPr>
          <w:rFonts w:ascii="Courier New" w:hAnsi="Courier New" w:cs="Courier New"/>
          <w:bCs/>
          <w:sz w:val="18"/>
          <w:szCs w:val="16"/>
        </w:rPr>
      </w:pPr>
      <w:r w:rsidRPr="00A066B3">
        <w:rPr>
          <w:rFonts w:ascii="Courier New" w:hAnsi="Courier New" w:cs="Courier New"/>
          <w:bCs/>
          <w:sz w:val="18"/>
          <w:szCs w:val="16"/>
        </w:rPr>
        <w:t xml:space="preserve">       white |   .1896765   .1098805     1.73   0.084    -.0256853    .4050383</w:t>
      </w:r>
    </w:p>
    <w:p w14:paraId="52605CB4" w14:textId="77777777" w:rsidR="00A066B3" w:rsidRPr="00A066B3" w:rsidRDefault="00A066B3" w:rsidP="00A066B3">
      <w:pPr>
        <w:rPr>
          <w:rFonts w:ascii="Courier New" w:hAnsi="Courier New" w:cs="Courier New"/>
          <w:bCs/>
          <w:sz w:val="18"/>
          <w:szCs w:val="16"/>
        </w:rPr>
      </w:pPr>
      <w:r w:rsidRPr="00A066B3">
        <w:rPr>
          <w:rFonts w:ascii="Courier New" w:hAnsi="Courier New" w:cs="Courier New"/>
          <w:bCs/>
          <w:sz w:val="18"/>
          <w:szCs w:val="16"/>
        </w:rPr>
        <w:t xml:space="preserve">     lfaminc |  -.1669109   .0498894    -3.35   0.001    -.2646923   -.0691296</w:t>
      </w:r>
    </w:p>
    <w:p w14:paraId="55D15243" w14:textId="77777777" w:rsidR="00A066B3" w:rsidRPr="00A066B3" w:rsidRDefault="00A066B3" w:rsidP="00A066B3">
      <w:pPr>
        <w:rPr>
          <w:rFonts w:ascii="Courier New" w:hAnsi="Courier New" w:cs="Courier New"/>
          <w:bCs/>
          <w:sz w:val="18"/>
          <w:szCs w:val="16"/>
        </w:rPr>
      </w:pPr>
      <w:r w:rsidRPr="00A066B3">
        <w:rPr>
          <w:rFonts w:ascii="Courier New" w:hAnsi="Courier New" w:cs="Courier New"/>
          <w:bCs/>
          <w:sz w:val="18"/>
          <w:szCs w:val="16"/>
        </w:rPr>
        <w:t xml:space="preserve">       _cons |   1.126276   .2504611     4.50   0.000     .6353817    1.617171</w:t>
      </w:r>
    </w:p>
    <w:p w14:paraId="2DFBBABB" w14:textId="5A4DAB41" w:rsidR="00A066B3" w:rsidRPr="00A066B3" w:rsidRDefault="00A066B3" w:rsidP="00A066B3">
      <w:pPr>
        <w:rPr>
          <w:rFonts w:ascii="Courier New" w:hAnsi="Courier New" w:cs="Courier New"/>
          <w:bCs/>
          <w:sz w:val="18"/>
          <w:szCs w:val="16"/>
        </w:rPr>
      </w:pPr>
      <w:r w:rsidRPr="00A066B3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57554C4E" w14:textId="77777777" w:rsidR="001B528C" w:rsidRDefault="001B528C" w:rsidP="0037340D">
      <w:pPr>
        <w:rPr>
          <w:rFonts w:ascii="Times New Roman" w:hAnsi="Times New Roman" w:cs="Times New Roman"/>
          <w:bCs/>
          <w:sz w:val="24"/>
        </w:rPr>
      </w:pPr>
    </w:p>
    <w:p w14:paraId="5054A3E2" w14:textId="7B96F1D5" w:rsidR="001B528C" w:rsidRDefault="00806964" w:rsidP="0037340D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La diferencia estimada en la probabilidad de fumar para una mujer con 16 años de educación y un</w:t>
      </w:r>
      <w:r w:rsidR="001E07C5">
        <w:rPr>
          <w:rFonts w:ascii="Times New Roman" w:hAnsi="Times New Roman" w:cs="Times New Roman"/>
          <w:bCs/>
          <w:sz w:val="24"/>
        </w:rPr>
        <w:t xml:space="preserve">a con 12 años de educación es </w:t>
      </w:r>
      <w:r w:rsidR="005315A4">
        <w:rPr>
          <w:rFonts w:ascii="Times New Roman" w:hAnsi="Times New Roman" w:cs="Times New Roman"/>
          <w:bCs/>
          <w:sz w:val="24"/>
        </w:rPr>
        <w:t>-0,086.</w:t>
      </w:r>
    </w:p>
    <w:p w14:paraId="58548996" w14:textId="77777777" w:rsidR="001B528C" w:rsidRDefault="001B528C" w:rsidP="0037340D">
      <w:pPr>
        <w:rPr>
          <w:rFonts w:ascii="Times New Roman" w:hAnsi="Times New Roman" w:cs="Times New Roman"/>
          <w:bCs/>
          <w:sz w:val="24"/>
        </w:rPr>
      </w:pPr>
    </w:p>
    <w:p w14:paraId="3002A284" w14:textId="77777777" w:rsidR="001B528C" w:rsidRDefault="001B528C" w:rsidP="0037340D">
      <w:pPr>
        <w:rPr>
          <w:rFonts w:ascii="Times New Roman" w:hAnsi="Times New Roman" w:cs="Times New Roman"/>
          <w:bCs/>
          <w:sz w:val="24"/>
        </w:rPr>
      </w:pPr>
    </w:p>
    <w:p w14:paraId="1EF1C014" w14:textId="1C9BE3C4" w:rsidR="0037340D" w:rsidRPr="001B528C" w:rsidRDefault="0037340D" w:rsidP="0037340D">
      <w:pPr>
        <w:rPr>
          <w:rFonts w:ascii="Times New Roman" w:hAnsi="Times New Roman" w:cs="Times New Roman"/>
          <w:bCs/>
          <w:i/>
          <w:iCs/>
          <w:sz w:val="24"/>
        </w:rPr>
      </w:pPr>
      <w:r w:rsidRPr="0037340D">
        <w:rPr>
          <w:rFonts w:ascii="Times New Roman" w:hAnsi="Times New Roman" w:cs="Times New Roman"/>
          <w:b/>
          <w:sz w:val="24"/>
        </w:rPr>
        <w:t>(b)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1B528C">
        <w:rPr>
          <w:rFonts w:ascii="Times New Roman" w:hAnsi="Times New Roman" w:cs="Times New Roman"/>
          <w:bCs/>
          <w:i/>
          <w:iCs/>
          <w:sz w:val="24"/>
        </w:rPr>
        <w:t>¿faminc es ex</w:t>
      </w:r>
      <w:r w:rsidR="001B528C" w:rsidRPr="001B528C">
        <w:rPr>
          <w:rFonts w:ascii="Times New Roman" w:hAnsi="Times New Roman" w:cs="Times New Roman"/>
          <w:bCs/>
          <w:i/>
          <w:iCs/>
          <w:sz w:val="24"/>
        </w:rPr>
        <w:t>ó</w:t>
      </w:r>
      <w:r w:rsidRPr="001B528C">
        <w:rPr>
          <w:rFonts w:ascii="Times New Roman" w:hAnsi="Times New Roman" w:cs="Times New Roman"/>
          <w:bCs/>
          <w:i/>
          <w:iCs/>
          <w:sz w:val="24"/>
        </w:rPr>
        <w:t>gena en la ecuaci</w:t>
      </w:r>
      <w:r w:rsidR="001B528C" w:rsidRPr="001B528C">
        <w:rPr>
          <w:rFonts w:ascii="Times New Roman" w:hAnsi="Times New Roman" w:cs="Times New Roman"/>
          <w:bCs/>
          <w:i/>
          <w:iCs/>
          <w:sz w:val="24"/>
        </w:rPr>
        <w:t>ó</w:t>
      </w:r>
      <w:r w:rsidRPr="001B528C">
        <w:rPr>
          <w:rFonts w:ascii="Times New Roman" w:hAnsi="Times New Roman" w:cs="Times New Roman"/>
          <w:bCs/>
          <w:i/>
          <w:iCs/>
          <w:sz w:val="24"/>
        </w:rPr>
        <w:t xml:space="preserve">n de smokes? </w:t>
      </w:r>
      <w:r w:rsidR="001B528C" w:rsidRPr="001B528C">
        <w:rPr>
          <w:rFonts w:ascii="Times New Roman" w:hAnsi="Times New Roman" w:cs="Times New Roman"/>
          <w:bCs/>
          <w:i/>
          <w:iCs/>
          <w:sz w:val="24"/>
        </w:rPr>
        <w:t>¿</w:t>
      </w:r>
      <w:r w:rsidRPr="001B528C">
        <w:rPr>
          <w:rFonts w:ascii="Times New Roman" w:hAnsi="Times New Roman" w:cs="Times New Roman"/>
          <w:bCs/>
          <w:i/>
          <w:iCs/>
          <w:sz w:val="24"/>
        </w:rPr>
        <w:t>Qu</w:t>
      </w:r>
      <w:r w:rsidR="001B528C" w:rsidRPr="001B528C">
        <w:rPr>
          <w:rFonts w:ascii="Times New Roman" w:hAnsi="Times New Roman" w:cs="Times New Roman"/>
          <w:bCs/>
          <w:i/>
          <w:iCs/>
          <w:sz w:val="24"/>
        </w:rPr>
        <w:t>é</w:t>
      </w:r>
      <w:r w:rsidRPr="001B528C">
        <w:rPr>
          <w:rFonts w:ascii="Times New Roman" w:hAnsi="Times New Roman" w:cs="Times New Roman"/>
          <w:bCs/>
          <w:i/>
          <w:iCs/>
          <w:sz w:val="24"/>
        </w:rPr>
        <w:t xml:space="preserve"> pasa con motheduc?</w:t>
      </w:r>
    </w:p>
    <w:p w14:paraId="5EECCCE6" w14:textId="77777777" w:rsidR="001B528C" w:rsidRDefault="001B528C" w:rsidP="0037340D">
      <w:pPr>
        <w:rPr>
          <w:rFonts w:ascii="Times New Roman" w:hAnsi="Times New Roman" w:cs="Times New Roman"/>
          <w:bCs/>
          <w:sz w:val="24"/>
        </w:rPr>
      </w:pPr>
    </w:p>
    <w:p w14:paraId="12D44B18" w14:textId="77777777" w:rsidR="001B528C" w:rsidRDefault="001B528C" w:rsidP="0037340D">
      <w:pPr>
        <w:rPr>
          <w:rFonts w:ascii="Times New Roman" w:hAnsi="Times New Roman" w:cs="Times New Roman"/>
          <w:bCs/>
          <w:sz w:val="24"/>
        </w:rPr>
      </w:pPr>
    </w:p>
    <w:p w14:paraId="6537B088" w14:textId="6FC99E61" w:rsidR="003278F5" w:rsidRPr="005A4AE4" w:rsidRDefault="001E07C5" w:rsidP="0037340D">
      <w:pPr>
        <w:rPr>
          <w:rFonts w:ascii="Times New Roman" w:hAnsi="Times New Roman" w:cs="Times New Roman"/>
          <w:bCs/>
          <w:sz w:val="24"/>
        </w:rPr>
      </w:pPr>
      <w:r w:rsidRPr="00ED2F71">
        <w:rPr>
          <w:rFonts w:ascii="Times New Roman" w:hAnsi="Times New Roman" w:cs="Times New Roman"/>
          <w:bCs/>
          <w:i/>
          <w:iCs/>
          <w:sz w:val="24"/>
        </w:rPr>
        <w:t>faminc</w:t>
      </w:r>
      <w:r>
        <w:rPr>
          <w:rFonts w:ascii="Times New Roman" w:hAnsi="Times New Roman" w:cs="Times New Roman"/>
          <w:bCs/>
          <w:sz w:val="24"/>
        </w:rPr>
        <w:t xml:space="preserve"> puede llegar a ser endógena en la ecuación de </w:t>
      </w:r>
      <w:r w:rsidRPr="00ED2F71">
        <w:rPr>
          <w:rFonts w:ascii="Times New Roman" w:hAnsi="Times New Roman" w:cs="Times New Roman"/>
          <w:bCs/>
          <w:i/>
          <w:iCs/>
          <w:sz w:val="24"/>
        </w:rPr>
        <w:t>smokes</w:t>
      </w:r>
      <w:r w:rsidR="005A4AE4">
        <w:rPr>
          <w:rFonts w:ascii="Times New Roman" w:hAnsi="Times New Roman" w:cs="Times New Roman"/>
          <w:bCs/>
          <w:sz w:val="24"/>
        </w:rPr>
        <w:t>.</w:t>
      </w:r>
    </w:p>
    <w:p w14:paraId="4E42B724" w14:textId="77777777" w:rsidR="003278F5" w:rsidRDefault="003278F5" w:rsidP="0037340D">
      <w:pPr>
        <w:rPr>
          <w:rFonts w:ascii="Times New Roman" w:hAnsi="Times New Roman" w:cs="Times New Roman"/>
          <w:bCs/>
          <w:sz w:val="24"/>
        </w:rPr>
      </w:pPr>
    </w:p>
    <w:p w14:paraId="61170E56" w14:textId="77777777" w:rsidR="003278F5" w:rsidRDefault="003278F5" w:rsidP="0037340D">
      <w:pPr>
        <w:rPr>
          <w:rFonts w:ascii="Times New Roman" w:hAnsi="Times New Roman" w:cs="Times New Roman"/>
          <w:bCs/>
          <w:sz w:val="24"/>
        </w:rPr>
      </w:pPr>
    </w:p>
    <w:p w14:paraId="17A8BDC9" w14:textId="6EA37083" w:rsidR="0037340D" w:rsidRPr="003278F5" w:rsidRDefault="003278F5" w:rsidP="0037340D">
      <w:pPr>
        <w:rPr>
          <w:rFonts w:ascii="Times New Roman" w:hAnsi="Times New Roman" w:cs="Times New Roman"/>
          <w:bCs/>
          <w:i/>
          <w:iCs/>
          <w:sz w:val="24"/>
        </w:rPr>
      </w:pPr>
      <w:r w:rsidRPr="003278F5">
        <w:rPr>
          <w:rFonts w:ascii="Times New Roman" w:hAnsi="Times New Roman" w:cs="Times New Roman"/>
          <w:b/>
          <w:sz w:val="24"/>
        </w:rPr>
        <w:t>(c)</w:t>
      </w:r>
      <w:r w:rsidR="0037340D" w:rsidRPr="0037340D">
        <w:rPr>
          <w:rFonts w:ascii="Times New Roman" w:hAnsi="Times New Roman" w:cs="Times New Roman"/>
          <w:bCs/>
          <w:sz w:val="24"/>
        </w:rPr>
        <w:t xml:space="preserve"> 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>Supon</w:t>
      </w:r>
      <w:r w:rsidRPr="003278F5">
        <w:rPr>
          <w:rFonts w:ascii="Times New Roman" w:hAnsi="Times New Roman" w:cs="Times New Roman"/>
          <w:bCs/>
          <w:i/>
          <w:iCs/>
          <w:sz w:val="24"/>
        </w:rPr>
        <w:t>er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 xml:space="preserve"> que motheduc y white son ex</w:t>
      </w:r>
      <w:r w:rsidRPr="003278F5">
        <w:rPr>
          <w:rFonts w:ascii="Times New Roman" w:hAnsi="Times New Roman" w:cs="Times New Roman"/>
          <w:bCs/>
          <w:i/>
          <w:iCs/>
          <w:sz w:val="24"/>
        </w:rPr>
        <w:t>ó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 xml:space="preserve">genos en el </w:t>
      </w:r>
      <w:r w:rsidR="006F3419">
        <w:rPr>
          <w:rFonts w:ascii="Times New Roman" w:hAnsi="Times New Roman" w:cs="Times New Roman"/>
          <w:bCs/>
          <w:i/>
          <w:iCs/>
          <w:sz w:val="24"/>
        </w:rPr>
        <w:t>P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>robit de</w:t>
      </w:r>
      <w:r w:rsidRPr="003278F5">
        <w:rPr>
          <w:rFonts w:ascii="Times New Roman" w:hAnsi="Times New Roman" w:cs="Times New Roman"/>
          <w:bCs/>
          <w:i/>
          <w:iCs/>
          <w:sz w:val="24"/>
        </w:rPr>
        <w:t>l inciso (a)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>. Supon</w:t>
      </w:r>
      <w:r w:rsidRPr="003278F5">
        <w:rPr>
          <w:rFonts w:ascii="Times New Roman" w:hAnsi="Times New Roman" w:cs="Times New Roman"/>
          <w:bCs/>
          <w:i/>
          <w:iCs/>
          <w:sz w:val="24"/>
        </w:rPr>
        <w:t>er,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 xml:space="preserve"> tambi</w:t>
      </w:r>
      <w:r w:rsidRPr="003278F5">
        <w:rPr>
          <w:rFonts w:ascii="Times New Roman" w:hAnsi="Times New Roman" w:cs="Times New Roman"/>
          <w:bCs/>
          <w:i/>
          <w:iCs/>
          <w:sz w:val="24"/>
        </w:rPr>
        <w:t>é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>n</w:t>
      </w:r>
      <w:r w:rsidRPr="003278F5">
        <w:rPr>
          <w:rFonts w:ascii="Times New Roman" w:hAnsi="Times New Roman" w:cs="Times New Roman"/>
          <w:bCs/>
          <w:i/>
          <w:iCs/>
          <w:sz w:val="24"/>
        </w:rPr>
        <w:t>,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 xml:space="preserve"> que fatheduc es</w:t>
      </w:r>
      <w:r w:rsidRPr="003278F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>ex</w:t>
      </w:r>
      <w:r w:rsidRPr="003278F5">
        <w:rPr>
          <w:rFonts w:ascii="Times New Roman" w:hAnsi="Times New Roman" w:cs="Times New Roman"/>
          <w:bCs/>
          <w:i/>
          <w:iCs/>
          <w:sz w:val="24"/>
        </w:rPr>
        <w:t>ó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>geno a esta ecuaci</w:t>
      </w:r>
      <w:r w:rsidRPr="003278F5">
        <w:rPr>
          <w:rFonts w:ascii="Times New Roman" w:hAnsi="Times New Roman" w:cs="Times New Roman"/>
          <w:bCs/>
          <w:i/>
          <w:iCs/>
          <w:sz w:val="24"/>
        </w:rPr>
        <w:t>ó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>n. Estim</w:t>
      </w:r>
      <w:r w:rsidRPr="003278F5">
        <w:rPr>
          <w:rFonts w:ascii="Times New Roman" w:hAnsi="Times New Roman" w:cs="Times New Roman"/>
          <w:bCs/>
          <w:i/>
          <w:iCs/>
          <w:sz w:val="24"/>
        </w:rPr>
        <w:t>ar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 xml:space="preserve"> la forma reducida de log(faminc) para ver si fatheduc est</w:t>
      </w:r>
      <w:r w:rsidRPr="003278F5">
        <w:rPr>
          <w:rFonts w:ascii="Times New Roman" w:hAnsi="Times New Roman" w:cs="Times New Roman"/>
          <w:bCs/>
          <w:i/>
          <w:iCs/>
          <w:sz w:val="24"/>
        </w:rPr>
        <w:t>á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 xml:space="preserve"> parcialmente</w:t>
      </w:r>
      <w:r w:rsidRPr="003278F5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>correlacionada</w:t>
      </w:r>
      <w:r w:rsidR="00AA4E9E">
        <w:rPr>
          <w:rFonts w:ascii="Times New Roman" w:hAnsi="Times New Roman" w:cs="Times New Roman"/>
          <w:bCs/>
          <w:i/>
          <w:iCs/>
          <w:sz w:val="24"/>
        </w:rPr>
        <w:t xml:space="preserve"> con log(faminc)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22260B26" w14:textId="77777777" w:rsidR="003278F5" w:rsidRDefault="003278F5" w:rsidP="0037340D">
      <w:pPr>
        <w:rPr>
          <w:rFonts w:ascii="Times New Roman" w:hAnsi="Times New Roman" w:cs="Times New Roman"/>
          <w:bCs/>
          <w:sz w:val="24"/>
        </w:rPr>
      </w:pPr>
    </w:p>
    <w:p w14:paraId="0BA551D5" w14:textId="70EDEF81" w:rsidR="006031EC" w:rsidRDefault="006031E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br w:type="page"/>
      </w:r>
    </w:p>
    <w:p w14:paraId="610779EA" w14:textId="77777777" w:rsidR="00E50F52" w:rsidRPr="00E50F52" w:rsidRDefault="00E50F52" w:rsidP="00E50F52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lastRenderedPageBreak/>
        <w:t>Probit:</w:t>
      </w:r>
    </w:p>
    <w:p w14:paraId="29F2C1F4" w14:textId="77777777" w:rsidR="00E50F52" w:rsidRDefault="00E50F52" w:rsidP="0037340D">
      <w:pPr>
        <w:rPr>
          <w:rFonts w:ascii="Times New Roman" w:hAnsi="Times New Roman" w:cs="Times New Roman"/>
          <w:bCs/>
          <w:sz w:val="24"/>
        </w:rPr>
      </w:pPr>
    </w:p>
    <w:p w14:paraId="642DAF04" w14:textId="77777777" w:rsidR="009B107B" w:rsidRPr="00FA693C" w:rsidRDefault="009B107B" w:rsidP="009B107B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C844EB">
        <w:rPr>
          <w:rFonts w:ascii="Courier New" w:hAnsi="Courier New" w:cs="Courier New"/>
          <w:bCs/>
          <w:sz w:val="18"/>
          <w:szCs w:val="16"/>
          <w:lang w:val="es-MX"/>
        </w:rPr>
        <w:t xml:space="preserve">      </w:t>
      </w:r>
      <w:r w:rsidRPr="00FA693C">
        <w:rPr>
          <w:rFonts w:ascii="Courier New" w:hAnsi="Courier New" w:cs="Courier New"/>
          <w:bCs/>
          <w:sz w:val="18"/>
          <w:szCs w:val="16"/>
          <w:lang w:val="en-US"/>
        </w:rPr>
        <w:t>Source |       SS           df       MS      Number of obs   =     1,191</w:t>
      </w:r>
    </w:p>
    <w:p w14:paraId="47A006D1" w14:textId="77777777" w:rsidR="009B107B" w:rsidRPr="00FA693C" w:rsidRDefault="009B107B" w:rsidP="009B107B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A693C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   F(3, 1187)      =    119.23</w:t>
      </w:r>
    </w:p>
    <w:p w14:paraId="61325C03" w14:textId="77777777" w:rsidR="009B107B" w:rsidRPr="00FA693C" w:rsidRDefault="009B107B" w:rsidP="009B107B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A693C">
        <w:rPr>
          <w:rFonts w:ascii="Courier New" w:hAnsi="Courier New" w:cs="Courier New"/>
          <w:bCs/>
          <w:sz w:val="18"/>
          <w:szCs w:val="16"/>
          <w:lang w:val="en-US"/>
        </w:rPr>
        <w:t xml:space="preserve">       Model |  140.936735         3  46.9789115   Prob &gt; F        =    0.0000</w:t>
      </w:r>
    </w:p>
    <w:p w14:paraId="6400C1FE" w14:textId="77777777" w:rsidR="009B107B" w:rsidRPr="00FA693C" w:rsidRDefault="009B107B" w:rsidP="009B107B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A693C">
        <w:rPr>
          <w:rFonts w:ascii="Courier New" w:hAnsi="Courier New" w:cs="Courier New"/>
          <w:bCs/>
          <w:sz w:val="18"/>
          <w:szCs w:val="16"/>
          <w:lang w:val="en-US"/>
        </w:rPr>
        <w:t xml:space="preserve">    Residual |  467.690904     1,187  .394010871   R-squared       =    0.2316</w:t>
      </w:r>
    </w:p>
    <w:p w14:paraId="0C1F247D" w14:textId="77777777" w:rsidR="009B107B" w:rsidRPr="00FA693C" w:rsidRDefault="009B107B" w:rsidP="009B107B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A693C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   Adj R-squared   =    0.2296</w:t>
      </w:r>
    </w:p>
    <w:p w14:paraId="21C78283" w14:textId="77777777" w:rsidR="009B107B" w:rsidRPr="00FA693C" w:rsidRDefault="009B107B" w:rsidP="009B107B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A693C">
        <w:rPr>
          <w:rFonts w:ascii="Courier New" w:hAnsi="Courier New" w:cs="Courier New"/>
          <w:bCs/>
          <w:sz w:val="18"/>
          <w:szCs w:val="16"/>
          <w:lang w:val="en-US"/>
        </w:rPr>
        <w:t xml:space="preserve">       Total |  608.627639     1,190  .511451797   Root MSE        =     .6277</w:t>
      </w:r>
    </w:p>
    <w:p w14:paraId="7DE6B0C8" w14:textId="77777777" w:rsidR="009B107B" w:rsidRPr="00FA693C" w:rsidRDefault="009B107B" w:rsidP="009B107B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1618D6A7" w14:textId="77777777" w:rsidR="009B107B" w:rsidRPr="00FA693C" w:rsidRDefault="009B107B" w:rsidP="009B107B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A693C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51EF9105" w14:textId="77777777" w:rsidR="009B107B" w:rsidRPr="00FA693C" w:rsidRDefault="009B107B" w:rsidP="009B107B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FA693C">
        <w:rPr>
          <w:rFonts w:ascii="Courier New" w:hAnsi="Courier New" w:cs="Courier New"/>
          <w:bCs/>
          <w:sz w:val="18"/>
          <w:szCs w:val="16"/>
          <w:lang w:val="en-US"/>
        </w:rPr>
        <w:t xml:space="preserve">     lfaminc | Coefficient  Std. err.      t    P&gt;|t|     [95% conf. interval]</w:t>
      </w:r>
    </w:p>
    <w:p w14:paraId="6E9B4A2D" w14:textId="77777777" w:rsidR="009B107B" w:rsidRPr="00FA693C" w:rsidRDefault="009B107B" w:rsidP="009B107B">
      <w:pPr>
        <w:rPr>
          <w:rFonts w:ascii="Courier New" w:hAnsi="Courier New" w:cs="Courier New"/>
          <w:bCs/>
          <w:sz w:val="18"/>
          <w:szCs w:val="16"/>
        </w:rPr>
      </w:pPr>
      <w:r w:rsidRPr="00FA693C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567986A0" w14:textId="77777777" w:rsidR="009B107B" w:rsidRPr="00FA693C" w:rsidRDefault="009B107B" w:rsidP="009B107B">
      <w:pPr>
        <w:rPr>
          <w:rFonts w:ascii="Courier New" w:hAnsi="Courier New" w:cs="Courier New"/>
          <w:bCs/>
          <w:sz w:val="18"/>
          <w:szCs w:val="16"/>
        </w:rPr>
      </w:pPr>
      <w:r w:rsidRPr="00FA693C">
        <w:rPr>
          <w:rFonts w:ascii="Courier New" w:hAnsi="Courier New" w:cs="Courier New"/>
          <w:bCs/>
          <w:sz w:val="18"/>
          <w:szCs w:val="16"/>
        </w:rPr>
        <w:t xml:space="preserve">    motheduc |   .0709044   .0098338     7.21   0.000     .0516109     .090198</w:t>
      </w:r>
    </w:p>
    <w:p w14:paraId="0F2E7FB8" w14:textId="77777777" w:rsidR="009B107B" w:rsidRPr="00FA693C" w:rsidRDefault="009B107B" w:rsidP="009B107B">
      <w:pPr>
        <w:rPr>
          <w:rFonts w:ascii="Courier New" w:hAnsi="Courier New" w:cs="Courier New"/>
          <w:bCs/>
          <w:sz w:val="18"/>
          <w:szCs w:val="16"/>
        </w:rPr>
      </w:pPr>
      <w:r w:rsidRPr="00FA693C">
        <w:rPr>
          <w:rFonts w:ascii="Courier New" w:hAnsi="Courier New" w:cs="Courier New"/>
          <w:bCs/>
          <w:sz w:val="18"/>
          <w:szCs w:val="16"/>
        </w:rPr>
        <w:t xml:space="preserve">       white |   .3452115    .050418     6.85   0.000     .2462931    .4441298</w:t>
      </w:r>
    </w:p>
    <w:p w14:paraId="05E67649" w14:textId="77777777" w:rsidR="009B107B" w:rsidRPr="00FA693C" w:rsidRDefault="009B107B" w:rsidP="009B107B">
      <w:pPr>
        <w:rPr>
          <w:rFonts w:ascii="Courier New" w:hAnsi="Courier New" w:cs="Courier New"/>
          <w:bCs/>
          <w:sz w:val="18"/>
          <w:szCs w:val="16"/>
        </w:rPr>
      </w:pPr>
      <w:r w:rsidRPr="00FA693C">
        <w:rPr>
          <w:rFonts w:ascii="Courier New" w:hAnsi="Courier New" w:cs="Courier New"/>
          <w:bCs/>
          <w:sz w:val="18"/>
          <w:szCs w:val="16"/>
        </w:rPr>
        <w:t xml:space="preserve">    fatheduc |   .0616625    .008708     7.08   0.000     .0445777    .0787473</w:t>
      </w:r>
    </w:p>
    <w:p w14:paraId="75548A16" w14:textId="77777777" w:rsidR="009B107B" w:rsidRPr="00FA693C" w:rsidRDefault="009B107B" w:rsidP="009B107B">
      <w:pPr>
        <w:rPr>
          <w:rFonts w:ascii="Courier New" w:hAnsi="Courier New" w:cs="Courier New"/>
          <w:bCs/>
          <w:sz w:val="18"/>
          <w:szCs w:val="16"/>
        </w:rPr>
      </w:pPr>
      <w:r w:rsidRPr="00FA693C">
        <w:rPr>
          <w:rFonts w:ascii="Courier New" w:hAnsi="Courier New" w:cs="Courier New"/>
          <w:bCs/>
          <w:sz w:val="18"/>
          <w:szCs w:val="16"/>
        </w:rPr>
        <w:t xml:space="preserve">       _cons |   1.241413   .1103648    11.25   0.000     1.024881    1.457945</w:t>
      </w:r>
    </w:p>
    <w:p w14:paraId="3194DC12" w14:textId="47425757" w:rsidR="009B107B" w:rsidRPr="00FA693C" w:rsidRDefault="009B107B" w:rsidP="009B107B">
      <w:pPr>
        <w:rPr>
          <w:rFonts w:ascii="Courier New" w:hAnsi="Courier New" w:cs="Courier New"/>
          <w:bCs/>
          <w:sz w:val="18"/>
          <w:szCs w:val="16"/>
        </w:rPr>
      </w:pPr>
      <w:r w:rsidRPr="00FA693C">
        <w:rPr>
          <w:rFonts w:ascii="Courier New" w:hAnsi="Courier New" w:cs="Courier New"/>
          <w:bCs/>
          <w:sz w:val="18"/>
          <w:szCs w:val="16"/>
        </w:rPr>
        <w:t>------------------------------------------------------------------------------</w:t>
      </w:r>
    </w:p>
    <w:p w14:paraId="23C79339" w14:textId="77777777" w:rsidR="009B107B" w:rsidRDefault="009B107B" w:rsidP="009B107B">
      <w:pPr>
        <w:rPr>
          <w:rFonts w:ascii="Times New Roman" w:hAnsi="Times New Roman" w:cs="Times New Roman"/>
          <w:bCs/>
          <w:sz w:val="24"/>
        </w:rPr>
      </w:pPr>
    </w:p>
    <w:p w14:paraId="3D1FA352" w14:textId="77777777" w:rsidR="003278F5" w:rsidRPr="0037340D" w:rsidRDefault="003278F5" w:rsidP="0037340D">
      <w:pPr>
        <w:rPr>
          <w:rFonts w:ascii="Times New Roman" w:hAnsi="Times New Roman" w:cs="Times New Roman"/>
          <w:bCs/>
          <w:sz w:val="24"/>
        </w:rPr>
      </w:pPr>
    </w:p>
    <w:p w14:paraId="65A2F25F" w14:textId="66A3C26B" w:rsidR="00AE0F90" w:rsidRPr="003278F5" w:rsidRDefault="003278F5" w:rsidP="0037340D">
      <w:pPr>
        <w:rPr>
          <w:rFonts w:ascii="Times New Roman" w:hAnsi="Times New Roman" w:cs="Times New Roman"/>
          <w:bCs/>
          <w:i/>
          <w:iCs/>
          <w:sz w:val="24"/>
        </w:rPr>
      </w:pPr>
      <w:r w:rsidRPr="003278F5">
        <w:rPr>
          <w:rFonts w:ascii="Times New Roman" w:hAnsi="Times New Roman" w:cs="Times New Roman"/>
          <w:b/>
          <w:sz w:val="24"/>
        </w:rPr>
        <w:t>(d)</w:t>
      </w:r>
      <w:r w:rsidR="0037340D" w:rsidRPr="0037340D">
        <w:rPr>
          <w:rFonts w:ascii="Times New Roman" w:hAnsi="Times New Roman" w:cs="Times New Roman"/>
          <w:bCs/>
          <w:sz w:val="24"/>
        </w:rPr>
        <w:t xml:space="preserve"> 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>Contrast</w:t>
      </w:r>
      <w:r>
        <w:rPr>
          <w:rFonts w:ascii="Times New Roman" w:hAnsi="Times New Roman" w:cs="Times New Roman"/>
          <w:bCs/>
          <w:i/>
          <w:iCs/>
          <w:sz w:val="24"/>
        </w:rPr>
        <w:t>ar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 xml:space="preserve"> la hip</w:t>
      </w:r>
      <w:r>
        <w:rPr>
          <w:rFonts w:ascii="Times New Roman" w:hAnsi="Times New Roman" w:cs="Times New Roman"/>
          <w:bCs/>
          <w:i/>
          <w:iCs/>
          <w:sz w:val="24"/>
        </w:rPr>
        <w:t>ó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>tesis nula de que log(faminc) es ex</w:t>
      </w:r>
      <w:r>
        <w:rPr>
          <w:rFonts w:ascii="Times New Roman" w:hAnsi="Times New Roman" w:cs="Times New Roman"/>
          <w:bCs/>
          <w:i/>
          <w:iCs/>
          <w:sz w:val="24"/>
        </w:rPr>
        <w:t>ó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>gen</w:t>
      </w:r>
      <w:r>
        <w:rPr>
          <w:rFonts w:ascii="Times New Roman" w:hAnsi="Times New Roman" w:cs="Times New Roman"/>
          <w:bCs/>
          <w:i/>
          <w:iCs/>
          <w:sz w:val="24"/>
        </w:rPr>
        <w:t>a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 xml:space="preserve"> en el </w:t>
      </w:r>
      <w:r w:rsidR="006F3419">
        <w:rPr>
          <w:rFonts w:ascii="Times New Roman" w:hAnsi="Times New Roman" w:cs="Times New Roman"/>
          <w:bCs/>
          <w:i/>
          <w:iCs/>
          <w:sz w:val="24"/>
        </w:rPr>
        <w:t>P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 xml:space="preserve">robit del inciso </w:t>
      </w:r>
      <w:r>
        <w:rPr>
          <w:rFonts w:ascii="Times New Roman" w:hAnsi="Times New Roman" w:cs="Times New Roman"/>
          <w:bCs/>
          <w:i/>
          <w:iCs/>
          <w:sz w:val="24"/>
        </w:rPr>
        <w:t>(a)</w:t>
      </w:r>
      <w:r w:rsidR="0037340D" w:rsidRPr="003278F5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4F66FEFE" w14:textId="77777777" w:rsidR="0037340D" w:rsidRDefault="0037340D">
      <w:pPr>
        <w:rPr>
          <w:rFonts w:ascii="Times New Roman" w:hAnsi="Times New Roman" w:cs="Times New Roman"/>
          <w:bCs/>
          <w:sz w:val="24"/>
        </w:rPr>
      </w:pPr>
    </w:p>
    <w:p w14:paraId="20B72375" w14:textId="77777777" w:rsidR="00A622A2" w:rsidRDefault="00A622A2">
      <w:pPr>
        <w:rPr>
          <w:rFonts w:ascii="Times New Roman" w:hAnsi="Times New Roman" w:cs="Times New Roman"/>
          <w:bCs/>
          <w:sz w:val="24"/>
        </w:rPr>
      </w:pPr>
    </w:p>
    <w:p w14:paraId="006B1183" w14:textId="77777777" w:rsidR="00A622A2" w:rsidRPr="00A622A2" w:rsidRDefault="00A622A2" w:rsidP="00A622A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622A2">
        <w:rPr>
          <w:rFonts w:ascii="Courier New" w:hAnsi="Courier New" w:cs="Courier New"/>
          <w:bCs/>
          <w:sz w:val="18"/>
          <w:szCs w:val="16"/>
          <w:lang w:val="en-US"/>
        </w:rPr>
        <w:t>Probit regression                                       Number of obs =  1,191</w:t>
      </w:r>
    </w:p>
    <w:p w14:paraId="268B6F26" w14:textId="77777777" w:rsidR="00A622A2" w:rsidRPr="00A622A2" w:rsidRDefault="00A622A2" w:rsidP="00A622A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622A2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LR chi2(4)    =  79.43</w:t>
      </w:r>
    </w:p>
    <w:p w14:paraId="4E33D400" w14:textId="77777777" w:rsidR="00A622A2" w:rsidRPr="00A622A2" w:rsidRDefault="00A622A2" w:rsidP="00A622A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622A2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Prob &gt; chi2   = 0.0000</w:t>
      </w:r>
    </w:p>
    <w:p w14:paraId="3558ECFA" w14:textId="77777777" w:rsidR="00A622A2" w:rsidRPr="00A622A2" w:rsidRDefault="00A622A2" w:rsidP="00A622A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622A2">
        <w:rPr>
          <w:rFonts w:ascii="Courier New" w:hAnsi="Courier New" w:cs="Courier New"/>
          <w:bCs/>
          <w:sz w:val="18"/>
          <w:szCs w:val="16"/>
          <w:lang w:val="en-US"/>
        </w:rPr>
        <w:t>Log likelihood = -432.06242                             Pseudo R2     = 0.0842</w:t>
      </w:r>
    </w:p>
    <w:p w14:paraId="2F87F8A8" w14:textId="77777777" w:rsidR="00A622A2" w:rsidRPr="00A622A2" w:rsidRDefault="00A622A2" w:rsidP="00A622A2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0E5B039A" w14:textId="77777777" w:rsidR="00A622A2" w:rsidRPr="00A622A2" w:rsidRDefault="00A622A2" w:rsidP="00A622A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622A2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54A5D1C2" w14:textId="77777777" w:rsidR="00A622A2" w:rsidRPr="00A622A2" w:rsidRDefault="00A622A2" w:rsidP="00A622A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622A2">
        <w:rPr>
          <w:rFonts w:ascii="Courier New" w:hAnsi="Courier New" w:cs="Courier New"/>
          <w:bCs/>
          <w:sz w:val="18"/>
          <w:szCs w:val="16"/>
          <w:lang w:val="en-US"/>
        </w:rPr>
        <w:t xml:space="preserve">      smokes | Coefficient  Std. err.      z    P&gt;|z|     [95% conf. interval]</w:t>
      </w:r>
    </w:p>
    <w:p w14:paraId="786CDCC2" w14:textId="77777777" w:rsidR="00A622A2" w:rsidRPr="00A622A2" w:rsidRDefault="00A622A2" w:rsidP="00A622A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622A2">
        <w:rPr>
          <w:rFonts w:ascii="Courier New" w:hAnsi="Courier New" w:cs="Courier New"/>
          <w:bCs/>
          <w:sz w:val="18"/>
          <w:szCs w:val="16"/>
          <w:lang w:val="en-US"/>
        </w:rPr>
        <w:t>-------------+----------------------------------------------------------------</w:t>
      </w:r>
    </w:p>
    <w:p w14:paraId="035E0427" w14:textId="77777777" w:rsidR="00A622A2" w:rsidRPr="00A622A2" w:rsidRDefault="00A622A2" w:rsidP="00A622A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622A2">
        <w:rPr>
          <w:rFonts w:ascii="Courier New" w:hAnsi="Courier New" w:cs="Courier New"/>
          <w:bCs/>
          <w:sz w:val="18"/>
          <w:szCs w:val="16"/>
          <w:lang w:val="en-US"/>
        </w:rPr>
        <w:t xml:space="preserve">    motheduc |  -.0826247   .0465204    -1.78   0.076     -.173803    .0085536</w:t>
      </w:r>
    </w:p>
    <w:p w14:paraId="48D20171" w14:textId="77777777" w:rsidR="00A622A2" w:rsidRPr="00A622A2" w:rsidRDefault="00A622A2" w:rsidP="00A622A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622A2">
        <w:rPr>
          <w:rFonts w:ascii="Courier New" w:hAnsi="Courier New" w:cs="Courier New"/>
          <w:bCs/>
          <w:sz w:val="18"/>
          <w:szCs w:val="16"/>
          <w:lang w:val="en-US"/>
        </w:rPr>
        <w:t xml:space="preserve">       white |   .4611075   .1965245     2.35   0.019     .0759265    .8462886</w:t>
      </w:r>
    </w:p>
    <w:p w14:paraId="3B8E2B83" w14:textId="77777777" w:rsidR="00A622A2" w:rsidRPr="00A622A2" w:rsidRDefault="00A622A2" w:rsidP="00A622A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622A2">
        <w:rPr>
          <w:rFonts w:ascii="Courier New" w:hAnsi="Courier New" w:cs="Courier New"/>
          <w:bCs/>
          <w:sz w:val="18"/>
          <w:szCs w:val="16"/>
          <w:lang w:val="en-US"/>
        </w:rPr>
        <w:t xml:space="preserve">     lfaminc |  -.7622559   .3652949    -2.09   0.037    -1.478221    -.046291</w:t>
      </w:r>
    </w:p>
    <w:p w14:paraId="582803CD" w14:textId="77777777" w:rsidR="00A622A2" w:rsidRPr="00A622A2" w:rsidRDefault="00A622A2" w:rsidP="00A622A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622A2">
        <w:rPr>
          <w:rFonts w:ascii="Courier New" w:hAnsi="Courier New" w:cs="Courier New"/>
          <w:bCs/>
          <w:sz w:val="18"/>
          <w:szCs w:val="16"/>
          <w:lang w:val="en-US"/>
        </w:rPr>
        <w:t xml:space="preserve">       v2hat |   .6107298   .3708071     1.65   0.100    -.1160387    1.337498</w:t>
      </w:r>
    </w:p>
    <w:p w14:paraId="1226A6B1" w14:textId="77777777" w:rsidR="00A622A2" w:rsidRPr="00A622A2" w:rsidRDefault="00A622A2" w:rsidP="00A622A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A622A2">
        <w:rPr>
          <w:rFonts w:ascii="Courier New" w:hAnsi="Courier New" w:cs="Courier New"/>
          <w:bCs/>
          <w:sz w:val="18"/>
          <w:szCs w:val="16"/>
          <w:lang w:val="en-US"/>
        </w:rPr>
        <w:t xml:space="preserve">       _cons |    1.98796   .5996374     3.32   0.001     .8126927    3.163228</w:t>
      </w:r>
    </w:p>
    <w:p w14:paraId="3EB61337" w14:textId="77777777" w:rsidR="00A622A2" w:rsidRPr="00C844EB" w:rsidRDefault="00A622A2" w:rsidP="00A622A2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C844EB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9794F50" w14:textId="77777777" w:rsidR="00A622A2" w:rsidRPr="00C844EB" w:rsidRDefault="00A622A2" w:rsidP="00A622A2">
      <w:pPr>
        <w:rPr>
          <w:rFonts w:ascii="Times New Roman" w:hAnsi="Times New Roman" w:cs="Times New Roman"/>
          <w:bCs/>
          <w:sz w:val="24"/>
          <w:lang w:val="en-US"/>
        </w:rPr>
      </w:pPr>
    </w:p>
    <w:p w14:paraId="3175046F" w14:textId="44A5D0DA" w:rsidR="0073798A" w:rsidRPr="0073798A" w:rsidRDefault="0073798A" w:rsidP="0073798A">
      <w:pPr>
        <w:rPr>
          <w:rFonts w:ascii="Courier New" w:hAnsi="Courier New" w:cs="Courier New"/>
          <w:bCs/>
          <w:sz w:val="24"/>
          <w:lang w:val="en-US"/>
        </w:rPr>
      </w:pPr>
      <w:r w:rsidRPr="0073798A">
        <w:rPr>
          <w:rFonts w:ascii="Courier New" w:hAnsi="Courier New" w:cs="Courier New"/>
          <w:bCs/>
          <w:sz w:val="24"/>
          <w:lang w:val="en-US"/>
        </w:rPr>
        <w:t>(1)  [smokes]v2hat = 0</w:t>
      </w:r>
    </w:p>
    <w:p w14:paraId="7137D616" w14:textId="77777777" w:rsidR="0073798A" w:rsidRPr="0073798A" w:rsidRDefault="0073798A" w:rsidP="0073798A">
      <w:pPr>
        <w:rPr>
          <w:rFonts w:ascii="Courier New" w:hAnsi="Courier New" w:cs="Courier New"/>
          <w:bCs/>
          <w:sz w:val="24"/>
          <w:lang w:val="en-US"/>
        </w:rPr>
      </w:pPr>
    </w:p>
    <w:p w14:paraId="061CF9F0" w14:textId="77777777" w:rsidR="0073798A" w:rsidRPr="0073798A" w:rsidRDefault="0073798A" w:rsidP="0073798A">
      <w:pPr>
        <w:rPr>
          <w:rFonts w:ascii="Courier New" w:hAnsi="Courier New" w:cs="Courier New"/>
          <w:bCs/>
          <w:sz w:val="24"/>
          <w:lang w:val="en-US"/>
        </w:rPr>
      </w:pPr>
      <w:r w:rsidRPr="0073798A">
        <w:rPr>
          <w:rFonts w:ascii="Courier New" w:hAnsi="Courier New" w:cs="Courier New"/>
          <w:bCs/>
          <w:sz w:val="24"/>
          <w:lang w:val="en-US"/>
        </w:rPr>
        <w:t xml:space="preserve">           chi2(  1) =    2.71</w:t>
      </w:r>
    </w:p>
    <w:p w14:paraId="20AD2E0D" w14:textId="77777777" w:rsidR="0073798A" w:rsidRPr="0073798A" w:rsidRDefault="0073798A" w:rsidP="0073798A">
      <w:pPr>
        <w:rPr>
          <w:rFonts w:ascii="Courier New" w:hAnsi="Courier New" w:cs="Courier New"/>
          <w:bCs/>
          <w:sz w:val="24"/>
          <w:lang w:val="en-US"/>
        </w:rPr>
      </w:pPr>
      <w:r w:rsidRPr="0073798A">
        <w:rPr>
          <w:rFonts w:ascii="Courier New" w:hAnsi="Courier New" w:cs="Courier New"/>
          <w:bCs/>
          <w:sz w:val="24"/>
          <w:lang w:val="en-US"/>
        </w:rPr>
        <w:t xml:space="preserve">         Prob &gt; chi2 =    0.0996</w:t>
      </w:r>
    </w:p>
    <w:p w14:paraId="74C8565B" w14:textId="77777777" w:rsidR="0073798A" w:rsidRDefault="0073798A" w:rsidP="00A622A2">
      <w:pPr>
        <w:rPr>
          <w:rFonts w:ascii="Times New Roman" w:hAnsi="Times New Roman" w:cs="Times New Roman"/>
          <w:bCs/>
          <w:sz w:val="24"/>
          <w:lang w:val="en-US"/>
        </w:rPr>
      </w:pPr>
    </w:p>
    <w:p w14:paraId="18C10849" w14:textId="4BD8E105" w:rsidR="0037340D" w:rsidRPr="00AF0C40" w:rsidRDefault="00AF0C40" w:rsidP="00A622A2">
      <w:pPr>
        <w:rPr>
          <w:rFonts w:ascii="Times New Roman" w:hAnsi="Times New Roman" w:cs="Times New Roman"/>
          <w:bCs/>
          <w:sz w:val="24"/>
          <w:lang w:val="es-MX"/>
        </w:rPr>
      </w:pPr>
      <w:r w:rsidRPr="00AF0C40">
        <w:rPr>
          <w:rFonts w:ascii="Times New Roman" w:hAnsi="Times New Roman" w:cs="Times New Roman"/>
          <w:bCs/>
          <w:sz w:val="24"/>
          <w:lang w:val="es-MX"/>
        </w:rPr>
        <w:t xml:space="preserve">Por lo tanto, con un nivel de significancia del 10%, estos datos aportan evidencia suficiente para indicar que </w:t>
      </w:r>
      <w:r w:rsidR="005F1A01" w:rsidRPr="005F1A01">
        <w:rPr>
          <w:rFonts w:ascii="Times New Roman" w:hAnsi="Times New Roman" w:cs="Times New Roman"/>
          <w:bCs/>
          <w:i/>
          <w:iCs/>
          <w:sz w:val="24"/>
          <w:lang w:val="es-MX"/>
        </w:rPr>
        <w:t>log(faminc)</w:t>
      </w:r>
      <w:r w:rsidR="005F1A01">
        <w:rPr>
          <w:rFonts w:ascii="Times New Roman" w:hAnsi="Times New Roman" w:cs="Times New Roman"/>
          <w:bCs/>
          <w:sz w:val="24"/>
          <w:lang w:val="es-MX"/>
        </w:rPr>
        <w:t xml:space="preserve"> es e</w:t>
      </w:r>
      <w:r w:rsidR="007802CD">
        <w:rPr>
          <w:rFonts w:ascii="Times New Roman" w:hAnsi="Times New Roman" w:cs="Times New Roman"/>
          <w:bCs/>
          <w:sz w:val="24"/>
          <w:lang w:val="es-MX"/>
        </w:rPr>
        <w:t>ndógena</w:t>
      </w:r>
      <w:r w:rsidRPr="00AF0C40">
        <w:rPr>
          <w:rFonts w:ascii="Times New Roman" w:hAnsi="Times New Roman" w:cs="Times New Roman"/>
          <w:bCs/>
          <w:sz w:val="24"/>
          <w:lang w:val="es-MX"/>
        </w:rPr>
        <w:t>.</w:t>
      </w:r>
      <w:r w:rsidR="0037340D" w:rsidRPr="00AF0C40">
        <w:rPr>
          <w:rFonts w:ascii="Times New Roman" w:hAnsi="Times New Roman" w:cs="Times New Roman"/>
          <w:bCs/>
          <w:sz w:val="24"/>
          <w:lang w:val="es-MX"/>
        </w:rPr>
        <w:br w:type="page"/>
      </w:r>
    </w:p>
    <w:p w14:paraId="1C9AE3D0" w14:textId="3B07C428" w:rsidR="00AE0F90" w:rsidRPr="00586BC4" w:rsidRDefault="00AE0F90" w:rsidP="00AE0F90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7D22719C" w14:textId="77777777" w:rsidR="00AE0F90" w:rsidRDefault="00AE0F90" w:rsidP="00AE0F90">
      <w:pPr>
        <w:rPr>
          <w:rFonts w:ascii="Times New Roman" w:hAnsi="Times New Roman" w:cs="Times New Roman"/>
          <w:bCs/>
          <w:sz w:val="24"/>
        </w:rPr>
      </w:pPr>
    </w:p>
    <w:p w14:paraId="6937C096" w14:textId="10C3462E" w:rsidR="00F32A0E" w:rsidRPr="007A61CE" w:rsidRDefault="00F32A0E" w:rsidP="00F32A0E">
      <w:pPr>
        <w:rPr>
          <w:rFonts w:ascii="Times New Roman" w:hAnsi="Times New Roman" w:cs="Times New Roman"/>
          <w:bCs/>
          <w:i/>
          <w:iCs/>
          <w:sz w:val="24"/>
        </w:rPr>
      </w:pPr>
      <w:r w:rsidRPr="007A61CE">
        <w:rPr>
          <w:rFonts w:ascii="Times New Roman" w:hAnsi="Times New Roman" w:cs="Times New Roman"/>
          <w:bCs/>
          <w:i/>
          <w:iCs/>
          <w:sz w:val="24"/>
        </w:rPr>
        <w:t xml:space="preserve">Una preocupación común cuando se utilizan precios autoinformados en la estimación de la prevalencia del tabaquismo con una base de datos de corte transversal (por ejemplo, Global Adult Tobacco Survey o GATS) es la potencial endogeneidad de esta variable. Para abordar este problema potencial, se construyen dos variables de precios diferentes. La primera variable de precio asigna a los fumadores el precio autoinformado pagado por la última compra y utiliza una imputación de regresión aleatoria (random regression imputation, a veces denominada imputación de regresión estocástica) para asignar un precio a los no fumadores de la muestra. La segunda variable de precio asigna a fumadores y no fumadores el promedio del precio autoinformado por unidad primaria de muestreo (UPM, o PSU por Primary </w:t>
      </w:r>
      <w:r w:rsidRPr="007A61CE">
        <w:rPr>
          <w:rFonts w:ascii="Times New Roman" w:hAnsi="Times New Roman" w:cs="Times New Roman"/>
          <w:bCs/>
          <w:i/>
          <w:iCs/>
          <w:sz w:val="24"/>
          <w:lang w:val="es-MX"/>
        </w:rPr>
        <w:t xml:space="preserve">Sampling Unit). Siguiendo las recomendaciones en </w:t>
      </w:r>
      <w:r w:rsidR="003E7A7D">
        <w:rPr>
          <w:rFonts w:ascii="Times New Roman" w:hAnsi="Times New Roman" w:cs="Times New Roman"/>
          <w:bCs/>
          <w:i/>
          <w:iCs/>
          <w:sz w:val="24"/>
          <w:lang w:val="es-MX"/>
        </w:rPr>
        <w:t>“</w:t>
      </w:r>
      <w:r w:rsidRPr="007A61CE">
        <w:rPr>
          <w:rFonts w:ascii="Times New Roman" w:hAnsi="Times New Roman" w:cs="Times New Roman"/>
          <w:bCs/>
          <w:i/>
          <w:iCs/>
          <w:sz w:val="24"/>
          <w:lang w:val="es-MX"/>
        </w:rPr>
        <w:t xml:space="preserve">Economics of Tobacco Toolkit: Economic </w:t>
      </w:r>
      <w:r w:rsidR="007A61CE" w:rsidRPr="007A61CE">
        <w:rPr>
          <w:rFonts w:ascii="Times New Roman" w:hAnsi="Times New Roman" w:cs="Times New Roman"/>
          <w:bCs/>
          <w:i/>
          <w:iCs/>
          <w:sz w:val="24"/>
          <w:lang w:val="es-MX"/>
        </w:rPr>
        <w:t>A</w:t>
      </w:r>
      <w:r w:rsidRPr="007A61CE">
        <w:rPr>
          <w:rFonts w:ascii="Times New Roman" w:hAnsi="Times New Roman" w:cs="Times New Roman"/>
          <w:bCs/>
          <w:i/>
          <w:iCs/>
          <w:sz w:val="24"/>
          <w:lang w:val="es-MX"/>
        </w:rPr>
        <w:t xml:space="preserve">nalysis of </w:t>
      </w:r>
      <w:r w:rsidR="007A61CE" w:rsidRPr="007A61CE">
        <w:rPr>
          <w:rFonts w:ascii="Times New Roman" w:hAnsi="Times New Roman" w:cs="Times New Roman"/>
          <w:bCs/>
          <w:i/>
          <w:iCs/>
          <w:sz w:val="24"/>
          <w:lang w:val="es-MX"/>
        </w:rPr>
        <w:t>D</w:t>
      </w:r>
      <w:r w:rsidRPr="007A61CE">
        <w:rPr>
          <w:rFonts w:ascii="Times New Roman" w:hAnsi="Times New Roman" w:cs="Times New Roman"/>
          <w:bCs/>
          <w:i/>
          <w:iCs/>
          <w:sz w:val="24"/>
          <w:lang w:val="es-MX"/>
        </w:rPr>
        <w:t xml:space="preserve">emand </w:t>
      </w:r>
      <w:r w:rsidR="007A61CE" w:rsidRPr="007A61CE">
        <w:rPr>
          <w:rFonts w:ascii="Times New Roman" w:hAnsi="Times New Roman" w:cs="Times New Roman"/>
          <w:bCs/>
          <w:i/>
          <w:iCs/>
          <w:sz w:val="24"/>
          <w:lang w:val="es-MX"/>
        </w:rPr>
        <w:t>U</w:t>
      </w:r>
      <w:r w:rsidRPr="007A61CE">
        <w:rPr>
          <w:rFonts w:ascii="Times New Roman" w:hAnsi="Times New Roman" w:cs="Times New Roman"/>
          <w:bCs/>
          <w:i/>
          <w:iCs/>
          <w:sz w:val="24"/>
          <w:lang w:val="es-MX"/>
        </w:rPr>
        <w:t>sing</w:t>
      </w:r>
      <w:r w:rsidR="007A61CE" w:rsidRPr="007A61CE">
        <w:rPr>
          <w:rFonts w:ascii="Times New Roman" w:hAnsi="Times New Roman" w:cs="Times New Roman"/>
          <w:bCs/>
          <w:i/>
          <w:iCs/>
          <w:sz w:val="24"/>
          <w:lang w:val="es-MX"/>
        </w:rPr>
        <w:t xml:space="preserve"> D</w:t>
      </w:r>
      <w:r w:rsidRPr="007A61CE">
        <w:rPr>
          <w:rFonts w:ascii="Times New Roman" w:hAnsi="Times New Roman" w:cs="Times New Roman"/>
          <w:bCs/>
          <w:i/>
          <w:iCs/>
          <w:sz w:val="24"/>
          <w:lang w:val="es-MX"/>
        </w:rPr>
        <w:t xml:space="preserve">ata </w:t>
      </w:r>
      <w:r w:rsidR="007A61CE" w:rsidRPr="007A61CE">
        <w:rPr>
          <w:rFonts w:ascii="Times New Roman" w:hAnsi="Times New Roman" w:cs="Times New Roman"/>
          <w:bCs/>
          <w:i/>
          <w:iCs/>
          <w:sz w:val="24"/>
          <w:lang w:val="es-MX"/>
        </w:rPr>
        <w:t>f</w:t>
      </w:r>
      <w:r w:rsidRPr="007A61CE">
        <w:rPr>
          <w:rFonts w:ascii="Times New Roman" w:hAnsi="Times New Roman" w:cs="Times New Roman"/>
          <w:bCs/>
          <w:i/>
          <w:iCs/>
          <w:sz w:val="24"/>
          <w:lang w:val="es-MX"/>
        </w:rPr>
        <w:t>rom the Global Adult Tobacco Survey (GATS)</w:t>
      </w:r>
      <w:r w:rsidR="003E7A7D">
        <w:rPr>
          <w:rFonts w:ascii="Times New Roman" w:hAnsi="Times New Roman" w:cs="Times New Roman"/>
          <w:bCs/>
          <w:i/>
          <w:iCs/>
          <w:sz w:val="24"/>
          <w:lang w:val="es-MX"/>
        </w:rPr>
        <w:t>”</w:t>
      </w:r>
      <w:r w:rsidRPr="007A61CE">
        <w:rPr>
          <w:rFonts w:ascii="Times New Roman" w:hAnsi="Times New Roman" w:cs="Times New Roman"/>
          <w:bCs/>
          <w:i/>
          <w:iCs/>
          <w:sz w:val="24"/>
          <w:lang w:val="es-MX"/>
        </w:rPr>
        <w:t xml:space="preserve"> (John et al</w:t>
      </w:r>
      <w:r w:rsidR="007A61CE" w:rsidRPr="007A61CE">
        <w:rPr>
          <w:rFonts w:ascii="Times New Roman" w:hAnsi="Times New Roman" w:cs="Times New Roman"/>
          <w:bCs/>
          <w:i/>
          <w:iCs/>
          <w:sz w:val="24"/>
          <w:lang w:val="es-MX"/>
        </w:rPr>
        <w:t>.</w:t>
      </w:r>
      <w:r w:rsidRPr="007A61CE">
        <w:rPr>
          <w:rFonts w:ascii="Times New Roman" w:hAnsi="Times New Roman" w:cs="Times New Roman"/>
          <w:bCs/>
          <w:i/>
          <w:iCs/>
          <w:sz w:val="24"/>
          <w:lang w:val="es-MX"/>
        </w:rPr>
        <w:t>, 2019), se puede veri</w:t>
      </w:r>
      <w:r w:rsidR="007A61CE" w:rsidRPr="007A61CE">
        <w:rPr>
          <w:rFonts w:ascii="Times New Roman" w:hAnsi="Times New Roman" w:cs="Times New Roman"/>
          <w:bCs/>
          <w:i/>
          <w:iCs/>
          <w:sz w:val="24"/>
          <w:lang w:val="es-MX"/>
        </w:rPr>
        <w:t>fi</w:t>
      </w:r>
      <w:r w:rsidRPr="007A61CE">
        <w:rPr>
          <w:rFonts w:ascii="Times New Roman" w:hAnsi="Times New Roman" w:cs="Times New Roman"/>
          <w:bCs/>
          <w:i/>
          <w:iCs/>
          <w:sz w:val="24"/>
        </w:rPr>
        <w:t>car la endogeneidad del precio</w:t>
      </w:r>
      <w:r w:rsidR="007A61CE" w:rsidRPr="007A61CE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Pr="007A61CE">
        <w:rPr>
          <w:rFonts w:ascii="Times New Roman" w:hAnsi="Times New Roman" w:cs="Times New Roman"/>
          <w:bCs/>
          <w:i/>
          <w:iCs/>
          <w:sz w:val="24"/>
        </w:rPr>
        <w:t>autoinformado utilizando el test de Rivers-Vuong (1988).</w:t>
      </w:r>
    </w:p>
    <w:p w14:paraId="6F5FFD39" w14:textId="77777777" w:rsidR="007A61CE" w:rsidRPr="00F32A0E" w:rsidRDefault="007A61CE" w:rsidP="00F32A0E">
      <w:pPr>
        <w:rPr>
          <w:rFonts w:ascii="Times New Roman" w:hAnsi="Times New Roman" w:cs="Times New Roman"/>
          <w:bCs/>
          <w:sz w:val="24"/>
        </w:rPr>
      </w:pPr>
    </w:p>
    <w:p w14:paraId="1AE42CC3" w14:textId="76063693" w:rsidR="00F32A0E" w:rsidRPr="00C87198" w:rsidRDefault="00C87198" w:rsidP="00F32A0E">
      <w:pPr>
        <w:rPr>
          <w:rFonts w:ascii="Times New Roman" w:hAnsi="Times New Roman" w:cs="Times New Roman"/>
          <w:bCs/>
          <w:i/>
          <w:iCs/>
          <w:sz w:val="24"/>
        </w:rPr>
      </w:pPr>
      <w:r w:rsidRPr="00C87198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C87198">
        <w:rPr>
          <w:rFonts w:ascii="Times New Roman" w:hAnsi="Times New Roman" w:cs="Times New Roman"/>
          <w:bCs/>
          <w:i/>
          <w:iCs/>
          <w:sz w:val="24"/>
        </w:rPr>
        <w:t>¿</w:t>
      </w:r>
      <w:r w:rsidR="00F32A0E" w:rsidRPr="00C87198">
        <w:rPr>
          <w:rFonts w:ascii="Times New Roman" w:hAnsi="Times New Roman" w:cs="Times New Roman"/>
          <w:bCs/>
          <w:i/>
          <w:iCs/>
          <w:sz w:val="24"/>
        </w:rPr>
        <w:t>Por qu</w:t>
      </w:r>
      <w:r w:rsidRPr="00C87198">
        <w:rPr>
          <w:rFonts w:ascii="Times New Roman" w:hAnsi="Times New Roman" w:cs="Times New Roman"/>
          <w:bCs/>
          <w:i/>
          <w:iCs/>
          <w:sz w:val="24"/>
        </w:rPr>
        <w:t>é</w:t>
      </w:r>
      <w:r w:rsidR="00F32A0E" w:rsidRPr="00C87198">
        <w:rPr>
          <w:rFonts w:ascii="Times New Roman" w:hAnsi="Times New Roman" w:cs="Times New Roman"/>
          <w:bCs/>
          <w:i/>
          <w:iCs/>
          <w:sz w:val="24"/>
        </w:rPr>
        <w:t xml:space="preserve"> podr</w:t>
      </w:r>
      <w:r w:rsidRPr="00C87198">
        <w:rPr>
          <w:rFonts w:ascii="Times New Roman" w:hAnsi="Times New Roman" w:cs="Times New Roman"/>
          <w:bCs/>
          <w:i/>
          <w:iCs/>
          <w:sz w:val="24"/>
        </w:rPr>
        <w:t>í</w:t>
      </w:r>
      <w:r w:rsidR="00F32A0E" w:rsidRPr="00C87198">
        <w:rPr>
          <w:rFonts w:ascii="Times New Roman" w:hAnsi="Times New Roman" w:cs="Times New Roman"/>
          <w:bCs/>
          <w:i/>
          <w:iCs/>
          <w:sz w:val="24"/>
        </w:rPr>
        <w:t>an ser end</w:t>
      </w:r>
      <w:r w:rsidRPr="00C87198">
        <w:rPr>
          <w:rFonts w:ascii="Times New Roman" w:hAnsi="Times New Roman" w:cs="Times New Roman"/>
          <w:bCs/>
          <w:i/>
          <w:iCs/>
          <w:sz w:val="24"/>
        </w:rPr>
        <w:t>ó</w:t>
      </w:r>
      <w:r w:rsidR="00F32A0E" w:rsidRPr="00C87198">
        <w:rPr>
          <w:rFonts w:ascii="Times New Roman" w:hAnsi="Times New Roman" w:cs="Times New Roman"/>
          <w:bCs/>
          <w:i/>
          <w:iCs/>
          <w:sz w:val="24"/>
        </w:rPr>
        <w:t>genos los precios autoinformados?</w:t>
      </w:r>
    </w:p>
    <w:p w14:paraId="020FB740" w14:textId="77777777" w:rsidR="00C87198" w:rsidRDefault="00C87198" w:rsidP="00F32A0E">
      <w:pPr>
        <w:rPr>
          <w:rFonts w:ascii="Times New Roman" w:hAnsi="Times New Roman" w:cs="Times New Roman"/>
          <w:bCs/>
          <w:sz w:val="24"/>
        </w:rPr>
      </w:pPr>
    </w:p>
    <w:p w14:paraId="02E2FFEC" w14:textId="77777777" w:rsidR="00C87198" w:rsidRDefault="00C87198" w:rsidP="00F32A0E">
      <w:pPr>
        <w:rPr>
          <w:rFonts w:ascii="Times New Roman" w:hAnsi="Times New Roman" w:cs="Times New Roman"/>
          <w:bCs/>
          <w:sz w:val="24"/>
        </w:rPr>
      </w:pPr>
    </w:p>
    <w:p w14:paraId="565E5EE1" w14:textId="2B979361" w:rsidR="00C87198" w:rsidRDefault="00C92A66" w:rsidP="00F32A0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Los precios autoinformados podrían ser endógenos </w:t>
      </w:r>
      <w:r w:rsidR="00FF362B">
        <w:rPr>
          <w:rFonts w:ascii="Times New Roman" w:hAnsi="Times New Roman" w:cs="Times New Roman"/>
          <w:bCs/>
          <w:sz w:val="24"/>
        </w:rPr>
        <w:t xml:space="preserve">porque </w:t>
      </w:r>
      <w:r w:rsidR="00CF13ED">
        <w:rPr>
          <w:rFonts w:ascii="Times New Roman" w:hAnsi="Times New Roman" w:cs="Times New Roman"/>
          <w:bCs/>
          <w:sz w:val="24"/>
        </w:rPr>
        <w:t xml:space="preserve">pueden estar correlacionados </w:t>
      </w:r>
      <w:r w:rsidR="00BD292C">
        <w:rPr>
          <w:rFonts w:ascii="Times New Roman" w:hAnsi="Times New Roman" w:cs="Times New Roman"/>
          <w:bCs/>
          <w:sz w:val="24"/>
        </w:rPr>
        <w:t>con variables omitidas en el modelo</w:t>
      </w:r>
      <w:r w:rsidR="00F16D02">
        <w:rPr>
          <w:rFonts w:ascii="Times New Roman" w:hAnsi="Times New Roman" w:cs="Times New Roman"/>
          <w:bCs/>
          <w:sz w:val="24"/>
        </w:rPr>
        <w:t>,</w:t>
      </w:r>
      <w:r w:rsidR="00BD292C">
        <w:rPr>
          <w:rFonts w:ascii="Times New Roman" w:hAnsi="Times New Roman" w:cs="Times New Roman"/>
          <w:bCs/>
          <w:sz w:val="24"/>
        </w:rPr>
        <w:t xml:space="preserve"> que</w:t>
      </w:r>
      <w:r w:rsidR="00D60ADC">
        <w:rPr>
          <w:rFonts w:ascii="Times New Roman" w:hAnsi="Times New Roman" w:cs="Times New Roman"/>
          <w:bCs/>
          <w:sz w:val="24"/>
        </w:rPr>
        <w:t xml:space="preserve">, a su vez, </w:t>
      </w:r>
      <w:r w:rsidR="00BD292C">
        <w:rPr>
          <w:rFonts w:ascii="Times New Roman" w:hAnsi="Times New Roman" w:cs="Times New Roman"/>
          <w:bCs/>
          <w:sz w:val="24"/>
        </w:rPr>
        <w:t xml:space="preserve">correlacionen </w:t>
      </w:r>
      <w:r w:rsidR="00D60ADC">
        <w:rPr>
          <w:rFonts w:ascii="Times New Roman" w:hAnsi="Times New Roman" w:cs="Times New Roman"/>
          <w:bCs/>
          <w:sz w:val="24"/>
        </w:rPr>
        <w:t>con la variable dependiente</w:t>
      </w:r>
      <w:r w:rsidR="00FF362B">
        <w:rPr>
          <w:rFonts w:ascii="Times New Roman" w:hAnsi="Times New Roman" w:cs="Times New Roman"/>
          <w:bCs/>
          <w:sz w:val="24"/>
        </w:rPr>
        <w:t>.</w:t>
      </w:r>
    </w:p>
    <w:p w14:paraId="6EABF50F" w14:textId="77777777" w:rsidR="00C87198" w:rsidRDefault="00C87198" w:rsidP="00F32A0E">
      <w:pPr>
        <w:rPr>
          <w:rFonts w:ascii="Times New Roman" w:hAnsi="Times New Roman" w:cs="Times New Roman"/>
          <w:bCs/>
          <w:sz w:val="24"/>
        </w:rPr>
      </w:pPr>
    </w:p>
    <w:p w14:paraId="3791842F" w14:textId="77777777" w:rsidR="00C87198" w:rsidRDefault="00C87198" w:rsidP="00F32A0E">
      <w:pPr>
        <w:rPr>
          <w:rFonts w:ascii="Times New Roman" w:hAnsi="Times New Roman" w:cs="Times New Roman"/>
          <w:bCs/>
          <w:sz w:val="24"/>
        </w:rPr>
      </w:pPr>
    </w:p>
    <w:p w14:paraId="18011CF9" w14:textId="246D5667" w:rsidR="00F32A0E" w:rsidRPr="00F32A0E" w:rsidRDefault="00C87198" w:rsidP="00F32A0E">
      <w:pPr>
        <w:rPr>
          <w:rFonts w:ascii="Times New Roman" w:hAnsi="Times New Roman" w:cs="Times New Roman"/>
          <w:bCs/>
          <w:sz w:val="24"/>
        </w:rPr>
      </w:pPr>
      <w:r w:rsidRPr="00C03C3F">
        <w:rPr>
          <w:rFonts w:ascii="Times New Roman" w:hAnsi="Times New Roman" w:cs="Times New Roman"/>
          <w:b/>
          <w:sz w:val="24"/>
        </w:rPr>
        <w:t>(b)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="00F32A0E" w:rsidRPr="00C03C3F">
        <w:rPr>
          <w:rFonts w:ascii="Times New Roman" w:hAnsi="Times New Roman" w:cs="Times New Roman"/>
          <w:bCs/>
          <w:i/>
          <w:iCs/>
          <w:sz w:val="24"/>
        </w:rPr>
        <w:t>Reali</w:t>
      </w:r>
      <w:r w:rsidR="00C03C3F">
        <w:rPr>
          <w:rFonts w:ascii="Times New Roman" w:hAnsi="Times New Roman" w:cs="Times New Roman"/>
          <w:bCs/>
          <w:i/>
          <w:iCs/>
          <w:sz w:val="24"/>
        </w:rPr>
        <w:t>zar</w:t>
      </w:r>
      <w:r w:rsidR="00F32A0E" w:rsidRPr="00C03C3F">
        <w:rPr>
          <w:rFonts w:ascii="Times New Roman" w:hAnsi="Times New Roman" w:cs="Times New Roman"/>
          <w:bCs/>
          <w:i/>
          <w:iCs/>
          <w:sz w:val="24"/>
        </w:rPr>
        <w:t xml:space="preserve"> el test de Rivers-Vuong para los datos provistos en </w:t>
      </w:r>
      <w:r w:rsidR="00B94740">
        <w:rPr>
          <w:rFonts w:ascii="Times New Roman" w:hAnsi="Times New Roman" w:cs="Times New Roman"/>
          <w:bCs/>
          <w:i/>
          <w:iCs/>
          <w:sz w:val="24"/>
        </w:rPr>
        <w:t>“</w:t>
      </w:r>
      <w:r w:rsidR="00F32A0E" w:rsidRPr="00C03C3F">
        <w:rPr>
          <w:rFonts w:ascii="Times New Roman" w:hAnsi="Times New Roman" w:cs="Times New Roman"/>
          <w:bCs/>
          <w:i/>
          <w:iCs/>
          <w:sz w:val="24"/>
        </w:rPr>
        <w:t>pricedata.dta</w:t>
      </w:r>
      <w:r w:rsidR="00B94740">
        <w:rPr>
          <w:rFonts w:ascii="Times New Roman" w:hAnsi="Times New Roman" w:cs="Times New Roman"/>
          <w:bCs/>
          <w:i/>
          <w:iCs/>
          <w:sz w:val="24"/>
        </w:rPr>
        <w:t>”</w:t>
      </w:r>
      <w:r w:rsidR="00F32A0E" w:rsidRPr="00C03C3F">
        <w:rPr>
          <w:rFonts w:ascii="Times New Roman" w:hAnsi="Times New Roman" w:cs="Times New Roman"/>
          <w:bCs/>
          <w:i/>
          <w:iCs/>
          <w:sz w:val="24"/>
        </w:rPr>
        <w:t xml:space="preserve"> utilizando las variables X en la primera</w:t>
      </w:r>
      <w:r w:rsidRPr="00C03C3F"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F32A0E" w:rsidRPr="00C03C3F">
        <w:rPr>
          <w:rFonts w:ascii="Times New Roman" w:hAnsi="Times New Roman" w:cs="Times New Roman"/>
          <w:bCs/>
          <w:i/>
          <w:iCs/>
          <w:sz w:val="24"/>
        </w:rPr>
        <w:t>etapa y Z en la segunda etapa.</w:t>
      </w:r>
    </w:p>
    <w:p w14:paraId="507E1F7D" w14:textId="77777777" w:rsidR="00C87198" w:rsidRDefault="00C87198" w:rsidP="00F32A0E">
      <w:pPr>
        <w:rPr>
          <w:rFonts w:ascii="Times New Roman" w:hAnsi="Times New Roman" w:cs="Times New Roman"/>
          <w:bCs/>
          <w:sz w:val="24"/>
        </w:rPr>
      </w:pPr>
    </w:p>
    <w:p w14:paraId="2034BA6A" w14:textId="77777777" w:rsidR="009C23DA" w:rsidRDefault="009C23DA" w:rsidP="00F32A0E">
      <w:pPr>
        <w:rPr>
          <w:rFonts w:ascii="Times New Roman" w:hAnsi="Times New Roman" w:cs="Times New Roman"/>
          <w:bCs/>
          <w:sz w:val="24"/>
        </w:rPr>
      </w:pPr>
    </w:p>
    <w:p w14:paraId="39256DFF" w14:textId="77777777" w:rsidR="003B798D" w:rsidRPr="00BA2057" w:rsidRDefault="003B798D" w:rsidP="003B798D">
      <w:pPr>
        <w:rPr>
          <w:rFonts w:ascii="Courier New" w:hAnsi="Courier New" w:cs="Courier New"/>
          <w:bCs/>
          <w:sz w:val="24"/>
          <w:lang w:val="en-US"/>
        </w:rPr>
      </w:pPr>
      <w:r w:rsidRPr="00BA2057">
        <w:rPr>
          <w:rFonts w:ascii="Courier New" w:hAnsi="Courier New" w:cs="Courier New"/>
          <w:bCs/>
          <w:sz w:val="24"/>
          <w:lang w:val="en-US"/>
        </w:rPr>
        <w:t>Adjusted Wald test</w:t>
      </w:r>
    </w:p>
    <w:p w14:paraId="6BF9A26E" w14:textId="77777777" w:rsidR="003B798D" w:rsidRPr="00BA2057" w:rsidRDefault="003B798D" w:rsidP="003B798D">
      <w:pPr>
        <w:rPr>
          <w:rFonts w:ascii="Courier New" w:hAnsi="Courier New" w:cs="Courier New"/>
          <w:bCs/>
          <w:sz w:val="24"/>
          <w:lang w:val="en-US"/>
        </w:rPr>
      </w:pPr>
    </w:p>
    <w:p w14:paraId="62D94B26" w14:textId="6B4EB65D" w:rsidR="003B798D" w:rsidRPr="00BA2057" w:rsidRDefault="003B798D" w:rsidP="003B798D">
      <w:pPr>
        <w:rPr>
          <w:rFonts w:ascii="Courier New" w:hAnsi="Courier New" w:cs="Courier New"/>
          <w:bCs/>
          <w:sz w:val="24"/>
          <w:lang w:val="en-US"/>
        </w:rPr>
      </w:pPr>
      <w:r w:rsidRPr="00BA2057">
        <w:rPr>
          <w:rFonts w:ascii="Courier New" w:hAnsi="Courier New" w:cs="Courier New"/>
          <w:bCs/>
          <w:sz w:val="24"/>
          <w:lang w:val="en-US"/>
        </w:rPr>
        <w:t xml:space="preserve"> (1)  [SmokeCigs]resid1 = 0</w:t>
      </w:r>
    </w:p>
    <w:p w14:paraId="4524CDF1" w14:textId="77777777" w:rsidR="003B798D" w:rsidRPr="00BA2057" w:rsidRDefault="003B798D" w:rsidP="003B798D">
      <w:pPr>
        <w:rPr>
          <w:rFonts w:ascii="Courier New" w:hAnsi="Courier New" w:cs="Courier New"/>
          <w:bCs/>
          <w:sz w:val="24"/>
          <w:lang w:val="en-US"/>
        </w:rPr>
      </w:pPr>
    </w:p>
    <w:p w14:paraId="2FFD67ED" w14:textId="77777777" w:rsidR="003B798D" w:rsidRPr="00C844EB" w:rsidRDefault="003B798D" w:rsidP="003B798D">
      <w:pPr>
        <w:rPr>
          <w:rFonts w:ascii="Courier New" w:hAnsi="Courier New" w:cs="Courier New"/>
          <w:bCs/>
          <w:sz w:val="24"/>
          <w:lang w:val="es-MX"/>
        </w:rPr>
      </w:pPr>
      <w:r w:rsidRPr="00BA2057">
        <w:rPr>
          <w:rFonts w:ascii="Courier New" w:hAnsi="Courier New" w:cs="Courier New"/>
          <w:bCs/>
          <w:sz w:val="24"/>
          <w:lang w:val="en-US"/>
        </w:rPr>
        <w:t xml:space="preserve">       </w:t>
      </w:r>
      <w:r w:rsidRPr="00C844EB">
        <w:rPr>
          <w:rFonts w:ascii="Courier New" w:hAnsi="Courier New" w:cs="Courier New"/>
          <w:bCs/>
          <w:sz w:val="24"/>
          <w:lang w:val="es-MX"/>
        </w:rPr>
        <w:t>F(  1,  5976) =   18.77</w:t>
      </w:r>
    </w:p>
    <w:p w14:paraId="23AB26A5" w14:textId="0EC38FFE" w:rsidR="003B798D" w:rsidRPr="00C844EB" w:rsidRDefault="003B798D" w:rsidP="00F32A0E">
      <w:pPr>
        <w:rPr>
          <w:rFonts w:ascii="Courier New" w:hAnsi="Courier New" w:cs="Courier New"/>
          <w:bCs/>
          <w:sz w:val="24"/>
          <w:lang w:val="es-MX"/>
        </w:rPr>
      </w:pPr>
      <w:r w:rsidRPr="00C844EB">
        <w:rPr>
          <w:rFonts w:ascii="Courier New" w:hAnsi="Courier New" w:cs="Courier New"/>
          <w:bCs/>
          <w:sz w:val="24"/>
          <w:lang w:val="es-MX"/>
        </w:rPr>
        <w:t xml:space="preserve">            Prob &gt; F =    0.0000</w:t>
      </w:r>
    </w:p>
    <w:p w14:paraId="75315A5E" w14:textId="77777777" w:rsidR="00407D6C" w:rsidRPr="00C844EB" w:rsidRDefault="00407D6C" w:rsidP="00F32A0E">
      <w:pPr>
        <w:rPr>
          <w:rFonts w:ascii="Times New Roman" w:hAnsi="Times New Roman" w:cs="Times New Roman"/>
          <w:bCs/>
          <w:sz w:val="24"/>
          <w:lang w:val="es-MX"/>
        </w:rPr>
      </w:pPr>
    </w:p>
    <w:p w14:paraId="45D98D2A" w14:textId="109FD2AE" w:rsidR="003B798D" w:rsidRDefault="007802CD" w:rsidP="00F32A0E">
      <w:pPr>
        <w:rPr>
          <w:rFonts w:ascii="Times New Roman" w:hAnsi="Times New Roman" w:cs="Times New Roman"/>
          <w:bCs/>
          <w:sz w:val="24"/>
          <w:lang w:val="es-MX"/>
        </w:rPr>
      </w:pPr>
      <w:r w:rsidRPr="00AF0C40">
        <w:rPr>
          <w:rFonts w:ascii="Times New Roman" w:hAnsi="Times New Roman" w:cs="Times New Roman"/>
          <w:bCs/>
          <w:sz w:val="24"/>
          <w:lang w:val="es-MX"/>
        </w:rPr>
        <w:t>Por lo tanto, con un nivel de significancia del 1%, estos datos aportan evidencia suficiente para indicar que</w:t>
      </w:r>
      <w:r>
        <w:rPr>
          <w:rFonts w:ascii="Times New Roman" w:hAnsi="Times New Roman" w:cs="Times New Roman"/>
          <w:bCs/>
          <w:sz w:val="24"/>
          <w:lang w:val="es-MX"/>
        </w:rPr>
        <w:t xml:space="preserve"> los precios autoinformados son</w:t>
      </w:r>
      <w:r w:rsidR="008A5ACD">
        <w:rPr>
          <w:rFonts w:ascii="Times New Roman" w:hAnsi="Times New Roman" w:cs="Times New Roman"/>
          <w:bCs/>
          <w:sz w:val="24"/>
          <w:lang w:val="es-MX"/>
        </w:rPr>
        <w:t xml:space="preserve"> endógenos</w:t>
      </w:r>
      <w:r w:rsidRPr="00AF0C40">
        <w:rPr>
          <w:rFonts w:ascii="Times New Roman" w:hAnsi="Times New Roman" w:cs="Times New Roman"/>
          <w:bCs/>
          <w:sz w:val="24"/>
          <w:lang w:val="es-MX"/>
        </w:rPr>
        <w:t>.</w:t>
      </w:r>
    </w:p>
    <w:p w14:paraId="6DD564D7" w14:textId="77777777" w:rsidR="007802CD" w:rsidRPr="003B798D" w:rsidRDefault="007802CD" w:rsidP="00F32A0E">
      <w:pPr>
        <w:rPr>
          <w:rFonts w:ascii="Times New Roman" w:hAnsi="Times New Roman" w:cs="Times New Roman"/>
          <w:bCs/>
          <w:sz w:val="24"/>
        </w:rPr>
      </w:pPr>
    </w:p>
    <w:p w14:paraId="3C5AE928" w14:textId="77777777" w:rsidR="003B798D" w:rsidRDefault="003B798D" w:rsidP="00F32A0E">
      <w:pPr>
        <w:rPr>
          <w:rFonts w:ascii="Times New Roman" w:hAnsi="Times New Roman" w:cs="Times New Roman"/>
          <w:bCs/>
          <w:sz w:val="24"/>
        </w:rPr>
      </w:pPr>
    </w:p>
    <w:p w14:paraId="6CABE794" w14:textId="57F1AEF3" w:rsidR="00C87198" w:rsidRPr="00C03C3F" w:rsidRDefault="00C87198" w:rsidP="00F32A0E">
      <w:pPr>
        <w:rPr>
          <w:rFonts w:ascii="Times New Roman" w:hAnsi="Times New Roman" w:cs="Times New Roman"/>
          <w:bCs/>
          <w:i/>
          <w:iCs/>
          <w:sz w:val="24"/>
        </w:rPr>
      </w:pPr>
      <w:r w:rsidRPr="00C03C3F">
        <w:rPr>
          <w:rFonts w:ascii="Times New Roman" w:hAnsi="Times New Roman" w:cs="Times New Roman"/>
          <w:b/>
          <w:sz w:val="24"/>
        </w:rPr>
        <w:t>(c)</w:t>
      </w:r>
      <w:r w:rsidR="00F32A0E" w:rsidRPr="00F32A0E">
        <w:rPr>
          <w:rFonts w:ascii="Times New Roman" w:hAnsi="Times New Roman" w:cs="Times New Roman"/>
          <w:bCs/>
          <w:sz w:val="24"/>
        </w:rPr>
        <w:t xml:space="preserve"> </w:t>
      </w:r>
      <w:r w:rsidR="00F32A0E" w:rsidRPr="00C03C3F">
        <w:rPr>
          <w:rFonts w:ascii="Times New Roman" w:hAnsi="Times New Roman" w:cs="Times New Roman"/>
          <w:bCs/>
          <w:i/>
          <w:iCs/>
          <w:sz w:val="24"/>
        </w:rPr>
        <w:t>En funci</w:t>
      </w:r>
      <w:r w:rsidR="00C03C3F">
        <w:rPr>
          <w:rFonts w:ascii="Times New Roman" w:hAnsi="Times New Roman" w:cs="Times New Roman"/>
          <w:bCs/>
          <w:i/>
          <w:iCs/>
          <w:sz w:val="24"/>
        </w:rPr>
        <w:t>ó</w:t>
      </w:r>
      <w:r w:rsidR="00F32A0E" w:rsidRPr="00C03C3F">
        <w:rPr>
          <w:rFonts w:ascii="Times New Roman" w:hAnsi="Times New Roman" w:cs="Times New Roman"/>
          <w:bCs/>
          <w:i/>
          <w:iCs/>
          <w:sz w:val="24"/>
        </w:rPr>
        <w:t>n de los resultados, estim</w:t>
      </w:r>
      <w:r w:rsidR="00C05712">
        <w:rPr>
          <w:rFonts w:ascii="Times New Roman" w:hAnsi="Times New Roman" w:cs="Times New Roman"/>
          <w:bCs/>
          <w:i/>
          <w:iCs/>
          <w:sz w:val="24"/>
        </w:rPr>
        <w:t>ar</w:t>
      </w:r>
      <w:r w:rsidR="00F32A0E" w:rsidRPr="00C03C3F">
        <w:rPr>
          <w:rFonts w:ascii="Times New Roman" w:hAnsi="Times New Roman" w:cs="Times New Roman"/>
          <w:bCs/>
          <w:i/>
          <w:iCs/>
          <w:sz w:val="24"/>
        </w:rPr>
        <w:t xml:space="preserve"> la elasticidad de la prevalencia del tabaquismo con respecto a los precios.</w:t>
      </w:r>
    </w:p>
    <w:p w14:paraId="44A679CA" w14:textId="77777777" w:rsidR="00C87198" w:rsidRDefault="00C87198" w:rsidP="00F32A0E">
      <w:pPr>
        <w:rPr>
          <w:rFonts w:ascii="Times New Roman" w:hAnsi="Times New Roman" w:cs="Times New Roman"/>
          <w:bCs/>
          <w:sz w:val="24"/>
        </w:rPr>
      </w:pPr>
    </w:p>
    <w:p w14:paraId="76077901" w14:textId="77777777" w:rsidR="00C87198" w:rsidRDefault="00C87198" w:rsidP="00F32A0E">
      <w:pPr>
        <w:rPr>
          <w:rFonts w:ascii="Times New Roman" w:hAnsi="Times New Roman" w:cs="Times New Roman"/>
          <w:bCs/>
          <w:sz w:val="24"/>
        </w:rPr>
      </w:pPr>
    </w:p>
    <w:p w14:paraId="4BA88FA1" w14:textId="54A66FC6" w:rsidR="00AE0F90" w:rsidRDefault="00E01FA0" w:rsidP="00F32A0E">
      <w:pPr>
        <w:rPr>
          <w:rFonts w:ascii="Times New Roman" w:hAnsi="Times New Roman" w:cs="Times New Roman"/>
          <w:bCs/>
          <w:sz w:val="24"/>
        </w:rPr>
      </w:pPr>
      <w:r w:rsidRPr="00E01FA0">
        <w:rPr>
          <w:rFonts w:ascii="Times New Roman" w:hAnsi="Times New Roman" w:cs="Times New Roman"/>
          <w:bCs/>
          <w:sz w:val="24"/>
          <w:highlight w:val="yellow"/>
        </w:rPr>
        <w:t>Stata.</w:t>
      </w:r>
      <w:r w:rsidR="00AE0F90">
        <w:rPr>
          <w:rFonts w:ascii="Times New Roman" w:hAnsi="Times New Roman" w:cs="Times New Roman"/>
          <w:bCs/>
          <w:sz w:val="24"/>
        </w:rPr>
        <w:br w:type="page"/>
      </w:r>
    </w:p>
    <w:p w14:paraId="705D76CC" w14:textId="6A6AA493" w:rsidR="00AE0F90" w:rsidRPr="00586BC4" w:rsidRDefault="00AE0F90" w:rsidP="00AE0F90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46926C6" w14:textId="77777777" w:rsidR="00AE0F90" w:rsidRPr="00485228" w:rsidRDefault="00AE0F90" w:rsidP="00AE0F90">
      <w:pPr>
        <w:rPr>
          <w:rFonts w:ascii="Times New Roman" w:hAnsi="Times New Roman" w:cs="Times New Roman"/>
          <w:bCs/>
          <w:sz w:val="24"/>
        </w:rPr>
      </w:pPr>
    </w:p>
    <w:p w14:paraId="0BB9C23E" w14:textId="11CBB96E" w:rsidR="000462A2" w:rsidRPr="009535A3" w:rsidRDefault="009535A3" w:rsidP="00485228">
      <w:pPr>
        <w:rPr>
          <w:rFonts w:ascii="Times New Roman" w:hAnsi="Times New Roman" w:cs="Times New Roman"/>
          <w:bCs/>
          <w:i/>
          <w:iCs/>
          <w:sz w:val="24"/>
        </w:rPr>
      </w:pPr>
      <w:r w:rsidRPr="009535A3">
        <w:rPr>
          <w:rFonts w:ascii="Times New Roman" w:hAnsi="Times New Roman" w:cs="Times New Roman"/>
          <w:bCs/>
          <w:i/>
          <w:iCs/>
          <w:sz w:val="24"/>
        </w:rPr>
        <w:t>Se busca simular el siguiente modelo:</w:t>
      </w:r>
    </w:p>
    <w:p w14:paraId="34E6E412" w14:textId="77777777" w:rsidR="009535A3" w:rsidRDefault="009535A3" w:rsidP="00485228">
      <w:pPr>
        <w:rPr>
          <w:rFonts w:ascii="Times New Roman" w:hAnsi="Times New Roman" w:cs="Times New Roman"/>
          <w:bCs/>
          <w:sz w:val="24"/>
        </w:rPr>
      </w:pPr>
    </w:p>
    <w:p w14:paraId="595A2417" w14:textId="08527601" w:rsidR="009535A3" w:rsidRPr="009535A3" w:rsidRDefault="009535A3" w:rsidP="00485228">
      <w:pPr>
        <w:rPr>
          <w:rFonts w:ascii="Times New Roman" w:hAnsi="Times New Roman" w:cs="Times New Roman"/>
          <w:bCs/>
          <w:i/>
          <w:iCs/>
          <w:sz w:val="24"/>
        </w:rPr>
      </w:pPr>
      <w:r w:rsidRPr="009535A3">
        <w:rPr>
          <w:rFonts w:ascii="Times New Roman" w:hAnsi="Times New Roman" w:cs="Times New Roman"/>
          <w:bCs/>
          <w:i/>
          <w:iCs/>
          <w:sz w:val="24"/>
        </w:rPr>
        <w:t>Pr (y= 1)= F {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bCs/>
                        <w:i/>
                        <w:iCs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het</m:t>
                    </m:r>
                  </m:sub>
                </m:sSub>
              </m:sup>
            </m:sSup>
          </m:den>
        </m:f>
      </m:oMath>
      <w:r w:rsidRPr="009535A3">
        <w:rPr>
          <w:rFonts w:ascii="Times New Roman" w:hAnsi="Times New Roman" w:cs="Times New Roman"/>
          <w:bCs/>
          <w:i/>
          <w:iCs/>
          <w:sz w:val="24"/>
        </w:rPr>
        <w:t>}.</w:t>
      </w:r>
    </w:p>
    <w:p w14:paraId="5E887B1A" w14:textId="77777777" w:rsidR="002B39F4" w:rsidRDefault="002B39F4" w:rsidP="00485228">
      <w:pPr>
        <w:rPr>
          <w:rFonts w:ascii="Times New Roman" w:hAnsi="Times New Roman" w:cs="Times New Roman"/>
          <w:bCs/>
          <w:sz w:val="24"/>
        </w:rPr>
      </w:pPr>
    </w:p>
    <w:p w14:paraId="444BFE28" w14:textId="09EE09D6" w:rsidR="009535A3" w:rsidRPr="009535A3" w:rsidRDefault="009535A3" w:rsidP="00485228">
      <w:pPr>
        <w:rPr>
          <w:rFonts w:ascii="Times New Roman" w:hAnsi="Times New Roman" w:cs="Times New Roman"/>
          <w:bCs/>
          <w:i/>
          <w:iCs/>
          <w:sz w:val="24"/>
        </w:rPr>
      </w:pPr>
      <w:r w:rsidRPr="009535A3">
        <w:rPr>
          <w:rFonts w:ascii="Times New Roman" w:hAnsi="Times New Roman" w:cs="Times New Roman"/>
          <w:bCs/>
          <w:i/>
          <w:iCs/>
          <w:sz w:val="24"/>
        </w:rPr>
        <w:t>Generar un dataset vacío con 1000 obsevaciones. Generar las siguientes variables:</w:t>
      </w:r>
    </w:p>
    <w:p w14:paraId="5D12CFAE" w14:textId="77777777" w:rsidR="009535A3" w:rsidRDefault="009535A3" w:rsidP="00485228">
      <w:pPr>
        <w:rPr>
          <w:rFonts w:ascii="Times New Roman" w:hAnsi="Times New Roman" w:cs="Times New Roman"/>
          <w:bCs/>
          <w:sz w:val="24"/>
        </w:rPr>
      </w:pPr>
    </w:p>
    <w:p w14:paraId="6665AC78" w14:textId="3336F2BD" w:rsidR="002B39F4" w:rsidRPr="002B39F4" w:rsidRDefault="002B39F4" w:rsidP="002B39F4">
      <w:pPr>
        <w:rPr>
          <w:rFonts w:ascii="Times New Roman" w:hAnsi="Times New Roman" w:cs="Times New Roman"/>
          <w:bCs/>
          <w:i/>
          <w:iCs/>
          <w:sz w:val="24"/>
        </w:rPr>
      </w:pPr>
      <w:r w:rsidRPr="002B39F4">
        <w:rPr>
          <w:rFonts w:ascii="Times New Roman" w:hAnsi="Times New Roman" w:cs="Times New Roman"/>
          <w:bCs/>
          <w:i/>
          <w:iCs/>
          <w:sz w:val="24"/>
        </w:rPr>
        <w:t xml:space="preserve">x </w:t>
      </w:r>
      <m:oMath>
        <m:r>
          <w:rPr>
            <w:rFonts w:ascii="Cambria Math" w:hAnsi="Cambria Math" w:cs="Times New Roman"/>
            <w:sz w:val="24"/>
          </w:rPr>
          <m:t>~</m:t>
        </m:r>
      </m:oMath>
      <w:r w:rsidRPr="002B39F4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U (-1, 1)</w:t>
      </w:r>
      <w:r w:rsidR="00BC7714">
        <w:rPr>
          <w:rFonts w:ascii="Times New Roman" w:eastAsiaTheme="minorEastAsia" w:hAnsi="Times New Roman" w:cs="Times New Roman"/>
          <w:bCs/>
          <w:i/>
          <w:iCs/>
          <w:sz w:val="24"/>
        </w:rPr>
        <w:t>,</w:t>
      </w:r>
    </w:p>
    <w:p w14:paraId="6596764C" w14:textId="5723CEAE" w:rsidR="002B39F4" w:rsidRPr="002B39F4" w:rsidRDefault="00000000" w:rsidP="002B39F4">
      <w:pPr>
        <w:rPr>
          <w:rFonts w:ascii="Times New Roman" w:hAnsi="Times New Roman" w:cs="Times New Roman"/>
          <w:bCs/>
          <w:i/>
          <w:iCs/>
          <w:sz w:val="24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het</m:t>
            </m:r>
          </m:sub>
        </m:sSub>
      </m:oMath>
      <w:r w:rsidR="002B39F4" w:rsidRPr="002B39F4">
        <w:rPr>
          <w:rFonts w:ascii="Times New Roman" w:hAnsi="Times New Roman" w:cs="Times New Roman"/>
          <w:bCs/>
          <w:i/>
          <w:i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~</m:t>
        </m:r>
      </m:oMath>
      <w:r w:rsidR="002B39F4" w:rsidRPr="002B39F4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U (0, 1)</w:t>
      </w:r>
      <w:r w:rsidR="00BC7714">
        <w:rPr>
          <w:rFonts w:ascii="Times New Roman" w:eastAsiaTheme="minorEastAsia" w:hAnsi="Times New Roman" w:cs="Times New Roman"/>
          <w:bCs/>
          <w:i/>
          <w:iCs/>
          <w:sz w:val="24"/>
        </w:rPr>
        <w:t>,</w:t>
      </w:r>
    </w:p>
    <w:p w14:paraId="5845215E" w14:textId="5E0B0C02" w:rsidR="002B39F4" w:rsidRPr="002B39F4" w:rsidRDefault="002B39F4" w:rsidP="002B39F4">
      <w:pPr>
        <w:rPr>
          <w:rFonts w:ascii="Times New Roman" w:eastAsiaTheme="minorEastAsia" w:hAnsi="Times New Roman" w:cs="Times New Roman"/>
          <w:bCs/>
          <w:i/>
          <w:iCs/>
          <w:sz w:val="24"/>
        </w:rPr>
      </w:pPr>
      <m:oMath>
        <m:r>
          <w:rPr>
            <w:rFonts w:ascii="Cambria Math" w:hAnsi="Cambria Math" w:cs="Times New Roman"/>
            <w:sz w:val="24"/>
          </w:rPr>
          <m:t>σ</m:t>
        </m:r>
      </m:oMath>
      <w:r w:rsidRPr="002B39F4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~</m:t>
        </m:r>
      </m:oMath>
      <w:r w:rsidRPr="002B39F4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1,5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het</m:t>
                </m:r>
              </m:sub>
            </m:sSub>
          </m:sup>
        </m:sSup>
      </m:oMath>
      <w:r w:rsidR="00BC7714">
        <w:rPr>
          <w:rFonts w:ascii="Times New Roman" w:eastAsiaTheme="minorEastAsia" w:hAnsi="Times New Roman" w:cs="Times New Roman"/>
          <w:bCs/>
          <w:i/>
          <w:iCs/>
          <w:sz w:val="24"/>
        </w:rPr>
        <w:t>,</w:t>
      </w:r>
    </w:p>
    <w:p w14:paraId="2481B327" w14:textId="1A33FD94" w:rsidR="002B39F4" w:rsidRPr="00BC7714" w:rsidRDefault="000D4D5E" w:rsidP="00485228">
      <w:pPr>
        <w:rPr>
          <w:rFonts w:ascii="Times New Roman" w:hAnsi="Times New Roman" w:cs="Times New Roman"/>
          <w:bCs/>
          <w:i/>
          <w:iCs/>
          <w:sz w:val="24"/>
          <w:lang w:val="es-MX"/>
        </w:rPr>
      </w:pPr>
      <w:r w:rsidRPr="00BC7714">
        <w:rPr>
          <w:rFonts w:ascii="Times New Roman" w:eastAsiaTheme="minorEastAsia" w:hAnsi="Times New Roman" w:cs="Times New Roman"/>
          <w:bCs/>
          <w:i/>
          <w:iCs/>
          <w:sz w:val="24"/>
          <w:lang w:val="es-MX"/>
        </w:rPr>
        <w:t>p</w:t>
      </w:r>
      <w:r w:rsidRPr="00BC7714">
        <w:rPr>
          <w:rFonts w:ascii="Times New Roman" w:hAnsi="Times New Roman" w:cs="Times New Roman"/>
          <w:bCs/>
          <w:i/>
          <w:iCs/>
          <w:sz w:val="24"/>
          <w:lang w:val="es-MX"/>
        </w:rPr>
        <w:t xml:space="preserve"> </w:t>
      </w:r>
      <m:oMath>
        <m:r>
          <w:rPr>
            <w:rFonts w:ascii="Cambria Math" w:hAnsi="Cambria Math" w:cs="Times New Roman"/>
            <w:sz w:val="24"/>
            <w:lang w:val="es-MX"/>
          </w:rPr>
          <m:t>~</m:t>
        </m:r>
      </m:oMath>
      <w:r w:rsidRPr="00BC7714">
        <w:rPr>
          <w:rFonts w:ascii="Times New Roman" w:eastAsiaTheme="minorEastAsia" w:hAnsi="Times New Roman" w:cs="Times New Roman"/>
          <w:bCs/>
          <w:i/>
          <w:iCs/>
          <w:sz w:val="24"/>
          <w:lang w:val="es-MX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 w:cs="Times New Roman"/>
            <w:sz w:val="24"/>
          </w:rPr>
          <m:t>N</m:t>
        </m:r>
      </m:oMath>
      <w:r w:rsidR="00BC7714">
        <w:rPr>
          <w:rFonts w:ascii="Times New Roman" w:eastAsiaTheme="minorEastAsia" w:hAnsi="Times New Roman" w:cs="Times New Roman"/>
          <w:bCs/>
          <w:i/>
          <w:iCs/>
          <w:sz w:val="24"/>
        </w:rPr>
        <w:t xml:space="preserve"> (</w:t>
      </w:r>
      <m:oMath>
        <m:f>
          <m:fPr>
            <m:ctrlPr>
              <w:rPr>
                <w:rFonts w:ascii="Cambria Math" w:eastAsiaTheme="minorEastAsia" w:hAnsi="Cambria Math" w:cs="Times New Roman"/>
                <w:bCs/>
                <w:i/>
                <w:iCs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iCs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</w:rPr>
              <m:t>x</m:t>
            </m:r>
          </m:num>
          <m:den>
            <m:r>
              <w:rPr>
                <w:rFonts w:ascii="Cambria Math" w:hAnsi="Cambria Math" w:cs="Times New Roman"/>
                <w:sz w:val="24"/>
              </w:rPr>
              <m:t>σ</m:t>
            </m:r>
          </m:den>
        </m:f>
      </m:oMath>
      <w:r w:rsidR="00BC7714">
        <w:rPr>
          <w:rFonts w:ascii="Times New Roman" w:eastAsiaTheme="minorEastAsia" w:hAnsi="Times New Roman" w:cs="Times New Roman"/>
          <w:bCs/>
          <w:i/>
          <w:iCs/>
          <w:sz w:val="24"/>
        </w:rPr>
        <w:t>),</w:t>
      </w:r>
    </w:p>
    <w:p w14:paraId="29CE3220" w14:textId="77777777" w:rsidR="002B39F4" w:rsidRPr="00BC7714" w:rsidRDefault="002B39F4" w:rsidP="00485228">
      <w:pPr>
        <w:rPr>
          <w:rFonts w:ascii="Times New Roman" w:hAnsi="Times New Roman" w:cs="Times New Roman"/>
          <w:bCs/>
          <w:sz w:val="24"/>
          <w:lang w:val="es-MX"/>
        </w:rPr>
      </w:pPr>
    </w:p>
    <w:p w14:paraId="2AAFD997" w14:textId="1BBEE7C9" w:rsidR="009535A3" w:rsidRPr="009535A3" w:rsidRDefault="00BC7714" w:rsidP="009535A3">
      <w:pPr>
        <w:rPr>
          <w:rFonts w:ascii="Times New Roman" w:hAnsi="Times New Roman" w:cs="Times New Roman"/>
          <w:bCs/>
          <w:i/>
          <w:iCs/>
          <w:sz w:val="24"/>
        </w:rPr>
      </w:pPr>
      <w:r>
        <w:rPr>
          <w:rFonts w:ascii="Times New Roman" w:hAnsi="Times New Roman" w:cs="Times New Roman"/>
          <w:bCs/>
          <w:i/>
          <w:iCs/>
          <w:sz w:val="24"/>
          <w:lang w:val="es-MX"/>
        </w:rPr>
        <w:t>c</w:t>
      </w:r>
      <w:r w:rsidR="009535A3" w:rsidRPr="009535A3">
        <w:rPr>
          <w:rFonts w:ascii="Times New Roman" w:hAnsi="Times New Roman" w:cs="Times New Roman"/>
          <w:bCs/>
          <w:i/>
          <w:iCs/>
          <w:sz w:val="24"/>
        </w:rPr>
        <w:t xml:space="preserve">on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0</m:t>
            </m:r>
          </m:sub>
        </m:sSub>
      </m:oMath>
      <w:r w:rsidR="009535A3" w:rsidRPr="009535A3">
        <w:rPr>
          <w:rFonts w:ascii="Times New Roman" w:hAnsi="Times New Roman" w:cs="Times New Roman"/>
          <w:bCs/>
          <w:i/>
          <w:iCs/>
          <w:sz w:val="24"/>
        </w:rPr>
        <w:t xml:space="preserve">= 0,3 y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9535A3" w:rsidRPr="009535A3">
        <w:rPr>
          <w:rFonts w:ascii="Times New Roman" w:hAnsi="Times New Roman" w:cs="Times New Roman"/>
          <w:bCs/>
          <w:i/>
          <w:iCs/>
          <w:sz w:val="24"/>
        </w:rPr>
        <w:t xml:space="preserve">= 2 y definir la variable dependiente y como una variable binaria que vale 1 si p es mayor o igual a una variable aleatoria uniforme en el intervalo (0, 1) y 0 en caso contrario. Estimar el modelo </w:t>
      </w:r>
      <w:r w:rsidR="006F3419">
        <w:rPr>
          <w:rFonts w:ascii="Times New Roman" w:hAnsi="Times New Roman" w:cs="Times New Roman"/>
          <w:bCs/>
          <w:i/>
          <w:iCs/>
          <w:sz w:val="24"/>
        </w:rPr>
        <w:t>P</w:t>
      </w:r>
      <w:r w:rsidR="009535A3" w:rsidRPr="009535A3">
        <w:rPr>
          <w:rFonts w:ascii="Times New Roman" w:hAnsi="Times New Roman" w:cs="Times New Roman"/>
          <w:bCs/>
          <w:i/>
          <w:iCs/>
          <w:sz w:val="24"/>
        </w:rPr>
        <w:t xml:space="preserve">robit heterocedástico y comparar con las estimaciones del </w:t>
      </w:r>
      <w:r w:rsidR="006F3419">
        <w:rPr>
          <w:rFonts w:ascii="Times New Roman" w:hAnsi="Times New Roman" w:cs="Times New Roman"/>
          <w:bCs/>
          <w:i/>
          <w:iCs/>
          <w:sz w:val="24"/>
        </w:rPr>
        <w:t>P</w:t>
      </w:r>
      <w:r w:rsidR="009535A3" w:rsidRPr="009535A3">
        <w:rPr>
          <w:rFonts w:ascii="Times New Roman" w:hAnsi="Times New Roman" w:cs="Times New Roman"/>
          <w:bCs/>
          <w:i/>
          <w:iCs/>
          <w:sz w:val="24"/>
        </w:rPr>
        <w:t>robit usual.</w:t>
      </w:r>
    </w:p>
    <w:p w14:paraId="0FB3588B" w14:textId="77777777" w:rsidR="009535A3" w:rsidRDefault="009535A3" w:rsidP="009535A3">
      <w:pPr>
        <w:rPr>
          <w:rFonts w:ascii="Times New Roman" w:hAnsi="Times New Roman" w:cs="Times New Roman"/>
          <w:bCs/>
          <w:sz w:val="24"/>
        </w:rPr>
      </w:pPr>
    </w:p>
    <w:p w14:paraId="0F00CB4A" w14:textId="77777777" w:rsidR="002E6F9A" w:rsidRDefault="002E6F9A" w:rsidP="009535A3">
      <w:pPr>
        <w:rPr>
          <w:rFonts w:ascii="Times New Roman" w:hAnsi="Times New Roman" w:cs="Times New Roman"/>
          <w:bCs/>
          <w:sz w:val="24"/>
        </w:rPr>
      </w:pPr>
    </w:p>
    <w:p w14:paraId="477FEB6D" w14:textId="64F540E5" w:rsidR="009535A3" w:rsidRPr="002E6F9A" w:rsidRDefault="00E255B1" w:rsidP="009535A3">
      <w:pPr>
        <w:rPr>
          <w:rFonts w:ascii="Times New Roman" w:hAnsi="Times New Roman" w:cs="Times New Roman"/>
          <w:bCs/>
          <w:sz w:val="24"/>
          <w:lang w:val="en-US"/>
        </w:rPr>
      </w:pPr>
      <w:r w:rsidRPr="002E6F9A">
        <w:rPr>
          <w:rFonts w:ascii="Times New Roman" w:hAnsi="Times New Roman" w:cs="Times New Roman"/>
          <w:bCs/>
          <w:sz w:val="24"/>
          <w:u w:val="single"/>
          <w:lang w:val="en-US"/>
        </w:rPr>
        <w:t>Probit heterocedástico:</w:t>
      </w:r>
    </w:p>
    <w:p w14:paraId="10846208" w14:textId="77777777" w:rsidR="00E255B1" w:rsidRPr="002E6F9A" w:rsidRDefault="00E255B1" w:rsidP="009535A3">
      <w:pPr>
        <w:rPr>
          <w:rFonts w:ascii="Times New Roman" w:hAnsi="Times New Roman" w:cs="Times New Roman"/>
          <w:bCs/>
          <w:sz w:val="24"/>
          <w:lang w:val="en-US"/>
        </w:rPr>
      </w:pPr>
    </w:p>
    <w:p w14:paraId="20CE1754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71DE6">
        <w:rPr>
          <w:rFonts w:ascii="Courier New" w:hAnsi="Courier New" w:cs="Courier New"/>
          <w:bCs/>
          <w:sz w:val="18"/>
          <w:szCs w:val="16"/>
          <w:lang w:val="en-US"/>
        </w:rPr>
        <w:t>Heteroskedastic probit model                    Number of obs     =      1,000</w:t>
      </w:r>
    </w:p>
    <w:p w14:paraId="1D61B0D5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71DE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Zero outcomes     =        468</w:t>
      </w:r>
    </w:p>
    <w:p w14:paraId="47C9A183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71DE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Nonzero outcomes  =        532</w:t>
      </w:r>
    </w:p>
    <w:p w14:paraId="1D45F908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206F649A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71DE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Wald chi2(1)      =      78.21</w:t>
      </w:r>
    </w:p>
    <w:p w14:paraId="6C73205D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71DE6">
        <w:rPr>
          <w:rFonts w:ascii="Courier New" w:hAnsi="Courier New" w:cs="Courier New"/>
          <w:bCs/>
          <w:sz w:val="18"/>
          <w:szCs w:val="16"/>
          <w:lang w:val="en-US"/>
        </w:rPr>
        <w:t>Log likelihood = -563.0256                      Prob &gt; chi2       =     0.0000</w:t>
      </w:r>
    </w:p>
    <w:p w14:paraId="17AD8760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772F1D74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71DE6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6589D217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71DE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y | Coefficient  Std. err.      z    P&gt;|z|     [95% conf. interval]</w:t>
      </w:r>
    </w:p>
    <w:p w14:paraId="734DAC5F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</w:rPr>
      </w:pPr>
      <w:r w:rsidRPr="00171DE6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05DAA78F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</w:rPr>
      </w:pPr>
      <w:r w:rsidRPr="00171DE6">
        <w:rPr>
          <w:rFonts w:ascii="Courier New" w:hAnsi="Courier New" w:cs="Courier New"/>
          <w:bCs/>
          <w:sz w:val="18"/>
          <w:szCs w:val="16"/>
        </w:rPr>
        <w:t>y            |</w:t>
      </w:r>
    </w:p>
    <w:p w14:paraId="305AD3EB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</w:rPr>
      </w:pPr>
      <w:r w:rsidRPr="00171DE6">
        <w:rPr>
          <w:rFonts w:ascii="Courier New" w:hAnsi="Courier New" w:cs="Courier New"/>
          <w:bCs/>
          <w:sz w:val="18"/>
          <w:szCs w:val="16"/>
        </w:rPr>
        <w:t xml:space="preserve">           x |   2.484689   .2809507     8.84   0.000     1.934036    3.035342</w:t>
      </w:r>
    </w:p>
    <w:p w14:paraId="2780B657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</w:rPr>
      </w:pPr>
      <w:r w:rsidRPr="00171DE6">
        <w:rPr>
          <w:rFonts w:ascii="Courier New" w:hAnsi="Courier New" w:cs="Courier New"/>
          <w:bCs/>
          <w:sz w:val="18"/>
          <w:szCs w:val="16"/>
        </w:rPr>
        <w:t xml:space="preserve">       _cons |   .2876884   .0939283     3.06   0.002     .1035924    .4717845</w:t>
      </w:r>
    </w:p>
    <w:p w14:paraId="0FDFE487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</w:rPr>
      </w:pPr>
      <w:r w:rsidRPr="00171DE6">
        <w:rPr>
          <w:rFonts w:ascii="Courier New" w:hAnsi="Courier New" w:cs="Courier New"/>
          <w:bCs/>
          <w:sz w:val="18"/>
          <w:szCs w:val="16"/>
        </w:rPr>
        <w:t>-------------+----------------------------------------------------------------</w:t>
      </w:r>
    </w:p>
    <w:p w14:paraId="1B4EB602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</w:rPr>
      </w:pPr>
      <w:r w:rsidRPr="00171DE6">
        <w:rPr>
          <w:rFonts w:ascii="Courier New" w:hAnsi="Courier New" w:cs="Courier New"/>
          <w:bCs/>
          <w:sz w:val="18"/>
          <w:szCs w:val="16"/>
        </w:rPr>
        <w:t>lnsigma      |</w:t>
      </w:r>
    </w:p>
    <w:p w14:paraId="35A92F96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</w:rPr>
      </w:pPr>
      <w:r w:rsidRPr="00171DE6">
        <w:rPr>
          <w:rFonts w:ascii="Courier New" w:hAnsi="Courier New" w:cs="Courier New"/>
          <w:bCs/>
          <w:sz w:val="18"/>
          <w:szCs w:val="16"/>
        </w:rPr>
        <w:t xml:space="preserve">        xhet |   1.734142   .2630328     6.59   0.000     1.218608    2.249677</w:t>
      </w:r>
    </w:p>
    <w:p w14:paraId="3693648F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71DE6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216C08A5" w14:textId="4F859E56" w:rsidR="00AB1941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71DE6">
        <w:rPr>
          <w:rFonts w:ascii="Courier New" w:hAnsi="Courier New" w:cs="Courier New"/>
          <w:bCs/>
          <w:sz w:val="18"/>
          <w:szCs w:val="16"/>
          <w:lang w:val="en-US"/>
        </w:rPr>
        <w:t>LR test of lnsigma=0: chi2(1) = 51.24                     Prob &gt; chi2 = 0.0000</w:t>
      </w:r>
    </w:p>
    <w:p w14:paraId="3CD010C2" w14:textId="77777777" w:rsidR="00171DE6" w:rsidRDefault="00171DE6" w:rsidP="00171DE6">
      <w:pPr>
        <w:rPr>
          <w:rFonts w:ascii="Times New Roman" w:hAnsi="Times New Roman" w:cs="Times New Roman"/>
          <w:bCs/>
          <w:sz w:val="24"/>
          <w:lang w:val="en-US"/>
        </w:rPr>
      </w:pPr>
    </w:p>
    <w:p w14:paraId="4FDC5530" w14:textId="7E9A6E15" w:rsidR="00E255B1" w:rsidRPr="00E255B1" w:rsidRDefault="00E255B1" w:rsidP="00171DE6">
      <w:pPr>
        <w:rPr>
          <w:rFonts w:ascii="Times New Roman" w:hAnsi="Times New Roman" w:cs="Times New Roman"/>
          <w:bCs/>
          <w:sz w:val="24"/>
          <w:u w:val="single"/>
          <w:lang w:val="en-US"/>
        </w:rPr>
      </w:pPr>
      <w:r>
        <w:rPr>
          <w:rFonts w:ascii="Times New Roman" w:hAnsi="Times New Roman" w:cs="Times New Roman"/>
          <w:bCs/>
          <w:sz w:val="24"/>
          <w:u w:val="single"/>
          <w:lang w:val="en-US"/>
        </w:rPr>
        <w:t>Probit:</w:t>
      </w:r>
    </w:p>
    <w:p w14:paraId="37CF0E4A" w14:textId="77777777" w:rsidR="00E255B1" w:rsidRDefault="00E255B1" w:rsidP="00171DE6">
      <w:pPr>
        <w:rPr>
          <w:rFonts w:ascii="Times New Roman" w:hAnsi="Times New Roman" w:cs="Times New Roman"/>
          <w:bCs/>
          <w:sz w:val="24"/>
          <w:lang w:val="en-US"/>
        </w:rPr>
      </w:pPr>
    </w:p>
    <w:p w14:paraId="24EC0026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71DE6">
        <w:rPr>
          <w:rFonts w:ascii="Courier New" w:hAnsi="Courier New" w:cs="Courier New"/>
          <w:bCs/>
          <w:sz w:val="18"/>
          <w:szCs w:val="16"/>
          <w:lang w:val="en-US"/>
        </w:rPr>
        <w:t>Probit regression                                       Number of obs =  1,000</w:t>
      </w:r>
    </w:p>
    <w:p w14:paraId="0CCE7F95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71DE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LR chi2(1)    = 204.90</w:t>
      </w:r>
    </w:p>
    <w:p w14:paraId="69013F6F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71DE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                                             Prob &gt; chi2   = 0.0000</w:t>
      </w:r>
    </w:p>
    <w:p w14:paraId="6FEB6A06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71DE6">
        <w:rPr>
          <w:rFonts w:ascii="Courier New" w:hAnsi="Courier New" w:cs="Courier New"/>
          <w:bCs/>
          <w:sz w:val="18"/>
          <w:szCs w:val="16"/>
          <w:lang w:val="en-US"/>
        </w:rPr>
        <w:t>Log likelihood = -588.64728                             Pseudo R2     = 0.1482</w:t>
      </w:r>
    </w:p>
    <w:p w14:paraId="354F6D2E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</w:p>
    <w:p w14:paraId="431C4112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71DE6">
        <w:rPr>
          <w:rFonts w:ascii="Courier New" w:hAnsi="Courier New" w:cs="Courier New"/>
          <w:bCs/>
          <w:sz w:val="18"/>
          <w:szCs w:val="16"/>
          <w:lang w:val="en-US"/>
        </w:rPr>
        <w:t>------------------------------------------------------------------------------</w:t>
      </w:r>
    </w:p>
    <w:p w14:paraId="2DF934B2" w14:textId="77777777" w:rsidR="00171DE6" w:rsidRPr="00171DE6" w:rsidRDefault="00171DE6" w:rsidP="00171DE6">
      <w:pPr>
        <w:rPr>
          <w:rFonts w:ascii="Courier New" w:hAnsi="Courier New" w:cs="Courier New"/>
          <w:bCs/>
          <w:sz w:val="18"/>
          <w:szCs w:val="16"/>
          <w:lang w:val="en-US"/>
        </w:rPr>
      </w:pPr>
      <w:r w:rsidRPr="00171DE6">
        <w:rPr>
          <w:rFonts w:ascii="Courier New" w:hAnsi="Courier New" w:cs="Courier New"/>
          <w:bCs/>
          <w:sz w:val="18"/>
          <w:szCs w:val="16"/>
          <w:lang w:val="en-US"/>
        </w:rPr>
        <w:t xml:space="preserve">           y | Coefficient  Std. err.      z    P&gt;|z|     [95% conf. interval]</w:t>
      </w:r>
    </w:p>
    <w:p w14:paraId="4C674C62" w14:textId="77777777" w:rsidR="00171DE6" w:rsidRPr="002E6F9A" w:rsidRDefault="00171DE6" w:rsidP="00171DE6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2E6F9A">
        <w:rPr>
          <w:rFonts w:ascii="Courier New" w:hAnsi="Courier New" w:cs="Courier New"/>
          <w:bCs/>
          <w:sz w:val="18"/>
          <w:szCs w:val="16"/>
          <w:lang w:val="es-MX"/>
        </w:rPr>
        <w:t>-------------+----------------------------------------------------------------</w:t>
      </w:r>
    </w:p>
    <w:p w14:paraId="31EA1C86" w14:textId="77777777" w:rsidR="00171DE6" w:rsidRPr="002E6F9A" w:rsidRDefault="00171DE6" w:rsidP="00171DE6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2E6F9A">
        <w:rPr>
          <w:rFonts w:ascii="Courier New" w:hAnsi="Courier New" w:cs="Courier New"/>
          <w:bCs/>
          <w:sz w:val="18"/>
          <w:szCs w:val="16"/>
          <w:lang w:val="es-MX"/>
        </w:rPr>
        <w:t xml:space="preserve">           x |   1.054521   .0772801    13.65   0.000      .903055    1.205987</w:t>
      </w:r>
    </w:p>
    <w:p w14:paraId="7D55211C" w14:textId="77777777" w:rsidR="00171DE6" w:rsidRPr="002E6F9A" w:rsidRDefault="00171DE6" w:rsidP="00171DE6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2E6F9A">
        <w:rPr>
          <w:rFonts w:ascii="Courier New" w:hAnsi="Courier New" w:cs="Courier New"/>
          <w:bCs/>
          <w:sz w:val="18"/>
          <w:szCs w:val="16"/>
          <w:lang w:val="es-MX"/>
        </w:rPr>
        <w:t xml:space="preserve">       _cons |   .1085126   .0424302     2.56   0.011      .025351    .1916742</w:t>
      </w:r>
    </w:p>
    <w:p w14:paraId="34CAC3EB" w14:textId="62C26928" w:rsidR="00171DE6" w:rsidRPr="00B82394" w:rsidRDefault="00171DE6">
      <w:pPr>
        <w:rPr>
          <w:rFonts w:ascii="Courier New" w:hAnsi="Courier New" w:cs="Courier New"/>
          <w:bCs/>
          <w:sz w:val="18"/>
          <w:szCs w:val="16"/>
          <w:lang w:val="es-MX"/>
        </w:rPr>
      </w:pPr>
      <w:r w:rsidRPr="002E6F9A">
        <w:rPr>
          <w:rFonts w:ascii="Courier New" w:hAnsi="Courier New" w:cs="Courier New"/>
          <w:bCs/>
          <w:sz w:val="18"/>
          <w:szCs w:val="16"/>
          <w:lang w:val="es-MX"/>
        </w:rPr>
        <w:t>------------------------------------------------------------------------------</w:t>
      </w:r>
      <w:r w:rsidRPr="002E6F9A">
        <w:rPr>
          <w:rFonts w:ascii="Times New Roman" w:hAnsi="Times New Roman" w:cs="Times New Roman"/>
          <w:bCs/>
          <w:sz w:val="24"/>
          <w:lang w:val="es-MX"/>
        </w:rPr>
        <w:br w:type="page"/>
      </w:r>
    </w:p>
    <w:p w14:paraId="73709F68" w14:textId="5E0739E7" w:rsidR="005953C4" w:rsidRPr="002E6F9A" w:rsidRDefault="005953C4" w:rsidP="00171DE6">
      <w:pPr>
        <w:rPr>
          <w:rFonts w:ascii="Times New Roman" w:hAnsi="Times New Roman" w:cs="Times New Roman"/>
          <w:bCs/>
          <w:sz w:val="24"/>
          <w:lang w:val="es-MX"/>
        </w:rPr>
      </w:pPr>
      <w:r w:rsidRPr="002E6F9A">
        <w:rPr>
          <w:rFonts w:ascii="Times New Roman" w:hAnsi="Times New Roman" w:cs="Times New Roman"/>
          <w:bCs/>
          <w:sz w:val="24"/>
          <w:u w:val="single"/>
          <w:lang w:val="es-MX"/>
        </w:rPr>
        <w:lastRenderedPageBreak/>
        <w:t>Tabla comparativa:</w:t>
      </w:r>
    </w:p>
    <w:p w14:paraId="3817B189" w14:textId="77777777" w:rsidR="005953C4" w:rsidRPr="002E6F9A" w:rsidRDefault="005953C4" w:rsidP="00171DE6">
      <w:pPr>
        <w:rPr>
          <w:rFonts w:ascii="Times New Roman" w:hAnsi="Times New Roman" w:cs="Times New Roman"/>
          <w:bCs/>
          <w:sz w:val="24"/>
          <w:lang w:val="es-MX"/>
        </w:rPr>
      </w:pPr>
    </w:p>
    <w:p w14:paraId="5FE6F9B0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>--------------------------------------------</w:t>
      </w:r>
    </w:p>
    <w:p w14:paraId="3B05BC44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 xml:space="preserve">                      (1)             (2)   </w:t>
      </w:r>
    </w:p>
    <w:p w14:paraId="661442AF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 xml:space="preserve">             Probit Het~o          Probit   </w:t>
      </w:r>
    </w:p>
    <w:p w14:paraId="324F2671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>--------------------------------------------</w:t>
      </w:r>
    </w:p>
    <w:p w14:paraId="218281FD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 xml:space="preserve">y                                           </w:t>
      </w:r>
    </w:p>
    <w:p w14:paraId="26C17E95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>x                   2.485***        1.055***</w:t>
      </w:r>
    </w:p>
    <w:p w14:paraId="6821F264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 xml:space="preserve">                  (0.281)        (0.0773)   </w:t>
      </w:r>
    </w:p>
    <w:p w14:paraId="795CE57A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</w:p>
    <w:p w14:paraId="7BDC82E3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 xml:space="preserve">_cons               0.288***        0.109** </w:t>
      </w:r>
    </w:p>
    <w:p w14:paraId="55962B2F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 xml:space="preserve">                 (0.0939)        (0.0424)   </w:t>
      </w:r>
    </w:p>
    <w:p w14:paraId="7D03997D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>--------------------------------------------</w:t>
      </w:r>
    </w:p>
    <w:p w14:paraId="0E245470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 xml:space="preserve">lnsigma                                     </w:t>
      </w:r>
    </w:p>
    <w:p w14:paraId="22C80243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 xml:space="preserve">xhet                1.734***                </w:t>
      </w:r>
    </w:p>
    <w:p w14:paraId="6E0B994E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 xml:space="preserve">                  (0.263)                   </w:t>
      </w:r>
    </w:p>
    <w:p w14:paraId="4E0544CA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>--------------------------------------------</w:t>
      </w:r>
    </w:p>
    <w:p w14:paraId="3B2CD22C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 xml:space="preserve">N                    1000            1000   </w:t>
      </w:r>
    </w:p>
    <w:p w14:paraId="4187C531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 xml:space="preserve">pseudo R-sq                         0.148   </w:t>
      </w:r>
    </w:p>
    <w:p w14:paraId="10A4AF29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>--------------------------------------------</w:t>
      </w:r>
    </w:p>
    <w:p w14:paraId="18E080E1" w14:textId="77777777" w:rsidR="00032BCB" w:rsidRPr="00032BCB" w:rsidRDefault="00032BCB" w:rsidP="00032BCB">
      <w:pPr>
        <w:rPr>
          <w:rFonts w:ascii="Courier New" w:hAnsi="Courier New" w:cs="Courier New"/>
          <w:bCs/>
          <w:sz w:val="24"/>
          <w:lang w:val="es-MX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>Standard errors in parentheses</w:t>
      </w:r>
    </w:p>
    <w:p w14:paraId="77E8E010" w14:textId="77BCE810" w:rsidR="00171DE6" w:rsidRPr="00171DE6" w:rsidRDefault="00032BCB" w:rsidP="00032BCB">
      <w:pPr>
        <w:rPr>
          <w:rFonts w:ascii="Courier New" w:hAnsi="Courier New" w:cs="Courier New"/>
          <w:bCs/>
          <w:sz w:val="24"/>
          <w:lang w:val="en-US"/>
        </w:rPr>
      </w:pPr>
      <w:r w:rsidRPr="00032BCB">
        <w:rPr>
          <w:rFonts w:ascii="Courier New" w:hAnsi="Courier New" w:cs="Courier New"/>
          <w:bCs/>
          <w:sz w:val="24"/>
          <w:lang w:val="es-MX"/>
        </w:rPr>
        <w:t>* p&lt;0.10, ** p&lt;0.05, *** p&lt;0.01</w:t>
      </w:r>
    </w:p>
    <w:sectPr w:rsidR="00171DE6" w:rsidRPr="00171DE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914465" w14:textId="77777777" w:rsidR="00BC79DE" w:rsidRDefault="00BC79DE" w:rsidP="004A6E3D">
      <w:r>
        <w:separator/>
      </w:r>
    </w:p>
  </w:endnote>
  <w:endnote w:type="continuationSeparator" w:id="0">
    <w:p w14:paraId="250E7E20" w14:textId="77777777" w:rsidR="00BC79DE" w:rsidRDefault="00BC79DE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F77C45" w14:textId="77777777" w:rsidR="00BC79DE" w:rsidRDefault="00BC79DE" w:rsidP="004A6E3D">
      <w:r>
        <w:separator/>
      </w:r>
    </w:p>
  </w:footnote>
  <w:footnote w:type="continuationSeparator" w:id="0">
    <w:p w14:paraId="4964FB4D" w14:textId="77777777" w:rsidR="00BC79DE" w:rsidRDefault="00BC79DE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47369ACF" w:rsidR="003C72AD" w:rsidRPr="0034578F" w:rsidRDefault="00875BC2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34578F">
          <w:rPr>
            <w:rStyle w:val="SubttuloCar"/>
            <w:rFonts w:ascii="Times New Roman" w:hAnsi="Times New Roman" w:cs="Times New Roman"/>
            <w:b/>
            <w:bCs/>
          </w:rPr>
          <w:t>Maestría en Econometría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UTDT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Pr="0034578F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0462A2">
          <w:rPr>
            <w:rStyle w:val="SubttuloCar"/>
            <w:rFonts w:ascii="Times New Roman" w:hAnsi="Times New Roman" w:cs="Times New Roman"/>
            <w:b/>
            <w:bCs/>
          </w:rPr>
          <w:t xml:space="preserve"> Microeconometría I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34578F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2DCB"/>
    <w:rsid w:val="00003892"/>
    <w:rsid w:val="00004A93"/>
    <w:rsid w:val="00005D50"/>
    <w:rsid w:val="000102CE"/>
    <w:rsid w:val="000111D8"/>
    <w:rsid w:val="0001180E"/>
    <w:rsid w:val="00011C79"/>
    <w:rsid w:val="00021BC7"/>
    <w:rsid w:val="00021CE3"/>
    <w:rsid w:val="00021E6E"/>
    <w:rsid w:val="00023AC0"/>
    <w:rsid w:val="00024C54"/>
    <w:rsid w:val="000309DC"/>
    <w:rsid w:val="00030EB2"/>
    <w:rsid w:val="00032BCB"/>
    <w:rsid w:val="00033F80"/>
    <w:rsid w:val="0004225C"/>
    <w:rsid w:val="00044932"/>
    <w:rsid w:val="00044DDE"/>
    <w:rsid w:val="000462A2"/>
    <w:rsid w:val="000477B7"/>
    <w:rsid w:val="00056D0A"/>
    <w:rsid w:val="00067587"/>
    <w:rsid w:val="00070DEC"/>
    <w:rsid w:val="000759FA"/>
    <w:rsid w:val="00077C56"/>
    <w:rsid w:val="0008214E"/>
    <w:rsid w:val="00091119"/>
    <w:rsid w:val="00095AE4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C28A8"/>
    <w:rsid w:val="000C3E23"/>
    <w:rsid w:val="000C5289"/>
    <w:rsid w:val="000C71FC"/>
    <w:rsid w:val="000C7625"/>
    <w:rsid w:val="000D1EF2"/>
    <w:rsid w:val="000D2380"/>
    <w:rsid w:val="000D4D5E"/>
    <w:rsid w:val="000D5BC1"/>
    <w:rsid w:val="000E1A22"/>
    <w:rsid w:val="000E3C35"/>
    <w:rsid w:val="000E4DF0"/>
    <w:rsid w:val="000E6B48"/>
    <w:rsid w:val="000E7BE0"/>
    <w:rsid w:val="000F0C7D"/>
    <w:rsid w:val="000F19FC"/>
    <w:rsid w:val="000F4AB1"/>
    <w:rsid w:val="000F5706"/>
    <w:rsid w:val="00104600"/>
    <w:rsid w:val="00106023"/>
    <w:rsid w:val="001074B5"/>
    <w:rsid w:val="0011092A"/>
    <w:rsid w:val="00123AA5"/>
    <w:rsid w:val="00124F4E"/>
    <w:rsid w:val="0013402C"/>
    <w:rsid w:val="0013414D"/>
    <w:rsid w:val="00137BAE"/>
    <w:rsid w:val="00141E18"/>
    <w:rsid w:val="001447E3"/>
    <w:rsid w:val="0015070E"/>
    <w:rsid w:val="00153BEB"/>
    <w:rsid w:val="00155248"/>
    <w:rsid w:val="001609A0"/>
    <w:rsid w:val="00161439"/>
    <w:rsid w:val="001626DC"/>
    <w:rsid w:val="00163255"/>
    <w:rsid w:val="001635C9"/>
    <w:rsid w:val="00163CF9"/>
    <w:rsid w:val="00167064"/>
    <w:rsid w:val="0016789A"/>
    <w:rsid w:val="00171DE6"/>
    <w:rsid w:val="00176128"/>
    <w:rsid w:val="001800EC"/>
    <w:rsid w:val="00180FEA"/>
    <w:rsid w:val="00182606"/>
    <w:rsid w:val="00193CEA"/>
    <w:rsid w:val="001A12D2"/>
    <w:rsid w:val="001A5409"/>
    <w:rsid w:val="001B3361"/>
    <w:rsid w:val="001B38FB"/>
    <w:rsid w:val="001B528C"/>
    <w:rsid w:val="001B564E"/>
    <w:rsid w:val="001C109F"/>
    <w:rsid w:val="001C3F99"/>
    <w:rsid w:val="001D3F8C"/>
    <w:rsid w:val="001D5011"/>
    <w:rsid w:val="001D5977"/>
    <w:rsid w:val="001D609C"/>
    <w:rsid w:val="001D7E06"/>
    <w:rsid w:val="001E07C5"/>
    <w:rsid w:val="001E2F77"/>
    <w:rsid w:val="001E369C"/>
    <w:rsid w:val="001E479B"/>
    <w:rsid w:val="001E70F2"/>
    <w:rsid w:val="001F36DA"/>
    <w:rsid w:val="001F4D1C"/>
    <w:rsid w:val="001F4D72"/>
    <w:rsid w:val="001F5224"/>
    <w:rsid w:val="001F76CC"/>
    <w:rsid w:val="00202555"/>
    <w:rsid w:val="002029C4"/>
    <w:rsid w:val="00217694"/>
    <w:rsid w:val="002213E1"/>
    <w:rsid w:val="00225954"/>
    <w:rsid w:val="00231506"/>
    <w:rsid w:val="00233E9C"/>
    <w:rsid w:val="00236CD1"/>
    <w:rsid w:val="0023721F"/>
    <w:rsid w:val="002433E4"/>
    <w:rsid w:val="00243451"/>
    <w:rsid w:val="0024623C"/>
    <w:rsid w:val="002538C8"/>
    <w:rsid w:val="002556F1"/>
    <w:rsid w:val="0026076D"/>
    <w:rsid w:val="002609D1"/>
    <w:rsid w:val="002631B0"/>
    <w:rsid w:val="00264975"/>
    <w:rsid w:val="00283766"/>
    <w:rsid w:val="00295A92"/>
    <w:rsid w:val="0029631F"/>
    <w:rsid w:val="00297DF4"/>
    <w:rsid w:val="002A38BC"/>
    <w:rsid w:val="002A4BE3"/>
    <w:rsid w:val="002A782E"/>
    <w:rsid w:val="002B0080"/>
    <w:rsid w:val="002B1446"/>
    <w:rsid w:val="002B2AF6"/>
    <w:rsid w:val="002B39F4"/>
    <w:rsid w:val="002C2EBB"/>
    <w:rsid w:val="002C432E"/>
    <w:rsid w:val="002C5AE6"/>
    <w:rsid w:val="002D03D4"/>
    <w:rsid w:val="002E0311"/>
    <w:rsid w:val="002E03E1"/>
    <w:rsid w:val="002E1BAE"/>
    <w:rsid w:val="002E6F9A"/>
    <w:rsid w:val="002E7AD5"/>
    <w:rsid w:val="002E7E60"/>
    <w:rsid w:val="002F4378"/>
    <w:rsid w:val="002F5DEE"/>
    <w:rsid w:val="002F6070"/>
    <w:rsid w:val="002F6E6C"/>
    <w:rsid w:val="002F7311"/>
    <w:rsid w:val="00300C94"/>
    <w:rsid w:val="00300D27"/>
    <w:rsid w:val="00310DA8"/>
    <w:rsid w:val="00311CCB"/>
    <w:rsid w:val="003171E1"/>
    <w:rsid w:val="00317A68"/>
    <w:rsid w:val="00320D6F"/>
    <w:rsid w:val="00325FD4"/>
    <w:rsid w:val="003278F5"/>
    <w:rsid w:val="00327A24"/>
    <w:rsid w:val="00333CFB"/>
    <w:rsid w:val="00335076"/>
    <w:rsid w:val="003366FE"/>
    <w:rsid w:val="0034047D"/>
    <w:rsid w:val="0034578F"/>
    <w:rsid w:val="003478B4"/>
    <w:rsid w:val="00350B8C"/>
    <w:rsid w:val="00351B9D"/>
    <w:rsid w:val="00360522"/>
    <w:rsid w:val="00360ABA"/>
    <w:rsid w:val="00362E5D"/>
    <w:rsid w:val="00362F0C"/>
    <w:rsid w:val="00362FE4"/>
    <w:rsid w:val="0036385A"/>
    <w:rsid w:val="00365C35"/>
    <w:rsid w:val="00367C6B"/>
    <w:rsid w:val="00372CE4"/>
    <w:rsid w:val="0037340D"/>
    <w:rsid w:val="0037376A"/>
    <w:rsid w:val="00374812"/>
    <w:rsid w:val="003756DB"/>
    <w:rsid w:val="003757A5"/>
    <w:rsid w:val="00381600"/>
    <w:rsid w:val="0038523B"/>
    <w:rsid w:val="00386B97"/>
    <w:rsid w:val="0038795F"/>
    <w:rsid w:val="003901FB"/>
    <w:rsid w:val="00390A94"/>
    <w:rsid w:val="0039301A"/>
    <w:rsid w:val="00393A95"/>
    <w:rsid w:val="00396F38"/>
    <w:rsid w:val="003A429A"/>
    <w:rsid w:val="003B2B24"/>
    <w:rsid w:val="003B4C81"/>
    <w:rsid w:val="003B5608"/>
    <w:rsid w:val="003B5FFB"/>
    <w:rsid w:val="003B6BFC"/>
    <w:rsid w:val="003B6D70"/>
    <w:rsid w:val="003B798D"/>
    <w:rsid w:val="003C12D5"/>
    <w:rsid w:val="003C5D71"/>
    <w:rsid w:val="003C72AD"/>
    <w:rsid w:val="003C7F92"/>
    <w:rsid w:val="003D2155"/>
    <w:rsid w:val="003D4335"/>
    <w:rsid w:val="003E2708"/>
    <w:rsid w:val="003E2E5D"/>
    <w:rsid w:val="003E379F"/>
    <w:rsid w:val="003E44D5"/>
    <w:rsid w:val="003E5816"/>
    <w:rsid w:val="003E64C6"/>
    <w:rsid w:val="003E7A7D"/>
    <w:rsid w:val="003F3B4C"/>
    <w:rsid w:val="003F4095"/>
    <w:rsid w:val="003F680C"/>
    <w:rsid w:val="004004AE"/>
    <w:rsid w:val="0040265D"/>
    <w:rsid w:val="00405085"/>
    <w:rsid w:val="00407D6C"/>
    <w:rsid w:val="00414C38"/>
    <w:rsid w:val="0042074D"/>
    <w:rsid w:val="00422C99"/>
    <w:rsid w:val="004304C7"/>
    <w:rsid w:val="00430737"/>
    <w:rsid w:val="0043286C"/>
    <w:rsid w:val="004346FD"/>
    <w:rsid w:val="00435F9F"/>
    <w:rsid w:val="00436AFA"/>
    <w:rsid w:val="00442E57"/>
    <w:rsid w:val="0044748D"/>
    <w:rsid w:val="00447560"/>
    <w:rsid w:val="00464CDD"/>
    <w:rsid w:val="00464E8F"/>
    <w:rsid w:val="00465234"/>
    <w:rsid w:val="00466B22"/>
    <w:rsid w:val="00470B68"/>
    <w:rsid w:val="00475193"/>
    <w:rsid w:val="0048024F"/>
    <w:rsid w:val="004805C3"/>
    <w:rsid w:val="00480C4D"/>
    <w:rsid w:val="00480F16"/>
    <w:rsid w:val="004838AC"/>
    <w:rsid w:val="004849BD"/>
    <w:rsid w:val="00485228"/>
    <w:rsid w:val="004910D4"/>
    <w:rsid w:val="00491FF3"/>
    <w:rsid w:val="004A33EC"/>
    <w:rsid w:val="004A3C0D"/>
    <w:rsid w:val="004A6E3D"/>
    <w:rsid w:val="004A73B9"/>
    <w:rsid w:val="004B05A3"/>
    <w:rsid w:val="004B2B4D"/>
    <w:rsid w:val="004B69BD"/>
    <w:rsid w:val="004B7CA8"/>
    <w:rsid w:val="004C1BEC"/>
    <w:rsid w:val="004C50D2"/>
    <w:rsid w:val="004D1F4B"/>
    <w:rsid w:val="004D5AB8"/>
    <w:rsid w:val="004E7D81"/>
    <w:rsid w:val="004F3B01"/>
    <w:rsid w:val="004F5128"/>
    <w:rsid w:val="004F5E00"/>
    <w:rsid w:val="004F769B"/>
    <w:rsid w:val="00504735"/>
    <w:rsid w:val="00504A06"/>
    <w:rsid w:val="00506332"/>
    <w:rsid w:val="00506F32"/>
    <w:rsid w:val="00513BBD"/>
    <w:rsid w:val="005141B2"/>
    <w:rsid w:val="00517409"/>
    <w:rsid w:val="0051795D"/>
    <w:rsid w:val="0052189C"/>
    <w:rsid w:val="005266EE"/>
    <w:rsid w:val="00526ABA"/>
    <w:rsid w:val="00527533"/>
    <w:rsid w:val="005315A4"/>
    <w:rsid w:val="00532408"/>
    <w:rsid w:val="00536CB8"/>
    <w:rsid w:val="00537698"/>
    <w:rsid w:val="00540120"/>
    <w:rsid w:val="00542DAE"/>
    <w:rsid w:val="00543888"/>
    <w:rsid w:val="00546D72"/>
    <w:rsid w:val="00553311"/>
    <w:rsid w:val="00555DB0"/>
    <w:rsid w:val="005605BC"/>
    <w:rsid w:val="00560EC8"/>
    <w:rsid w:val="00564214"/>
    <w:rsid w:val="005778A3"/>
    <w:rsid w:val="005814D8"/>
    <w:rsid w:val="00582862"/>
    <w:rsid w:val="00583D98"/>
    <w:rsid w:val="00584721"/>
    <w:rsid w:val="00585A0C"/>
    <w:rsid w:val="00586BC4"/>
    <w:rsid w:val="005876D2"/>
    <w:rsid w:val="00587A06"/>
    <w:rsid w:val="0059069C"/>
    <w:rsid w:val="00590DE6"/>
    <w:rsid w:val="005953C4"/>
    <w:rsid w:val="005A10C8"/>
    <w:rsid w:val="005A385C"/>
    <w:rsid w:val="005A4AE4"/>
    <w:rsid w:val="005A7484"/>
    <w:rsid w:val="005B39FD"/>
    <w:rsid w:val="005B3AC2"/>
    <w:rsid w:val="005B427B"/>
    <w:rsid w:val="005C24F6"/>
    <w:rsid w:val="005C59DF"/>
    <w:rsid w:val="005C64BA"/>
    <w:rsid w:val="005D43EB"/>
    <w:rsid w:val="005D6A23"/>
    <w:rsid w:val="005D70ED"/>
    <w:rsid w:val="005E0BE2"/>
    <w:rsid w:val="005E3651"/>
    <w:rsid w:val="005E4075"/>
    <w:rsid w:val="005E699A"/>
    <w:rsid w:val="005E70BE"/>
    <w:rsid w:val="005E7DBE"/>
    <w:rsid w:val="005F1A01"/>
    <w:rsid w:val="005F1B72"/>
    <w:rsid w:val="005F6875"/>
    <w:rsid w:val="00601A20"/>
    <w:rsid w:val="006031EC"/>
    <w:rsid w:val="00604032"/>
    <w:rsid w:val="00604762"/>
    <w:rsid w:val="00604DBF"/>
    <w:rsid w:val="00607EEA"/>
    <w:rsid w:val="00611A8D"/>
    <w:rsid w:val="0061222F"/>
    <w:rsid w:val="00617A51"/>
    <w:rsid w:val="00620B0D"/>
    <w:rsid w:val="0062215C"/>
    <w:rsid w:val="00625BEF"/>
    <w:rsid w:val="00631925"/>
    <w:rsid w:val="00633602"/>
    <w:rsid w:val="0063468B"/>
    <w:rsid w:val="006377B2"/>
    <w:rsid w:val="00637EEC"/>
    <w:rsid w:val="006410D3"/>
    <w:rsid w:val="00642D91"/>
    <w:rsid w:val="00644B02"/>
    <w:rsid w:val="00646CD3"/>
    <w:rsid w:val="00652C15"/>
    <w:rsid w:val="00655090"/>
    <w:rsid w:val="00655404"/>
    <w:rsid w:val="0065635B"/>
    <w:rsid w:val="00656467"/>
    <w:rsid w:val="00656653"/>
    <w:rsid w:val="00657B86"/>
    <w:rsid w:val="006646F2"/>
    <w:rsid w:val="00665487"/>
    <w:rsid w:val="006728D0"/>
    <w:rsid w:val="00674220"/>
    <w:rsid w:val="00674DEE"/>
    <w:rsid w:val="006750BF"/>
    <w:rsid w:val="00676A12"/>
    <w:rsid w:val="00676C6A"/>
    <w:rsid w:val="0067781A"/>
    <w:rsid w:val="00681870"/>
    <w:rsid w:val="00681A53"/>
    <w:rsid w:val="00690185"/>
    <w:rsid w:val="006903A8"/>
    <w:rsid w:val="00691494"/>
    <w:rsid w:val="006939AD"/>
    <w:rsid w:val="00696891"/>
    <w:rsid w:val="006A4134"/>
    <w:rsid w:val="006A63A0"/>
    <w:rsid w:val="006B5350"/>
    <w:rsid w:val="006C1F9C"/>
    <w:rsid w:val="006C3B08"/>
    <w:rsid w:val="006C7854"/>
    <w:rsid w:val="006D0722"/>
    <w:rsid w:val="006D087B"/>
    <w:rsid w:val="006D3525"/>
    <w:rsid w:val="006D3CF9"/>
    <w:rsid w:val="006D4510"/>
    <w:rsid w:val="006E02CC"/>
    <w:rsid w:val="006E1044"/>
    <w:rsid w:val="006E20FD"/>
    <w:rsid w:val="006E2A35"/>
    <w:rsid w:val="006E4B81"/>
    <w:rsid w:val="006E58E6"/>
    <w:rsid w:val="006E6102"/>
    <w:rsid w:val="006F2B09"/>
    <w:rsid w:val="006F3419"/>
    <w:rsid w:val="006F64AB"/>
    <w:rsid w:val="006F6AAD"/>
    <w:rsid w:val="006F6CC3"/>
    <w:rsid w:val="006F6E57"/>
    <w:rsid w:val="006F7869"/>
    <w:rsid w:val="007022C8"/>
    <w:rsid w:val="007038C2"/>
    <w:rsid w:val="007049AF"/>
    <w:rsid w:val="00704D25"/>
    <w:rsid w:val="00707F84"/>
    <w:rsid w:val="00721E3C"/>
    <w:rsid w:val="00722559"/>
    <w:rsid w:val="007253E9"/>
    <w:rsid w:val="00726667"/>
    <w:rsid w:val="00726AA8"/>
    <w:rsid w:val="00732AC4"/>
    <w:rsid w:val="0073798A"/>
    <w:rsid w:val="00742056"/>
    <w:rsid w:val="007432AC"/>
    <w:rsid w:val="0074598E"/>
    <w:rsid w:val="007475D8"/>
    <w:rsid w:val="00753F5D"/>
    <w:rsid w:val="00760BE0"/>
    <w:rsid w:val="00760FA9"/>
    <w:rsid w:val="00763816"/>
    <w:rsid w:val="00764E0F"/>
    <w:rsid w:val="0076640F"/>
    <w:rsid w:val="00766912"/>
    <w:rsid w:val="007677F9"/>
    <w:rsid w:val="00771D96"/>
    <w:rsid w:val="00772634"/>
    <w:rsid w:val="00774043"/>
    <w:rsid w:val="00774F03"/>
    <w:rsid w:val="007802CD"/>
    <w:rsid w:val="007811D6"/>
    <w:rsid w:val="007815A4"/>
    <w:rsid w:val="00783E08"/>
    <w:rsid w:val="00786D53"/>
    <w:rsid w:val="00792F9D"/>
    <w:rsid w:val="00793D06"/>
    <w:rsid w:val="00795EFF"/>
    <w:rsid w:val="00797D51"/>
    <w:rsid w:val="007A18A7"/>
    <w:rsid w:val="007A61CE"/>
    <w:rsid w:val="007B5BF5"/>
    <w:rsid w:val="007B6099"/>
    <w:rsid w:val="007C2E07"/>
    <w:rsid w:val="007C57B6"/>
    <w:rsid w:val="007C5B0A"/>
    <w:rsid w:val="007D1C26"/>
    <w:rsid w:val="007D61B1"/>
    <w:rsid w:val="007F63C8"/>
    <w:rsid w:val="007F64CE"/>
    <w:rsid w:val="007F6DD7"/>
    <w:rsid w:val="00805C73"/>
    <w:rsid w:val="00806964"/>
    <w:rsid w:val="008152D0"/>
    <w:rsid w:val="0082089E"/>
    <w:rsid w:val="00820D3C"/>
    <w:rsid w:val="00820F6C"/>
    <w:rsid w:val="00824077"/>
    <w:rsid w:val="00825CD0"/>
    <w:rsid w:val="00826197"/>
    <w:rsid w:val="00827184"/>
    <w:rsid w:val="008316F7"/>
    <w:rsid w:val="008320AA"/>
    <w:rsid w:val="008354DC"/>
    <w:rsid w:val="00841490"/>
    <w:rsid w:val="008414ED"/>
    <w:rsid w:val="00843DA4"/>
    <w:rsid w:val="00846B1C"/>
    <w:rsid w:val="008470EC"/>
    <w:rsid w:val="008471E5"/>
    <w:rsid w:val="00847B4D"/>
    <w:rsid w:val="0085467B"/>
    <w:rsid w:val="00866C2B"/>
    <w:rsid w:val="00867C8D"/>
    <w:rsid w:val="00871BA9"/>
    <w:rsid w:val="00875BC2"/>
    <w:rsid w:val="00885EF5"/>
    <w:rsid w:val="008927D4"/>
    <w:rsid w:val="00894304"/>
    <w:rsid w:val="0089434C"/>
    <w:rsid w:val="008955D8"/>
    <w:rsid w:val="008A5ACD"/>
    <w:rsid w:val="008B0594"/>
    <w:rsid w:val="008B39D6"/>
    <w:rsid w:val="008C14AD"/>
    <w:rsid w:val="008C1F39"/>
    <w:rsid w:val="008C2704"/>
    <w:rsid w:val="008C3084"/>
    <w:rsid w:val="008D499D"/>
    <w:rsid w:val="008E1386"/>
    <w:rsid w:val="008E1F4A"/>
    <w:rsid w:val="008E7994"/>
    <w:rsid w:val="008F7C4E"/>
    <w:rsid w:val="00900C2C"/>
    <w:rsid w:val="009025FC"/>
    <w:rsid w:val="0090419A"/>
    <w:rsid w:val="0090529E"/>
    <w:rsid w:val="009136ED"/>
    <w:rsid w:val="00914721"/>
    <w:rsid w:val="009156B2"/>
    <w:rsid w:val="00916209"/>
    <w:rsid w:val="00923570"/>
    <w:rsid w:val="00925165"/>
    <w:rsid w:val="0092579F"/>
    <w:rsid w:val="00925F18"/>
    <w:rsid w:val="00926A7B"/>
    <w:rsid w:val="00931032"/>
    <w:rsid w:val="009314B3"/>
    <w:rsid w:val="00931A44"/>
    <w:rsid w:val="0093307D"/>
    <w:rsid w:val="00940F29"/>
    <w:rsid w:val="00943CB3"/>
    <w:rsid w:val="00947D31"/>
    <w:rsid w:val="009535A3"/>
    <w:rsid w:val="009627F5"/>
    <w:rsid w:val="009670B3"/>
    <w:rsid w:val="009726DC"/>
    <w:rsid w:val="009732B2"/>
    <w:rsid w:val="00973D12"/>
    <w:rsid w:val="00974F8A"/>
    <w:rsid w:val="00982063"/>
    <w:rsid w:val="00983627"/>
    <w:rsid w:val="009860F9"/>
    <w:rsid w:val="009879A9"/>
    <w:rsid w:val="009921D6"/>
    <w:rsid w:val="00992905"/>
    <w:rsid w:val="009970A6"/>
    <w:rsid w:val="009A27E0"/>
    <w:rsid w:val="009A2F06"/>
    <w:rsid w:val="009A44BF"/>
    <w:rsid w:val="009A7145"/>
    <w:rsid w:val="009A7893"/>
    <w:rsid w:val="009B0CAA"/>
    <w:rsid w:val="009B107B"/>
    <w:rsid w:val="009B1678"/>
    <w:rsid w:val="009B33BD"/>
    <w:rsid w:val="009B4565"/>
    <w:rsid w:val="009B66FC"/>
    <w:rsid w:val="009B7E7B"/>
    <w:rsid w:val="009C03B3"/>
    <w:rsid w:val="009C0B3A"/>
    <w:rsid w:val="009C1080"/>
    <w:rsid w:val="009C19AE"/>
    <w:rsid w:val="009C23DA"/>
    <w:rsid w:val="009C3CFA"/>
    <w:rsid w:val="009C6CCA"/>
    <w:rsid w:val="009D04AA"/>
    <w:rsid w:val="009D2EF6"/>
    <w:rsid w:val="009D7BB9"/>
    <w:rsid w:val="009E0894"/>
    <w:rsid w:val="009E0E6E"/>
    <w:rsid w:val="009E41D2"/>
    <w:rsid w:val="009E6AAB"/>
    <w:rsid w:val="009E711C"/>
    <w:rsid w:val="009E7FDD"/>
    <w:rsid w:val="009F593D"/>
    <w:rsid w:val="009F64E1"/>
    <w:rsid w:val="009F6DDC"/>
    <w:rsid w:val="00A006AB"/>
    <w:rsid w:val="00A015FC"/>
    <w:rsid w:val="00A02AB3"/>
    <w:rsid w:val="00A039BD"/>
    <w:rsid w:val="00A06616"/>
    <w:rsid w:val="00A066B3"/>
    <w:rsid w:val="00A13D5D"/>
    <w:rsid w:val="00A2133C"/>
    <w:rsid w:val="00A22801"/>
    <w:rsid w:val="00A27572"/>
    <w:rsid w:val="00A27D75"/>
    <w:rsid w:val="00A300C3"/>
    <w:rsid w:val="00A30D69"/>
    <w:rsid w:val="00A34818"/>
    <w:rsid w:val="00A44AD9"/>
    <w:rsid w:val="00A45BEF"/>
    <w:rsid w:val="00A45E17"/>
    <w:rsid w:val="00A46854"/>
    <w:rsid w:val="00A52235"/>
    <w:rsid w:val="00A622A2"/>
    <w:rsid w:val="00A63E0F"/>
    <w:rsid w:val="00A678AD"/>
    <w:rsid w:val="00A70622"/>
    <w:rsid w:val="00A718EC"/>
    <w:rsid w:val="00A908E1"/>
    <w:rsid w:val="00A91838"/>
    <w:rsid w:val="00A91A3C"/>
    <w:rsid w:val="00A924CB"/>
    <w:rsid w:val="00AA006D"/>
    <w:rsid w:val="00AA20F4"/>
    <w:rsid w:val="00AA2B7A"/>
    <w:rsid w:val="00AA4449"/>
    <w:rsid w:val="00AA4E9E"/>
    <w:rsid w:val="00AA73FC"/>
    <w:rsid w:val="00AA7CEE"/>
    <w:rsid w:val="00AB084E"/>
    <w:rsid w:val="00AB1941"/>
    <w:rsid w:val="00AC0A26"/>
    <w:rsid w:val="00AC231E"/>
    <w:rsid w:val="00AC411E"/>
    <w:rsid w:val="00AC54A3"/>
    <w:rsid w:val="00AD0E2B"/>
    <w:rsid w:val="00AD1759"/>
    <w:rsid w:val="00AD2AF3"/>
    <w:rsid w:val="00AD55F8"/>
    <w:rsid w:val="00AE0F90"/>
    <w:rsid w:val="00AE7BCE"/>
    <w:rsid w:val="00AF0C40"/>
    <w:rsid w:val="00AF307E"/>
    <w:rsid w:val="00AF53B7"/>
    <w:rsid w:val="00AF66AB"/>
    <w:rsid w:val="00B12DF5"/>
    <w:rsid w:val="00B1344E"/>
    <w:rsid w:val="00B204A5"/>
    <w:rsid w:val="00B21412"/>
    <w:rsid w:val="00B2173C"/>
    <w:rsid w:val="00B2202F"/>
    <w:rsid w:val="00B22887"/>
    <w:rsid w:val="00B230B6"/>
    <w:rsid w:val="00B23DFF"/>
    <w:rsid w:val="00B24A60"/>
    <w:rsid w:val="00B26155"/>
    <w:rsid w:val="00B27DFC"/>
    <w:rsid w:val="00B33D66"/>
    <w:rsid w:val="00B34278"/>
    <w:rsid w:val="00B34727"/>
    <w:rsid w:val="00B442C6"/>
    <w:rsid w:val="00B4508A"/>
    <w:rsid w:val="00B45B05"/>
    <w:rsid w:val="00B504AB"/>
    <w:rsid w:val="00B57CF7"/>
    <w:rsid w:val="00B61BCF"/>
    <w:rsid w:val="00B61F4D"/>
    <w:rsid w:val="00B70029"/>
    <w:rsid w:val="00B73844"/>
    <w:rsid w:val="00B738DC"/>
    <w:rsid w:val="00B74D4A"/>
    <w:rsid w:val="00B7548E"/>
    <w:rsid w:val="00B7745A"/>
    <w:rsid w:val="00B81395"/>
    <w:rsid w:val="00B82394"/>
    <w:rsid w:val="00B845DC"/>
    <w:rsid w:val="00B94740"/>
    <w:rsid w:val="00B94C7C"/>
    <w:rsid w:val="00B95F75"/>
    <w:rsid w:val="00BA0B50"/>
    <w:rsid w:val="00BA2057"/>
    <w:rsid w:val="00BA23F2"/>
    <w:rsid w:val="00BA540C"/>
    <w:rsid w:val="00BB7069"/>
    <w:rsid w:val="00BB7BD4"/>
    <w:rsid w:val="00BC27E3"/>
    <w:rsid w:val="00BC7714"/>
    <w:rsid w:val="00BC79DE"/>
    <w:rsid w:val="00BD292C"/>
    <w:rsid w:val="00BD5633"/>
    <w:rsid w:val="00BE462B"/>
    <w:rsid w:val="00BF29DF"/>
    <w:rsid w:val="00BF2C6F"/>
    <w:rsid w:val="00BF3057"/>
    <w:rsid w:val="00BF6534"/>
    <w:rsid w:val="00BF7E7B"/>
    <w:rsid w:val="00C03C3F"/>
    <w:rsid w:val="00C04913"/>
    <w:rsid w:val="00C05712"/>
    <w:rsid w:val="00C05D28"/>
    <w:rsid w:val="00C10490"/>
    <w:rsid w:val="00C107ED"/>
    <w:rsid w:val="00C20CD9"/>
    <w:rsid w:val="00C2176C"/>
    <w:rsid w:val="00C23077"/>
    <w:rsid w:val="00C23B04"/>
    <w:rsid w:val="00C353E2"/>
    <w:rsid w:val="00C379E3"/>
    <w:rsid w:val="00C4338D"/>
    <w:rsid w:val="00C44FED"/>
    <w:rsid w:val="00C47530"/>
    <w:rsid w:val="00C53B94"/>
    <w:rsid w:val="00C53D2A"/>
    <w:rsid w:val="00C55792"/>
    <w:rsid w:val="00C55B7D"/>
    <w:rsid w:val="00C64643"/>
    <w:rsid w:val="00C652C7"/>
    <w:rsid w:val="00C66104"/>
    <w:rsid w:val="00C66C44"/>
    <w:rsid w:val="00C66D12"/>
    <w:rsid w:val="00C711DE"/>
    <w:rsid w:val="00C8004F"/>
    <w:rsid w:val="00C82A5D"/>
    <w:rsid w:val="00C841EC"/>
    <w:rsid w:val="00C844EB"/>
    <w:rsid w:val="00C8473F"/>
    <w:rsid w:val="00C852FE"/>
    <w:rsid w:val="00C87198"/>
    <w:rsid w:val="00C90803"/>
    <w:rsid w:val="00C91F9C"/>
    <w:rsid w:val="00C9245E"/>
    <w:rsid w:val="00C92A66"/>
    <w:rsid w:val="00C938CE"/>
    <w:rsid w:val="00C9425A"/>
    <w:rsid w:val="00C95592"/>
    <w:rsid w:val="00C96B0D"/>
    <w:rsid w:val="00C97137"/>
    <w:rsid w:val="00CA15FA"/>
    <w:rsid w:val="00CA2F4F"/>
    <w:rsid w:val="00CA4533"/>
    <w:rsid w:val="00CA7950"/>
    <w:rsid w:val="00CB1453"/>
    <w:rsid w:val="00CB18BE"/>
    <w:rsid w:val="00CB5993"/>
    <w:rsid w:val="00CB6199"/>
    <w:rsid w:val="00CB77D1"/>
    <w:rsid w:val="00CC1990"/>
    <w:rsid w:val="00CC65E6"/>
    <w:rsid w:val="00CC7445"/>
    <w:rsid w:val="00CD1BFA"/>
    <w:rsid w:val="00CD3C5C"/>
    <w:rsid w:val="00CD45CE"/>
    <w:rsid w:val="00CD47E3"/>
    <w:rsid w:val="00CD4DD3"/>
    <w:rsid w:val="00CD5C5D"/>
    <w:rsid w:val="00CD65DA"/>
    <w:rsid w:val="00CE2ABF"/>
    <w:rsid w:val="00CE45F6"/>
    <w:rsid w:val="00CE53D4"/>
    <w:rsid w:val="00CF06A4"/>
    <w:rsid w:val="00CF13ED"/>
    <w:rsid w:val="00D04184"/>
    <w:rsid w:val="00D04E3B"/>
    <w:rsid w:val="00D061AE"/>
    <w:rsid w:val="00D11311"/>
    <w:rsid w:val="00D13736"/>
    <w:rsid w:val="00D13AF9"/>
    <w:rsid w:val="00D152CE"/>
    <w:rsid w:val="00D16563"/>
    <w:rsid w:val="00D214EE"/>
    <w:rsid w:val="00D277AD"/>
    <w:rsid w:val="00D34D72"/>
    <w:rsid w:val="00D37D5A"/>
    <w:rsid w:val="00D40A3A"/>
    <w:rsid w:val="00D41180"/>
    <w:rsid w:val="00D5025E"/>
    <w:rsid w:val="00D54AD1"/>
    <w:rsid w:val="00D60ADC"/>
    <w:rsid w:val="00D66819"/>
    <w:rsid w:val="00D713CF"/>
    <w:rsid w:val="00D75C3B"/>
    <w:rsid w:val="00D776F7"/>
    <w:rsid w:val="00D8148C"/>
    <w:rsid w:val="00D81C87"/>
    <w:rsid w:val="00D830A2"/>
    <w:rsid w:val="00D84B3D"/>
    <w:rsid w:val="00D854C5"/>
    <w:rsid w:val="00D9039B"/>
    <w:rsid w:val="00D91830"/>
    <w:rsid w:val="00D97488"/>
    <w:rsid w:val="00D97751"/>
    <w:rsid w:val="00D97E16"/>
    <w:rsid w:val="00DA0AC3"/>
    <w:rsid w:val="00DA61E6"/>
    <w:rsid w:val="00DB0894"/>
    <w:rsid w:val="00DB3CBA"/>
    <w:rsid w:val="00DB3F9A"/>
    <w:rsid w:val="00DB6BB6"/>
    <w:rsid w:val="00DC59C0"/>
    <w:rsid w:val="00DD2846"/>
    <w:rsid w:val="00DD30BC"/>
    <w:rsid w:val="00DD5E6B"/>
    <w:rsid w:val="00DE2D17"/>
    <w:rsid w:val="00DF2728"/>
    <w:rsid w:val="00DF3510"/>
    <w:rsid w:val="00DF5BCE"/>
    <w:rsid w:val="00DF6182"/>
    <w:rsid w:val="00DF7E15"/>
    <w:rsid w:val="00E00113"/>
    <w:rsid w:val="00E013BB"/>
    <w:rsid w:val="00E01FA0"/>
    <w:rsid w:val="00E03BF1"/>
    <w:rsid w:val="00E070EA"/>
    <w:rsid w:val="00E12DE5"/>
    <w:rsid w:val="00E13F1D"/>
    <w:rsid w:val="00E22BDD"/>
    <w:rsid w:val="00E24693"/>
    <w:rsid w:val="00E255B1"/>
    <w:rsid w:val="00E25831"/>
    <w:rsid w:val="00E26448"/>
    <w:rsid w:val="00E3136A"/>
    <w:rsid w:val="00E358E4"/>
    <w:rsid w:val="00E35CD1"/>
    <w:rsid w:val="00E36967"/>
    <w:rsid w:val="00E42FF2"/>
    <w:rsid w:val="00E43A30"/>
    <w:rsid w:val="00E45A2C"/>
    <w:rsid w:val="00E50F52"/>
    <w:rsid w:val="00E548F6"/>
    <w:rsid w:val="00E55A5E"/>
    <w:rsid w:val="00E6344E"/>
    <w:rsid w:val="00E64C96"/>
    <w:rsid w:val="00E664B8"/>
    <w:rsid w:val="00E67E8B"/>
    <w:rsid w:val="00E74AF6"/>
    <w:rsid w:val="00E7793D"/>
    <w:rsid w:val="00E7797F"/>
    <w:rsid w:val="00E81026"/>
    <w:rsid w:val="00E812F4"/>
    <w:rsid w:val="00E8251B"/>
    <w:rsid w:val="00E82DFB"/>
    <w:rsid w:val="00E86248"/>
    <w:rsid w:val="00E90DFA"/>
    <w:rsid w:val="00E924E7"/>
    <w:rsid w:val="00E93092"/>
    <w:rsid w:val="00E971BE"/>
    <w:rsid w:val="00EA0006"/>
    <w:rsid w:val="00EA1999"/>
    <w:rsid w:val="00EA6608"/>
    <w:rsid w:val="00EA73ED"/>
    <w:rsid w:val="00EA7C1E"/>
    <w:rsid w:val="00EB11DB"/>
    <w:rsid w:val="00EB4F4C"/>
    <w:rsid w:val="00EB71A4"/>
    <w:rsid w:val="00EC1C73"/>
    <w:rsid w:val="00EC4B58"/>
    <w:rsid w:val="00EC74F0"/>
    <w:rsid w:val="00ED1A2E"/>
    <w:rsid w:val="00ED296C"/>
    <w:rsid w:val="00ED2F71"/>
    <w:rsid w:val="00ED43BE"/>
    <w:rsid w:val="00ED4EDA"/>
    <w:rsid w:val="00ED6CC6"/>
    <w:rsid w:val="00EE1C0E"/>
    <w:rsid w:val="00EE3D0A"/>
    <w:rsid w:val="00EE442B"/>
    <w:rsid w:val="00EF574F"/>
    <w:rsid w:val="00F00F77"/>
    <w:rsid w:val="00F0319D"/>
    <w:rsid w:val="00F04A36"/>
    <w:rsid w:val="00F061E1"/>
    <w:rsid w:val="00F116EA"/>
    <w:rsid w:val="00F13DBF"/>
    <w:rsid w:val="00F16D02"/>
    <w:rsid w:val="00F16EE2"/>
    <w:rsid w:val="00F172C4"/>
    <w:rsid w:val="00F20F55"/>
    <w:rsid w:val="00F23730"/>
    <w:rsid w:val="00F24CAA"/>
    <w:rsid w:val="00F27E06"/>
    <w:rsid w:val="00F301C8"/>
    <w:rsid w:val="00F30563"/>
    <w:rsid w:val="00F31622"/>
    <w:rsid w:val="00F32A0E"/>
    <w:rsid w:val="00F37A00"/>
    <w:rsid w:val="00F4215F"/>
    <w:rsid w:val="00F42E79"/>
    <w:rsid w:val="00F44359"/>
    <w:rsid w:val="00F45624"/>
    <w:rsid w:val="00F45A52"/>
    <w:rsid w:val="00F5228E"/>
    <w:rsid w:val="00F61771"/>
    <w:rsid w:val="00F64B85"/>
    <w:rsid w:val="00F657FF"/>
    <w:rsid w:val="00F716AB"/>
    <w:rsid w:val="00F716EB"/>
    <w:rsid w:val="00F72FFF"/>
    <w:rsid w:val="00F73606"/>
    <w:rsid w:val="00F773EE"/>
    <w:rsid w:val="00F81AA3"/>
    <w:rsid w:val="00F83E06"/>
    <w:rsid w:val="00F85D6F"/>
    <w:rsid w:val="00F976EE"/>
    <w:rsid w:val="00F97C0B"/>
    <w:rsid w:val="00FA298D"/>
    <w:rsid w:val="00FA693C"/>
    <w:rsid w:val="00FB0A3E"/>
    <w:rsid w:val="00FB1007"/>
    <w:rsid w:val="00FB1BAB"/>
    <w:rsid w:val="00FC01FF"/>
    <w:rsid w:val="00FC507D"/>
    <w:rsid w:val="00FC5161"/>
    <w:rsid w:val="00FC747D"/>
    <w:rsid w:val="00FD1C7E"/>
    <w:rsid w:val="00FD332D"/>
    <w:rsid w:val="00FD37BB"/>
    <w:rsid w:val="00FD3D68"/>
    <w:rsid w:val="00FE1E2D"/>
    <w:rsid w:val="00FE5B72"/>
    <w:rsid w:val="00FE5CD8"/>
    <w:rsid w:val="00FE6CDA"/>
    <w:rsid w:val="00FF0DF9"/>
    <w:rsid w:val="00FF362B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  <w:style w:type="table" w:styleId="Tablaconcuadrcula">
    <w:name w:val="Table Grid"/>
    <w:basedOn w:val="Tablanormal"/>
    <w:uiPriority w:val="39"/>
    <w:rsid w:val="003F40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2477</TotalTime>
  <Pages>10</Pages>
  <Words>2428</Words>
  <Characters>13357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766</cp:revision>
  <cp:lastPrinted>2024-02-14T17:47:00Z</cp:lastPrinted>
  <dcterms:created xsi:type="dcterms:W3CDTF">2013-09-22T22:09:00Z</dcterms:created>
  <dcterms:modified xsi:type="dcterms:W3CDTF">2024-06-20T20:31:00Z</dcterms:modified>
</cp:coreProperties>
</file>