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6B61D2DF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A5057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5F20489" w:rsidR="00AD0E2B" w:rsidRPr="00917695" w:rsidRDefault="005B6E58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Modelos Lineales en Paneles Desbalanceados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380279B3" w:rsidR="00025230" w:rsidRDefault="004109EA" w:rsidP="004109EA">
      <w:pPr>
        <w:rPr>
          <w:rFonts w:ascii="Times New Roman" w:hAnsi="Times New Roman" w:cs="Times New Roman"/>
          <w:bCs/>
          <w:sz w:val="24"/>
        </w:rPr>
      </w:pPr>
      <w:r w:rsidRPr="004109EA">
        <w:rPr>
          <w:rFonts w:ascii="Times New Roman" w:hAnsi="Times New Roman" w:cs="Times New Roman"/>
          <w:bCs/>
          <w:i/>
          <w:iCs/>
          <w:sz w:val="24"/>
        </w:rPr>
        <w:t>Utili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zar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 la base de datos 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“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keane.dta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”,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 la cual contiene el historial de empleo y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escolaridad de una muestra de hombres para los a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ñ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os 1981 a 1987. Luego, consider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ar 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la siguiente ecuaci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ó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n de salarios</w:t>
      </w:r>
      <w:r w:rsidRPr="004109EA">
        <w:rPr>
          <w:rFonts w:ascii="Times New Roman" w:hAnsi="Times New Roman" w:cs="Times New Roman"/>
          <w:bCs/>
          <w:sz w:val="24"/>
        </w:rPr>
        <w:t>:</w:t>
      </w:r>
    </w:p>
    <w:p w14:paraId="71190919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4FF8E585" w14:textId="42CFBE39" w:rsidR="004109EA" w:rsidRDefault="00F63A36" w:rsidP="004109EA">
      <w:pPr>
        <w:rPr>
          <w:rFonts w:ascii="Times New Roman" w:hAnsi="Times New Roman" w:cs="Times New Roman"/>
          <w:bCs/>
          <w:sz w:val="24"/>
        </w:rPr>
      </w:pPr>
      <w:r w:rsidRPr="004109EA">
        <w:rPr>
          <w:rFonts w:ascii="Times New Roman" w:hAnsi="Times New Roman" w:cs="Times New Roman"/>
          <w:bCs/>
          <w:i/>
          <w:iCs/>
          <w:sz w:val="24"/>
        </w:rPr>
        <w:t>ln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wage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4109EA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exper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, t= 1, 2, … , T</w:t>
      </w:r>
      <w:r w:rsidR="00384104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 w:rsidR="00B10995"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(1)</w:t>
      </w:r>
    </w:p>
    <w:p w14:paraId="3AB23EFF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0B7BB76E" w14:textId="27362030" w:rsidR="004109EA" w:rsidRPr="004109EA" w:rsidRDefault="004109EA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4109EA">
        <w:rPr>
          <w:rFonts w:ascii="Times New Roman" w:hAnsi="Times New Roman" w:cs="Times New Roman"/>
          <w:bCs/>
          <w:i/>
          <w:iCs/>
          <w:sz w:val="24"/>
        </w:rPr>
        <w:t>donde ln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wage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) es el logaritmo del salario por hora,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exper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4109E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son los a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ñ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os de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experiencia en el mercado laboral 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 son los a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ñ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os de escolaridad. Respond</w:t>
      </w:r>
      <w:r w:rsidRPr="004109EA">
        <w:rPr>
          <w:rFonts w:ascii="Times New Roman" w:hAnsi="Times New Roman" w:cs="Times New Roman"/>
          <w:bCs/>
          <w:i/>
          <w:iCs/>
          <w:sz w:val="24"/>
        </w:rPr>
        <w:t xml:space="preserve">er </w:t>
      </w:r>
      <w:r w:rsidRPr="004109EA">
        <w:rPr>
          <w:rFonts w:ascii="Times New Roman" w:hAnsi="Times New Roman" w:cs="Times New Roman"/>
          <w:bCs/>
          <w:i/>
          <w:iCs/>
          <w:sz w:val="24"/>
        </w:rPr>
        <w:t>las siguientes preguntas:</w:t>
      </w:r>
    </w:p>
    <w:p w14:paraId="06A0EA56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2C73C1EC" w14:textId="79090F7C" w:rsidR="004109EA" w:rsidRPr="000E02F9" w:rsidRDefault="004109EA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0E02F9">
        <w:rPr>
          <w:rFonts w:ascii="Times New Roman" w:hAnsi="Times New Roman" w:cs="Times New Roman"/>
          <w:b/>
          <w:sz w:val="24"/>
        </w:rPr>
        <w:t>(</w:t>
      </w:r>
      <w:r w:rsidRPr="000E02F9">
        <w:rPr>
          <w:rFonts w:ascii="Times New Roman" w:hAnsi="Times New Roman" w:cs="Times New Roman"/>
          <w:b/>
          <w:sz w:val="24"/>
        </w:rPr>
        <w:t>a)</w:t>
      </w:r>
      <w:r w:rsidRPr="004109EA">
        <w:rPr>
          <w:rFonts w:ascii="Times New Roman" w:hAnsi="Times New Roman" w:cs="Times New Roman"/>
          <w:bCs/>
          <w:sz w:val="24"/>
        </w:rPr>
        <w:t xml:space="preserve"> 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Estim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ar</w:t>
      </w:r>
      <w:r w:rsidRPr="000E02F9">
        <w:rPr>
          <w:rFonts w:ascii="Times New Roman" w:hAnsi="Times New Roman" w:cs="Times New Roman"/>
          <w:bCs/>
          <w:i/>
          <w:iCs/>
          <w:sz w:val="24"/>
        </w:rPr>
        <w:t xml:space="preserve"> la ecuaci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ó</w:t>
      </w:r>
      <w:r w:rsidRPr="000E02F9">
        <w:rPr>
          <w:rFonts w:ascii="Times New Roman" w:hAnsi="Times New Roman" w:cs="Times New Roman"/>
          <w:bCs/>
          <w:i/>
          <w:iCs/>
          <w:sz w:val="24"/>
        </w:rPr>
        <w:t xml:space="preserve">n usando efectos 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fi</w:t>
      </w:r>
      <w:r w:rsidRPr="000E02F9">
        <w:rPr>
          <w:rFonts w:ascii="Times New Roman" w:hAnsi="Times New Roman" w:cs="Times New Roman"/>
          <w:bCs/>
          <w:i/>
          <w:iCs/>
          <w:sz w:val="24"/>
        </w:rPr>
        <w:t xml:space="preserve">jos. 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¿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Cu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á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l es el sesgo potencial en este</w:t>
      </w:r>
      <w:r w:rsidRPr="000E02F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E02F9">
        <w:rPr>
          <w:rFonts w:ascii="Times New Roman" w:hAnsi="Times New Roman" w:cs="Times New Roman"/>
          <w:bCs/>
          <w:i/>
          <w:iCs/>
          <w:sz w:val="24"/>
        </w:rPr>
        <w:t>contexto?</w:t>
      </w:r>
    </w:p>
    <w:p w14:paraId="103081BD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2A559416" w14:textId="77777777" w:rsidR="00C67F67" w:rsidRDefault="00C67F67" w:rsidP="004109EA">
      <w:pPr>
        <w:rPr>
          <w:rFonts w:ascii="Times New Roman" w:hAnsi="Times New Roman" w:cs="Times New Roman"/>
          <w:bCs/>
          <w:sz w:val="24"/>
        </w:rPr>
      </w:pPr>
    </w:p>
    <w:p w14:paraId="2ABB9C0C" w14:textId="427CCF80" w:rsidR="00C67F67" w:rsidRPr="00C67F67" w:rsidRDefault="00C67F67" w:rsidP="004109E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FE:</w:t>
      </w:r>
    </w:p>
    <w:p w14:paraId="5709A689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692FA34B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5,837</w:t>
      </w:r>
    </w:p>
    <w:p w14:paraId="639862B0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Group variable: id                              Number of groups  =      1,531</w:t>
      </w:r>
    </w:p>
    <w:p w14:paraId="680EF019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</w:p>
    <w:p w14:paraId="201DDA15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344419CB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Within  = 0.2373                                         min =          1</w:t>
      </w:r>
    </w:p>
    <w:p w14:paraId="339E4322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Between = 0.1857                                         avg =        3.8</w:t>
      </w:r>
    </w:p>
    <w:p w14:paraId="598246A4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Overall = 0.1767                                         max =          7</w:t>
      </w:r>
    </w:p>
    <w:p w14:paraId="75DCF2DE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</w:p>
    <w:p w14:paraId="385E2111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F(2,4304)         =     669.73</w:t>
      </w:r>
    </w:p>
    <w:p w14:paraId="0E274ABE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corr(u_i, Xb) = -0.3197                         Prob &gt; F          =     0.0000</w:t>
      </w:r>
    </w:p>
    <w:p w14:paraId="146B0C08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</w:p>
    <w:p w14:paraId="69B93A70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203C8FC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  lwage | Coefficient  Std. err.      t    P&gt;|t|     [95% conf. interval]</w:t>
      </w:r>
    </w:p>
    <w:p w14:paraId="66422D68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3D4E207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  exper |   .0964067   .0027721    34.78   0.000     .0909721    .1018414</w:t>
      </w:r>
    </w:p>
    <w:p w14:paraId="68EFD898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   educ |   .1697764   .0243797     6.96   0.000     .1219795    .2175732</w:t>
      </w:r>
    </w:p>
    <w:p w14:paraId="545525F2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  _cons |   7.270616    .295975    24.56   0.000     6.690352    7.850879</w:t>
      </w:r>
    </w:p>
    <w:p w14:paraId="619D8FE0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4A571D8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sigma_u |  .45083563</w:t>
      </w:r>
    </w:p>
    <w:p w14:paraId="0A0D53C6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sigma_e |  .31573611</w:t>
      </w:r>
    </w:p>
    <w:p w14:paraId="3C538069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 xml:space="preserve">         rho |  .67092951   (fraction of variance due to u_i)</w:t>
      </w:r>
    </w:p>
    <w:p w14:paraId="6A721FCC" w14:textId="77777777" w:rsidR="00C67F67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7992EBE" w14:textId="373AC547" w:rsidR="004109EA" w:rsidRPr="00C67F67" w:rsidRDefault="00C67F67" w:rsidP="00C67F67">
      <w:pPr>
        <w:rPr>
          <w:rFonts w:ascii="Courier New" w:hAnsi="Courier New" w:cs="Courier New"/>
          <w:bCs/>
          <w:sz w:val="18"/>
          <w:szCs w:val="16"/>
        </w:rPr>
      </w:pPr>
      <w:r w:rsidRPr="00C67F67">
        <w:rPr>
          <w:rFonts w:ascii="Courier New" w:hAnsi="Courier New" w:cs="Courier New"/>
          <w:bCs/>
          <w:sz w:val="18"/>
          <w:szCs w:val="16"/>
        </w:rPr>
        <w:t>F test that all u_i=0: F(1530, 4304) = 5.46                  Prob &gt; F = 0.0000</w:t>
      </w:r>
    </w:p>
    <w:p w14:paraId="3ED696C9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1C8A5FF7" w14:textId="17523CFB" w:rsidR="00D264FC" w:rsidRDefault="00D264FC" w:rsidP="00D264FC">
      <w:pPr>
        <w:rPr>
          <w:rFonts w:ascii="Times New Roman" w:hAnsi="Times New Roman" w:cs="Times New Roman"/>
          <w:bCs/>
          <w:sz w:val="24"/>
        </w:rPr>
      </w:pPr>
      <w:r w:rsidRPr="00D264FC">
        <w:rPr>
          <w:rFonts w:ascii="Times New Roman" w:hAnsi="Times New Roman" w:cs="Times New Roman"/>
          <w:bCs/>
          <w:sz w:val="24"/>
        </w:rPr>
        <w:t xml:space="preserve">En este contexto de efectos </w:t>
      </w:r>
      <w:r>
        <w:rPr>
          <w:rFonts w:ascii="Times New Roman" w:hAnsi="Times New Roman" w:cs="Times New Roman"/>
          <w:bCs/>
          <w:sz w:val="24"/>
        </w:rPr>
        <w:t>fi</w:t>
      </w:r>
      <w:r w:rsidRPr="00D264FC">
        <w:rPr>
          <w:rFonts w:ascii="Times New Roman" w:hAnsi="Times New Roman" w:cs="Times New Roman"/>
          <w:bCs/>
          <w:sz w:val="24"/>
        </w:rPr>
        <w:t>jos</w:t>
      </w:r>
      <w:r>
        <w:rPr>
          <w:rFonts w:ascii="Times New Roman" w:hAnsi="Times New Roman" w:cs="Times New Roman"/>
          <w:bCs/>
          <w:sz w:val="24"/>
        </w:rPr>
        <w:t>,</w:t>
      </w:r>
      <w:r w:rsidRPr="00D264FC">
        <w:rPr>
          <w:rFonts w:ascii="Times New Roman" w:hAnsi="Times New Roman" w:cs="Times New Roman"/>
          <w:bCs/>
          <w:sz w:val="24"/>
        </w:rPr>
        <w:t xml:space="preserve"> la selecci</w:t>
      </w:r>
      <w:r>
        <w:rPr>
          <w:rFonts w:ascii="Times New Roman" w:hAnsi="Times New Roman" w:cs="Times New Roman"/>
          <w:bCs/>
          <w:sz w:val="24"/>
        </w:rPr>
        <w:t>ó</w:t>
      </w:r>
      <w:r w:rsidRPr="00D264FC">
        <w:rPr>
          <w:rFonts w:ascii="Times New Roman" w:hAnsi="Times New Roman" w:cs="Times New Roman"/>
          <w:bCs/>
          <w:sz w:val="24"/>
        </w:rPr>
        <w:t>n muestral por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D264FC">
        <w:rPr>
          <w:rFonts w:ascii="Times New Roman" w:hAnsi="Times New Roman" w:cs="Times New Roman"/>
          <w:bCs/>
          <w:sz w:val="24"/>
        </w:rPr>
        <w:t>truncamiento incidental es un problema si la selecci</w:t>
      </w:r>
      <w:r>
        <w:rPr>
          <w:rFonts w:ascii="Times New Roman" w:hAnsi="Times New Roman" w:cs="Times New Roman"/>
          <w:bCs/>
          <w:sz w:val="24"/>
        </w:rPr>
        <w:t>ó</w:t>
      </w:r>
      <w:r w:rsidRPr="00D264FC">
        <w:rPr>
          <w:rFonts w:ascii="Times New Roman" w:hAnsi="Times New Roman" w:cs="Times New Roman"/>
          <w:bCs/>
          <w:sz w:val="24"/>
        </w:rPr>
        <w:t>n est</w:t>
      </w:r>
      <w:r>
        <w:rPr>
          <w:rFonts w:ascii="Times New Roman" w:hAnsi="Times New Roman" w:cs="Times New Roman"/>
          <w:bCs/>
          <w:sz w:val="24"/>
        </w:rPr>
        <w:t>á</w:t>
      </w:r>
      <w:r w:rsidRPr="00D264FC">
        <w:rPr>
          <w:rFonts w:ascii="Times New Roman" w:hAnsi="Times New Roman" w:cs="Times New Roman"/>
          <w:bCs/>
          <w:sz w:val="24"/>
        </w:rPr>
        <w:t xml:space="preserve"> relacionada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D264FC">
        <w:rPr>
          <w:rFonts w:ascii="Times New Roman" w:hAnsi="Times New Roman" w:cs="Times New Roman"/>
          <w:bCs/>
          <w:sz w:val="24"/>
        </w:rPr>
        <w:t>con los errores idiosincr</w:t>
      </w:r>
      <w:r>
        <w:rPr>
          <w:rFonts w:ascii="Times New Roman" w:hAnsi="Times New Roman" w:cs="Times New Roman"/>
          <w:bCs/>
          <w:sz w:val="24"/>
        </w:rPr>
        <w:t>á</w:t>
      </w:r>
      <w:r w:rsidRPr="00D264FC">
        <w:rPr>
          <w:rFonts w:ascii="Times New Roman" w:hAnsi="Times New Roman" w:cs="Times New Roman"/>
          <w:bCs/>
          <w:sz w:val="24"/>
        </w:rPr>
        <w:t>ticos de la ecuaci</w:t>
      </w:r>
      <w:r>
        <w:rPr>
          <w:rFonts w:ascii="Times New Roman" w:hAnsi="Times New Roman" w:cs="Times New Roman"/>
          <w:bCs/>
          <w:sz w:val="24"/>
        </w:rPr>
        <w:t>ó</w:t>
      </w:r>
      <w:r w:rsidRPr="00D264FC">
        <w:rPr>
          <w:rFonts w:ascii="Times New Roman" w:hAnsi="Times New Roman" w:cs="Times New Roman"/>
          <w:bCs/>
          <w:sz w:val="24"/>
        </w:rPr>
        <w:t>n de inter</w:t>
      </w:r>
      <w:r>
        <w:rPr>
          <w:rFonts w:ascii="Times New Roman" w:hAnsi="Times New Roman" w:cs="Times New Roman"/>
          <w:bCs/>
          <w:sz w:val="24"/>
        </w:rPr>
        <w:t>é</w:t>
      </w:r>
      <w:r w:rsidRPr="00D264FC">
        <w:rPr>
          <w:rFonts w:ascii="Times New Roman" w:hAnsi="Times New Roman" w:cs="Times New Roman"/>
          <w:bCs/>
          <w:sz w:val="24"/>
        </w:rPr>
        <w:t xml:space="preserve">s. </w:t>
      </w:r>
      <w:r w:rsidR="000209CA">
        <w:rPr>
          <w:rFonts w:ascii="Times New Roman" w:hAnsi="Times New Roman" w:cs="Times New Roman"/>
          <w:bCs/>
          <w:sz w:val="24"/>
        </w:rPr>
        <w:t>Por lo tanto</w:t>
      </w:r>
      <w:r w:rsidRPr="00D264FC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D264FC">
        <w:rPr>
          <w:rFonts w:ascii="Times New Roman" w:hAnsi="Times New Roman" w:cs="Times New Roman"/>
          <w:bCs/>
          <w:sz w:val="24"/>
        </w:rPr>
        <w:t xml:space="preserve">si </w:t>
      </w:r>
      <w:r>
        <w:rPr>
          <w:rFonts w:ascii="Times New Roman" w:hAnsi="Times New Roman" w:cs="Times New Roman"/>
          <w:bCs/>
          <w:sz w:val="24"/>
        </w:rPr>
        <w:t xml:space="preserve">se </w:t>
      </w:r>
      <w:r w:rsidRPr="00D264FC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iensa</w:t>
      </w:r>
      <w:r w:rsidRPr="00D264FC">
        <w:rPr>
          <w:rFonts w:ascii="Times New Roman" w:hAnsi="Times New Roman" w:cs="Times New Roman"/>
          <w:bCs/>
          <w:sz w:val="24"/>
        </w:rPr>
        <w:t xml:space="preserve"> que</w:t>
      </w:r>
      <w:r>
        <w:rPr>
          <w:rFonts w:ascii="Times New Roman" w:hAnsi="Times New Roman" w:cs="Times New Roman"/>
          <w:bCs/>
          <w:sz w:val="24"/>
        </w:rPr>
        <w:t>,</w:t>
      </w:r>
      <w:r w:rsidRPr="00D264FC">
        <w:rPr>
          <w:rFonts w:ascii="Times New Roman" w:hAnsi="Times New Roman" w:cs="Times New Roman"/>
          <w:bCs/>
          <w:sz w:val="24"/>
        </w:rPr>
        <w:t xml:space="preserve"> efectivamente</w:t>
      </w:r>
      <w:r>
        <w:rPr>
          <w:rFonts w:ascii="Times New Roman" w:hAnsi="Times New Roman" w:cs="Times New Roman"/>
          <w:bCs/>
          <w:sz w:val="24"/>
        </w:rPr>
        <w:t>,</w:t>
      </w:r>
      <w:r w:rsidRPr="00D264FC">
        <w:rPr>
          <w:rFonts w:ascii="Times New Roman" w:hAnsi="Times New Roman" w:cs="Times New Roman"/>
          <w:bCs/>
          <w:sz w:val="24"/>
        </w:rPr>
        <w:t xml:space="preserve"> lo anterior se cumple y que </w:t>
      </w:r>
      <w:r>
        <w:rPr>
          <w:rFonts w:ascii="Times New Roman" w:hAnsi="Times New Roman" w:cs="Times New Roman"/>
          <w:bCs/>
          <w:sz w:val="24"/>
        </w:rPr>
        <w:t xml:space="preserve">se están </w:t>
      </w:r>
      <w:r w:rsidRPr="00D264FC">
        <w:rPr>
          <w:rFonts w:ascii="Times New Roman" w:hAnsi="Times New Roman" w:cs="Times New Roman"/>
          <w:bCs/>
          <w:sz w:val="24"/>
        </w:rPr>
        <w:t xml:space="preserve">observando los salarios </w:t>
      </w:r>
      <w:r>
        <w:rPr>
          <w:rFonts w:ascii="Times New Roman" w:hAnsi="Times New Roman" w:cs="Times New Roman"/>
          <w:bCs/>
          <w:sz w:val="24"/>
        </w:rPr>
        <w:t>“más</w:t>
      </w:r>
      <w:r w:rsidRPr="00D264FC">
        <w:rPr>
          <w:rFonts w:ascii="Times New Roman" w:hAnsi="Times New Roman" w:cs="Times New Roman"/>
          <w:bCs/>
          <w:sz w:val="24"/>
        </w:rPr>
        <w:t xml:space="preserve"> altos</w:t>
      </w:r>
      <w:r>
        <w:rPr>
          <w:rFonts w:ascii="Times New Roman" w:hAnsi="Times New Roman" w:cs="Times New Roman"/>
          <w:bCs/>
          <w:sz w:val="24"/>
        </w:rPr>
        <w:t>”</w:t>
      </w:r>
      <w:r w:rsidRPr="00D264FC">
        <w:rPr>
          <w:rFonts w:ascii="Times New Roman" w:hAnsi="Times New Roman" w:cs="Times New Roman"/>
          <w:bCs/>
          <w:sz w:val="24"/>
        </w:rPr>
        <w:t xml:space="preserve"> (los mejores salarios que se ofrecieron)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Pr="00D264FC">
        <w:rPr>
          <w:rFonts w:ascii="Times New Roman" w:hAnsi="Times New Roman" w:cs="Times New Roman"/>
          <w:bCs/>
          <w:sz w:val="24"/>
        </w:rPr>
        <w:t>entonces</w:t>
      </w:r>
      <w:r>
        <w:rPr>
          <w:rFonts w:ascii="Times New Roman" w:hAnsi="Times New Roman" w:cs="Times New Roman"/>
          <w:bCs/>
          <w:sz w:val="24"/>
        </w:rPr>
        <w:t>,</w:t>
      </w:r>
      <w:r w:rsidRPr="00D264FC">
        <w:rPr>
          <w:rFonts w:ascii="Times New Roman" w:hAnsi="Times New Roman" w:cs="Times New Roman"/>
          <w:bCs/>
          <w:sz w:val="24"/>
        </w:rPr>
        <w:t xml:space="preserve"> el truncamiento tendr</w:t>
      </w:r>
      <w:r>
        <w:rPr>
          <w:rFonts w:ascii="Times New Roman" w:hAnsi="Times New Roman" w:cs="Times New Roman"/>
          <w:bCs/>
          <w:sz w:val="24"/>
        </w:rPr>
        <w:t>ía</w:t>
      </w:r>
      <w:r w:rsidRPr="00D264FC">
        <w:rPr>
          <w:rFonts w:ascii="Times New Roman" w:hAnsi="Times New Roman" w:cs="Times New Roman"/>
          <w:bCs/>
          <w:sz w:val="24"/>
        </w:rPr>
        <w:t xml:space="preserve"> como consecuencia una sobreestimaci</w:t>
      </w:r>
      <w:r>
        <w:rPr>
          <w:rFonts w:ascii="Times New Roman" w:hAnsi="Times New Roman" w:cs="Times New Roman"/>
          <w:bCs/>
          <w:sz w:val="24"/>
        </w:rPr>
        <w:t>ó</w:t>
      </w:r>
      <w:r w:rsidRPr="00D264FC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D264FC">
        <w:rPr>
          <w:rFonts w:ascii="Times New Roman" w:hAnsi="Times New Roman" w:cs="Times New Roman"/>
          <w:bCs/>
          <w:sz w:val="24"/>
        </w:rPr>
        <w:t>de los retornos a la educaci</w:t>
      </w:r>
      <w:r>
        <w:rPr>
          <w:rFonts w:ascii="Times New Roman" w:hAnsi="Times New Roman" w:cs="Times New Roman"/>
          <w:bCs/>
          <w:sz w:val="24"/>
        </w:rPr>
        <w:t>ó</w:t>
      </w:r>
      <w:r w:rsidRPr="00D264FC">
        <w:rPr>
          <w:rFonts w:ascii="Times New Roman" w:hAnsi="Times New Roman" w:cs="Times New Roman"/>
          <w:bCs/>
          <w:sz w:val="24"/>
        </w:rPr>
        <w:t>n.</w:t>
      </w:r>
    </w:p>
    <w:p w14:paraId="494D8F55" w14:textId="77777777" w:rsidR="00D264FC" w:rsidRDefault="00D264FC" w:rsidP="00D264FC">
      <w:pPr>
        <w:rPr>
          <w:rFonts w:ascii="Times New Roman" w:hAnsi="Times New Roman" w:cs="Times New Roman"/>
          <w:bCs/>
          <w:sz w:val="24"/>
        </w:rPr>
      </w:pPr>
    </w:p>
    <w:p w14:paraId="09A552A6" w14:textId="77777777" w:rsidR="004109EA" w:rsidRP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7CEE9711" w14:textId="3008F418" w:rsidR="004109EA" w:rsidRDefault="00FC1327" w:rsidP="004109EA">
      <w:pPr>
        <w:rPr>
          <w:rFonts w:ascii="Times New Roman" w:hAnsi="Times New Roman" w:cs="Times New Roman"/>
          <w:bCs/>
          <w:sz w:val="24"/>
        </w:rPr>
      </w:pPr>
      <w:r w:rsidRPr="00FC1327">
        <w:rPr>
          <w:rFonts w:ascii="Times New Roman" w:hAnsi="Times New Roman" w:cs="Times New Roman"/>
          <w:b/>
          <w:sz w:val="24"/>
        </w:rPr>
        <w:t>(</w:t>
      </w:r>
      <w:r w:rsidR="004109EA" w:rsidRPr="00FC1327">
        <w:rPr>
          <w:rFonts w:ascii="Times New Roman" w:hAnsi="Times New Roman" w:cs="Times New Roman"/>
          <w:b/>
          <w:sz w:val="24"/>
        </w:rPr>
        <w:t>b)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FC1327">
        <w:rPr>
          <w:rFonts w:ascii="Times New Roman" w:hAnsi="Times New Roman" w:cs="Times New Roman"/>
          <w:bCs/>
          <w:i/>
          <w:iCs/>
          <w:sz w:val="24"/>
        </w:rPr>
        <w:t>Implement</w:t>
      </w:r>
      <w:r w:rsidRPr="00FC1327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FC1327">
        <w:rPr>
          <w:rFonts w:ascii="Times New Roman" w:hAnsi="Times New Roman" w:cs="Times New Roman"/>
          <w:bCs/>
          <w:i/>
          <w:iCs/>
          <w:sz w:val="24"/>
        </w:rPr>
        <w:t xml:space="preserve"> el contraste de sesgo de selecci</w:t>
      </w:r>
      <w:r w:rsidRPr="00FC1327">
        <w:rPr>
          <w:rFonts w:ascii="Times New Roman" w:hAnsi="Times New Roman" w:cs="Times New Roman"/>
          <w:bCs/>
          <w:i/>
          <w:iCs/>
          <w:sz w:val="24"/>
        </w:rPr>
        <w:t>ó</w:t>
      </w:r>
      <w:r w:rsidR="004109EA" w:rsidRPr="00FC1327">
        <w:rPr>
          <w:rFonts w:ascii="Times New Roman" w:hAnsi="Times New Roman" w:cs="Times New Roman"/>
          <w:bCs/>
          <w:i/>
          <w:iCs/>
          <w:sz w:val="24"/>
        </w:rPr>
        <w:t>n propuesto por Wooldridge</w:t>
      </w:r>
      <w:r w:rsidRPr="00FC132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4109EA" w:rsidRPr="00FC1327">
        <w:rPr>
          <w:rFonts w:ascii="Times New Roman" w:hAnsi="Times New Roman" w:cs="Times New Roman"/>
          <w:bCs/>
          <w:i/>
          <w:iCs/>
          <w:sz w:val="24"/>
        </w:rPr>
        <w:t>(1995) bajo el enfoque de Mundlak (1978).</w:t>
      </w:r>
    </w:p>
    <w:p w14:paraId="3FC60289" w14:textId="77777777" w:rsidR="00FC1327" w:rsidRDefault="00FC1327" w:rsidP="004109EA">
      <w:pPr>
        <w:rPr>
          <w:rFonts w:ascii="Times New Roman" w:hAnsi="Times New Roman" w:cs="Times New Roman"/>
          <w:bCs/>
          <w:sz w:val="24"/>
        </w:rPr>
      </w:pPr>
    </w:p>
    <w:p w14:paraId="33901242" w14:textId="77777777" w:rsidR="00FC1327" w:rsidRDefault="00FC1327" w:rsidP="004109EA">
      <w:pPr>
        <w:rPr>
          <w:rFonts w:ascii="Times New Roman" w:hAnsi="Times New Roman" w:cs="Times New Roman"/>
          <w:bCs/>
          <w:sz w:val="24"/>
        </w:rPr>
      </w:pPr>
    </w:p>
    <w:p w14:paraId="1678360B" w14:textId="5AB32980" w:rsidR="00FC1327" w:rsidRPr="00177C70" w:rsidRDefault="00FF5476" w:rsidP="004109E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 rechaza la hipótesis nula, por lo que existe evidencia suficiente de que hay sesgo de selección.</w:t>
      </w:r>
    </w:p>
    <w:p w14:paraId="431E5CD7" w14:textId="77777777" w:rsidR="00FC1327" w:rsidRDefault="00FC1327" w:rsidP="004109EA">
      <w:pPr>
        <w:rPr>
          <w:rFonts w:ascii="Times New Roman" w:hAnsi="Times New Roman" w:cs="Times New Roman"/>
          <w:bCs/>
          <w:sz w:val="24"/>
        </w:rPr>
      </w:pPr>
    </w:p>
    <w:p w14:paraId="69B93707" w14:textId="77777777" w:rsidR="00FC1327" w:rsidRPr="004109EA" w:rsidRDefault="00FC1327" w:rsidP="004109EA">
      <w:pPr>
        <w:rPr>
          <w:rFonts w:ascii="Times New Roman" w:hAnsi="Times New Roman" w:cs="Times New Roman"/>
          <w:bCs/>
          <w:sz w:val="24"/>
        </w:rPr>
      </w:pPr>
    </w:p>
    <w:p w14:paraId="6AEE409C" w14:textId="132E04AF" w:rsidR="004109EA" w:rsidRPr="00E46612" w:rsidRDefault="00FC1327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E46612">
        <w:rPr>
          <w:rFonts w:ascii="Times New Roman" w:hAnsi="Times New Roman" w:cs="Times New Roman"/>
          <w:b/>
          <w:sz w:val="24"/>
        </w:rPr>
        <w:t>(</w:t>
      </w:r>
      <w:r w:rsidR="004109EA" w:rsidRPr="00E46612">
        <w:rPr>
          <w:rFonts w:ascii="Times New Roman" w:hAnsi="Times New Roman" w:cs="Times New Roman"/>
          <w:b/>
          <w:sz w:val="24"/>
        </w:rPr>
        <w:t>c)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E46612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E46612" w:rsidRPr="00E46612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E46612">
        <w:rPr>
          <w:rFonts w:ascii="Times New Roman" w:hAnsi="Times New Roman" w:cs="Times New Roman"/>
          <w:bCs/>
          <w:i/>
          <w:iCs/>
          <w:sz w:val="24"/>
        </w:rPr>
        <w:t xml:space="preserve"> el contraste de sesgo de selecci</w:t>
      </w:r>
      <w:r w:rsidR="00E46612" w:rsidRPr="00E46612">
        <w:rPr>
          <w:rFonts w:ascii="Times New Roman" w:hAnsi="Times New Roman" w:cs="Times New Roman"/>
          <w:bCs/>
          <w:i/>
          <w:iCs/>
          <w:sz w:val="24"/>
        </w:rPr>
        <w:t>ó</w:t>
      </w:r>
      <w:r w:rsidR="004109EA" w:rsidRPr="00E46612">
        <w:rPr>
          <w:rFonts w:ascii="Times New Roman" w:hAnsi="Times New Roman" w:cs="Times New Roman"/>
          <w:bCs/>
          <w:i/>
          <w:iCs/>
          <w:sz w:val="24"/>
        </w:rPr>
        <w:t>n propuesto por Wooldridge</w:t>
      </w:r>
      <w:r w:rsidRPr="00E4661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4109EA" w:rsidRPr="00E46612">
        <w:rPr>
          <w:rFonts w:ascii="Times New Roman" w:hAnsi="Times New Roman" w:cs="Times New Roman"/>
          <w:bCs/>
          <w:i/>
          <w:iCs/>
          <w:sz w:val="24"/>
        </w:rPr>
        <w:t>(1995) bajo el enfoque de Chamberlain (1980).</w:t>
      </w:r>
    </w:p>
    <w:p w14:paraId="14C0E658" w14:textId="77777777" w:rsidR="00FC1327" w:rsidRDefault="00FC1327" w:rsidP="004109EA">
      <w:pPr>
        <w:rPr>
          <w:rFonts w:ascii="Times New Roman" w:hAnsi="Times New Roman" w:cs="Times New Roman"/>
          <w:bCs/>
          <w:sz w:val="24"/>
        </w:rPr>
      </w:pPr>
    </w:p>
    <w:p w14:paraId="1C37800B" w14:textId="77777777" w:rsidR="00FC1327" w:rsidRDefault="00FC1327" w:rsidP="004109EA">
      <w:pPr>
        <w:rPr>
          <w:rFonts w:ascii="Times New Roman" w:hAnsi="Times New Roman" w:cs="Times New Roman"/>
          <w:bCs/>
          <w:sz w:val="24"/>
        </w:rPr>
      </w:pPr>
    </w:p>
    <w:p w14:paraId="4D1F66FE" w14:textId="08D1CE7F" w:rsidR="004109EA" w:rsidRDefault="00FF547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 rechaza la hipótesis nula, por lo que existe evidencia suficiente de que hay sesgo de selección.</w:t>
      </w:r>
      <w:r w:rsidR="004109EA">
        <w:rPr>
          <w:rFonts w:ascii="Times New Roman" w:hAnsi="Times New Roman" w:cs="Times New Roman"/>
          <w:bCs/>
          <w:sz w:val="24"/>
        </w:rPr>
        <w:br w:type="page"/>
      </w:r>
    </w:p>
    <w:p w14:paraId="62E7CF32" w14:textId="71DB68DC" w:rsidR="004109EA" w:rsidRDefault="004109EA" w:rsidP="004109EA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44E3D158" w14:textId="77777777" w:rsidR="004109EA" w:rsidRDefault="004109EA" w:rsidP="004109EA">
      <w:pPr>
        <w:rPr>
          <w:rFonts w:ascii="Times New Roman" w:hAnsi="Times New Roman" w:cs="Times New Roman"/>
          <w:bCs/>
          <w:sz w:val="24"/>
        </w:rPr>
      </w:pPr>
    </w:p>
    <w:p w14:paraId="3872A2A4" w14:textId="6EE83F18" w:rsidR="004109EA" w:rsidRPr="00394117" w:rsidRDefault="004109EA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394117">
        <w:rPr>
          <w:rFonts w:ascii="Times New Roman" w:hAnsi="Times New Roman" w:cs="Times New Roman"/>
          <w:bCs/>
          <w:i/>
          <w:iCs/>
          <w:sz w:val="24"/>
        </w:rPr>
        <w:t>Considerando</w:t>
      </w:r>
      <w:r w:rsidR="00394117" w:rsidRPr="00394117">
        <w:rPr>
          <w:rFonts w:ascii="Times New Roman" w:hAnsi="Times New Roman" w:cs="Times New Roman"/>
          <w:bCs/>
          <w:i/>
          <w:iCs/>
          <w:sz w:val="24"/>
        </w:rPr>
        <w:t>,</w:t>
      </w:r>
      <w:r w:rsidRPr="00394117">
        <w:rPr>
          <w:rFonts w:ascii="Times New Roman" w:hAnsi="Times New Roman" w:cs="Times New Roman"/>
          <w:bCs/>
          <w:i/>
          <w:iCs/>
          <w:sz w:val="24"/>
        </w:rPr>
        <w:t xml:space="preserve"> nuevamente</w:t>
      </w:r>
      <w:r w:rsidR="00394117" w:rsidRPr="00394117">
        <w:rPr>
          <w:rFonts w:ascii="Times New Roman" w:hAnsi="Times New Roman" w:cs="Times New Roman"/>
          <w:bCs/>
          <w:i/>
          <w:iCs/>
          <w:sz w:val="24"/>
        </w:rPr>
        <w:t>,</w:t>
      </w:r>
      <w:r w:rsidRPr="00394117">
        <w:rPr>
          <w:rFonts w:ascii="Times New Roman" w:hAnsi="Times New Roman" w:cs="Times New Roman"/>
          <w:bCs/>
          <w:i/>
          <w:iCs/>
          <w:sz w:val="24"/>
        </w:rPr>
        <w:t xml:space="preserve"> la ecuaci</w:t>
      </w:r>
      <w:r w:rsidR="00394117" w:rsidRPr="00394117">
        <w:rPr>
          <w:rFonts w:ascii="Times New Roman" w:hAnsi="Times New Roman" w:cs="Times New Roman"/>
          <w:bCs/>
          <w:i/>
          <w:iCs/>
          <w:sz w:val="24"/>
        </w:rPr>
        <w:t>ó</w:t>
      </w:r>
      <w:r w:rsidRPr="00394117">
        <w:rPr>
          <w:rFonts w:ascii="Times New Roman" w:hAnsi="Times New Roman" w:cs="Times New Roman"/>
          <w:bCs/>
          <w:i/>
          <w:iCs/>
          <w:sz w:val="24"/>
        </w:rPr>
        <w:t>n de salarios del ejercicio previo, reali</w:t>
      </w:r>
      <w:r w:rsidR="00394117" w:rsidRPr="00394117">
        <w:rPr>
          <w:rFonts w:ascii="Times New Roman" w:hAnsi="Times New Roman" w:cs="Times New Roman"/>
          <w:bCs/>
          <w:i/>
          <w:iCs/>
          <w:sz w:val="24"/>
        </w:rPr>
        <w:t>zar</w:t>
      </w:r>
      <w:r w:rsidRPr="00394117">
        <w:rPr>
          <w:rFonts w:ascii="Times New Roman" w:hAnsi="Times New Roman" w:cs="Times New Roman"/>
          <w:bCs/>
          <w:i/>
          <w:iCs/>
          <w:sz w:val="24"/>
        </w:rPr>
        <w:t xml:space="preserve"> los</w:t>
      </w:r>
      <w:r w:rsidR="00394117" w:rsidRPr="0039411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94117">
        <w:rPr>
          <w:rFonts w:ascii="Times New Roman" w:hAnsi="Times New Roman" w:cs="Times New Roman"/>
          <w:bCs/>
          <w:i/>
          <w:iCs/>
          <w:sz w:val="24"/>
        </w:rPr>
        <w:t>siguientes procedimientos:</w:t>
      </w:r>
    </w:p>
    <w:p w14:paraId="72F74631" w14:textId="77777777" w:rsidR="00394117" w:rsidRDefault="00394117" w:rsidP="004109EA">
      <w:pPr>
        <w:rPr>
          <w:rFonts w:ascii="Times New Roman" w:hAnsi="Times New Roman" w:cs="Times New Roman"/>
          <w:bCs/>
          <w:sz w:val="24"/>
        </w:rPr>
      </w:pPr>
    </w:p>
    <w:p w14:paraId="58A0F87B" w14:textId="6BCE10A5" w:rsidR="004109EA" w:rsidRPr="00170E40" w:rsidRDefault="00394117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D167EB">
        <w:rPr>
          <w:rFonts w:ascii="Times New Roman" w:hAnsi="Times New Roman" w:cs="Times New Roman"/>
          <w:b/>
          <w:sz w:val="24"/>
        </w:rPr>
        <w:t>(</w:t>
      </w:r>
      <w:r w:rsidR="004109EA" w:rsidRPr="00D167EB">
        <w:rPr>
          <w:rFonts w:ascii="Times New Roman" w:hAnsi="Times New Roman" w:cs="Times New Roman"/>
          <w:b/>
          <w:sz w:val="24"/>
        </w:rPr>
        <w:t>a)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170E40">
        <w:rPr>
          <w:rFonts w:ascii="Times New Roman" w:hAnsi="Times New Roman" w:cs="Times New Roman"/>
          <w:bCs/>
          <w:i/>
          <w:iCs/>
          <w:sz w:val="24"/>
        </w:rPr>
        <w:t>Estim</w:t>
      </w:r>
      <w:r w:rsidR="00D167EB" w:rsidRPr="00170E40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170E40">
        <w:rPr>
          <w:rFonts w:ascii="Times New Roman" w:hAnsi="Times New Roman" w:cs="Times New Roman"/>
          <w:bCs/>
          <w:i/>
          <w:iCs/>
          <w:sz w:val="24"/>
        </w:rPr>
        <w:t xml:space="preserve"> el modelo por Wooldridge (1995) bajo el enfoque de Chamberlain</w:t>
      </w:r>
      <w:r w:rsidR="00D167EB" w:rsidRPr="00170E40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4109EA" w:rsidRPr="00170E40">
        <w:rPr>
          <w:rFonts w:ascii="Times New Roman" w:hAnsi="Times New Roman" w:cs="Times New Roman"/>
          <w:bCs/>
          <w:i/>
          <w:iCs/>
          <w:sz w:val="24"/>
        </w:rPr>
        <w:t>(1980).</w:t>
      </w:r>
    </w:p>
    <w:p w14:paraId="780DF4A3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212D10EE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53B83DAA" w14:textId="2A1CB90D" w:rsidR="009F7235" w:rsidRPr="009F7235" w:rsidRDefault="009F7235" w:rsidP="004109E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POLS (Chamberlain):</w:t>
      </w:r>
    </w:p>
    <w:p w14:paraId="58A9F947" w14:textId="77777777" w:rsidR="009F7235" w:rsidRDefault="009F7235" w:rsidP="004109EA">
      <w:pPr>
        <w:rPr>
          <w:rFonts w:ascii="Times New Roman" w:hAnsi="Times New Roman" w:cs="Times New Roman"/>
          <w:bCs/>
          <w:sz w:val="24"/>
        </w:rPr>
      </w:pPr>
    </w:p>
    <w:p w14:paraId="0185DCEC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Source |       SS           df       MS      Number of obs   =     5,837</w:t>
      </w:r>
    </w:p>
    <w:p w14:paraId="0778F259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>-------------+----------------------------------   F(15, 5821)     =    111.85</w:t>
      </w:r>
    </w:p>
    <w:p w14:paraId="45F6050B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Model |  357.875358        15  23.8583572   Prob &gt; F        =    0.0000</w:t>
      </w:r>
    </w:p>
    <w:p w14:paraId="0A2C4BA2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Residual |  1241.62941     5,821  .213301737   R-squared       =    0.2237</w:t>
      </w:r>
    </w:p>
    <w:p w14:paraId="605E2C5D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>-------------+----------------------------------   Adj R-squared   =    0.2217</w:t>
      </w:r>
    </w:p>
    <w:p w14:paraId="17D8D390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Total |  1599.50477     5,836  .274075526   Root MSE        =    .46185</w:t>
      </w:r>
    </w:p>
    <w:p w14:paraId="743904BD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</w:p>
    <w:p w14:paraId="4A77C729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>-------------------------------------------------------------------------------------------</w:t>
      </w:r>
    </w:p>
    <w:p w14:paraId="70205D83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lwage | Coefficient  Std. err.      t    P&gt;|t|     [95% conf. interval]</w:t>
      </w:r>
    </w:p>
    <w:p w14:paraId="24B060D4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>--------------------------+----------------------------------------------------------------</w:t>
      </w:r>
    </w:p>
    <w:p w14:paraId="1D7F70C5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exper |   .0566567   .0130844     4.33   0.000     .0310064    .0823071</w:t>
      </w:r>
    </w:p>
    <w:p w14:paraId="3D16018B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educ |    .101945   .0187839     5.43   0.000     .0651215    .1387684</w:t>
      </w:r>
    </w:p>
    <w:p w14:paraId="10461262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exper81 |   .1106423   .0330149     3.35   0.001     .0459208    .1753637</w:t>
      </w:r>
    </w:p>
    <w:p w14:paraId="6B3BE7C1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educ81 |   .0986618   .0204867     4.82   0.000     .0585003    .1388233</w:t>
      </w:r>
    </w:p>
    <w:p w14:paraId="7436D31E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exper82 |  -.0102639   .0284707    -0.36   0.718    -.0660771    .0455492</w:t>
      </w:r>
    </w:p>
    <w:p w14:paraId="764E1769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educ82 |  -.2174353   .0366788    -5.93   0.000    -.2893393   -.1455313</w:t>
      </w:r>
    </w:p>
    <w:p w14:paraId="2CE51E8B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exper83 |  -.0704014   .0284495    -2.47   0.013    -.1261731   -.0146298</w:t>
      </w:r>
    </w:p>
    <w:p w14:paraId="6CD176A9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educ83 |   .0856036   .0363551     2.35   0.019     .0143341    .1568731</w:t>
      </w:r>
    </w:p>
    <w:p w14:paraId="3AC22C21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    |</w:t>
      </w:r>
    </w:p>
    <w:p w14:paraId="4623B5D8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>year#c.lambda_chamberlain |</w:t>
      </w:r>
    </w:p>
    <w:p w14:paraId="630400B9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81  |  -.2683315   .0873923    -3.07   0.002    -.4396528   -.0970101</w:t>
      </w:r>
    </w:p>
    <w:p w14:paraId="2B9CB092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82  |  -.3211014   .0890068    -3.61   0.000    -.4955878   -.1466151</w:t>
      </w:r>
    </w:p>
    <w:p w14:paraId="352E9214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83  |  -.3500805   .0833289    -4.20   0.000    -.5134361   -.1867249</w:t>
      </w:r>
    </w:p>
    <w:p w14:paraId="56A6D637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84  |  -.3390861   .0853207    -3.97   0.000    -.5063464   -.1718258</w:t>
      </w:r>
    </w:p>
    <w:p w14:paraId="5974EAB9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85  |  -.3585597   .0887959    -4.04   0.000    -.5326328   -.1844867</w:t>
      </w:r>
    </w:p>
    <w:p w14:paraId="755DA6E0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86  |  -.3195615     .09277    -3.44   0.001    -.5014252   -.1376977</w:t>
      </w:r>
    </w:p>
    <w:p w14:paraId="24D7E041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87  |  -.3590845   .0978012    -3.67   0.000    -.5508112   -.1673579</w:t>
      </w:r>
    </w:p>
    <w:p w14:paraId="08C2E147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      |</w:t>
      </w:r>
    </w:p>
    <w:p w14:paraId="37491518" w14:textId="77777777" w:rsidR="00776661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 xml:space="preserve">                    _cons |    8.87783   .1514153    58.63   0.000     8.580999     9.17466</w:t>
      </w:r>
    </w:p>
    <w:p w14:paraId="6FF505FB" w14:textId="09BB0B52" w:rsidR="00170E40" w:rsidRPr="006C2BEE" w:rsidRDefault="00776661" w:rsidP="00776661">
      <w:pPr>
        <w:rPr>
          <w:rFonts w:ascii="Courier New" w:hAnsi="Courier New" w:cs="Courier New"/>
          <w:bCs/>
          <w:sz w:val="14"/>
          <w:szCs w:val="12"/>
        </w:rPr>
      </w:pPr>
      <w:r w:rsidRPr="006C2BEE">
        <w:rPr>
          <w:rFonts w:ascii="Courier New" w:hAnsi="Courier New" w:cs="Courier New"/>
          <w:bCs/>
          <w:sz w:val="14"/>
          <w:szCs w:val="12"/>
        </w:rPr>
        <w:t>-------------------------------------------------------------------------------------------</w:t>
      </w:r>
    </w:p>
    <w:p w14:paraId="0291AF2C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7298BDE0" w14:textId="77777777" w:rsidR="00170E40" w:rsidRPr="004109EA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326965D8" w14:textId="04E8F08F" w:rsidR="004109EA" w:rsidRPr="00F64D09" w:rsidRDefault="00D167EB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D167EB">
        <w:rPr>
          <w:rFonts w:ascii="Times New Roman" w:hAnsi="Times New Roman" w:cs="Times New Roman"/>
          <w:b/>
          <w:sz w:val="24"/>
        </w:rPr>
        <w:t>(</w:t>
      </w:r>
      <w:r w:rsidR="004109EA" w:rsidRPr="00D167EB">
        <w:rPr>
          <w:rFonts w:ascii="Times New Roman" w:hAnsi="Times New Roman" w:cs="Times New Roman"/>
          <w:b/>
          <w:sz w:val="24"/>
        </w:rPr>
        <w:t>b)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F64D09">
        <w:rPr>
          <w:rFonts w:ascii="Times New Roman" w:hAnsi="Times New Roman" w:cs="Times New Roman"/>
          <w:bCs/>
          <w:i/>
          <w:iCs/>
          <w:sz w:val="24"/>
        </w:rPr>
        <w:t>Estim</w:t>
      </w:r>
      <w:r w:rsidRPr="00F64D09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F64D09">
        <w:rPr>
          <w:rFonts w:ascii="Times New Roman" w:hAnsi="Times New Roman" w:cs="Times New Roman"/>
          <w:bCs/>
          <w:i/>
          <w:iCs/>
          <w:sz w:val="24"/>
        </w:rPr>
        <w:t xml:space="preserve"> el modelo por Wooldridge (1995) bajo el enfoque de Mundlak (1978).</w:t>
      </w:r>
    </w:p>
    <w:p w14:paraId="1D46C23B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1CE82914" w14:textId="7F0419C3" w:rsidR="00A04C8B" w:rsidRDefault="00A04C8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6F998F9" w14:textId="498D7EB8" w:rsidR="00170E40" w:rsidRDefault="005C5E28" w:rsidP="004109E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POLS (</w:t>
      </w:r>
      <w:r>
        <w:rPr>
          <w:rFonts w:ascii="Times New Roman" w:hAnsi="Times New Roman" w:cs="Times New Roman"/>
          <w:bCs/>
          <w:sz w:val="24"/>
          <w:u w:val="single"/>
        </w:rPr>
        <w:t>Mundlak</w:t>
      </w:r>
      <w:r>
        <w:rPr>
          <w:rFonts w:ascii="Times New Roman" w:hAnsi="Times New Roman" w:cs="Times New Roman"/>
          <w:bCs/>
          <w:sz w:val="24"/>
          <w:u w:val="single"/>
        </w:rPr>
        <w:t>):</w:t>
      </w:r>
    </w:p>
    <w:p w14:paraId="73ADE781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2F843A6C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Source |       SS           df       MS      Number of obs   =     5,837</w:t>
      </w:r>
    </w:p>
    <w:p w14:paraId="7EC22110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>-------------+----------------------------------   F(11, 5825)     =    150.64</w:t>
      </w:r>
    </w:p>
    <w:p w14:paraId="787B6F3A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Model |  354.236597        11   32.203327   Prob &gt; F        =    0.0000</w:t>
      </w:r>
    </w:p>
    <w:p w14:paraId="3266ED32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Residual |  1245.26817     5,825  .213779943   R-squared       =    0.2215</w:t>
      </w:r>
    </w:p>
    <w:p w14:paraId="31A66B03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>-------------+----------------------------------   Adj R-squared   =    0.2200</w:t>
      </w:r>
    </w:p>
    <w:p w14:paraId="58640F61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Total |  1599.50477     5,836  .274075526   Root MSE        =    .46236</w:t>
      </w:r>
    </w:p>
    <w:p w14:paraId="11AEEC69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</w:p>
    <w:p w14:paraId="7EB02865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---------------------------------------------------------------------------------------</w:t>
      </w:r>
    </w:p>
    <w:p w14:paraId="470AA9FF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lwage | Coefficient  Std. err.      t    P&gt;|t|     [95% conf. interval]</w:t>
      </w:r>
    </w:p>
    <w:p w14:paraId="7F28667D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>----------------------+----------------------------------------------------------------</w:t>
      </w:r>
    </w:p>
    <w:p w14:paraId="4BF0B4DB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exper |   .0678465    .007649     8.87   0.000     .0528517    .0828413</w:t>
      </w:r>
    </w:p>
    <w:p w14:paraId="6C5721AE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educ |   .0881093   .0296264     2.97   0.003     .0300305     .146188</w:t>
      </w:r>
    </w:p>
    <w:p w14:paraId="65B3EE2B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mean_exper |  -.0275146   .0156551    -1.76   0.079    -.0582044    .0031753</w:t>
      </w:r>
    </w:p>
    <w:p w14:paraId="42C4DF6E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mean_educ |  -.0167755   .0291599    -0.58   0.565    -.0739398    .0403887</w:t>
      </w:r>
    </w:p>
    <w:p w14:paraId="15BC69D0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    |</w:t>
      </w:r>
    </w:p>
    <w:p w14:paraId="783404C9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>year#c.lambda_mundlak |</w:t>
      </w:r>
    </w:p>
    <w:p w14:paraId="7EA88402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81  |  -.2756566   .0778676    -3.54   0.000    -.4283059   -.1230073</w:t>
      </w:r>
    </w:p>
    <w:p w14:paraId="21DD3DA2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82  |  -.3239156   .0765798    -4.23   0.000    -.4740404   -.1737908</w:t>
      </w:r>
    </w:p>
    <w:p w14:paraId="3F9241E6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83  |  -.3637717   .0737034    -4.94   0.000    -.5082579   -.2192856</w:t>
      </w:r>
    </w:p>
    <w:p w14:paraId="68F6EA6C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84  |  -.3154769   .0727725    -4.34   0.000    -.4581381   -.1728158</w:t>
      </w:r>
    </w:p>
    <w:p w14:paraId="638C1137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85  |  -.3101603    .073666    -4.21   0.000     -.454573   -.1657477</w:t>
      </w:r>
    </w:p>
    <w:p w14:paraId="0F7D5EF9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86  |  -.2515261    .074834    -3.36   0.001    -.3982286   -.1048236</w:t>
      </w:r>
    </w:p>
    <w:p w14:paraId="57B130D3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87  |  -.2525642   .0770484    -3.28   0.001    -.4036077   -.1015207</w:t>
      </w:r>
    </w:p>
    <w:p w14:paraId="43AAFB99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      |</w:t>
      </w:r>
    </w:p>
    <w:p w14:paraId="1182FA78" w14:textId="77777777" w:rsidR="00A04C8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 xml:space="preserve">                _cons |   8.781247   .1284501    68.36   0.000     8.529437    9.033056</w:t>
      </w:r>
    </w:p>
    <w:p w14:paraId="384A2A7D" w14:textId="68CF97EC" w:rsidR="008572AB" w:rsidRPr="00A04C8B" w:rsidRDefault="00A04C8B" w:rsidP="00A04C8B">
      <w:pPr>
        <w:rPr>
          <w:rFonts w:ascii="Courier New" w:hAnsi="Courier New" w:cs="Courier New"/>
          <w:bCs/>
          <w:sz w:val="16"/>
          <w:szCs w:val="14"/>
        </w:rPr>
      </w:pPr>
      <w:r w:rsidRPr="00A04C8B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---------------------------------------------------------------------------------------</w:t>
      </w:r>
    </w:p>
    <w:p w14:paraId="6CC57C9F" w14:textId="77777777" w:rsidR="008572AB" w:rsidRDefault="008572AB" w:rsidP="004109EA">
      <w:pPr>
        <w:rPr>
          <w:rFonts w:ascii="Times New Roman" w:hAnsi="Times New Roman" w:cs="Times New Roman"/>
          <w:bCs/>
          <w:sz w:val="24"/>
        </w:rPr>
      </w:pPr>
    </w:p>
    <w:p w14:paraId="4F963F8C" w14:textId="77777777" w:rsidR="00170E40" w:rsidRPr="004109EA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1074DD2C" w14:textId="6C86A806" w:rsidR="004109EA" w:rsidRPr="00C34201" w:rsidRDefault="00D167EB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D167EB">
        <w:rPr>
          <w:rFonts w:ascii="Times New Roman" w:hAnsi="Times New Roman" w:cs="Times New Roman"/>
          <w:b/>
          <w:sz w:val="24"/>
        </w:rPr>
        <w:t>(</w:t>
      </w:r>
      <w:r w:rsidR="004109EA" w:rsidRPr="00D167EB">
        <w:rPr>
          <w:rFonts w:ascii="Times New Roman" w:hAnsi="Times New Roman" w:cs="Times New Roman"/>
          <w:b/>
          <w:sz w:val="24"/>
        </w:rPr>
        <w:t>c)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C34201">
        <w:rPr>
          <w:rFonts w:ascii="Times New Roman" w:hAnsi="Times New Roman" w:cs="Times New Roman"/>
          <w:bCs/>
          <w:i/>
          <w:iCs/>
          <w:sz w:val="24"/>
        </w:rPr>
        <w:t>Coment</w:t>
      </w:r>
      <w:r w:rsidRPr="00C34201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C34201">
        <w:rPr>
          <w:rFonts w:ascii="Times New Roman" w:hAnsi="Times New Roman" w:cs="Times New Roman"/>
          <w:bCs/>
          <w:i/>
          <w:iCs/>
          <w:sz w:val="24"/>
        </w:rPr>
        <w:t xml:space="preserve"> sobre los errores est</w:t>
      </w:r>
      <w:r w:rsidRPr="00C34201">
        <w:rPr>
          <w:rFonts w:ascii="Times New Roman" w:hAnsi="Times New Roman" w:cs="Times New Roman"/>
          <w:bCs/>
          <w:i/>
          <w:iCs/>
          <w:sz w:val="24"/>
        </w:rPr>
        <w:t>á</w:t>
      </w:r>
      <w:r w:rsidR="004109EA" w:rsidRPr="00C34201">
        <w:rPr>
          <w:rFonts w:ascii="Times New Roman" w:hAnsi="Times New Roman" w:cs="Times New Roman"/>
          <w:bCs/>
          <w:i/>
          <w:iCs/>
          <w:sz w:val="24"/>
        </w:rPr>
        <w:t>ndar de las estimaciones anteriores.</w:t>
      </w:r>
    </w:p>
    <w:p w14:paraId="156D4B35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7C8533B4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0CB43A97" w14:textId="5041FFB4" w:rsidR="007B133B" w:rsidRDefault="007B133B" w:rsidP="004109EA">
      <w:pPr>
        <w:rPr>
          <w:rFonts w:ascii="Times New Roman" w:hAnsi="Times New Roman" w:cs="Times New Roman"/>
          <w:bCs/>
          <w:sz w:val="24"/>
        </w:rPr>
      </w:pPr>
      <w:r w:rsidRPr="007B133B">
        <w:rPr>
          <w:rFonts w:ascii="Times New Roman" w:hAnsi="Times New Roman" w:cs="Times New Roman"/>
          <w:bCs/>
          <w:sz w:val="24"/>
        </w:rPr>
        <w:t>La varianza asintótica de los estimadores de la segunda etapa necesita ser corregida por heterocedasticidad y correlaci</w:t>
      </w:r>
      <w:r>
        <w:rPr>
          <w:rFonts w:ascii="Times New Roman" w:hAnsi="Times New Roman" w:cs="Times New Roman"/>
          <w:bCs/>
          <w:sz w:val="24"/>
        </w:rPr>
        <w:t>ó</w:t>
      </w:r>
      <w:r w:rsidRPr="007B133B">
        <w:rPr>
          <w:rFonts w:ascii="Times New Roman" w:hAnsi="Times New Roman" w:cs="Times New Roman"/>
          <w:bCs/>
          <w:sz w:val="24"/>
        </w:rPr>
        <w:t>n serial arbitraria, así como</w:t>
      </w:r>
      <w:r>
        <w:rPr>
          <w:rFonts w:ascii="Times New Roman" w:hAnsi="Times New Roman" w:cs="Times New Roman"/>
          <w:bCs/>
          <w:sz w:val="24"/>
        </w:rPr>
        <w:t>,</w:t>
      </w:r>
      <w:r w:rsidRPr="007B133B">
        <w:rPr>
          <w:rFonts w:ascii="Times New Roman" w:hAnsi="Times New Roman" w:cs="Times New Roman"/>
          <w:bCs/>
          <w:sz w:val="24"/>
        </w:rPr>
        <w:t xml:space="preserve"> además</w:t>
      </w:r>
      <w:r>
        <w:rPr>
          <w:rFonts w:ascii="Times New Roman" w:hAnsi="Times New Roman" w:cs="Times New Roman"/>
          <w:bCs/>
          <w:sz w:val="24"/>
        </w:rPr>
        <w:t>,</w:t>
      </w:r>
      <w:r w:rsidRPr="007B133B">
        <w:rPr>
          <w:rFonts w:ascii="Times New Roman" w:hAnsi="Times New Roman" w:cs="Times New Roman"/>
          <w:bCs/>
          <w:sz w:val="24"/>
        </w:rPr>
        <w:t xml:space="preserve"> por la es</w:t>
      </w:r>
      <w:r>
        <w:rPr>
          <w:rFonts w:ascii="Times New Roman" w:hAnsi="Times New Roman" w:cs="Times New Roman"/>
          <w:bCs/>
          <w:sz w:val="24"/>
        </w:rPr>
        <w:t>t</w:t>
      </w:r>
      <w:r w:rsidRPr="007B133B">
        <w:rPr>
          <w:rFonts w:ascii="Times New Roman" w:hAnsi="Times New Roman" w:cs="Times New Roman"/>
          <w:bCs/>
          <w:sz w:val="24"/>
        </w:rPr>
        <w:t>imación de la primera etapa.</w:t>
      </w:r>
    </w:p>
    <w:p w14:paraId="2784E38F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095BC7FF" w14:textId="77777777" w:rsidR="00170E40" w:rsidRPr="004109EA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6E55A252" w14:textId="5D5DA4C3" w:rsidR="004109EA" w:rsidRPr="003D636D" w:rsidRDefault="00D167EB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D167EB">
        <w:rPr>
          <w:rFonts w:ascii="Times New Roman" w:hAnsi="Times New Roman" w:cs="Times New Roman"/>
          <w:b/>
          <w:sz w:val="24"/>
        </w:rPr>
        <w:t>(</w:t>
      </w:r>
      <w:r w:rsidR="004109EA" w:rsidRPr="00D167EB">
        <w:rPr>
          <w:rFonts w:ascii="Times New Roman" w:hAnsi="Times New Roman" w:cs="Times New Roman"/>
          <w:b/>
          <w:sz w:val="24"/>
        </w:rPr>
        <w:t>d)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3D636D">
        <w:rPr>
          <w:rFonts w:ascii="Times New Roman" w:hAnsi="Times New Roman" w:cs="Times New Roman"/>
          <w:bCs/>
          <w:i/>
          <w:iCs/>
          <w:sz w:val="24"/>
        </w:rPr>
        <w:t>Estim</w:t>
      </w:r>
      <w:r w:rsidRPr="003D636D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3D636D">
        <w:rPr>
          <w:rFonts w:ascii="Times New Roman" w:hAnsi="Times New Roman" w:cs="Times New Roman"/>
          <w:bCs/>
          <w:i/>
          <w:iCs/>
          <w:sz w:val="24"/>
        </w:rPr>
        <w:t xml:space="preserve"> los errores est</w:t>
      </w:r>
      <w:r w:rsidRPr="003D636D">
        <w:rPr>
          <w:rFonts w:ascii="Times New Roman" w:hAnsi="Times New Roman" w:cs="Times New Roman"/>
          <w:bCs/>
          <w:i/>
          <w:iCs/>
          <w:sz w:val="24"/>
        </w:rPr>
        <w:t>á</w:t>
      </w:r>
      <w:r w:rsidR="004109EA" w:rsidRPr="003D636D">
        <w:rPr>
          <w:rFonts w:ascii="Times New Roman" w:hAnsi="Times New Roman" w:cs="Times New Roman"/>
          <w:bCs/>
          <w:i/>
          <w:iCs/>
          <w:sz w:val="24"/>
        </w:rPr>
        <w:t>ndar v</w:t>
      </w:r>
      <w:r w:rsidRPr="003D636D">
        <w:rPr>
          <w:rFonts w:ascii="Times New Roman" w:hAnsi="Times New Roman" w:cs="Times New Roman"/>
          <w:bCs/>
          <w:i/>
          <w:iCs/>
          <w:sz w:val="24"/>
        </w:rPr>
        <w:t>í</w:t>
      </w:r>
      <w:r w:rsidR="004109EA" w:rsidRPr="003D636D">
        <w:rPr>
          <w:rFonts w:ascii="Times New Roman" w:hAnsi="Times New Roman" w:cs="Times New Roman"/>
          <w:bCs/>
          <w:i/>
          <w:iCs/>
          <w:sz w:val="24"/>
        </w:rPr>
        <w:t>a bootstrapping.</w:t>
      </w:r>
    </w:p>
    <w:p w14:paraId="23B7A43F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3C421A16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1458FC5C" w14:textId="60C95C00" w:rsidR="00170E40" w:rsidRDefault="001A6C7F" w:rsidP="004109EA">
      <w:pPr>
        <w:rPr>
          <w:rFonts w:ascii="Times New Roman" w:hAnsi="Times New Roman" w:cs="Times New Roman"/>
          <w:bCs/>
          <w:sz w:val="24"/>
        </w:rPr>
      </w:pPr>
      <w:r w:rsidRPr="00057C1E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5AA600C5" w14:textId="77777777" w:rsidR="00170E40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01B0FF43" w14:textId="77777777" w:rsidR="00170E40" w:rsidRPr="004109EA" w:rsidRDefault="00170E40" w:rsidP="004109EA">
      <w:pPr>
        <w:rPr>
          <w:rFonts w:ascii="Times New Roman" w:hAnsi="Times New Roman" w:cs="Times New Roman"/>
          <w:bCs/>
          <w:sz w:val="24"/>
        </w:rPr>
      </w:pPr>
    </w:p>
    <w:p w14:paraId="060F6CCD" w14:textId="05BA766B" w:rsidR="004109EA" w:rsidRPr="00726FC1" w:rsidRDefault="00D167EB" w:rsidP="004109EA">
      <w:pPr>
        <w:rPr>
          <w:rFonts w:ascii="Times New Roman" w:hAnsi="Times New Roman" w:cs="Times New Roman"/>
          <w:bCs/>
          <w:i/>
          <w:iCs/>
          <w:sz w:val="24"/>
        </w:rPr>
      </w:pPr>
      <w:r w:rsidRPr="00D167EB">
        <w:rPr>
          <w:rFonts w:ascii="Times New Roman" w:hAnsi="Times New Roman" w:cs="Times New Roman"/>
          <w:b/>
          <w:sz w:val="24"/>
        </w:rPr>
        <w:t>(</w:t>
      </w:r>
      <w:r w:rsidR="004109EA" w:rsidRPr="00D167EB">
        <w:rPr>
          <w:rFonts w:ascii="Times New Roman" w:hAnsi="Times New Roman" w:cs="Times New Roman"/>
          <w:b/>
          <w:sz w:val="24"/>
        </w:rPr>
        <w:t>e)</w:t>
      </w:r>
      <w:r w:rsidR="004109EA" w:rsidRPr="004109EA">
        <w:rPr>
          <w:rFonts w:ascii="Times New Roman" w:hAnsi="Times New Roman" w:cs="Times New Roman"/>
          <w:bCs/>
          <w:sz w:val="24"/>
        </w:rPr>
        <w:t xml:space="preserve"> </w:t>
      </w:r>
      <w:r w:rsidR="004109EA" w:rsidRPr="00726FC1">
        <w:rPr>
          <w:rFonts w:ascii="Times New Roman" w:hAnsi="Times New Roman" w:cs="Times New Roman"/>
          <w:bCs/>
          <w:i/>
          <w:iCs/>
          <w:sz w:val="24"/>
        </w:rPr>
        <w:t>Estim</w:t>
      </w:r>
      <w:r w:rsidRPr="00726FC1">
        <w:rPr>
          <w:rFonts w:ascii="Times New Roman" w:hAnsi="Times New Roman" w:cs="Times New Roman"/>
          <w:bCs/>
          <w:i/>
          <w:iCs/>
          <w:sz w:val="24"/>
        </w:rPr>
        <w:t>ar</w:t>
      </w:r>
      <w:r w:rsidR="004109EA" w:rsidRPr="00726FC1">
        <w:rPr>
          <w:rFonts w:ascii="Times New Roman" w:hAnsi="Times New Roman" w:cs="Times New Roman"/>
          <w:bCs/>
          <w:i/>
          <w:iCs/>
          <w:sz w:val="24"/>
        </w:rPr>
        <w:t xml:space="preserve"> los errores est</w:t>
      </w:r>
      <w:r w:rsidRPr="00726FC1">
        <w:rPr>
          <w:rFonts w:ascii="Times New Roman" w:hAnsi="Times New Roman" w:cs="Times New Roman"/>
          <w:bCs/>
          <w:i/>
          <w:iCs/>
          <w:sz w:val="24"/>
        </w:rPr>
        <w:t>á</w:t>
      </w:r>
      <w:r w:rsidR="004109EA" w:rsidRPr="00726FC1">
        <w:rPr>
          <w:rFonts w:ascii="Times New Roman" w:hAnsi="Times New Roman" w:cs="Times New Roman"/>
          <w:bCs/>
          <w:i/>
          <w:iCs/>
          <w:sz w:val="24"/>
        </w:rPr>
        <w:t>ndar anal</w:t>
      </w:r>
      <w:r w:rsidRPr="00726FC1">
        <w:rPr>
          <w:rFonts w:ascii="Times New Roman" w:hAnsi="Times New Roman" w:cs="Times New Roman"/>
          <w:bCs/>
          <w:i/>
          <w:iCs/>
          <w:sz w:val="24"/>
        </w:rPr>
        <w:t>í</w:t>
      </w:r>
      <w:r w:rsidR="004109EA" w:rsidRPr="00726FC1">
        <w:rPr>
          <w:rFonts w:ascii="Times New Roman" w:hAnsi="Times New Roman" w:cs="Times New Roman"/>
          <w:bCs/>
          <w:i/>
          <w:iCs/>
          <w:sz w:val="24"/>
        </w:rPr>
        <w:t>ticos (varianza asint</w:t>
      </w:r>
      <w:r w:rsidRPr="00726FC1">
        <w:rPr>
          <w:rFonts w:ascii="Times New Roman" w:hAnsi="Times New Roman" w:cs="Times New Roman"/>
          <w:bCs/>
          <w:i/>
          <w:iCs/>
          <w:sz w:val="24"/>
        </w:rPr>
        <w:t>ó</w:t>
      </w:r>
      <w:r w:rsidR="004109EA" w:rsidRPr="00726FC1">
        <w:rPr>
          <w:rFonts w:ascii="Times New Roman" w:hAnsi="Times New Roman" w:cs="Times New Roman"/>
          <w:bCs/>
          <w:i/>
          <w:iCs/>
          <w:sz w:val="24"/>
        </w:rPr>
        <w:t>tica).</w:t>
      </w:r>
    </w:p>
    <w:p w14:paraId="2C2FB9D9" w14:textId="77777777" w:rsidR="00D167EB" w:rsidRDefault="00D167EB" w:rsidP="004109EA">
      <w:pPr>
        <w:rPr>
          <w:rFonts w:ascii="Times New Roman" w:hAnsi="Times New Roman" w:cs="Times New Roman"/>
          <w:bCs/>
          <w:sz w:val="24"/>
        </w:rPr>
      </w:pPr>
    </w:p>
    <w:p w14:paraId="26B7CC4B" w14:textId="77777777" w:rsidR="00D167EB" w:rsidRDefault="00D167EB" w:rsidP="004109EA">
      <w:pPr>
        <w:rPr>
          <w:rFonts w:ascii="Times New Roman" w:hAnsi="Times New Roman" w:cs="Times New Roman"/>
          <w:bCs/>
          <w:sz w:val="24"/>
        </w:rPr>
      </w:pPr>
    </w:p>
    <w:p w14:paraId="4F262732" w14:textId="1658FA16" w:rsidR="00D167EB" w:rsidRPr="004109EA" w:rsidRDefault="00057C1E" w:rsidP="004109EA">
      <w:pPr>
        <w:rPr>
          <w:rFonts w:ascii="Times New Roman" w:hAnsi="Times New Roman" w:cs="Times New Roman"/>
          <w:bCs/>
          <w:sz w:val="24"/>
        </w:rPr>
      </w:pPr>
      <w:r w:rsidRPr="00057C1E">
        <w:rPr>
          <w:rFonts w:ascii="Times New Roman" w:hAnsi="Times New Roman" w:cs="Times New Roman"/>
          <w:bCs/>
          <w:sz w:val="24"/>
          <w:highlight w:val="yellow"/>
        </w:rPr>
        <w:t>Stata.</w:t>
      </w:r>
    </w:p>
    <w:sectPr w:rsidR="00D167EB" w:rsidRPr="004109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A666B" w14:textId="77777777" w:rsidR="00A90985" w:rsidRDefault="00A90985" w:rsidP="004A6E3D">
      <w:r>
        <w:separator/>
      </w:r>
    </w:p>
  </w:endnote>
  <w:endnote w:type="continuationSeparator" w:id="0">
    <w:p w14:paraId="4FCAA4F6" w14:textId="77777777" w:rsidR="00A90985" w:rsidRDefault="00A9098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F39D" w14:textId="77777777" w:rsidR="00A90985" w:rsidRDefault="00A90985" w:rsidP="004A6E3D">
      <w:r>
        <w:separator/>
      </w:r>
    </w:p>
  </w:footnote>
  <w:footnote w:type="continuationSeparator" w:id="0">
    <w:p w14:paraId="0DE43DD5" w14:textId="77777777" w:rsidR="00A90985" w:rsidRDefault="00A9098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99C094F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>Econometría de Datos de Panel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09CA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4A22"/>
    <w:rsid w:val="00056D0A"/>
    <w:rsid w:val="000572C3"/>
    <w:rsid w:val="00057C1E"/>
    <w:rsid w:val="00066EED"/>
    <w:rsid w:val="00070DEC"/>
    <w:rsid w:val="000759FA"/>
    <w:rsid w:val="00077C56"/>
    <w:rsid w:val="00091119"/>
    <w:rsid w:val="00095AE4"/>
    <w:rsid w:val="000A2090"/>
    <w:rsid w:val="000A5057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2F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34FC6"/>
    <w:rsid w:val="00141840"/>
    <w:rsid w:val="0015070E"/>
    <w:rsid w:val="00155248"/>
    <w:rsid w:val="001609A0"/>
    <w:rsid w:val="001626DC"/>
    <w:rsid w:val="0016789A"/>
    <w:rsid w:val="00170E40"/>
    <w:rsid w:val="00176128"/>
    <w:rsid w:val="001761A7"/>
    <w:rsid w:val="00177C70"/>
    <w:rsid w:val="00180FEA"/>
    <w:rsid w:val="00182606"/>
    <w:rsid w:val="00187561"/>
    <w:rsid w:val="001976ED"/>
    <w:rsid w:val="001A12D2"/>
    <w:rsid w:val="001A6C7F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0115"/>
    <w:rsid w:val="00252F98"/>
    <w:rsid w:val="002556F1"/>
    <w:rsid w:val="0026076D"/>
    <w:rsid w:val="002619B0"/>
    <w:rsid w:val="002631B0"/>
    <w:rsid w:val="00263571"/>
    <w:rsid w:val="00264975"/>
    <w:rsid w:val="002651CB"/>
    <w:rsid w:val="00265F7D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BBB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104"/>
    <w:rsid w:val="00384246"/>
    <w:rsid w:val="0038495F"/>
    <w:rsid w:val="0038523B"/>
    <w:rsid w:val="00394117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D636D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109EA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3F96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1E20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6E58"/>
    <w:rsid w:val="005B75F7"/>
    <w:rsid w:val="005C0A54"/>
    <w:rsid w:val="005C1E9D"/>
    <w:rsid w:val="005C24F6"/>
    <w:rsid w:val="005C59DF"/>
    <w:rsid w:val="005C5E28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0031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2BEE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26FC1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3AE6"/>
    <w:rsid w:val="007649DE"/>
    <w:rsid w:val="00772634"/>
    <w:rsid w:val="00774043"/>
    <w:rsid w:val="00775B4D"/>
    <w:rsid w:val="00776661"/>
    <w:rsid w:val="0078043C"/>
    <w:rsid w:val="007811D6"/>
    <w:rsid w:val="0078153A"/>
    <w:rsid w:val="007815A4"/>
    <w:rsid w:val="007820A0"/>
    <w:rsid w:val="00783E08"/>
    <w:rsid w:val="007847D2"/>
    <w:rsid w:val="00797D51"/>
    <w:rsid w:val="007B133B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572AB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15F2"/>
    <w:rsid w:val="009156B2"/>
    <w:rsid w:val="00916209"/>
    <w:rsid w:val="00917695"/>
    <w:rsid w:val="00920EF6"/>
    <w:rsid w:val="00921B4B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9F7235"/>
    <w:rsid w:val="00A006AB"/>
    <w:rsid w:val="00A015FC"/>
    <w:rsid w:val="00A0476C"/>
    <w:rsid w:val="00A04C8B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0985"/>
    <w:rsid w:val="00A924CB"/>
    <w:rsid w:val="00AA20F4"/>
    <w:rsid w:val="00AA2B7A"/>
    <w:rsid w:val="00AA2C67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0995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4201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67F67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167EB"/>
    <w:rsid w:val="00D22095"/>
    <w:rsid w:val="00D264FC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46612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3A36"/>
    <w:rsid w:val="00F64D09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27"/>
    <w:rsid w:val="00FC13FF"/>
    <w:rsid w:val="00FC19C0"/>
    <w:rsid w:val="00FC4BB7"/>
    <w:rsid w:val="00FC7A9E"/>
    <w:rsid w:val="00FD1564"/>
    <w:rsid w:val="00FD3D68"/>
    <w:rsid w:val="00FE1E2D"/>
    <w:rsid w:val="00FE5B72"/>
    <w:rsid w:val="00FF1649"/>
    <w:rsid w:val="00FF5476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4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642</cp:revision>
  <cp:lastPrinted>2024-06-19T18:44:00Z</cp:lastPrinted>
  <dcterms:created xsi:type="dcterms:W3CDTF">2013-09-22T22:09:00Z</dcterms:created>
  <dcterms:modified xsi:type="dcterms:W3CDTF">2024-06-19T23:22:00Z</dcterms:modified>
</cp:coreProperties>
</file>