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ישדדם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החלטי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וכל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. 1)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החתום</w:t>
      </w:r>
      <w:r w:rsidDel="00000000" w:rsidR="00000000" w:rsidRPr="00000000">
        <w:rPr>
          <w:rtl w:val="1"/>
        </w:rPr>
        <w:t xml:space="preserve">". [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ועייג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118.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בנוגע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עולם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(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rtl w:val="1"/>
        </w:rPr>
        <w:t xml:space="preserve">ובנדו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רבי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חייא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רבי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יוחנן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הנביאים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כולן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נתנבאו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הבא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ראתה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זולתך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ופליגא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שעבוד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מלכיות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בלבד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יא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מקרב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הארץ</w:t>
      </w:r>
      <w:r w:rsidDel="00000000" w:rsidR="00000000" w:rsidRPr="00000000">
        <w:rPr>
          <w:color w:val="252525"/>
          <w:highlight w:val="white"/>
          <w:rtl w:val="1"/>
        </w:rPr>
        <w:t xml:space="preserve">", </w:t>
      </w:r>
      <w:r w:rsidDel="00000000" w:rsidR="00000000" w:rsidRPr="00000000">
        <w:rPr>
          <w:color w:val="252525"/>
          <w:highlight w:val="white"/>
          <w:rtl w:val="1"/>
        </w:rPr>
        <w:t xml:space="preserve">דהיינו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אינו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קבלה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בידו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מחלוקת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כידוע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שבהלל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מחלוקת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וראיית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לימוהמ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הכרע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</w:t>
      </w:r>
      <w:r w:rsidDel="00000000" w:rsidR="00000000" w:rsidRPr="00000000">
        <w:rPr>
          <w:color w:val="252525"/>
          <w:highlight w:val="white"/>
          <w:rtl w:val="1"/>
        </w:rPr>
        <w:t xml:space="preserve"> "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'".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וליתר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ביאור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ובהקדם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דהנה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בלקו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חכ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בחוקותי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שמחלוקת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ורחב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אר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וכמבואר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ישנם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המורים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להדיא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תחיית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המתים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ועוד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דרשות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כמובא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בלקו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בתו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בחוקותי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highlight w:val="white"/>
          <w:rtl w:val="1"/>
        </w:rPr>
        <w:t xml:space="preserve">'),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שמפרש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לשיטת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וא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לכאו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דמהו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ראיית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מהפסוק</w:t>
      </w:r>
      <w:r w:rsidDel="00000000" w:rsidR="00000000" w:rsidRPr="00000000">
        <w:rPr>
          <w:color w:val="252525"/>
          <w:highlight w:val="white"/>
          <w:rtl w:val="1"/>
        </w:rPr>
        <w:t xml:space="preserve"> "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'" </w:t>
      </w:r>
      <w:r w:rsidDel="00000000" w:rsidR="00000000" w:rsidRPr="00000000">
        <w:rPr>
          <w:color w:val="252525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לשיטתו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שישנם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נימא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מדבר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לפני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ושאר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יתקיימו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כפשוטם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vertAlign w:val="superscript"/>
        </w:rPr>
        <w:footnoteReference w:customMarkFollows="0" w:id="5"/>
      </w:r>
      <w:r w:rsidDel="00000000" w:rsidR="00000000" w:rsidRPr="00000000">
        <w:rPr>
          <w:color w:val="25252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ולכאו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לומר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דכוונת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בהביאו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דלשיטת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מכיון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שענינו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להביא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לשלימות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כמבואר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בלקו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), </w:t>
      </w:r>
      <w:r w:rsidDel="00000000" w:rsidR="00000000" w:rsidRPr="00000000">
        <w:rPr>
          <w:color w:val="252525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כפי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גדרי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ומצוות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ועיקר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מצוות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נוהג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ומכיון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שכתוב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בתורה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ובפסוק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המדבר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בקשר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מצוות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התורה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"</w:t>
      </w:r>
      <w:r w:rsidDel="00000000" w:rsidR="00000000" w:rsidRPr="00000000">
        <w:rPr>
          <w:color w:val="252525"/>
          <w:highlight w:val="white"/>
          <w:rtl w:val="1"/>
        </w:rPr>
        <w:t xml:space="preserve">אויסגעשטעלט</w:t>
      </w:r>
      <w:r w:rsidDel="00000000" w:rsidR="00000000" w:rsidRPr="00000000">
        <w:rPr>
          <w:color w:val="252525"/>
          <w:highlight w:val="white"/>
          <w:rtl w:val="1"/>
        </w:rPr>
        <w:t xml:space="preserve">"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תורה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והשייך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התורה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נוהג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ועשירים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"</w:t>
      </w:r>
      <w:r w:rsidDel="00000000" w:rsidR="00000000" w:rsidRPr="00000000">
        <w:rPr>
          <w:color w:val="252525"/>
          <w:highlight w:val="white"/>
          <w:rtl w:val="1"/>
        </w:rPr>
        <w:t xml:space="preserve">שלימות</w:t>
      </w:r>
      <w:r w:rsidDel="00000000" w:rsidR="00000000" w:rsidRPr="00000000">
        <w:rPr>
          <w:color w:val="252525"/>
          <w:highlight w:val="white"/>
          <w:rtl w:val="1"/>
        </w:rPr>
        <w:t xml:space="preserve">" </w:t>
      </w:r>
      <w:r w:rsidDel="00000000" w:rsidR="00000000" w:rsidRPr="00000000">
        <w:rPr>
          <w:color w:val="252525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משתנה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מכפי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עכשיו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[</w:t>
      </w:r>
      <w:r w:rsidDel="00000000" w:rsidR="00000000" w:rsidRPr="00000000">
        <w:rPr>
          <w:color w:val="252525"/>
          <w:highlight w:val="white"/>
          <w:rtl w:val="1"/>
        </w:rPr>
        <w:t xml:space="preserve">משא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נעלה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יותר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ועפ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שלשיטות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אפס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מדבר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נעלית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יותר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ממצב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לגדרי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, (</w:t>
      </w:r>
      <w:r w:rsidDel="00000000" w:rsidR="00000000" w:rsidRPr="00000000">
        <w:rPr>
          <w:color w:val="252525"/>
          <w:highlight w:val="white"/>
          <w:rtl w:val="1"/>
        </w:rPr>
        <w:t xml:space="preserve">וכמ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תשמע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בקול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אלוקיך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וראה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רש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), </w:t>
      </w:r>
      <w:r w:rsidDel="00000000" w:rsidR="00000000" w:rsidRPr="00000000">
        <w:rPr>
          <w:color w:val="252525"/>
          <w:highlight w:val="white"/>
          <w:rtl w:val="1"/>
        </w:rPr>
        <w:t xml:space="preserve">ולכן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לתקופה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highlight w:val="white"/>
          <w:rtl w:val="1"/>
        </w:rPr>
        <w:t xml:space="preserve">'. </w:t>
      </w:r>
      <w:r w:rsidDel="00000000" w:rsidR="00000000" w:rsidRPr="00000000">
        <w:rPr>
          <w:color w:val="252525"/>
          <w:highlight w:val="white"/>
          <w:rtl w:val="1"/>
        </w:rPr>
        <w:t xml:space="preserve">ועד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בפ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בחוקותי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שנדרשו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דברים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ס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וכיו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שזהו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בפ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בחוקותי</w:t>
      </w:r>
      <w:r w:rsidDel="00000000" w:rsidR="00000000" w:rsidRPr="00000000">
        <w:rPr>
          <w:color w:val="252525"/>
          <w:highlight w:val="white"/>
          <w:rtl w:val="1"/>
        </w:rPr>
        <w:t xml:space="preserve">), </w:t>
      </w:r>
      <w:r w:rsidDel="00000000" w:rsidR="00000000" w:rsidRPr="00000000">
        <w:rPr>
          <w:color w:val="252525"/>
          <w:highlight w:val="white"/>
          <w:rtl w:val="1"/>
        </w:rPr>
        <w:t xml:space="preserve">אבל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לעצם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משא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רחב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אר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ס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שלימות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נעלה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יותר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ולכן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ס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לפרש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הכתובים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השיכים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כפשוטו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שיטתו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לכאו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שייך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שלפני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ועפ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נמצא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שמחלוקת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ורחב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אר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המיוסד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מיוסד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הכרע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דלשיטת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הפסוק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מכריע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לפרש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כפשוטו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משא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לרחב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אר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סברתו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ראי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מהפסוק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להוציא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הפסוקים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התקופה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הראושנה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מפשוטם</w:t>
      </w:r>
      <w:r w:rsidDel="00000000" w:rsidR="00000000" w:rsidRPr="00000000">
        <w:rPr>
          <w:color w:val="252525"/>
          <w:highlight w:val="white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יל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דברי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בדא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שגיתי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יכפר</w:t>
      </w:r>
      <w:r w:rsidDel="00000000" w:rsidR="00000000" w:rsidRPr="00000000">
        <w:rPr>
          <w:color w:val="25252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ואע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ואע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כשמואל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שהגדר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התומ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נוהג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סתירה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שכתב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אדם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יודע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שיטת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באם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נוסף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מוכרח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ההלכה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כמבואר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בלקו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חכ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ומזה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משמיענו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כאן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דברים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ההלכה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ולכאו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נ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בנוגע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חיוב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האמונה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בביאת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צריך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להאמין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חלק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מגדרם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בהלכה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נוהג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ולאח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מוסיף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ב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שאע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חיוב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להאמין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מבהיר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כוונתו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ולפסוק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בוודאות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יתכן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בפועל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אדם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יודע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כוונתו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להגיד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חלק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מגדרו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ועפ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יוצא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שבנוגע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אם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),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פוסק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הלכה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חלק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מגדרו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ההלכתי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כותב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שבנוע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לפועל</w:t>
      </w:r>
      <w:r w:rsidDel="00000000" w:rsidR="00000000" w:rsidRPr="00000000">
        <w:rPr>
          <w:color w:val="252525"/>
          <w:highlight w:val="white"/>
          <w:rtl w:val="1"/>
        </w:rPr>
        <w:t xml:space="preserve"> -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ידיעה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highlight w:val="white"/>
          <w:rtl w:val="1"/>
        </w:rPr>
        <w:t xml:space="preserve">. [</w:t>
      </w:r>
      <w:r w:rsidDel="00000000" w:rsidR="00000000" w:rsidRPr="00000000">
        <w:rPr>
          <w:color w:val="252525"/>
          <w:highlight w:val="white"/>
          <w:rtl w:val="1"/>
        </w:rPr>
        <w:t xml:space="preserve">ולאידך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גיסא</w:t>
      </w:r>
      <w:r w:rsidDel="00000000" w:rsidR="00000000" w:rsidRPr="00000000">
        <w:rPr>
          <w:color w:val="252525"/>
          <w:highlight w:val="white"/>
          <w:rtl w:val="1"/>
        </w:rPr>
        <w:t xml:space="preserve"> - </w:t>
      </w:r>
      <w:r w:rsidDel="00000000" w:rsidR="00000000" w:rsidRPr="00000000">
        <w:rPr>
          <w:color w:val="252525"/>
          <w:highlight w:val="white"/>
          <w:rtl w:val="1"/>
        </w:rPr>
        <w:t xml:space="preserve">אע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ידיעה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ואכן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יתכן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בפועל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העדר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ידיעה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ההלכה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הברורה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שגדרם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עולם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כמנהגו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נוהג</w:t>
      </w:r>
      <w:r w:rsidDel="00000000" w:rsidR="00000000" w:rsidRPr="00000000">
        <w:rPr>
          <w:color w:val="252525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center"/>
        <w:rPr>
          <w:b w:val="1"/>
          <w:bCs w:val="1"/>
          <w:color w:val="252525"/>
          <w:highlight w:val="whit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בדברי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ם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יהיו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קצין</w:t>
      </w:r>
      <w:r w:rsidDel="00000000" w:rsidR="00000000" w:rsidRPr="00000000">
        <w:rPr>
          <w:rtl w:val="1"/>
        </w:rPr>
        <w:t xml:space="preserve">), -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הנזכרים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וכיוצא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(=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)" -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בדניאל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highlight w:val="white"/>
          <w:rtl w:val="1"/>
        </w:rPr>
        <w:t xml:space="preserve">ואתה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דניאל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סתום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הדברים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וחתום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הספר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קץ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וגו</w:t>
      </w:r>
      <w:r w:rsidDel="00000000" w:rsidR="00000000" w:rsidRPr="00000000">
        <w:rPr>
          <w:highlight w:val="white"/>
          <w:rtl w:val="1"/>
        </w:rPr>
        <w:t xml:space="preserve">'", </w:t>
      </w:r>
      <w:r w:rsidDel="00000000" w:rsidR="00000000" w:rsidRPr="00000000">
        <w:rPr>
          <w:highlight w:val="white"/>
          <w:rtl w:val="1"/>
        </w:rPr>
        <w:t xml:space="preserve">ושם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בפסוק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</w:t>
      </w:r>
      <w:r w:rsidDel="00000000" w:rsidR="00000000" w:rsidRPr="00000000">
        <w:rPr>
          <w:highlight w:val="white"/>
          <w:rtl w:val="1"/>
        </w:rPr>
        <w:t xml:space="preserve"> "</w:t>
      </w:r>
      <w:r w:rsidDel="00000000" w:rsidR="00000000" w:rsidRPr="00000000">
        <w:rPr>
          <w:highlight w:val="white"/>
          <w:rtl w:val="1"/>
        </w:rPr>
        <w:t xml:space="preserve">כי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סתומים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וחתומים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הדברים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קץ</w:t>
      </w:r>
      <w:r w:rsidDel="00000000" w:rsidR="00000000" w:rsidRPr="00000000">
        <w:rPr>
          <w:highlight w:val="white"/>
          <w:rtl w:val="1"/>
        </w:rPr>
        <w:t xml:space="preserve">".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כמובאר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" -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אליהו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4) 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וכמושי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שהזכיר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בזרוע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בזרוע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. .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לפלוגתתם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'":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יוחסין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"׳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כפשטי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ביוחסין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-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הפלוגחא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לאליהו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'") 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'"),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דאליהו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')."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34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'")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ומחלוקתם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שמחלקותם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149.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1822 (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באידיש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860.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 189 (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באידיש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623.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בדפוסים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הנפוצים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191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8) </w:t>
      </w:r>
      <w:r w:rsidDel="00000000" w:rsidR="00000000" w:rsidRPr="00000000">
        <w:rPr>
          <w:sz w:val="20"/>
          <w:szCs w:val="20"/>
          <w:rtl w:val="1"/>
        </w:rPr>
        <w:t xml:space="preserve">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שמזה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30).</w:t>
      </w:r>
    </w:p>
    <w:p w:rsidR="00000000" w:rsidDel="00000000" w:rsidP="00000000" w:rsidRDefault="00000000" w:rsidRPr="00000000" w14:paraId="0000002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2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מוטעית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ההבטח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האלו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(=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ודומיהן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-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האריכות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נפרשהו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שיתאימו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וקבוע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קבוע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במובנו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לנס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למגנא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מוטב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שבפסוק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. -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199,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344.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701,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722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149. </w:t>
      </w:r>
      <w:r w:rsidDel="00000000" w:rsidR="00000000" w:rsidRPr="00000000">
        <w:rPr>
          <w:sz w:val="20"/>
          <w:szCs w:val="20"/>
          <w:rtl w:val="1"/>
        </w:rPr>
        <w:t xml:space="preserve">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22:25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37:10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) -.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1208, 1232, 1328.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160.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189.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119.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40. </w:t>
      </w:r>
      <w:r w:rsidDel="00000000" w:rsidR="00000000" w:rsidRPr="00000000">
        <w:rPr>
          <w:sz w:val="20"/>
          <w:szCs w:val="20"/>
          <w:rtl w:val="1"/>
        </w:rPr>
        <w:t xml:space="preserve">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42, </w:t>
      </w:r>
      <w:r w:rsidDel="00000000" w:rsidR="00000000" w:rsidRPr="00000000">
        <w:rPr>
          <w:sz w:val="20"/>
          <w:szCs w:val="20"/>
          <w:rtl w:val="1"/>
        </w:rPr>
        <w:t xml:space="preserve">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35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52.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76.</w:t>
      </w:r>
    </w:p>
  </w:footnote>
  <w:footnote w:id="2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533.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190.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152.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193. </w:t>
      </w:r>
      <w:r w:rsidDel="00000000" w:rsidR="00000000" w:rsidRPr="00000000">
        <w:rPr>
          <w:sz w:val="20"/>
          <w:szCs w:val="20"/>
          <w:rtl w:val="1"/>
        </w:rPr>
        <w:t xml:space="preserve">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207, 281.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</w:p>
  </w:footnote>
  <w:footnote w:id="4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14.</w:t>
      </w:r>
    </w:p>
  </w:footnote>
  <w:footnote w:id="5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לשיטתם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65, </w:t>
      </w:r>
      <w:r w:rsidDel="00000000" w:rsidR="00000000" w:rsidRPr="00000000">
        <w:rPr>
          <w:sz w:val="20"/>
          <w:szCs w:val="20"/>
          <w:rtl w:val="1"/>
        </w:rPr>
        <w:t xml:space="preserve">ובלקו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418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56,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הגראיב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הוכחת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וכבפנים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אמנם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להעיר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שלכאו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צע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בלקו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268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הערה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')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לשיטת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כשמואל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שהרי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שיטת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שמואל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מיוסד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(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וממילא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אביונים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איך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כמשואל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וביחד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ולכאו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דאע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אביונים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ממש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עניים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ביחס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לעשירים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בפהמ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הקדמה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חלק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חירושי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הריטב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שבת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סג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צ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לתרץ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זאת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פשטות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לשון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משמע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שכל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בני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אדם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יצטרך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לחבירו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שלכן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קנאה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חסר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לאיש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מסויים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ביחס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לחבירו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עדיין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מקום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לקנאה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ותחרות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ואוי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המבואר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בהדרן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תנש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שהענין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מדבר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ועפ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מובן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דהרמב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ס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דפסוק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יחדל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מדבר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ולכן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כשמואל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ומה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שפסק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קאי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השני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שאז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יקויים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אפס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בך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אביון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', (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שיחת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אלול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תנש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אמנם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עצ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לפי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המבואר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שהענין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דלא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רעב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מדבר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בתקופה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הראשונה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ואכ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דההוכחה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ומפותים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במשיח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להערה</w:t>
      </w:r>
      <w:r w:rsidDel="00000000" w:rsidR="00000000" w:rsidRPr="00000000">
        <w:rPr>
          <w:sz w:val="20"/>
          <w:szCs w:val="20"/>
          <w:rtl w:val="1"/>
        </w:rPr>
        <w:t xml:space="preserve"> *69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כשמואל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כשמואל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עכצ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8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ומופתים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ולדגומא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75),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שימוהמ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וכיוצא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בהן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ומכ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מחלקות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10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שבנביאים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בחומש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). 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