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200" w:before="200" w:line="276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בס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1"/>
        </w:rPr>
        <w:t xml:space="preserve">ד</w:t>
      </w:r>
    </w:p>
    <w:p w:rsidR="00000000" w:rsidDel="00000000" w:rsidP="00000000" w:rsidRDefault="00000000" w:rsidRPr="00000000" w14:paraId="00000002">
      <w:pPr>
        <w:bidi w:val="1"/>
        <w:spacing w:after="200" w:before="200" w:line="276" w:lineRule="auto"/>
        <w:jc w:val="both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עתידה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חטה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שתתמר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כדקל</w:t>
      </w:r>
    </w:p>
    <w:p w:rsidR="00000000" w:rsidDel="00000000" w:rsidP="00000000" w:rsidRDefault="00000000" w:rsidRPr="00000000" w14:paraId="00000003">
      <w:pPr>
        <w:bidi w:val="1"/>
        <w:spacing w:after="200" w:before="200" w:line="276" w:lineRule="auto"/>
        <w:jc w:val="both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spacing w:after="200" w:before="200" w:line="276" w:lineRule="auto"/>
        <w:jc w:val="both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במסכת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כתובות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דף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קי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: "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חייא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בר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יוסף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עתידה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שתוציא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גלוסקאות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וכלי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מילת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שנאמר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תהלים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עב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טז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יהי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פסת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בר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בארץ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דרוש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פסת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בר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לשון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פיסת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היד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שהיא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רחבה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וחטה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רחבה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לא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משכחת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אלא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פת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אפויה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רש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).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יהי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פסת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בר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בארץ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בראש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הרים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אמרו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עתידה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חטה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שתתמר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כדקל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ועולה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בראש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הרים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ושמא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תאמר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צער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לקוצרה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תלמוד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לומר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ירעש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כלבנון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פריו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הקב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מביא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רוח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מבית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גנזיו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ומנשבה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עלי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ומשרה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סלתה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ואדם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יוצא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לשדה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ומביא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מלא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פיסת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ידו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וממנה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פרנסתו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ופרנסת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אנשי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ביתו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עם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חלב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כליות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חטה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האזינו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לב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אמרו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עתידה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חטה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שתהא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כשתי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כליות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שור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הגדול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...".</w:t>
      </w:r>
    </w:p>
    <w:p w:rsidR="00000000" w:rsidDel="00000000" w:rsidP="00000000" w:rsidRDefault="00000000" w:rsidRPr="00000000" w14:paraId="00000005">
      <w:pPr>
        <w:bidi w:val="1"/>
        <w:spacing w:after="200" w:before="200" w:line="276" w:lineRule="auto"/>
        <w:jc w:val="both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וראה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עד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בספרי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בסוף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הדרש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על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הפסוק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האזינו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לב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) "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בדד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ינחנו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וגו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'": "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יהי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פסת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בר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בארץ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שיהיו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חטים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מוציאים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גלוסקאות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כמלא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פסת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ירעש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כלבנון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פריו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שיהיו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חטים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שפות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זו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בזו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ונושרות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סולתן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בארץ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ואתה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בא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ונוטל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הימנה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מלא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פסת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זו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כדי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פרנסתך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". </w:t>
      </w:r>
    </w:p>
    <w:p w:rsidR="00000000" w:rsidDel="00000000" w:rsidP="00000000" w:rsidRDefault="00000000" w:rsidRPr="00000000" w14:paraId="00000006">
      <w:pPr>
        <w:bidi w:val="1"/>
        <w:spacing w:after="200" w:before="200" w:line="276" w:lineRule="auto"/>
        <w:jc w:val="both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ולכאורה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נראה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דהמ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שעתידה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הארץ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שתוציא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גלוסקאות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והמ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דס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שתהא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חטה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מתמר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ועולה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כדקל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והקב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משרה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סלתה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מדברים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על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ענינים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שונים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דהמ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השני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מדבר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על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חטים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שיהא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בהן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סולת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, (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ודריש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"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פסת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"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על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זה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שהאדם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יביא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מלא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פיסת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ידו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מן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הסולת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),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ולא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גלוסקאות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superscript"/>
        </w:rPr>
        <w:footnoteReference w:customMarkFollows="0" w:id="1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וראה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בס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בן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יהוידע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על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כתובות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שם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שמקשה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מה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צורך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להסולת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באם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להם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כבר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לחם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גמור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גלוסקאות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).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ומתרץ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שזהו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בשביל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מיני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תבשילין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בשר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ומיני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מרקחות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שמערבים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בהם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קמח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סולת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למעדנים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. (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ואולי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להוסיף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דגם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בשביל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הקרבנות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צריך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זה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דהתורה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ציוותה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בכ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להביא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סולת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ולחם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גמור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לא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יועיל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לזה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).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ונראה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מדבריו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דס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דאכן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הם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ענינים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שונים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. (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וגם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נראה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מדבריו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דמר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אמר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חדא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ומר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אמר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חדא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ולא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פליגי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ויהיו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שניהם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superscript"/>
        </w:rPr>
        <w:footnoteReference w:customMarkFollows="0" w:id="2"/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07">
      <w:pPr>
        <w:bidi w:val="1"/>
        <w:spacing w:after="200" w:before="200" w:line="276" w:lineRule="auto"/>
        <w:jc w:val="both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ויש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לעיין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בנוגע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הגלוסקאות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לע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האם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יגדלו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עץ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כמו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חטה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לע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שתתמר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ויעלה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כדקל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בראש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הרים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שיגדלו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מן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הארץ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עצמה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ולכאורה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הי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אפ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דהגלוסקאות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יגדלו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מן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הארץ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עצמה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דכך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נוח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לאדם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לתולשן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. (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משא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בנוגע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חטה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דמכיון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שתתמר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ועולה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כדקל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בראש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הרים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לא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יוכלו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לתולשן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והקב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יביא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רוח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מבית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גנזיו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-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כמ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בספרי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שיהיו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החטים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שפות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זו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בזו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-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והסולת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יפול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לארץ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).</w:t>
      </w:r>
    </w:p>
    <w:p w:rsidR="00000000" w:rsidDel="00000000" w:rsidP="00000000" w:rsidRDefault="00000000" w:rsidRPr="00000000" w14:paraId="00000008">
      <w:pPr>
        <w:bidi w:val="1"/>
        <w:spacing w:after="200" w:before="200" w:line="276" w:lineRule="auto"/>
        <w:jc w:val="both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והנ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הוא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לגבי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איסורי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ערלה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וחדש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דבאם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יצאו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הגלוסקאות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מן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הארץ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עצמה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לכאו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עליהם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איסור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חדש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וייאסרו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באכילה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עד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הבאת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העומר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ראה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מה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שכתבתי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בגליון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'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סא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ולאידך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גיסא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באם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נאמר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דלא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יהי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עליהם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איסור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חדש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מכיון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שיגדלו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כמו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אילן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לכאו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יהי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עליהם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איסור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ערלה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ויהיו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אסורים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באכילה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משך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שנה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אלא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שבאמת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בשיחת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אמור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תשמ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התוועדויות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תשמ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' 279)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משמע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דמיד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יכנסו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לארץ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בגאולה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האמיתית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והשלימה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יאכלו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הגלוסקאות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עיי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ומשמע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להדיא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דלא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יהי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בהם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איסור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ערלה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חדש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spacing w:after="200" w:before="200" w:line="276" w:lineRule="auto"/>
        <w:jc w:val="both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(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ואפי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אם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נאמר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בדוחק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שאולי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למצוא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אופן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גידול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שלא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יהי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משום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איסור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חדש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ולא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משום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איסור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ערלה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דהיינו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שיגדלו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הגלוסקאות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שורש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שישאר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בארץ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שעי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ניתר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מאיסור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חדש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מכיון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שהשריש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לפני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שהקריב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העומר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ומ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לא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יהי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בגדר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אילן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לערלה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, (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וזה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תלוי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בגדרי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אילן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לגבי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דינים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שונים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המבואר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בסדר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ברכת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הנהנין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סעי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-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עיי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),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ועדיין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צריך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בירור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אבל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סו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זה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יתרץ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רק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על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המשך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הזמן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דהיינו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על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הגלוסקרות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שיגדלו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לאחרי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שיגדל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השורש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לפני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הבאת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העומר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אבל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לגבי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הפעם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הראשונה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שיגדלו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הגלוסקאות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הלא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גם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השורש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לא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הי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לפני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זה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בארץ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וממילא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עדיין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יצטרכו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לחכות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עד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בניסן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משום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איסור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חדש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ומשמע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משיחה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הנ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משמע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שמיד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כשיכנסו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לארץ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יאכלו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ממנו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מיד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).</w:t>
      </w:r>
    </w:p>
    <w:p w:rsidR="00000000" w:rsidDel="00000000" w:rsidP="00000000" w:rsidRDefault="00000000" w:rsidRPr="00000000" w14:paraId="0000000A">
      <w:pPr>
        <w:bidi w:val="1"/>
        <w:spacing w:after="200" w:before="200" w:line="276" w:lineRule="auto"/>
        <w:jc w:val="both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ולכאו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מה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שמבואר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בהשיחה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שם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דגידול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הגלוסקאות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לע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יהי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בדרך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נס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ומבאר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שם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שהגלוסקאות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יגדלו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תיכף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ומיד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ממש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בלא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שהיות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אפי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לא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רגעים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),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עיי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דהיינו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שזה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יהי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ללא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התלבשות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בדרך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הטבע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כלל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דלא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חל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האיסור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חדש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ערלה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על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דברים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כאלו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שיגדלו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בדרך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נס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. [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ולהעיר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מהמאמר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ונקדשתי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מהתוועדות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הנ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דמבאר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שהטעם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למה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לא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עשה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הקב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נס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בשביל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רשב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שיוכל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לקיים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מצוות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הוא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מפני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שקיום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המצוות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בדרך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הטבע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. (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וראה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בהמשך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השיחה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שם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בקשר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להעבודה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דירה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בתחתונים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שהוא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זריעה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וחרישה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כו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').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אלא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שאין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הנידונים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שווים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לגמרי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כי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לחלק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בין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קיום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המצוות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דברים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נסיים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ובין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חלות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חיובי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ואיסורי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התורה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על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דברים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נסיים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כמו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שכתב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בס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ימות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המשיח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בהלכה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סי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].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וראה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מה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שכתבתי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בזה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בגליון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'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ובגליון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'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סא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ואכ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spacing w:after="200" w:before="200" w:line="276" w:lineRule="auto"/>
        <w:jc w:val="both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ולגופו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ענין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להעיר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מאופן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גידול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החטים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וגלוסקאות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לפני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חטא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עה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שע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המבואר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בכ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הענינים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הללו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גלוסקאות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וכיו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שיהיו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לע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הוא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מפני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שאז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יחזור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העולם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להמצב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שבו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הי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הטבע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קודם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החטא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superscript"/>
        </w:rPr>
        <w:footnoteReference w:customMarkFollows="0" w:id="3"/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00C">
      <w:pPr>
        <w:bidi w:val="1"/>
        <w:spacing w:after="200" w:before="200" w:line="276" w:lineRule="auto"/>
        <w:jc w:val="both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-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ומה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שבמסכת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שבת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דף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מובא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שכשדרש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על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החידושים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האלו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בטבע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גלוסקאות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וכו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'),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ולגלג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עליו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אותו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התלמיד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ואמר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אין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כל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חדש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תחת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השמש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קהלת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),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הראה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דוגמתן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בעוה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כמהין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ופטריות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וכו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')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ולא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ענה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בפשטות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שכבר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הי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כזה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לעולמים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קודם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החטא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ואין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זה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חדש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superscript"/>
        </w:rPr>
        <w:footnoteReference w:customMarkFollows="0" w:id="4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ראה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בנצח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ישראל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למהר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מפראג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שעמד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על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קושיא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זו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וכנראה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תוכן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תירוצו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הוא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שמכיון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שהעולם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הזה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הוא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עולם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אחד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עם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ימות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המשיח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צריך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שיהי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עכשיו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בעולם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דוגמא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לענינים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האלו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שיהיו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לע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ואינו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מספיק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מה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שהי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טבע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הזה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קודם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החטא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. (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ובפשוטן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של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דברים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אואפ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שרצה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להראות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דוגמא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ברורה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ופשוטה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כדי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לבטל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לגלוג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התלמיד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ובאם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הי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עונה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שכן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הי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קודם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החטא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הרי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מי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יאמר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שיאמין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התלמיד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) -.</w:t>
      </w:r>
    </w:p>
    <w:p w:rsidR="00000000" w:rsidDel="00000000" w:rsidP="00000000" w:rsidRDefault="00000000" w:rsidRPr="00000000" w14:paraId="0000000D">
      <w:pPr>
        <w:bidi w:val="1"/>
        <w:spacing w:after="200" w:before="200" w:line="276" w:lineRule="auto"/>
        <w:jc w:val="both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והנה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בנוגע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לחטה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קודם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החטא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מובא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בב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פט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: "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מה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הי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אותו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אילן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שאכל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ממנו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אדם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וחוה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מאיר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אומר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חטים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היו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, ...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רבי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שמואל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בר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רבי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יצחק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בעי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קמי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רבי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זעירא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אפשר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חטים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היו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הן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והכתיב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עץ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מתמרות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היו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כארזי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הלבנון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superscript"/>
        </w:rPr>
        <w:footnoteReference w:customMarkFollows="0" w:id="5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אמר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יעקב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בר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אחא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אתפלגון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נחמי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ורבנן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נחמי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אמר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המוציא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לחם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מן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הארץ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שכבר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הוציא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לחם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מן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הארץ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ורבנן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אמרי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מוציא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לחם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מן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הארץ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שהוא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עתיד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להוציא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לחם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מן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הארץ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שנאמר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יהי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פסת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בר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בארץ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לפת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תרין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אמוראין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פליגי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חנינא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בר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יצחק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ור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שמואל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בר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אמי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חד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אמר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לפת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לא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פת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היתה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וחורנה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אמר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לפת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לא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פת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היא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עתידה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להיות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".</w:t>
      </w:r>
    </w:p>
    <w:p w:rsidR="00000000" w:rsidDel="00000000" w:rsidP="00000000" w:rsidRDefault="00000000" w:rsidRPr="00000000" w14:paraId="0000000E">
      <w:pPr>
        <w:bidi w:val="1"/>
        <w:spacing w:after="200" w:before="200" w:line="276" w:lineRule="auto"/>
        <w:jc w:val="both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ולכאו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מהמשך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הענינים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בב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שם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נראה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שלשיטת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נחמי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שכבר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הוציא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לחם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מן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הארץ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קודם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החטא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היינו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שאותם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החטים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המדובר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לפנ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שהיו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מתמרות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כארזי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הלבנון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היו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לחם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ממש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ורק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לאחר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החטא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נהפכו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לתבואה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וגם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קומת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החטה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נעשה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קטן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).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וכן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מפרש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כנראה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בס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תורת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חיים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על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סנהדרין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דף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יהודה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אומר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superscript"/>
        </w:rPr>
        <w:footnoteReference w:customMarkFollows="0" w:id="6"/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F">
      <w:pPr>
        <w:bidi w:val="1"/>
        <w:spacing w:after="200" w:before="200" w:line="276" w:lineRule="auto"/>
        <w:jc w:val="both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ועפ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מקום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לומר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דגם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לע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יגדלו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הגלוסקאות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עץ</w:t>
      </w:r>
      <w:r w:rsidDel="00000000" w:rsidR="00000000" w:rsidRPr="00000000">
        <w:rPr>
          <w:rFonts w:ascii="Cambria" w:cs="Cambria" w:eastAsia="Cambria" w:hAnsi="Cambria"/>
          <w:sz w:val="28"/>
          <w:szCs w:val="28"/>
          <w:vertAlign w:val="superscript"/>
        </w:rPr>
        <w:footnoteReference w:customMarkFollows="0" w:id="7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ואולי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זהו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לתועלת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הפרי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שיהי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שמור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וכיו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ראה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בפי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בניהו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להבן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איש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חי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עמ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כתובות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שם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).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ועוד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להאריך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11">
      <w:pPr>
        <w:bidi w:val="1"/>
        <w:spacing w:line="240" w:lineRule="auto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וראה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ג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רד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ק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הושע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.</w:t>
      </w:r>
    </w:p>
  </w:footnote>
  <w:footnote w:id="1">
    <w:p w:rsidR="00000000" w:rsidDel="00000000" w:rsidP="00000000" w:rsidRDefault="00000000" w:rsidRPr="00000000" w14:paraId="00000012">
      <w:pPr>
        <w:bidi w:val="1"/>
        <w:spacing w:line="240" w:lineRule="auto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וראה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ששקו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ט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בזה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בס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חקרי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זמנים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הילביץ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תרמ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ואילך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.  </w:t>
      </w:r>
    </w:p>
  </w:footnote>
  <w:footnote w:id="2">
    <w:p w:rsidR="00000000" w:rsidDel="00000000" w:rsidP="00000000" w:rsidRDefault="00000000" w:rsidRPr="00000000" w14:paraId="00000013">
      <w:pPr>
        <w:bidi w:val="1"/>
        <w:spacing w:line="240" w:lineRule="auto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וכמובן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שאין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להקשות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מהמבואר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בס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עשרה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מאמרות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חלק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ממאמר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חקור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דין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פרק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ג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שמבאר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הענין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שלע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תוציא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הארץ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גלוסקאות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וכלי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מילת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ממגד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תבואות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שמש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וכבר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נתמעטו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המאורות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בעון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ראשון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ועמדה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חמה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אחד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משמ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ג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חלקים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ממה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שהיתה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...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ובשוב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המאורות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לקדמותן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אז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קליפת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החטין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שממנה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הסובין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תתבשל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היטב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והקמח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שבפנים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יהי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מקובץ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החלקי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נפרד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ויהי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הכל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יחד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כאשר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בתחלה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גלוסקא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יפיפי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'",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שהרי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אפ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שיהיו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חטים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כאלו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שהשמש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יעשה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אותם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כמו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לחם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ויהיו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חטים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אחרים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שיהי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להם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טבע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שונה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שהסולת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ישאר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סולת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נפרד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ודו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ק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. </w:t>
      </w:r>
    </w:p>
  </w:footnote>
  <w:footnote w:id="3">
    <w:p w:rsidR="00000000" w:rsidDel="00000000" w:rsidP="00000000" w:rsidRDefault="00000000" w:rsidRPr="00000000" w14:paraId="00000014">
      <w:pPr>
        <w:bidi w:val="1"/>
        <w:spacing w:line="240" w:lineRule="auto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ראה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שער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האמונה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לאדמו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האמצעי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נט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ובכ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שנסמנו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בגליון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.</w:t>
      </w:r>
    </w:p>
  </w:footnote>
  <w:footnote w:id="4">
    <w:p w:rsidR="00000000" w:rsidDel="00000000" w:rsidP="00000000" w:rsidRDefault="00000000" w:rsidRPr="00000000" w14:paraId="00000015">
      <w:pPr>
        <w:bidi w:val="1"/>
        <w:spacing w:line="240" w:lineRule="auto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ראה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בשיטת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הרמב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במו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נ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פ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דחוקי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הטבע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עכשיו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שע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ז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נאמר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אין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חדש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תחת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השמש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הוא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דוקא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לאחרי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גובש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טבע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יציב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לאחר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ששת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ימי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בראשית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ולא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בששת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ימי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בראשית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עצמה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והענינים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הנ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גלוסקאות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וכו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הרי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היו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קודם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החטא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דהיינו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ביום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למעש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כמ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הרמב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. (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אבל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להעיר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שבנוגע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למה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שאמר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ג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שעתידה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אשה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שתלד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בכל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יום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הנה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לדעת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רבנן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ריש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פל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גם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בדור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המבול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טבע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כזו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).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אבל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באמת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להביאור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הנ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דלע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תחזור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הטבע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כמו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שהי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קודם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החטא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משמע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דכך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צ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בענינים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כאלו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הטבע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לעולם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גם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לאחר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וימ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לולי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החטא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ואכ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.</w:t>
      </w:r>
    </w:p>
  </w:footnote>
  <w:footnote w:id="5">
    <w:p w:rsidR="00000000" w:rsidDel="00000000" w:rsidP="00000000" w:rsidRDefault="00000000" w:rsidRPr="00000000" w14:paraId="00000016">
      <w:pPr>
        <w:bidi w:val="1"/>
        <w:spacing w:line="240" w:lineRule="auto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דיוק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כארזי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הלבנון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ביארו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המפרשים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עפמ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בתחלת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פט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שהאילנות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בג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הביא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הקב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מארזי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הלבנון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ולהעיר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שכן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נמצא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הלשון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בזוהר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חדש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מדרש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הנעלם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פ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נח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בסוף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הדרשה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הפסוק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אלה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תולדות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נח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וגו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'): 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ואמר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ריב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בימי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דור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המבול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כשה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הקב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קנה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החטים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כקנה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ארזי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הלבנון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ולא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היו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זורעין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וקוצרים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אלא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הרוח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מנשבת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ומנשר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החטים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למטה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ואוספים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אותן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וכן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בכל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שנה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ושנה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".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ומה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שבגמ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שלנו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אמרו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שעתידה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חטה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שתתמר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כדקל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בראש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הרים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ולא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השתמשו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בהלשון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כארזי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הלבנון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לכאו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הוא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משום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דקאי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הפסוק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בראש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הרים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". </w:t>
      </w:r>
    </w:p>
  </w:footnote>
  <w:footnote w:id="6">
    <w:p w:rsidR="00000000" w:rsidDel="00000000" w:rsidP="00000000" w:rsidRDefault="00000000" w:rsidRPr="00000000" w14:paraId="00000017">
      <w:pPr>
        <w:bidi w:val="1"/>
        <w:spacing w:line="240" w:lineRule="auto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וראה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ג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כ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בס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פרי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צדיק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ט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בשבט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ועל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פסח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'.</w:t>
      </w:r>
    </w:p>
  </w:footnote>
  <w:footnote w:id="7">
    <w:p w:rsidR="00000000" w:rsidDel="00000000" w:rsidP="00000000" w:rsidRDefault="00000000" w:rsidRPr="00000000" w14:paraId="00000018">
      <w:pPr>
        <w:bidi w:val="1"/>
        <w:spacing w:line="240" w:lineRule="auto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וכן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משמע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בס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פרי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צדיק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פ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בחוקותי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אות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י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1"/>
        </w:rPr>
        <w:t xml:space="preserve">'. 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