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פסים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ליגלג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כמיהין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שיוצאין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ועגולין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כגלוסקאות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כפשוטו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</w:t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ארוגים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פירשוהו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C">
      <w:pPr>
        <w:pageBreakBefore w:val="0"/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הגלוסקאות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יפיפי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ושיעורו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עשירית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גידול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מפאנו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למלבוש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פנג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ותפארת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יצטרכו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לחרישה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וזריעה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והתועלת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גלוסקאות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מילת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בהתאחדות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הפנימי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ומקיפים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מאליהן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שיומשכו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להמשיכן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לזריעה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והעלמות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הגלוסקאות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דלקמן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נב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אמורא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97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בובר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הדרש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71).</w:t>
      </w:r>
    </w:p>
  </w:footnote>
  <w:footnote w:id="2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המוציא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לקדמותו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202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למילת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נגררת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דנראה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בערוך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 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בהאק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בתוספת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גנאח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שדומה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")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ילבשו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ולמחר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אולוסריקון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5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כחמה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)". </w:t>
      </w:r>
      <w:r w:rsidDel="00000000" w:rsidR="00000000" w:rsidRPr="00000000">
        <w:rPr>
          <w:sz w:val="20"/>
          <w:szCs w:val="20"/>
          <w:rtl w:val="1"/>
        </w:rPr>
        <w:t xml:space="preserve">ובכתובות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משכחת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אפוי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כתונת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פסים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מקובצת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ופספסת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חתיכות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6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מחולק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8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קור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נברא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בסיב</w:t>
      </w:r>
      <w:r w:rsidDel="00000000" w:rsidR="00000000" w:rsidRPr="00000000">
        <w:rPr>
          <w:sz w:val="20"/>
          <w:szCs w:val="20"/>
          <w:rtl w:val="1"/>
        </w:rPr>
        <w:t xml:space="preserve">).</w:t>
        <w:br w:type="textWrapping"/>
      </w:r>
    </w:p>
  </w:footnote>
  <w:footnote w:id="9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שכשיעבוד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בשפע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ותבשיל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וכורמיכם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והקציר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והשיבו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השגתו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כאולתו</w:t>
      </w:r>
      <w:r w:rsidDel="00000000" w:rsidR="00000000" w:rsidRPr="00000000">
        <w:rPr>
          <w:sz w:val="20"/>
          <w:szCs w:val="20"/>
          <w:rtl w:val="1"/>
        </w:rPr>
        <w:t xml:space="preserve"> (=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הסוגיא</w:t>
      </w:r>
      <w:r w:rsidDel="00000000" w:rsidR="00000000" w:rsidRPr="00000000">
        <w:rPr>
          <w:sz w:val="20"/>
          <w:szCs w:val="20"/>
          <w:rtl w:val="1"/>
        </w:rPr>
        <w:t xml:space="preserve">)".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שסוברים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תצמיח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אפוי</w:t>
      </w:r>
      <w:r w:rsidDel="00000000" w:rsidR="00000000" w:rsidRPr="00000000">
        <w:rPr>
          <w:sz w:val="20"/>
          <w:szCs w:val="20"/>
          <w:rtl w:val="1"/>
        </w:rPr>
        <w:t xml:space="preserve">").</w:t>
      </w:r>
    </w:p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הכותב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0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שאחוי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", (</w:t>
      </w:r>
      <w:r w:rsidDel="00000000" w:rsidR="00000000" w:rsidRPr="00000000">
        <w:rPr>
          <w:sz w:val="20"/>
          <w:szCs w:val="20"/>
          <w:rtl w:val="1"/>
        </w:rPr>
        <w:t xml:space="preserve">שממנו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וצדקתך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), 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202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77,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</w:t>
      </w:r>
      <w:r w:rsidDel="00000000" w:rsidR="00000000" w:rsidRPr="00000000">
        <w:rPr>
          <w:sz w:val="20"/>
          <w:szCs w:val="20"/>
          <w:rtl w:val="1"/>
        </w:rPr>
        <w:t xml:space="preserve">' 192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*14.</w:t>
      </w:r>
    </w:p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וכורמיכם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'). </w:t>
      </w:r>
    </w:p>
  </w:footnote>
  <w:footnote w:id="11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ופרסום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הישועה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*14.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וכורמיכם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וקציר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הספורנו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ולזרוע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כדלקמן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3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76.</w:t>
      </w:r>
    </w:p>
  </w:footnote>
  <w:footnote w:id="14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רלה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יזרעו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ויקצרו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קמג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202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77,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279,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5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מהדורת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מכון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חומר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תסתיר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6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הילביץ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תזריע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הפלאה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7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</w:footnote>
  <w:footnote w:id="18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': "</w:t>
      </w:r>
      <w:r w:rsidDel="00000000" w:rsidR="00000000" w:rsidRPr="00000000">
        <w:rPr>
          <w:sz w:val="20"/>
          <w:szCs w:val="20"/>
          <w:rtl w:val="1"/>
        </w:rPr>
        <w:t xml:space="preserve">הובטחנו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נתמעטו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ועמדה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עוזיאל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אזכרנו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הנשארה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החנטה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לקדמותן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תתבשל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היטב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והקמח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נפרד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יפיפי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כארך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וגלוסקא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האיפה</w:t>
      </w:r>
      <w:r w:rsidDel="00000000" w:rsidR="00000000" w:rsidRPr="00000000">
        <w:rPr>
          <w:sz w:val="20"/>
          <w:szCs w:val="20"/>
          <w:rtl w:val="1"/>
        </w:rPr>
        <w:t xml:space="preserve">…"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הספורנו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המתהוים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הזרע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ליקוטים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9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התפלה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הרוקח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0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שראיתו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הדקל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בתולעת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שזכרו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מפליאות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במאורעות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והנראית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ולקרני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ולכנפים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כנשרים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התולעת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ילבש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שהכלי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2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שתתגדל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ותתפשט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צבעונים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מלבושים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יתגדלו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ויתייפו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ויתחזקו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ואיכות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3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אילמה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מזבח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24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219.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255.</w:t>
      </w:r>
    </w:p>
  </w:footnote>
  <w:footnote w:id="25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ובסידור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נקוה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”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להתבונן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ומשהה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וצמחים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ועפר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279, </w:t>
      </w:r>
      <w:r w:rsidDel="00000000" w:rsidR="00000000" w:rsidRPr="00000000">
        <w:rPr>
          <w:sz w:val="20"/>
          <w:szCs w:val="20"/>
          <w:rtl w:val="1"/>
        </w:rPr>
        <w:t xml:space="preserve">שבנוגע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העיבור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רגעים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וזריעה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שיגדלו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7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תזריע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חרישת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ספורנו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548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136.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וזריעה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שמהלשון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בחריש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ובקציר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תשבות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8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9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ופטריות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וזריעה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נטיעה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279.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ויפרחו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בחטה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כדקל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האמצכע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מדריגת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מהזכר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המשפיע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שיה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גופא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ועיקר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79.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214. </w:t>
      </w:r>
    </w:p>
  </w:footnote>
  <w:footnote w:id="31"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ספירות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מוגדרת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המנהגת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—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הסידור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2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דערהויבן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ווערן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4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218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בתחתונים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36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בחוקותי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משארז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דאצילות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והמלאכים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בעלה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הנאפה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האפייה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ובישול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ומאיליה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ויבואו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לרמוז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ההשתלשלות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והמקיפים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לבושים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ומקיפים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מלמעל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עצמיות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מיחוד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תסובב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דבירורים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יחיד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שבנשמתם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דמצו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לנשמ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הבירורי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ובקציר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וקליפו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מקיפי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להמשיכן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באתדל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בהעלא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יצמיחו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ויציצו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אתדל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אתדל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יצמיחו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הצמיחה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האתדל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מאתדל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7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והמדרגה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העליוני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תצמיח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וזריעה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8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9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צמיחת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דלבונה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ויתייחד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אהפוך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תערובת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ומורסן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0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שסט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תכח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להלבושים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שיז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1"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רמו</w:t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2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תתקלז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3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4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23.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1" Type="http://schemas.openxmlformats.org/officeDocument/2006/relationships/hyperlink" Target="https://chabadlibrary.org/books/adhaz/lkutey/13/50a.htm" TargetMode="External"/><Relationship Id="rId10" Type="http://schemas.openxmlformats.org/officeDocument/2006/relationships/hyperlink" Target="https://chabadlibrary.org/books/adhaz/lkutey/13/50a.htm" TargetMode="External"/><Relationship Id="rId13" Type="http://schemas.openxmlformats.org/officeDocument/2006/relationships/hyperlink" Target="https://chabadlibrary.org/books/adhaz/lkutey/13/50a.htm" TargetMode="External"/><Relationship Id="rId12" Type="http://schemas.openxmlformats.org/officeDocument/2006/relationships/hyperlink" Target="https://chabadlibrary.org/books/adhaz/lkutey/13/50a.htm" TargetMode="External"/><Relationship Id="rId1" Type="http://schemas.openxmlformats.org/officeDocument/2006/relationships/hyperlink" Target="https://hebrewbooks.org/pdfpager.aspx?req=42854&amp;st=&amp;pgnum=280" TargetMode="External"/><Relationship Id="rId2" Type="http://schemas.openxmlformats.org/officeDocument/2006/relationships/hyperlink" Target="https://hebrewbooks.org/pdfpager.aspx?req=42854&amp;st=&amp;pgnum=280" TargetMode="External"/><Relationship Id="rId3" Type="http://schemas.openxmlformats.org/officeDocument/2006/relationships/hyperlink" Target="https://hebrewbooks.org/pdfpager.aspx?req=42854&amp;st=&amp;pgnum=280" TargetMode="External"/><Relationship Id="rId4" Type="http://schemas.openxmlformats.org/officeDocument/2006/relationships/hyperlink" Target="https://hebrewbooks.org/pdfpager.aspx?req=42854&amp;st=&amp;pgnum=280" TargetMode="External"/><Relationship Id="rId9" Type="http://schemas.openxmlformats.org/officeDocument/2006/relationships/hyperlink" Target="https://chabadlibrary.org/books/adhaz/lkutey/13/50a.htm" TargetMode="External"/><Relationship Id="rId14" Type="http://schemas.openxmlformats.org/officeDocument/2006/relationships/hyperlink" Target="https://chabadlibrary.org/books/adhaz/lkutey/13/50a.htm" TargetMode="External"/><Relationship Id="rId5" Type="http://schemas.openxmlformats.org/officeDocument/2006/relationships/hyperlink" Target="https://hebrewbooks.org/pdfpager.aspx?req=42854&amp;st=&amp;pgnum=280" TargetMode="External"/><Relationship Id="rId6" Type="http://schemas.openxmlformats.org/officeDocument/2006/relationships/hyperlink" Target="https://chabadlibrary.org/books/adhaz/lkutey/13/50a.htm" TargetMode="External"/><Relationship Id="rId7" Type="http://schemas.openxmlformats.org/officeDocument/2006/relationships/hyperlink" Target="https://chabadlibrary.org/books/adhaz/lkutey/13/50a.htm" TargetMode="External"/><Relationship Id="rId8" Type="http://schemas.openxmlformats.org/officeDocument/2006/relationships/hyperlink" Target="https://chabadlibrary.org/books/adhaz/lkutey/13/50a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