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7893" w14:textId="663F3B36" w:rsidR="005E0990" w:rsidRDefault="002A0DAE" w:rsidP="002A0DAE">
      <w:pPr>
        <w:jc w:val="center"/>
        <w:rPr>
          <w:b/>
          <w:bCs/>
          <w:sz w:val="52"/>
          <w:szCs w:val="52"/>
        </w:rPr>
      </w:pPr>
      <w:r w:rsidRPr="002A0DAE">
        <w:rPr>
          <w:b/>
          <w:bCs/>
          <w:sz w:val="56"/>
          <w:szCs w:val="56"/>
          <w:lang w:val="el-GR"/>
        </w:rPr>
        <w:t>ΠΕΡΙΕΧΟΜΕΝΑ</w:t>
      </w:r>
      <w:r w:rsidRPr="002A0DAE">
        <w:rPr>
          <w:b/>
          <w:bCs/>
          <w:sz w:val="52"/>
          <w:szCs w:val="52"/>
          <w:lang w:val="el-GR"/>
        </w:rPr>
        <w:t xml:space="preserve"> </w:t>
      </w:r>
      <w:r w:rsidRPr="002A0DAE">
        <w:rPr>
          <w:b/>
          <w:bCs/>
          <w:sz w:val="52"/>
          <w:szCs w:val="52"/>
        </w:rPr>
        <w:t>CD</w:t>
      </w:r>
    </w:p>
    <w:p w14:paraId="22CF700B" w14:textId="0B0A1F48" w:rsidR="002A0DAE" w:rsidRDefault="002A0DAE" w:rsidP="002A0DAE"/>
    <w:p w14:paraId="6BF17E48" w14:textId="1CAE4512" w:rsidR="002A0DAE" w:rsidRPr="002A0DAE" w:rsidRDefault="002A0DAE" w:rsidP="002A0D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A0DAE">
        <w:rPr>
          <w:b/>
          <w:bCs/>
          <w:sz w:val="40"/>
          <w:szCs w:val="40"/>
          <w:lang w:val="el-GR"/>
        </w:rPr>
        <w:t>Διπλωματική Εργασία</w:t>
      </w:r>
    </w:p>
    <w:p w14:paraId="1E429B47" w14:textId="11EFE922" w:rsidR="002A0DAE" w:rsidRPr="002A0DAE" w:rsidRDefault="002A0DAE" w:rsidP="002A0DAE">
      <w:pPr>
        <w:rPr>
          <w:sz w:val="24"/>
          <w:szCs w:val="24"/>
          <w:lang w:val="el-GR"/>
        </w:rPr>
      </w:pPr>
      <w:r w:rsidRPr="002A0DAE">
        <w:rPr>
          <w:sz w:val="24"/>
          <w:szCs w:val="24"/>
          <w:lang w:val="el-GR"/>
        </w:rPr>
        <w:t>Περιλαμβάνει το κείμενο της Διπλωματικής Εργασίας με τίτλο «Σχεδιασμός και μοντελοποίηση διαστημικού εξομοιωτή με δυνατότητα τριδιάστατου προσανατολισμού και κίνησης στο επίπεδο». Το κείμενο διατίθεται σε μορφή .</w:t>
      </w:r>
      <w:r w:rsidRPr="002A0DAE">
        <w:rPr>
          <w:sz w:val="24"/>
          <w:szCs w:val="24"/>
        </w:rPr>
        <w:t>doc</w:t>
      </w:r>
      <w:r w:rsidRPr="002A0DAE">
        <w:rPr>
          <w:sz w:val="24"/>
          <w:szCs w:val="24"/>
          <w:lang w:val="el-GR"/>
        </w:rPr>
        <w:t xml:space="preserve"> και .</w:t>
      </w:r>
      <w:r w:rsidRPr="002A0DAE">
        <w:rPr>
          <w:sz w:val="24"/>
          <w:szCs w:val="24"/>
        </w:rPr>
        <w:t>pdf</w:t>
      </w:r>
      <w:r w:rsidRPr="002A0DAE">
        <w:rPr>
          <w:sz w:val="24"/>
          <w:szCs w:val="24"/>
          <w:lang w:val="el-GR"/>
        </w:rPr>
        <w:t>.</w:t>
      </w:r>
    </w:p>
    <w:p w14:paraId="6D856835" w14:textId="5F5D7282" w:rsidR="002A0DAE" w:rsidRPr="002A0DAE" w:rsidRDefault="002A0DAE" w:rsidP="002A0D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Αλγόριθμοι Προσομοίωσης</w:t>
      </w:r>
    </w:p>
    <w:p w14:paraId="1EFED180" w14:textId="041BE339" w:rsidR="002A0DAE" w:rsidRDefault="002A0DAE" w:rsidP="002A0DAE">
      <w:pPr>
        <w:rPr>
          <w:sz w:val="24"/>
          <w:szCs w:val="24"/>
          <w:lang w:val="el-GR"/>
        </w:rPr>
      </w:pPr>
      <w:r w:rsidRPr="002A0DAE">
        <w:rPr>
          <w:sz w:val="24"/>
          <w:szCs w:val="24"/>
          <w:lang w:val="el-GR"/>
        </w:rPr>
        <w:t xml:space="preserve">Περιλαμβάνει τα αρχεία που χρησιμοποιήθηκαν για τις διάφορες προσομοιώσεις τις εργασίας. Ο κώδικας είναι γραμμένος σε </w:t>
      </w:r>
      <w:r w:rsidRPr="002A0DAE">
        <w:rPr>
          <w:sz w:val="24"/>
          <w:szCs w:val="24"/>
        </w:rPr>
        <w:t>MATLAB</w:t>
      </w:r>
      <w:r w:rsidRPr="002A0DAE">
        <w:rPr>
          <w:sz w:val="24"/>
          <w:szCs w:val="24"/>
          <w:lang w:val="el-GR"/>
        </w:rPr>
        <w:t>. Αναλυτικά οι δύο υποφάκελοι περιλαμβάνουν:</w:t>
      </w:r>
    </w:p>
    <w:p w14:paraId="3CE8C119" w14:textId="5F3F3719" w:rsidR="002A0DAE" w:rsidRPr="002A0DAE" w:rsidRDefault="002A0DAE" w:rsidP="002A0DA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 w:rsidRPr="002A0DAE">
        <w:rPr>
          <w:b/>
          <w:bCs/>
          <w:sz w:val="32"/>
          <w:szCs w:val="32"/>
        </w:rPr>
        <w:t>Motion_and_Rotation_Simulation</w:t>
      </w:r>
    </w:p>
    <w:p w14:paraId="1731B305" w14:textId="46557A4C" w:rsidR="002A0DAE" w:rsidRPr="0091550A" w:rsidRDefault="002A0DAE" w:rsidP="002A0DAE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Πρόκειται για τα αρχεία με τον κώδικα που χρησιμοποιήθηκε στις προσομοιώσεις </w:t>
      </w:r>
      <w:r w:rsidR="0091550A">
        <w:rPr>
          <w:sz w:val="24"/>
          <w:szCs w:val="24"/>
          <w:lang w:val="el-GR"/>
        </w:rPr>
        <w:t>για την επιλογή του σφονδύλου αντίδρασης και για και στις προσομοιώσεις διαφόρων σεναρίων κίνησης και περιστροφής που παρουσιάστηκαν στο 7</w:t>
      </w:r>
      <w:r w:rsidR="0091550A" w:rsidRPr="0091550A">
        <w:rPr>
          <w:sz w:val="24"/>
          <w:szCs w:val="24"/>
          <w:vertAlign w:val="superscript"/>
          <w:lang w:val="el-GR"/>
        </w:rPr>
        <w:t>ο</w:t>
      </w:r>
      <w:r w:rsidR="0091550A">
        <w:rPr>
          <w:sz w:val="24"/>
          <w:szCs w:val="24"/>
          <w:lang w:val="el-GR"/>
        </w:rPr>
        <w:t xml:space="preserve"> Κεφάλαιο της εργασίας. Με την εκτέλεση του αρχείου </w:t>
      </w:r>
      <w:r w:rsidR="0091550A">
        <w:rPr>
          <w:sz w:val="24"/>
          <w:szCs w:val="24"/>
        </w:rPr>
        <w:t>Simulation</w:t>
      </w:r>
      <w:r w:rsidR="0091550A" w:rsidRPr="0091550A">
        <w:rPr>
          <w:sz w:val="24"/>
          <w:szCs w:val="24"/>
          <w:lang w:val="el-GR"/>
        </w:rPr>
        <w:t>_</w:t>
      </w:r>
      <w:r w:rsidR="0091550A">
        <w:rPr>
          <w:sz w:val="24"/>
          <w:szCs w:val="24"/>
        </w:rPr>
        <w:t>Parameters</w:t>
      </w:r>
      <w:r w:rsidR="0091550A" w:rsidRPr="0091550A">
        <w:rPr>
          <w:sz w:val="24"/>
          <w:szCs w:val="24"/>
          <w:lang w:val="el-GR"/>
        </w:rPr>
        <w:t>.</w:t>
      </w:r>
      <w:r w:rsidR="0091550A">
        <w:rPr>
          <w:sz w:val="24"/>
          <w:szCs w:val="24"/>
        </w:rPr>
        <w:t>m</w:t>
      </w:r>
      <w:r w:rsidR="0091550A" w:rsidRPr="0091550A">
        <w:rPr>
          <w:sz w:val="24"/>
          <w:szCs w:val="24"/>
          <w:lang w:val="el-GR"/>
        </w:rPr>
        <w:t xml:space="preserve"> </w:t>
      </w:r>
      <w:r w:rsidR="0091550A">
        <w:rPr>
          <w:sz w:val="24"/>
          <w:szCs w:val="24"/>
          <w:lang w:val="el-GR"/>
        </w:rPr>
        <w:t xml:space="preserve">στο περιβάλλον της </w:t>
      </w:r>
      <w:r w:rsidR="0091550A">
        <w:rPr>
          <w:sz w:val="24"/>
          <w:szCs w:val="24"/>
        </w:rPr>
        <w:t>MATLAB</w:t>
      </w:r>
      <w:r w:rsidR="0091550A" w:rsidRPr="0091550A">
        <w:rPr>
          <w:sz w:val="24"/>
          <w:szCs w:val="24"/>
          <w:lang w:val="el-GR"/>
        </w:rPr>
        <w:t xml:space="preserve"> </w:t>
      </w:r>
      <w:r w:rsidR="0091550A">
        <w:rPr>
          <w:sz w:val="24"/>
          <w:szCs w:val="24"/>
          <w:lang w:val="el-GR"/>
        </w:rPr>
        <w:t>ξεκινάει η προσομοίωση.</w:t>
      </w:r>
    </w:p>
    <w:p w14:paraId="7B4A5093" w14:textId="15906353" w:rsidR="002A0DAE" w:rsidRPr="002A0DAE" w:rsidRDefault="002A0DAE" w:rsidP="002A0DA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 w:rsidRPr="002A0DAE">
        <w:rPr>
          <w:b/>
          <w:bCs/>
          <w:sz w:val="32"/>
          <w:szCs w:val="32"/>
        </w:rPr>
        <w:t>Despin_Simulatio</w:t>
      </w:r>
    </w:p>
    <w:p w14:paraId="3BCF6CEE" w14:textId="06343327" w:rsidR="002A0DAE" w:rsidRDefault="0091550A" w:rsidP="0091550A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Πρόκειται για τα αρχεία με τον κώδικα </w:t>
      </w:r>
      <w:r>
        <w:rPr>
          <w:sz w:val="24"/>
          <w:szCs w:val="24"/>
          <w:lang w:val="el-GR"/>
        </w:rPr>
        <w:t xml:space="preserve">ενός συγκεκριμένου σεναρίου προσομοίωσης στο οποίο οι κινητήρες φτάνουν σε κορεσμό και διαμεσολαβεί το </w:t>
      </w:r>
      <w:r>
        <w:rPr>
          <w:sz w:val="24"/>
          <w:szCs w:val="24"/>
        </w:rPr>
        <w:t>CGPS</w:t>
      </w:r>
      <w:r w:rsidRPr="009155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έτσι ώστε να επανέλθουν σε μία κατάσταση χαμηλών στροφών όπου μπορούν να αποδώσουν και πάλι ροπή</w:t>
      </w:r>
      <w:r>
        <w:rPr>
          <w:sz w:val="24"/>
          <w:szCs w:val="24"/>
          <w:lang w:val="el-GR"/>
        </w:rPr>
        <w:t xml:space="preserve">. Με την εκτέλεση του αρχείου </w:t>
      </w:r>
      <w:r>
        <w:rPr>
          <w:sz w:val="24"/>
          <w:szCs w:val="24"/>
        </w:rPr>
        <w:t>Simulation</w:t>
      </w:r>
      <w:r w:rsidRPr="0091550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Parameters</w:t>
      </w:r>
      <w:r w:rsidRPr="0091550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</w:t>
      </w:r>
      <w:r w:rsidRPr="009155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περιβάλλον της </w:t>
      </w:r>
      <w:r>
        <w:rPr>
          <w:sz w:val="24"/>
          <w:szCs w:val="24"/>
        </w:rPr>
        <w:t>MATLAB</w:t>
      </w:r>
      <w:r w:rsidRPr="009155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ξεκινάει η προσομοίωση.</w:t>
      </w:r>
    </w:p>
    <w:p w14:paraId="28B3C3C5" w14:textId="05F99710" w:rsidR="0028625B" w:rsidRDefault="0028625B" w:rsidP="0028625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 xml:space="preserve">Πίνακες και </w:t>
      </w:r>
      <w:r>
        <w:rPr>
          <w:b/>
          <w:bCs/>
          <w:sz w:val="40"/>
          <w:szCs w:val="40"/>
        </w:rPr>
        <w:t>BOM</w:t>
      </w:r>
    </w:p>
    <w:p w14:paraId="1B9B1CFD" w14:textId="01C2F055" w:rsidR="0028625B" w:rsidRDefault="0028625B" w:rsidP="0028625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Περιλαμβάνει τους </w:t>
      </w:r>
      <w:r w:rsidR="003506B2">
        <w:rPr>
          <w:sz w:val="24"/>
          <w:szCs w:val="24"/>
          <w:lang w:val="el-GR"/>
        </w:rPr>
        <w:t>π</w:t>
      </w:r>
      <w:r>
        <w:rPr>
          <w:sz w:val="24"/>
          <w:szCs w:val="24"/>
          <w:lang w:val="el-GR"/>
        </w:rPr>
        <w:t>ίνακες που χρησιμοποιήθηκαν στην</w:t>
      </w:r>
      <w:r w:rsidR="003506B2">
        <w:rPr>
          <w:sz w:val="24"/>
          <w:szCs w:val="24"/>
          <w:lang w:val="el-GR"/>
        </w:rPr>
        <w:t xml:space="preserve"> εργασία και συγκεκριμένα του πίνακες και τα διαγράμματα που οδήγησαν στην επιλογή των χαρακτηριστικών του σφονδύλου αντίδρασης σε εκτεταμένη μορφή. Είναι αρχείο μορφής .</w:t>
      </w:r>
      <w:r w:rsidR="003506B2">
        <w:rPr>
          <w:sz w:val="24"/>
          <w:szCs w:val="24"/>
        </w:rPr>
        <w:t>xlsx</w:t>
      </w:r>
      <w:r w:rsidR="003506B2" w:rsidRPr="003506B2">
        <w:rPr>
          <w:sz w:val="24"/>
          <w:szCs w:val="24"/>
          <w:lang w:val="el-GR"/>
        </w:rPr>
        <w:t xml:space="preserve"> </w:t>
      </w:r>
      <w:r w:rsidR="003506B2">
        <w:rPr>
          <w:sz w:val="24"/>
          <w:szCs w:val="24"/>
          <w:lang w:val="el-GR"/>
        </w:rPr>
        <w:t xml:space="preserve">στο τελευταίο φύλλο του οποίου βρίσκεται το </w:t>
      </w:r>
      <w:r w:rsidR="003506B2">
        <w:rPr>
          <w:sz w:val="24"/>
          <w:szCs w:val="24"/>
        </w:rPr>
        <w:t>BOM</w:t>
      </w:r>
      <w:r w:rsidR="003506B2" w:rsidRPr="003506B2">
        <w:rPr>
          <w:sz w:val="24"/>
          <w:szCs w:val="24"/>
          <w:lang w:val="el-GR"/>
        </w:rPr>
        <w:t xml:space="preserve"> (</w:t>
      </w:r>
      <w:r w:rsidR="003506B2">
        <w:rPr>
          <w:sz w:val="24"/>
          <w:szCs w:val="24"/>
        </w:rPr>
        <w:t>Bill</w:t>
      </w:r>
      <w:r w:rsidR="003506B2" w:rsidRPr="003506B2">
        <w:rPr>
          <w:sz w:val="24"/>
          <w:szCs w:val="24"/>
          <w:lang w:val="el-GR"/>
        </w:rPr>
        <w:t xml:space="preserve"> </w:t>
      </w:r>
      <w:r w:rsidR="003506B2">
        <w:rPr>
          <w:sz w:val="24"/>
          <w:szCs w:val="24"/>
        </w:rPr>
        <w:t>Of</w:t>
      </w:r>
      <w:r w:rsidR="003506B2" w:rsidRPr="003506B2">
        <w:rPr>
          <w:sz w:val="24"/>
          <w:szCs w:val="24"/>
          <w:lang w:val="el-GR"/>
        </w:rPr>
        <w:t xml:space="preserve"> </w:t>
      </w:r>
      <w:r w:rsidR="003506B2">
        <w:rPr>
          <w:sz w:val="24"/>
          <w:szCs w:val="24"/>
        </w:rPr>
        <w:t>Materials</w:t>
      </w:r>
      <w:r w:rsidR="003506B2" w:rsidRPr="003506B2">
        <w:rPr>
          <w:sz w:val="24"/>
          <w:szCs w:val="24"/>
          <w:lang w:val="el-GR"/>
        </w:rPr>
        <w:t xml:space="preserve">) </w:t>
      </w:r>
      <w:r w:rsidR="003506B2">
        <w:rPr>
          <w:sz w:val="24"/>
          <w:szCs w:val="24"/>
          <w:lang w:val="el-GR"/>
        </w:rPr>
        <w:t xml:space="preserve">της κατασκευής του </w:t>
      </w:r>
      <w:r w:rsidR="005906B9">
        <w:rPr>
          <w:sz w:val="24"/>
          <w:szCs w:val="24"/>
          <w:lang w:val="el-GR"/>
        </w:rPr>
        <w:t>ε</w:t>
      </w:r>
      <w:r w:rsidR="003506B2">
        <w:rPr>
          <w:sz w:val="24"/>
          <w:szCs w:val="24"/>
          <w:lang w:val="el-GR"/>
        </w:rPr>
        <w:t>ξομοιωτή.</w:t>
      </w:r>
    </w:p>
    <w:p w14:paraId="2E8A91AC" w14:textId="15032E15" w:rsidR="00440A6E" w:rsidRDefault="00440A6E" w:rsidP="0028625B">
      <w:pPr>
        <w:rPr>
          <w:sz w:val="24"/>
          <w:szCs w:val="24"/>
          <w:lang w:val="el-GR"/>
        </w:rPr>
      </w:pPr>
    </w:p>
    <w:p w14:paraId="360BA7C2" w14:textId="782F85EE" w:rsidR="00440A6E" w:rsidRDefault="00440A6E" w:rsidP="0028625B">
      <w:pPr>
        <w:rPr>
          <w:sz w:val="24"/>
          <w:szCs w:val="24"/>
          <w:lang w:val="el-GR"/>
        </w:rPr>
      </w:pPr>
    </w:p>
    <w:p w14:paraId="5231EE1A" w14:textId="77777777" w:rsidR="00440A6E" w:rsidRDefault="00440A6E" w:rsidP="0028625B">
      <w:pPr>
        <w:rPr>
          <w:sz w:val="24"/>
          <w:szCs w:val="24"/>
          <w:lang w:val="el-GR"/>
        </w:rPr>
      </w:pPr>
    </w:p>
    <w:p w14:paraId="58B4ACEE" w14:textId="2D4244A5" w:rsidR="005906B9" w:rsidRPr="002A0DAE" w:rsidRDefault="005906B9" w:rsidP="005906B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lastRenderedPageBreak/>
        <w:t>Κώδικες Εξαρτημάτων και Συναρμολογήσεων</w:t>
      </w:r>
    </w:p>
    <w:p w14:paraId="54D70A58" w14:textId="39A2274D" w:rsidR="005906B9" w:rsidRPr="003506B2" w:rsidRDefault="00440A6E" w:rsidP="0028625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Περιλαμβάνει τους κώδικες των εξαρτημάτων και τον συναρμολογήσεων όπως αυτοί αντιστοιχούν στα αρχεία του τριδιάστατου προγράμματος σχεδίασης. Περιλαμβάνει επίσης περιγραφές των διαφόρων εξαρτημάτων. </w:t>
      </w:r>
      <w:r w:rsidRPr="002A0DAE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>αρχείο</w:t>
      </w:r>
      <w:r w:rsidRPr="002A0DAE">
        <w:rPr>
          <w:sz w:val="24"/>
          <w:szCs w:val="24"/>
          <w:lang w:val="el-GR"/>
        </w:rPr>
        <w:t xml:space="preserve"> διατίθεται σε μορφή .</w:t>
      </w:r>
      <w:r w:rsidRPr="002A0DAE">
        <w:rPr>
          <w:sz w:val="24"/>
          <w:szCs w:val="24"/>
        </w:rPr>
        <w:t>doc</w:t>
      </w:r>
      <w:r w:rsidRPr="002A0DAE">
        <w:rPr>
          <w:sz w:val="24"/>
          <w:szCs w:val="24"/>
          <w:lang w:val="el-GR"/>
        </w:rPr>
        <w:t xml:space="preserve"> και .</w:t>
      </w:r>
      <w:r w:rsidRPr="002A0DAE">
        <w:rPr>
          <w:sz w:val="24"/>
          <w:szCs w:val="24"/>
        </w:rPr>
        <w:t>pdf</w:t>
      </w:r>
      <w:r>
        <w:rPr>
          <w:sz w:val="24"/>
          <w:szCs w:val="24"/>
          <w:lang w:val="el-GR"/>
        </w:rPr>
        <w:t xml:space="preserve"> και έχει όνομα </w:t>
      </w:r>
      <w:r>
        <w:rPr>
          <w:sz w:val="24"/>
          <w:szCs w:val="24"/>
        </w:rPr>
        <w:t>Assembly</w:t>
      </w:r>
      <w:r w:rsidRPr="00440A6E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Coding</w:t>
      </w:r>
      <w:r w:rsidRPr="00440A6E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System</w:t>
      </w:r>
      <w:r w:rsidRPr="002A0DAE">
        <w:rPr>
          <w:sz w:val="24"/>
          <w:szCs w:val="24"/>
          <w:lang w:val="el-GR"/>
        </w:rPr>
        <w:t>.</w:t>
      </w:r>
    </w:p>
    <w:p w14:paraId="59617C55" w14:textId="5C6EF1AE" w:rsidR="0091550A" w:rsidRPr="00754FEA" w:rsidRDefault="00754FEA" w:rsidP="0091550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Σχέδια Εξομοιωτή</w:t>
      </w:r>
    </w:p>
    <w:p w14:paraId="1C018C11" w14:textId="68910DA1" w:rsidR="00440A6E" w:rsidRPr="003506B2" w:rsidRDefault="00FC6DCE" w:rsidP="00440A6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Στον αντίστοιχο φάκελο, υπάρχουν τα μηχανολογικά σχέδια της συναρμολογημένης διάταξης του εξομοιωτή και των επιμέρους εξαρτημάτων που σχεδιάστηκαν και επιλέχθηκαν στα πλαίσια της Διπλωματικής Εργασίας.</w:t>
      </w:r>
      <w:r w:rsidR="00440A6E">
        <w:rPr>
          <w:sz w:val="24"/>
          <w:szCs w:val="24"/>
          <w:lang w:val="el-GR"/>
        </w:rPr>
        <w:t xml:space="preserve"> Τα σχέδια αναπτύχθηκαν σε πρόγραμμα </w:t>
      </w:r>
      <w:r w:rsidR="00440A6E">
        <w:rPr>
          <w:sz w:val="24"/>
          <w:szCs w:val="24"/>
        </w:rPr>
        <w:t>SOLIDWORKS</w:t>
      </w:r>
      <w:r w:rsidR="00440A6E" w:rsidRPr="00440A6E">
        <w:rPr>
          <w:sz w:val="24"/>
          <w:szCs w:val="24"/>
          <w:lang w:val="el-GR"/>
        </w:rPr>
        <w:t xml:space="preserve">. </w:t>
      </w:r>
      <w:r w:rsidR="00440A6E">
        <w:rPr>
          <w:sz w:val="24"/>
          <w:szCs w:val="24"/>
          <w:lang w:val="el-GR"/>
        </w:rPr>
        <w:t>Τα αρχεία</w:t>
      </w:r>
      <w:r w:rsidR="00440A6E" w:rsidRPr="002A0DAE">
        <w:rPr>
          <w:sz w:val="24"/>
          <w:szCs w:val="24"/>
          <w:lang w:val="el-GR"/>
        </w:rPr>
        <w:t xml:space="preserve"> </w:t>
      </w:r>
      <w:r w:rsidR="00440A6E" w:rsidRPr="002A0DAE">
        <w:rPr>
          <w:sz w:val="24"/>
          <w:szCs w:val="24"/>
          <w:lang w:val="el-GR"/>
        </w:rPr>
        <w:t>διατίθε</w:t>
      </w:r>
      <w:r w:rsidR="00440A6E">
        <w:rPr>
          <w:sz w:val="24"/>
          <w:szCs w:val="24"/>
          <w:lang w:val="el-GR"/>
        </w:rPr>
        <w:t>ν</w:t>
      </w:r>
      <w:r w:rsidR="00440A6E" w:rsidRPr="002A0DAE">
        <w:rPr>
          <w:sz w:val="24"/>
          <w:szCs w:val="24"/>
          <w:lang w:val="el-GR"/>
        </w:rPr>
        <w:t>τ</w:t>
      </w:r>
      <w:r w:rsidR="00440A6E">
        <w:rPr>
          <w:sz w:val="24"/>
          <w:szCs w:val="24"/>
          <w:lang w:val="el-GR"/>
        </w:rPr>
        <w:t>αι</w:t>
      </w:r>
      <w:r w:rsidR="00440A6E" w:rsidRPr="002A0DAE">
        <w:rPr>
          <w:sz w:val="24"/>
          <w:szCs w:val="24"/>
          <w:lang w:val="el-GR"/>
        </w:rPr>
        <w:t xml:space="preserve"> σε μορφή .</w:t>
      </w:r>
      <w:r w:rsidR="00440A6E">
        <w:rPr>
          <w:sz w:val="24"/>
          <w:szCs w:val="24"/>
        </w:rPr>
        <w:t>SLDPRT</w:t>
      </w:r>
      <w:r w:rsidR="00440A6E" w:rsidRPr="002A0DAE">
        <w:rPr>
          <w:sz w:val="24"/>
          <w:szCs w:val="24"/>
          <w:lang w:val="el-GR"/>
        </w:rPr>
        <w:t xml:space="preserve"> και .</w:t>
      </w:r>
      <w:r w:rsidR="00440A6E">
        <w:rPr>
          <w:sz w:val="24"/>
          <w:szCs w:val="24"/>
        </w:rPr>
        <w:t>STEP</w:t>
      </w:r>
      <w:r w:rsidR="00440A6E" w:rsidRPr="002A0DAE">
        <w:rPr>
          <w:sz w:val="24"/>
          <w:szCs w:val="24"/>
          <w:lang w:val="el-GR"/>
        </w:rPr>
        <w:t>.</w:t>
      </w:r>
    </w:p>
    <w:p w14:paraId="273A76AE" w14:textId="02672CBD" w:rsidR="00754FEA" w:rsidRPr="00FC6DCE" w:rsidRDefault="00754FEA" w:rsidP="00FC6DCE">
      <w:pPr>
        <w:rPr>
          <w:sz w:val="24"/>
          <w:szCs w:val="24"/>
          <w:lang w:val="el-GR"/>
        </w:rPr>
      </w:pPr>
    </w:p>
    <w:p w14:paraId="6E298C56" w14:textId="77777777" w:rsidR="0091550A" w:rsidRPr="00FC6DCE" w:rsidRDefault="0091550A" w:rsidP="0091550A">
      <w:pPr>
        <w:rPr>
          <w:b/>
          <w:bCs/>
          <w:sz w:val="40"/>
          <w:szCs w:val="40"/>
          <w:lang w:val="el-GR"/>
        </w:rPr>
      </w:pPr>
    </w:p>
    <w:p w14:paraId="2671088B" w14:textId="77777777" w:rsidR="0091550A" w:rsidRPr="002A0DAE" w:rsidRDefault="0091550A" w:rsidP="0091550A">
      <w:pPr>
        <w:ind w:left="720"/>
        <w:rPr>
          <w:lang w:val="el-GR"/>
        </w:rPr>
      </w:pPr>
    </w:p>
    <w:sectPr w:rsidR="0091550A" w:rsidRPr="002A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40D1B"/>
    <w:multiLevelType w:val="hybridMultilevel"/>
    <w:tmpl w:val="D4CE7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C96A16"/>
    <w:multiLevelType w:val="hybridMultilevel"/>
    <w:tmpl w:val="4FE6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AE"/>
    <w:rsid w:val="0028625B"/>
    <w:rsid w:val="002A0DAE"/>
    <w:rsid w:val="003506B2"/>
    <w:rsid w:val="00440A6E"/>
    <w:rsid w:val="005906B9"/>
    <w:rsid w:val="005E0990"/>
    <w:rsid w:val="00754FEA"/>
    <w:rsid w:val="009053EE"/>
    <w:rsid w:val="0091550A"/>
    <w:rsid w:val="00D22350"/>
    <w:rsid w:val="00D30DC9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57D9"/>
  <w15:chartTrackingRefBased/>
  <w15:docId w15:val="{81264134-E54B-43D2-96B7-538A4B99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Menelaos Vidakis</dc:creator>
  <cp:keywords/>
  <dc:description/>
  <cp:lastModifiedBy>Menelaos Vidakis</cp:lastModifiedBy>
  <cp:revision>5</cp:revision>
  <dcterms:created xsi:type="dcterms:W3CDTF">2020-10-24T15:06:00Z</dcterms:created>
  <dcterms:modified xsi:type="dcterms:W3CDTF">2020-10-24T15:55:00Z</dcterms:modified>
</cp:coreProperties>
</file>