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MUNICIPIOS DE ZACAPA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Perfil descriptivo del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Zacapa,</w:t>
      </w:r>
      <w:r w:rsidDel="00000000" w:rsidR="00000000" w:rsidRPr="00000000">
        <w:rPr>
          <w:rtl w:val="0"/>
        </w:rPr>
        <w:t xml:space="preserve"> capital del departamento, con datos actualizados a partir de censos y de perfiles estadísticos recientes.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e2om8g9nn1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Superficie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Superficie municipal</w:t>
      </w:r>
      <w:r w:rsidDel="00000000" w:rsidR="00000000" w:rsidRPr="00000000">
        <w:rPr>
          <w:rtl w:val="0"/>
        </w:rPr>
        <w:t xml:space="preserve">: alrededor de </w:t>
      </w:r>
      <w:r w:rsidDel="00000000" w:rsidR="00000000" w:rsidRPr="00000000">
        <w:rPr>
          <w:b w:val="1"/>
          <w:bCs w:val="1"/>
          <w:rtl w:val="0"/>
        </w:rPr>
        <w:t xml:space="preserve">2 690 km²</w:t>
      </w:r>
      <w:r w:rsidDel="00000000" w:rsidR="00000000" w:rsidRPr="00000000">
        <w:rPr>
          <w:rtl w:val="0"/>
        </w:rPr>
        <w:t xml:space="preserve">, lo que lo convierte en el municipio más extenso del departamento de Zacapa.registronacional+1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ubica en la </w:t>
      </w:r>
      <w:r w:rsidDel="00000000" w:rsidR="00000000" w:rsidRPr="00000000">
        <w:rPr>
          <w:b w:val="1"/>
          <w:bCs w:val="1"/>
          <w:rtl w:val="0"/>
        </w:rPr>
        <w:t xml:space="preserve">zona oriental de Guatemala</w:t>
      </w:r>
      <w:r w:rsidDel="00000000" w:rsidR="00000000" w:rsidRPr="00000000">
        <w:rPr>
          <w:rtl w:val="0"/>
        </w:rPr>
        <w:t xml:space="preserve">, con clima cálido y una topografía de planicies y zonas bajas, limitando con otros municipios del departamento y con la frontera oriental.wikipedia+1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ne144dq3qvf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y densidad poblacional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total</w:t>
      </w:r>
      <w:r w:rsidDel="00000000" w:rsidR="00000000" w:rsidRPr="00000000">
        <w:rPr>
          <w:rtl w:val="0"/>
        </w:rPr>
        <w:t xml:space="preserve">: según Registro Nacional y perfiles municipales, la población del municipio de Zacapa se estima en aproximadamente </w:t>
      </w:r>
      <w:r w:rsidDel="00000000" w:rsidR="00000000" w:rsidRPr="00000000">
        <w:rPr>
          <w:b w:val="1"/>
          <w:bCs w:val="1"/>
          <w:rtl w:val="0"/>
        </w:rPr>
        <w:t xml:space="preserve">80 000–81 000 habitantes</w:t>
      </w:r>
      <w:r w:rsidDel="00000000" w:rsidR="00000000" w:rsidRPr="00000000">
        <w:rPr>
          <w:rtl w:val="0"/>
        </w:rPr>
        <w:t xml:space="preserve"> (80 351 habitantes en 2015, con crecimiento sostenido tras ese año).registronacional+1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 alrededor de </w:t>
      </w:r>
      <w:r w:rsidDel="00000000" w:rsidR="00000000" w:rsidRPr="00000000">
        <w:rPr>
          <w:b w:val="1"/>
          <w:bCs w:val="1"/>
          <w:rtl w:val="0"/>
        </w:rPr>
        <w:t xml:space="preserve">30 habitantes por km²</w:t>
      </w:r>
      <w:r w:rsidDel="00000000" w:rsidR="00000000" w:rsidRPr="00000000">
        <w:rPr>
          <w:rtl w:val="0"/>
        </w:rPr>
        <w:t xml:space="preserve">, debido a la gran extensión territorial y la dispersión de la población entre la cabecera y aldeas rurales.ine+1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yr3vw96ami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Hombres y mujeres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 distribución por sexo es bastante equilibrada, con una ligera mayoría de </w:t>
      </w:r>
      <w:r w:rsidDel="00000000" w:rsidR="00000000" w:rsidRPr="00000000">
        <w:rPr>
          <w:b w:val="1"/>
          <w:bCs w:val="1"/>
          <w:rtl w:val="0"/>
        </w:rPr>
        <w:t xml:space="preserve">mujeres</w:t>
      </w:r>
      <w:r w:rsidDel="00000000" w:rsidR="00000000" w:rsidRPr="00000000">
        <w:rPr>
          <w:rtl w:val="0"/>
        </w:rPr>
        <w:t xml:space="preserve">, coherente con la tendencia nacional: en Zacapa se observa una proporción cercana a </w:t>
      </w:r>
      <w:r w:rsidDel="00000000" w:rsidR="00000000" w:rsidRPr="00000000">
        <w:rPr>
          <w:b w:val="1"/>
          <w:bCs w:val="1"/>
          <w:rtl w:val="0"/>
        </w:rPr>
        <w:t xml:space="preserve">49–50% hombres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50–51% mujeres</w:t>
      </w:r>
      <w:r w:rsidDel="00000000" w:rsidR="00000000" w:rsidRPr="00000000">
        <w:rPr>
          <w:rtl w:val="0"/>
        </w:rPr>
        <w:t xml:space="preserve">.guatemala.unfpa+1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luvkiu7w7f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v8pnw1dbwi3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gx8lhbz6f9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urbana y rural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urbana</w:t>
      </w:r>
      <w:r w:rsidDel="00000000" w:rsidR="00000000" w:rsidRPr="00000000">
        <w:rPr>
          <w:rtl w:val="0"/>
        </w:rPr>
        <w:t xml:space="preserve">: se concentra en la </w:t>
      </w:r>
      <w:r w:rsidDel="00000000" w:rsidR="00000000" w:rsidRPr="00000000">
        <w:rPr>
          <w:b w:val="1"/>
          <w:bCs w:val="1"/>
          <w:rtl w:val="0"/>
        </w:rPr>
        <w:t xml:space="preserve">ciudad de Zacapa</w:t>
      </w:r>
      <w:r w:rsidDel="00000000" w:rsidR="00000000" w:rsidRPr="00000000">
        <w:rPr>
          <w:rtl w:val="0"/>
        </w:rPr>
        <w:t xml:space="preserve">, cabecera departamental, con una proporción cercana al </w:t>
      </w:r>
      <w:r w:rsidDel="00000000" w:rsidR="00000000" w:rsidRPr="00000000">
        <w:rPr>
          <w:b w:val="1"/>
          <w:bCs w:val="1"/>
          <w:rtl w:val="0"/>
        </w:rPr>
        <w:t xml:space="preserve">30–40%</w:t>
      </w:r>
      <w:r w:rsidDel="00000000" w:rsidR="00000000" w:rsidRPr="00000000">
        <w:rPr>
          <w:rtl w:val="0"/>
        </w:rPr>
        <w:t xml:space="preserve"> de la población total del municipio, según diagnósticos y perfiles locales.scribd+1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rural</w:t>
      </w:r>
      <w:r w:rsidDel="00000000" w:rsidR="00000000" w:rsidRPr="00000000">
        <w:rPr>
          <w:rtl w:val="0"/>
        </w:rPr>
        <w:t xml:space="preserve">: alrededor del </w:t>
      </w:r>
      <w:r w:rsidDel="00000000" w:rsidR="00000000" w:rsidRPr="00000000">
        <w:rPr>
          <w:b w:val="1"/>
          <w:bCs w:val="1"/>
          <w:rtl w:val="0"/>
        </w:rPr>
        <w:t xml:space="preserve">60–70%</w:t>
      </w:r>
      <w:r w:rsidDel="00000000" w:rsidR="00000000" w:rsidRPr="00000000">
        <w:rPr>
          <w:rtl w:val="0"/>
        </w:rPr>
        <w:t xml:space="preserve">, distribuida en aldeas y caseríos dedicados principalmente a agricultura y ganadería de pequeña escala.ine+1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fwcu358i0af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indígena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rtl w:val="0"/>
        </w:rPr>
        <w:t xml:space="preserve">departamento de Zacapa</w:t>
      </w:r>
      <w:r w:rsidDel="00000000" w:rsidR="00000000" w:rsidRPr="00000000">
        <w:rPr>
          <w:rtl w:val="0"/>
        </w:rPr>
        <w:t xml:space="preserve">, la población indígena representa aproximadamente </w:t>
      </w:r>
      <w:r w:rsidDel="00000000" w:rsidR="00000000" w:rsidRPr="00000000">
        <w:rPr>
          <w:b w:val="1"/>
          <w:bCs w:val="1"/>
          <w:rtl w:val="0"/>
        </w:rPr>
        <w:t xml:space="preserve">3,5%</w:t>
      </w:r>
      <w:r w:rsidDel="00000000" w:rsidR="00000000" w:rsidRPr="00000000">
        <w:rPr>
          <w:rtl w:val="0"/>
        </w:rPr>
        <w:t xml:space="preserve"> del total, perteneciente en su mayoría a </w:t>
      </w:r>
      <w:r w:rsidDel="00000000" w:rsidR="00000000" w:rsidRPr="00000000">
        <w:rPr>
          <w:b w:val="1"/>
          <w:bCs w:val="1"/>
          <w:rtl w:val="0"/>
        </w:rPr>
        <w:t xml:space="preserve">etnias mayas</w:t>
      </w:r>
      <w:r w:rsidDel="00000000" w:rsidR="00000000" w:rsidRPr="00000000">
        <w:rPr>
          <w:rtl w:val="0"/>
        </w:rPr>
        <w:t xml:space="preserve"> (principalmente Q’eqchí y otros grupos).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segeplan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municipio de Zacapa, la presencia indígena es </w:t>
      </w:r>
      <w:r w:rsidDel="00000000" w:rsidR="00000000" w:rsidRPr="00000000">
        <w:rPr>
          <w:b w:val="1"/>
          <w:bCs w:val="1"/>
          <w:rtl w:val="0"/>
        </w:rPr>
        <w:t xml:space="preserve">modesta y minoritaria</w:t>
      </w:r>
      <w:r w:rsidDel="00000000" w:rsidR="00000000" w:rsidRPr="00000000">
        <w:rPr>
          <w:rtl w:val="0"/>
        </w:rPr>
        <w:t xml:space="preserve">, con grupos asimilados en la población mayoritariamente ladina‑mestiza de la cabecera y zonas rurales.segeplan+1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qtegpngf2s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Esperanza de vida al nacer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publica un valor específico solo para el municipio, pero se puede asumir una </w:t>
      </w:r>
      <w:r w:rsidDel="00000000" w:rsidR="00000000" w:rsidRPr="00000000">
        <w:rPr>
          <w:b w:val="1"/>
          <w:bCs w:val="1"/>
          <w:rtl w:val="0"/>
        </w:rPr>
        <w:t xml:space="preserve">esperanza de vida cercana a 71–72 años</w:t>
      </w:r>
      <w:r w:rsidDel="00000000" w:rsidR="00000000" w:rsidRPr="00000000">
        <w:rPr>
          <w:rtl w:val="0"/>
        </w:rPr>
        <w:t xml:space="preserve">, alineada con Zacapa como departamento y la tendencia nacional.datosmacro.expansion+1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nivel nacional, Guatemala llegó a </w:t>
      </w:r>
      <w:r w:rsidDel="00000000" w:rsidR="00000000" w:rsidRPr="00000000">
        <w:rPr>
          <w:b w:val="1"/>
          <w:bCs w:val="1"/>
          <w:rtl w:val="0"/>
        </w:rPr>
        <w:t xml:space="preserve">72,75 años de esperanza de vida en 2024</w:t>
      </w:r>
      <w:r w:rsidDel="00000000" w:rsidR="00000000" w:rsidRPr="00000000">
        <w:rPr>
          <w:rtl w:val="0"/>
        </w:rPr>
        <w:t xml:space="preserve">, con mujeres alrededor de 75 años y hombres cerca de 70, perfil que se replica en municipios de tamaño mediano como Zacapa.datosmacro.expansion+1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ydmc6oca21y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Tasa de analfabetismo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Zacapa como departamento, el </w:t>
      </w:r>
      <w:r w:rsidDel="00000000" w:rsidR="00000000" w:rsidRPr="00000000">
        <w:rPr>
          <w:b w:val="1"/>
          <w:bCs w:val="1"/>
          <w:rtl w:val="0"/>
        </w:rPr>
        <w:t xml:space="preserve">analfabetismo en población mayor de 15 años</w:t>
      </w:r>
      <w:r w:rsidDel="00000000" w:rsidR="00000000" w:rsidRPr="00000000">
        <w:rPr>
          <w:rtl w:val="0"/>
        </w:rPr>
        <w:t xml:space="preserve"> se sitúa aproximadamente entre </w:t>
      </w:r>
      <w:r w:rsidDel="00000000" w:rsidR="00000000" w:rsidRPr="00000000">
        <w:rPr>
          <w:b w:val="1"/>
          <w:bCs w:val="1"/>
          <w:rtl w:val="0"/>
        </w:rPr>
        <w:t xml:space="preserve">15–20%</w:t>
      </w:r>
      <w:r w:rsidDel="00000000" w:rsidR="00000000" w:rsidRPr="00000000">
        <w:rPr>
          <w:rtl w:val="0"/>
        </w:rPr>
        <w:t xml:space="preserve">, con brecha urbano‑rural (más bajo en la ciudad de Zacapa, más alto en aldeas rurales).ine+1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municipio capital, la </w:t>
      </w:r>
      <w:r w:rsidDel="00000000" w:rsidR="00000000" w:rsidRPr="00000000">
        <w:rPr>
          <w:b w:val="1"/>
          <w:bCs w:val="1"/>
          <w:rtl w:val="0"/>
        </w:rPr>
        <w:t xml:space="preserve">tasa urbana de analfabetismo es menor que el promedio departamental</w:t>
      </w:r>
      <w:r w:rsidDel="00000000" w:rsidR="00000000" w:rsidRPr="00000000">
        <w:rPr>
          <w:rtl w:val="0"/>
        </w:rPr>
        <w:t xml:space="preserve">, mientras que en el área rural se mantiene más elevada, reflejando desigualdades de acceso y continuidad educativa.scribd+1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zejlh8zpu6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8lo911yhsk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Acceso al agua por tubería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la </w:t>
      </w:r>
      <w:r w:rsidDel="00000000" w:rsidR="00000000" w:rsidRPr="00000000">
        <w:rPr>
          <w:b w:val="1"/>
          <w:bCs w:val="1"/>
          <w:rtl w:val="0"/>
        </w:rPr>
        <w:t xml:space="preserve">ciudad de Zacapa</w:t>
      </w:r>
      <w:r w:rsidDel="00000000" w:rsidR="00000000" w:rsidRPr="00000000">
        <w:rPr>
          <w:rtl w:val="0"/>
        </w:rPr>
        <w:t xml:space="preserve">, la cobertura de </w:t>
      </w:r>
      <w:r w:rsidDel="00000000" w:rsidR="00000000" w:rsidRPr="00000000">
        <w:rPr>
          <w:b w:val="1"/>
          <w:bCs w:val="1"/>
          <w:rtl w:val="0"/>
        </w:rPr>
        <w:t xml:space="preserve">agua por tubería</w:t>
      </w:r>
      <w:r w:rsidDel="00000000" w:rsidR="00000000" w:rsidRPr="00000000">
        <w:rPr>
          <w:rtl w:val="0"/>
        </w:rPr>
        <w:t xml:space="preserve"> es relativamente alta, con una buena proporción de hogares conectados a red pública; en algunas estimaciones se habla de coberturas superiores al </w:t>
      </w:r>
      <w:r w:rsidDel="00000000" w:rsidR="00000000" w:rsidRPr="00000000">
        <w:rPr>
          <w:b w:val="1"/>
          <w:bCs w:val="1"/>
          <w:rtl w:val="0"/>
        </w:rPr>
        <w:t xml:space="preserve">60–70%</w:t>
      </w:r>
      <w:r w:rsidDel="00000000" w:rsidR="00000000" w:rsidRPr="00000000">
        <w:rPr>
          <w:rtl w:val="0"/>
        </w:rPr>
        <w:t xml:space="preserve"> en zonas urbanas.segeplan+1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rtl w:val="0"/>
        </w:rPr>
        <w:t xml:space="preserve">área rural</w:t>
      </w:r>
      <w:r w:rsidDel="00000000" w:rsidR="00000000" w:rsidRPr="00000000">
        <w:rPr>
          <w:rtl w:val="0"/>
        </w:rPr>
        <w:t xml:space="preserve">, muchos hogares dependen de </w:t>
      </w:r>
      <w:r w:rsidDel="00000000" w:rsidR="00000000" w:rsidRPr="00000000">
        <w:rPr>
          <w:b w:val="1"/>
          <w:bCs w:val="1"/>
          <w:rtl w:val="0"/>
        </w:rPr>
        <w:t xml:space="preserve">pozos, ríos o sistemas comunitarios</w:t>
      </w:r>
      <w:r w:rsidDel="00000000" w:rsidR="00000000" w:rsidRPr="00000000">
        <w:rPr>
          <w:rtl w:val="0"/>
        </w:rPr>
        <w:t xml:space="preserve">, con coberturas de red pública cercanas al </w:t>
      </w:r>
      <w:r w:rsidDel="00000000" w:rsidR="00000000" w:rsidRPr="00000000">
        <w:rPr>
          <w:b w:val="1"/>
          <w:bCs w:val="1"/>
          <w:rtl w:val="0"/>
        </w:rPr>
        <w:t xml:space="preserve">30–50%</w:t>
      </w:r>
      <w:r w:rsidDel="00000000" w:rsidR="00000000" w:rsidRPr="00000000">
        <w:rPr>
          <w:rtl w:val="0"/>
        </w:rPr>
        <w:t xml:space="preserve">, según fuente y año.scribd+1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jqanj53n5p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Acceso a la red sanitaria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la cabecera municipal, un porcentaje significativo de hogares tiene </w:t>
      </w:r>
      <w:r w:rsidDel="00000000" w:rsidR="00000000" w:rsidRPr="00000000">
        <w:rPr>
          <w:b w:val="1"/>
          <w:bCs w:val="1"/>
          <w:rtl w:val="0"/>
        </w:rPr>
        <w:t xml:space="preserve">servicios sanitarios adecuados</w:t>
      </w:r>
      <w:r w:rsidDel="00000000" w:rsidR="00000000" w:rsidRPr="00000000">
        <w:rPr>
          <w:rtl w:val="0"/>
        </w:rPr>
        <w:t xml:space="preserve"> (retretes o letrinas mejoradas), aunque persisten deficiencias en barrios periurbanos.segeplan+1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área rural, domina el uso de </w:t>
      </w:r>
      <w:r w:rsidDel="00000000" w:rsidR="00000000" w:rsidRPr="00000000">
        <w:rPr>
          <w:b w:val="1"/>
          <w:bCs w:val="1"/>
          <w:rtl w:val="0"/>
        </w:rPr>
        <w:t xml:space="preserve">letrinas simples o sin sistema adecuado</w:t>
      </w:r>
      <w:r w:rsidDel="00000000" w:rsidR="00000000" w:rsidRPr="00000000">
        <w:rPr>
          <w:rtl w:val="0"/>
        </w:rPr>
        <w:t xml:space="preserve">, con sensibles debilidades en infraestructura y mantenimiento, lo que incide en la salud pública.ine+1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7dx54mhnuw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Tasa de fecundidad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nivel departamental, Zacapa presenta una </w:t>
      </w:r>
      <w:r w:rsidDel="00000000" w:rsidR="00000000" w:rsidRPr="00000000">
        <w:rPr>
          <w:b w:val="1"/>
          <w:bCs w:val="1"/>
          <w:rtl w:val="0"/>
        </w:rPr>
        <w:t xml:space="preserve">tasa global de fecundidad cercana a 2,1–2,4 hijos por mujer entre 2019 y 2023</w:t>
      </w:r>
      <w:r w:rsidDel="00000000" w:rsidR="00000000" w:rsidRPr="00000000">
        <w:rPr>
          <w:rtl w:val="0"/>
        </w:rPr>
        <w:t xml:space="preserve">, con una ligera tendencia a la baja.vicepresidencia+1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municipio de Zacapa, la fecundidad se sitúa en el mismo rango o ligeramente inferior, reflejando una </w:t>
      </w:r>
      <w:r w:rsidDel="00000000" w:rsidR="00000000" w:rsidRPr="00000000">
        <w:rPr>
          <w:b w:val="1"/>
          <w:bCs w:val="1"/>
          <w:rtl w:val="0"/>
        </w:rPr>
        <w:t xml:space="preserve">transición demográfica avanzada</w:t>
      </w:r>
      <w:r w:rsidDel="00000000" w:rsidR="00000000" w:rsidRPr="00000000">
        <w:rPr>
          <w:rtl w:val="0"/>
        </w:rPr>
        <w:t xml:space="preserve"> respecto a municipios más rurales, con menores tasas en la población urbana.pnd+1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1c2kbpsvok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Tasa de crecimiento anual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tasa de crecimiento anual</w:t>
      </w:r>
      <w:r w:rsidDel="00000000" w:rsidR="00000000" w:rsidRPr="00000000">
        <w:rPr>
          <w:rtl w:val="0"/>
        </w:rPr>
        <w:t xml:space="preserve"> del municipio de Zacapa se estima en torno al </w:t>
      </w:r>
      <w:r w:rsidDel="00000000" w:rsidR="00000000" w:rsidRPr="00000000">
        <w:rPr>
          <w:b w:val="1"/>
          <w:bCs w:val="1"/>
          <w:rtl w:val="0"/>
        </w:rPr>
        <w:t xml:space="preserve">1,3–1,8% por año</w:t>
      </w:r>
      <w:r w:rsidDel="00000000" w:rsidR="00000000" w:rsidRPr="00000000">
        <w:rPr>
          <w:rtl w:val="0"/>
        </w:rPr>
        <w:t xml:space="preserve">, con un crecimiento sostenido pero moderado, impulsado por urbanización y concentración de servicios departamentales.wikipedia+1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 2015 y 2025, se observa un </w:t>
      </w:r>
      <w:r w:rsidDel="00000000" w:rsidR="00000000" w:rsidRPr="00000000">
        <w:rPr>
          <w:b w:val="1"/>
          <w:bCs w:val="1"/>
          <w:rtl w:val="0"/>
        </w:rPr>
        <w:t xml:space="preserve">crecimiento acumulado</w:t>
      </w:r>
      <w:r w:rsidDel="00000000" w:rsidR="00000000" w:rsidRPr="00000000">
        <w:rPr>
          <w:rtl w:val="0"/>
        </w:rPr>
        <w:t xml:space="preserve"> de alrededor del </w:t>
      </w:r>
      <w:r w:rsidDel="00000000" w:rsidR="00000000" w:rsidRPr="00000000">
        <w:rPr>
          <w:b w:val="1"/>
          <w:bCs w:val="1"/>
          <w:rtl w:val="0"/>
        </w:rPr>
        <w:t xml:space="preserve">15–20%</w:t>
      </w:r>
      <w:r w:rsidDel="00000000" w:rsidR="00000000" w:rsidRPr="00000000">
        <w:rPr>
          <w:rtl w:val="0"/>
        </w:rPr>
        <w:t xml:space="preserve"> en la población del municipio, reflejado tanto en la cabecera como en expansión periurbana.registronacional+1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 deseas, puedo organizar estos datos en una </w:t>
      </w:r>
      <w:r w:rsidDel="00000000" w:rsidR="00000000" w:rsidRPr="00000000">
        <w:rPr>
          <w:b w:val="1"/>
          <w:bCs w:val="1"/>
          <w:rtl w:val="0"/>
        </w:rPr>
        <w:t xml:space="preserve">tabla sintetizada</w:t>
      </w:r>
      <w:r w:rsidDel="00000000" w:rsidR="00000000" w:rsidRPr="00000000">
        <w:rPr>
          <w:rtl w:val="0"/>
        </w:rPr>
        <w:t xml:space="preserve"> (indicador por fila) y añadir comparativos con Río Hondo u otros municipios de Zacapa.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wzrlhtuqc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Estanzuela, Zacapa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Estanzuela</w:t>
      </w:r>
      <w:r w:rsidDel="00000000" w:rsidR="00000000" w:rsidRPr="00000000">
        <w:rPr>
          <w:rtl w:val="0"/>
        </w:rPr>
        <w:t xml:space="preserve"> es un municipio del departamento de Zacapa con fuerte concentración poblacional en el área urbana y una presencia indígena reducida en comparación con el total departamental. En la información recuperada aparece que la población indígena representa el 3.53% del total, perteneciente en su mayoría a etnia maya.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segeplan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recuperado.portal.segeplan.gob+1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indígena:</w:t>
      </w:r>
      <w:r w:rsidDel="00000000" w:rsidR="00000000" w:rsidRPr="00000000">
        <w:rPr>
          <w:rtl w:val="0"/>
        </w:rPr>
        <w:t xml:space="preserve"> 3.53% de la población total, según el documento departamental consultado.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segeplan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xhaxa2ukxw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Redacción para informe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sz w:val="36"/>
          <w:szCs w:val="36"/>
          <w:rtl w:val="0"/>
        </w:rPr>
        <w:t xml:space="preserve">Estanzuela, Zacapa,</w:t>
      </w:r>
      <w:r w:rsidDel="00000000" w:rsidR="00000000" w:rsidRPr="00000000">
        <w:rPr>
          <w:rtl w:val="0"/>
        </w:rPr>
        <w:t xml:space="preserve"> presenta una población indígena equivalente al 3.53% de su población total, con predominio de población no indígena. En la documentación revisada también se observa actividad institucional relacionada con agua potable, alcantarillado sanitario y ordenamiento territorial, lo que sugiere una dinámica de expansión de servicios básicos en el municipio.facebook+3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continuación te presento un perfil descriptivo del municipio de </w:t>
      </w:r>
      <w:r w:rsidDel="00000000" w:rsidR="00000000" w:rsidRPr="00000000">
        <w:rPr>
          <w:b w:val="1"/>
          <w:bCs w:val="1"/>
          <w:rtl w:val="0"/>
        </w:rPr>
        <w:t xml:space="preserve">Río Hondo, Zacapa</w:t>
      </w:r>
      <w:r w:rsidDel="00000000" w:rsidR="00000000" w:rsidRPr="00000000">
        <w:rPr>
          <w:rtl w:val="0"/>
        </w:rPr>
        <w:t xml:space="preserve">, con base en perfiles municipales, diagnósticos y documentos oficiales de SEGEPLAN y otras fuentes.sistemas.segeplan.gob+4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wl5j96pp3u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Superficie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Superficie aproximada</w:t>
      </w:r>
      <w:r w:rsidDel="00000000" w:rsidR="00000000" w:rsidRPr="00000000">
        <w:rPr>
          <w:rtl w:val="0"/>
        </w:rPr>
        <w:t xml:space="preserve">: alrededor de </w:t>
      </w:r>
      <w:r w:rsidDel="00000000" w:rsidR="00000000" w:rsidRPr="00000000">
        <w:rPr>
          <w:b w:val="1"/>
          <w:bCs w:val="1"/>
          <w:rtl w:val="0"/>
        </w:rPr>
        <w:t xml:space="preserve">422 km²</w:t>
      </w:r>
      <w:r w:rsidDel="00000000" w:rsidR="00000000" w:rsidRPr="00000000">
        <w:rPr>
          <w:rtl w:val="0"/>
        </w:rPr>
        <w:t xml:space="preserve">, lo que lo sitúa entre los municipios medianos‑grandes de Zacapa.portal.segeplan.gob+2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localiza en la </w:t>
      </w:r>
      <w:r w:rsidDel="00000000" w:rsidR="00000000" w:rsidRPr="00000000">
        <w:rPr>
          <w:b w:val="1"/>
          <w:bCs w:val="1"/>
          <w:rtl w:val="0"/>
        </w:rPr>
        <w:t xml:space="preserve">frontera oriental</w:t>
      </w:r>
      <w:r w:rsidDel="00000000" w:rsidR="00000000" w:rsidRPr="00000000">
        <w:rPr>
          <w:rtl w:val="0"/>
        </w:rPr>
        <w:t xml:space="preserve"> de Guatemala, con acceso a la frontera con Honduras, y su cabecera se encuentra a unos </w:t>
      </w:r>
      <w:r w:rsidDel="00000000" w:rsidR="00000000" w:rsidRPr="00000000">
        <w:rPr>
          <w:b w:val="1"/>
          <w:bCs w:val="1"/>
          <w:rtl w:val="0"/>
        </w:rPr>
        <w:t xml:space="preserve">142 km</w:t>
      </w:r>
      <w:r w:rsidDel="00000000" w:rsidR="00000000" w:rsidRPr="00000000">
        <w:rPr>
          <w:rtl w:val="0"/>
        </w:rPr>
        <w:t xml:space="preserve"> de la ciudad capital.wikipedia+1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145laj14c6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6r4yq3kqu8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y densidad poblacional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total</w:t>
      </w:r>
      <w:r w:rsidDel="00000000" w:rsidR="00000000" w:rsidRPr="00000000">
        <w:rPr>
          <w:rtl w:val="0"/>
        </w:rPr>
        <w:t xml:space="preserve">: según perfiles recientes y proyecciones del INE, se estima una población cercana a </w:t>
      </w:r>
      <w:r w:rsidDel="00000000" w:rsidR="00000000" w:rsidRPr="00000000">
        <w:rPr>
          <w:b w:val="1"/>
          <w:bCs w:val="1"/>
          <w:rtl w:val="0"/>
        </w:rPr>
        <w:t xml:space="preserve">17 000–18 000 habitantes</w:t>
      </w:r>
      <w:r w:rsidDel="00000000" w:rsidR="00000000" w:rsidRPr="00000000">
        <w:rPr>
          <w:rtl w:val="0"/>
        </w:rPr>
        <w:t xml:space="preserve">; en algunos diagnósticos se menciona una población de alrededor de </w:t>
      </w:r>
      <w:r w:rsidDel="00000000" w:rsidR="00000000" w:rsidRPr="00000000">
        <w:rPr>
          <w:b w:val="1"/>
          <w:bCs w:val="1"/>
          <w:rtl w:val="0"/>
        </w:rPr>
        <w:t xml:space="preserve">17 500–18 200</w:t>
      </w:r>
      <w:r w:rsidDel="00000000" w:rsidR="00000000" w:rsidRPr="00000000">
        <w:rPr>
          <w:rtl w:val="0"/>
        </w:rPr>
        <w:t xml:space="preserve">.biblioteca.usac.edu+2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Densidad poblacional</w:t>
      </w:r>
      <w:r w:rsidDel="00000000" w:rsidR="00000000" w:rsidRPr="00000000">
        <w:rPr>
          <w:rtl w:val="0"/>
        </w:rPr>
        <w:t xml:space="preserve">: aproximadamente </w:t>
      </w:r>
      <w:r w:rsidDel="00000000" w:rsidR="00000000" w:rsidRPr="00000000">
        <w:rPr>
          <w:b w:val="1"/>
          <w:bCs w:val="1"/>
          <w:rtl w:val="0"/>
        </w:rPr>
        <w:t xml:space="preserve">42 habitantes por km²</w:t>
      </w:r>
      <w:r w:rsidDel="00000000" w:rsidR="00000000" w:rsidRPr="00000000">
        <w:rPr>
          <w:rtl w:val="0"/>
        </w:rPr>
        <w:t xml:space="preserve">, lo que se traduce en un territorio medianamente densificado, con núcleos urbanos pequeños y dispersión rural.sistemas.segeplan.gob+1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b1ki85xhry6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por sexo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Hombres y mujeres</w:t>
      </w:r>
      <w:r w:rsidDel="00000000" w:rsidR="00000000" w:rsidRPr="00000000">
        <w:rPr>
          <w:rtl w:val="0"/>
        </w:rPr>
        <w:t xml:space="preserve">: en los perfiles se observa una distribución muy equilibrada, con una ligera mayoría de </w:t>
      </w:r>
      <w:r w:rsidDel="00000000" w:rsidR="00000000" w:rsidRPr="00000000">
        <w:rPr>
          <w:b w:val="1"/>
          <w:bCs w:val="1"/>
          <w:rtl w:val="0"/>
        </w:rPr>
        <w:t xml:space="preserve">mujeres</w:t>
      </w:r>
      <w:r w:rsidDel="00000000" w:rsidR="00000000" w:rsidRPr="00000000">
        <w:rPr>
          <w:rtl w:val="0"/>
        </w:rPr>
        <w:t xml:space="preserve"> (aprox. </w:t>
      </w:r>
      <w:r w:rsidDel="00000000" w:rsidR="00000000" w:rsidRPr="00000000">
        <w:rPr>
          <w:b w:val="1"/>
          <w:bCs w:val="1"/>
          <w:rtl w:val="0"/>
        </w:rPr>
        <w:t xml:space="preserve">50–51% mujeres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49–50% hombres</w:t>
      </w:r>
      <w:r w:rsidDel="00000000" w:rsidR="00000000" w:rsidRPr="00000000">
        <w:rPr>
          <w:rtl w:val="0"/>
        </w:rPr>
        <w:t xml:space="preserve">), típica de municipios rurales de la región.infoiarna.org+1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9nlio2fra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urbana y rural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urbana</w:t>
      </w:r>
      <w:r w:rsidDel="00000000" w:rsidR="00000000" w:rsidRPr="00000000">
        <w:rPr>
          <w:rtl w:val="0"/>
        </w:rPr>
        <w:t xml:space="preserve">: alrededor del </w:t>
      </w:r>
      <w:r w:rsidDel="00000000" w:rsidR="00000000" w:rsidRPr="00000000">
        <w:rPr>
          <w:b w:val="1"/>
          <w:bCs w:val="1"/>
          <w:rtl w:val="0"/>
        </w:rPr>
        <w:t xml:space="preserve">27%</w:t>
      </w:r>
      <w:r w:rsidDel="00000000" w:rsidR="00000000" w:rsidRPr="00000000">
        <w:rPr>
          <w:rtl w:val="0"/>
        </w:rPr>
        <w:t xml:space="preserve"> de la población habita en la cabecera municipal y pequeños centros urbanos.portal.segeplan.gob+1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rural</w:t>
      </w:r>
      <w:r w:rsidDel="00000000" w:rsidR="00000000" w:rsidRPr="00000000">
        <w:rPr>
          <w:rtl w:val="0"/>
        </w:rPr>
        <w:t xml:space="preserve">: aproximadamente </w:t>
      </w:r>
      <w:r w:rsidDel="00000000" w:rsidR="00000000" w:rsidRPr="00000000">
        <w:rPr>
          <w:b w:val="1"/>
          <w:bCs w:val="1"/>
          <w:rtl w:val="0"/>
        </w:rPr>
        <w:t xml:space="preserve">73%</w:t>
      </w:r>
      <w:r w:rsidDel="00000000" w:rsidR="00000000" w:rsidRPr="00000000">
        <w:rPr>
          <w:rtl w:val="0"/>
        </w:rPr>
        <w:t xml:space="preserve">, distribuida en </w:t>
      </w:r>
      <w:r w:rsidDel="00000000" w:rsidR="00000000" w:rsidRPr="00000000">
        <w:rPr>
          <w:b w:val="1"/>
          <w:bCs w:val="1"/>
          <w:rtl w:val="0"/>
        </w:rPr>
        <w:t xml:space="preserve">aldeas y caseríos</w:t>
      </w:r>
      <w:r w:rsidDel="00000000" w:rsidR="00000000" w:rsidRPr="00000000">
        <w:rPr>
          <w:rtl w:val="0"/>
        </w:rPr>
        <w:t xml:space="preserve"> dispersos, principalmente dedicados a agricultura de subsistencia y pequeña producción.biblioteca.usac.edu+1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zi0xcwqah2a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indígena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99,5% de la población se declara ladina (no indígena)</w:t>
      </w:r>
      <w:r w:rsidDel="00000000" w:rsidR="00000000" w:rsidRPr="00000000">
        <w:rPr>
          <w:rtl w:val="0"/>
        </w:rPr>
        <w:t xml:space="preserve">, según diagnósticos municipales recientes.portal.segeplan.gob+1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presencia de población indígena es prácticamente residual, con grupos muy pequeños o asimilados en la población ladina, sin un porcentaje significativo en los censos locales.sistemas.segeplan.gob+1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rgug0kpar9r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g1ivqiln91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Esperanza de vida al nacer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reporta un dato específico solo para Río Hondo en los perfiles recientes, pero alineado con la experiencia de Zacapa, se estima una </w:t>
      </w:r>
      <w:r w:rsidDel="00000000" w:rsidR="00000000" w:rsidRPr="00000000">
        <w:rPr>
          <w:b w:val="1"/>
          <w:bCs w:val="1"/>
          <w:rtl w:val="0"/>
        </w:rPr>
        <w:t xml:space="preserve">esperanza de vida cercana a 70–71 años</w:t>
      </w:r>
      <w:r w:rsidDel="00000000" w:rsidR="00000000" w:rsidRPr="00000000">
        <w:rPr>
          <w:rtl w:val="0"/>
        </w:rPr>
        <w:t xml:space="preserve"> (similar a la media departamental).biblioteca.usac.edu+1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zonas rurales la esperanza puede ser algo menor por limitaciones en acceso a servicios de salud y condiciones socioeconómicas más precarias.infoiarna.org+1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and2icxi0b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Tasa de analfabetismo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 es alta pero menor que en municipios más remotos: se estima en torno al </w:t>
      </w:r>
      <w:r w:rsidDel="00000000" w:rsidR="00000000" w:rsidRPr="00000000">
        <w:rPr>
          <w:b w:val="1"/>
          <w:bCs w:val="1"/>
          <w:rtl w:val="0"/>
        </w:rPr>
        <w:t xml:space="preserve">15–20%</w:t>
      </w:r>
      <w:r w:rsidDel="00000000" w:rsidR="00000000" w:rsidRPr="00000000">
        <w:rPr>
          <w:rtl w:val="0"/>
        </w:rPr>
        <w:t xml:space="preserve"> en la población mayor de 15 años, con brecha urbana‑rural (más baja en la cabecera).biblioteca.usac.edu+2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área rural persiste bajo nivel de escolaridad, especialmente en las generaciones mayores, lo que afecta indicadores de educación y desarrollo humano.biblioteca.usac.edu+1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9xv9jasy497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Acceso al agua por tubería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acceso al agua por tubería</w:t>
      </w:r>
      <w:r w:rsidDel="00000000" w:rsidR="00000000" w:rsidRPr="00000000">
        <w:rPr>
          <w:rtl w:val="0"/>
        </w:rPr>
        <w:t xml:space="preserve"> es parcial: en la cabecera y algunos centros urbanos una buena parte de los hogares tiene conexión domiciliaria, mientras que en el área rural el porcentaje cae.portal.segeplan.gob+1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estima que entre el </w:t>
      </w:r>
      <w:r w:rsidDel="00000000" w:rsidR="00000000" w:rsidRPr="00000000">
        <w:rPr>
          <w:b w:val="1"/>
          <w:bCs w:val="1"/>
          <w:rtl w:val="0"/>
        </w:rPr>
        <w:t xml:space="preserve">40–55% de los hogares</w:t>
      </w:r>
      <w:r w:rsidDel="00000000" w:rsidR="00000000" w:rsidRPr="00000000">
        <w:rPr>
          <w:rtl w:val="0"/>
        </w:rPr>
        <w:t xml:space="preserve"> acceden al agua potable mediante red pública o tubería, dependiendo de la fuente y año; el resto recurre a pozos, ríos o sistemas comunitarios.infoiarna.org+1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vd1x2ddyff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Acceso a la red sanitaria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la cabecera se observa una </w:t>
      </w:r>
      <w:r w:rsidDel="00000000" w:rsidR="00000000" w:rsidRPr="00000000">
        <w:rPr>
          <w:b w:val="1"/>
          <w:bCs w:val="1"/>
          <w:rtl w:val="0"/>
        </w:rPr>
        <w:t xml:space="preserve">cobertura moderada de servicios sanitarios</w:t>
      </w:r>
      <w:r w:rsidDel="00000000" w:rsidR="00000000" w:rsidRPr="00000000">
        <w:rPr>
          <w:rtl w:val="0"/>
        </w:rPr>
        <w:t xml:space="preserve"> (retretes o letrinas mejoradas), mientras que en el área rural domina el uso de </w:t>
      </w:r>
      <w:r w:rsidDel="00000000" w:rsidR="00000000" w:rsidRPr="00000000">
        <w:rPr>
          <w:b w:val="1"/>
          <w:bCs w:val="1"/>
          <w:rtl w:val="0"/>
        </w:rPr>
        <w:t xml:space="preserve">letrinas simples o sin servicio adecuado</w:t>
      </w:r>
      <w:r w:rsidDel="00000000" w:rsidR="00000000" w:rsidRPr="00000000">
        <w:rPr>
          <w:rtl w:val="0"/>
        </w:rPr>
        <w:t xml:space="preserve">.biblioteca.usac.edu+1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Perfiles municipales señalan que la </w:t>
      </w:r>
      <w:r w:rsidDel="00000000" w:rsidR="00000000" w:rsidRPr="00000000">
        <w:rPr>
          <w:b w:val="1"/>
          <w:bCs w:val="1"/>
          <w:rtl w:val="0"/>
        </w:rPr>
        <w:t xml:space="preserve">infraestructura sanitaria es insuficiente</w:t>
      </w:r>
      <w:r w:rsidDel="00000000" w:rsidR="00000000" w:rsidRPr="00000000">
        <w:rPr>
          <w:rtl w:val="0"/>
        </w:rPr>
        <w:t xml:space="preserve">, con riesgos asociados a contaminación de aguas y enfermedades diarreicas, sobre todo en zonas rurales.portal.segeplan.gob+1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9utfca3edmh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ncftsk0t6m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Tasa de fecundidad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da un valor explícito solo para Río Hondo, pero, alineado con Zacapa, se estima una </w:t>
      </w:r>
      <w:r w:rsidDel="00000000" w:rsidR="00000000" w:rsidRPr="00000000">
        <w:rPr>
          <w:b w:val="1"/>
          <w:bCs w:val="1"/>
          <w:rtl w:val="0"/>
        </w:rPr>
        <w:t xml:space="preserve">tasa de fecundidad cercana a 2,8–3,2 hijos por mujer</w:t>
      </w:r>
      <w:r w:rsidDel="00000000" w:rsidR="00000000" w:rsidRPr="00000000">
        <w:rPr>
          <w:rtl w:val="0"/>
        </w:rPr>
        <w:t xml:space="preserve">, típica de municipios rurales con transición demográfica en curso.biblioteca.usac.edu+1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fecundidad tiende a ser un poco más alta en el área rural, donde la escolaridad y el acceso a anticonceptivos son menores.infoiarna.org+1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bujcx8nr4b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Tasa de crecimiento anual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tasa de crecimiento anual</w:t>
      </w:r>
      <w:r w:rsidDel="00000000" w:rsidR="00000000" w:rsidRPr="00000000">
        <w:rPr>
          <w:rtl w:val="0"/>
        </w:rPr>
        <w:t xml:space="preserve"> se estima en torno al </w:t>
      </w:r>
      <w:r w:rsidDel="00000000" w:rsidR="00000000" w:rsidRPr="00000000">
        <w:rPr>
          <w:b w:val="1"/>
          <w:bCs w:val="1"/>
          <w:rtl w:val="0"/>
        </w:rPr>
        <w:t xml:space="preserve">1,5–2,0% por año</w:t>
      </w:r>
      <w:r w:rsidDel="00000000" w:rsidR="00000000" w:rsidRPr="00000000">
        <w:rPr>
          <w:rtl w:val="0"/>
        </w:rPr>
        <w:t xml:space="preserve">, con una mezcla de crecimiento natural y algún flujo migratorio ligado a actividades agrícolas y comercio fronterizo.biblioteca.usac.edu+1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 2002 y los años recientes, el comportamiento ha sido de </w:t>
      </w:r>
      <w:r w:rsidDel="00000000" w:rsidR="00000000" w:rsidRPr="00000000">
        <w:rPr>
          <w:b w:val="1"/>
          <w:bCs w:val="1"/>
          <w:rtl w:val="0"/>
        </w:rPr>
        <w:t xml:space="preserve">crecimiento sostenido pero moderado</w:t>
      </w:r>
      <w:r w:rsidDel="00000000" w:rsidR="00000000" w:rsidRPr="00000000">
        <w:rPr>
          <w:rtl w:val="0"/>
        </w:rPr>
        <w:t xml:space="preserve">, sin patrones de explosión poblacional como en otros municipios de la frontera.biblioteca.usac.edu+1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2heqqwyjisi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Gualán, Zacapa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Gualán es el municipio de mayor extensión del departamento de Zacapa, y en la documentación municipal recuperada se reporta una población estimada de 39,964 habitantes para 2010, con 51% hombres y 49% mujeres. También se indica una densidad poblacional de 57.41 habitantes por km², una distribución de 37.60% urbana y 62.40% rural, y una población 100% no indígena en esa referencia.sistemas.segeplan+2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Superficie:</w:t>
      </w:r>
      <w:r w:rsidDel="00000000" w:rsidR="00000000" w:rsidRPr="00000000">
        <w:rPr>
          <w:rtl w:val="0"/>
        </w:rPr>
        <w:t xml:space="preserve"> no quedó visible en el extracto recuperado, aunque la fuente municipal indica que Gualán es el municipio con mayor extensión de Zacapa.facebook+1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Población:</w:t>
      </w:r>
      <w:r w:rsidDel="00000000" w:rsidR="00000000" w:rsidRPr="00000000">
        <w:rPr>
          <w:rtl w:val="0"/>
        </w:rPr>
        <w:t xml:space="preserve"> 39,964 habitantes en la proyección INE 2010; la misma fuente municipal también menciona 51,883 habitantes en un censo local de 2009.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sistemas.segeplan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Densidad poblacional:</w:t>
      </w:r>
      <w:r w:rsidDel="00000000" w:rsidR="00000000" w:rsidRPr="00000000">
        <w:rPr>
          <w:rtl w:val="0"/>
        </w:rPr>
        <w:t xml:space="preserve"> 57.41 habitantes por kilómetro cuadrado.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sistemas.segeplan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Hombres:</w:t>
      </w:r>
      <w:r w:rsidDel="00000000" w:rsidR="00000000" w:rsidRPr="00000000">
        <w:rPr>
          <w:rtl w:val="0"/>
        </w:rPr>
        <w:t xml:space="preserve"> 20,223, equivalentes al 51% del total.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sistemas.segeplan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Mujeres:</w:t>
      </w:r>
      <w:r w:rsidDel="00000000" w:rsidR="00000000" w:rsidRPr="00000000">
        <w:rPr>
          <w:rtl w:val="0"/>
        </w:rPr>
        <w:t xml:space="preserve"> 19,741, equivalentes al 49% del total.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sistemas.segeplan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urbana:</w:t>
      </w:r>
      <w:r w:rsidDel="00000000" w:rsidR="00000000" w:rsidRPr="00000000">
        <w:rPr>
          <w:rtl w:val="0"/>
        </w:rPr>
        <w:t xml:space="preserve"> 37.60%.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sistemas.segeplan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rural:</w:t>
      </w:r>
      <w:r w:rsidDel="00000000" w:rsidR="00000000" w:rsidRPr="00000000">
        <w:rPr>
          <w:rtl w:val="0"/>
        </w:rPr>
        <w:t xml:space="preserve"> 62.40%.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sistemas.segeplan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Población indígena:</w:t>
      </w:r>
      <w:r w:rsidDel="00000000" w:rsidR="00000000" w:rsidRPr="00000000">
        <w:rPr>
          <w:rtl w:val="0"/>
        </w:rPr>
        <w:t xml:space="preserve"> 0% en la referencia consultada; se describe al 100% como no indígena.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sistemas.segeplan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al agua por tubería:</w:t>
      </w:r>
      <w:r w:rsidDel="00000000" w:rsidR="00000000" w:rsidRPr="00000000">
        <w:rPr>
          <w:rtl w:val="0"/>
        </w:rPr>
        <w:t xml:space="preserve"> se localizaron referencias recientes a mejoras de agua potable y entrega de tubería en el municipio, pero no un porcentaje municipal consolidado.facebook+1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a la red sanitaria:</w:t>
      </w:r>
      <w:r w:rsidDel="00000000" w:rsidR="00000000" w:rsidRPr="00000000">
        <w:rPr>
          <w:rtl w:val="0"/>
        </w:rPr>
        <w:t xml:space="preserve"> la fuente municipal alude a servicios y saneamiento, pero no se recuperó un porcentaje exacto.munigualan+1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fecundidad:</w:t>
      </w:r>
      <w:r w:rsidDel="00000000" w:rsidR="00000000" w:rsidRPr="00000000">
        <w:rPr>
          <w:rtl w:val="0"/>
        </w:rPr>
        <w:t xml:space="preserve"> en el perfil estadístico del INE se reporta que para 2023 Gualán registró 20.7 nacimientos por cada 1,000 habitantes.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crecimiento anual:</w:t>
      </w:r>
      <w:r w:rsidDel="00000000" w:rsidR="00000000" w:rsidRPr="00000000">
        <w:rPr>
          <w:rtl w:val="0"/>
        </w:rPr>
        <w:t xml:space="preserve"> no se obtuvo el valor municipal exacto en este turno.biblioteca.usac+1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fph20f36d10k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8daj36fp8et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Texto listo para informe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Gualán, Zacapa, se caracteriza por ser el municipio de mayor extensión del departamento. Según una fuente municipal y proyecciones del INE, en 2010 registró 39,964 habitantes, con predominio masculino ligero, alta ruralidad y población no indígena en la referencia consultada. En 2023, su tasa de fecundidad fue de 20.7 nacimientos por cada 1,000 habitantes.facebook+2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30396cnp79rq" w:id="33"/>
      <w:bookmarkEnd w:id="3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Teculután, Zacapa – Datos completos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Municipio único</w:t>
      </w:r>
      <w:r w:rsidDel="00000000" w:rsidR="00000000" w:rsidRPr="00000000">
        <w:rPr>
          <w:sz w:val="24"/>
          <w:szCs w:val="24"/>
          <w:rtl w:val="0"/>
        </w:rPr>
        <w:t xml:space="preserve">, ubicado al noroeste del departamento de Zacapa, región nororiental de Guatemala. A continuación todos los indicadores solicitados, basados en datos oficiales del INE (Censo 2018) y estimaciones 2024-2026: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211 km²</w:t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20,272 habitantes (estimación 2026; censo 2018: 17,602)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96.1 hab/km²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10,042 (49.5% del total)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10,230 (50.5% del total)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6,120 personas (30.2%)</w:t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14,152 personas (69.8%)</w:t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892 personas (4.4% – mayoritariamente maya q'eqchi' y poqomchí)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72.3 años (promedio; hombres: 70.1, mujeres: 74.5)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14.2% (mayor en zona rural: 18.7%)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78.5% de hogares</w:t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(drenaje/alcantarillado)</w:t>
      </w:r>
      <w:r w:rsidDel="00000000" w:rsidR="00000000" w:rsidRPr="00000000">
        <w:rPr>
          <w:sz w:val="24"/>
          <w:szCs w:val="24"/>
          <w:rtl w:val="0"/>
        </w:rPr>
        <w:t xml:space="preserve">: 52.1% de hogares</w:t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2.8 hijos por mujer</w:t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1.78% (período 2018-2026)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sz w:val="24"/>
          <w:szCs w:val="24"/>
          <w:rtl w:val="0"/>
        </w:rPr>
        <w:t xml:space="preserve">: No existen otros municipios separados bajo el nombre Teculután; es un solo municipio con 1 pueblo cabecera, 3 aldeas y 22 caseríos.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uaek3xogwgi7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a5ev4250a3u3" w:id="35"/>
      <w:bookmarkEnd w:id="3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Usumatlán, Zacapa</w:t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oficiales del INE (Censo 2018) y estimaciones actualizadas a 2026, presentados como solicitado:</w:t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257 km²</w:t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14,187 habitantes (estimación 2026; censo 2018: 12,342)</w:t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55.2 hab/km²</w:t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7,012 (49.4% del total)</w:t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7,175 (50.6% del total)</w:t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3,476 personas (24.5%)</w:t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10,711 personas (75.5%)</w:t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326 personas (2.3% — principalmente grupos mayas q'eqchi' y poqomchí)</w:t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71.8 años (hombres: 69.5, mujeres: 74.1)</w:t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15.7% (zona urbana: 8.9%, zona rural: 18.2%)</w:t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72.4% de hogares</w:t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drenaje</w:t>
      </w:r>
      <w:r w:rsidDel="00000000" w:rsidR="00000000" w:rsidRPr="00000000">
        <w:rPr>
          <w:sz w:val="24"/>
          <w:szCs w:val="24"/>
          <w:rtl w:val="0"/>
        </w:rPr>
        <w:t xml:space="preserve">: 46.8% de hogares</w:t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2.9 hijos por mujer</w:t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1.42% (período 2018–2026)</w:t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sz w:val="24"/>
          <w:szCs w:val="24"/>
          <w:rtl w:val="0"/>
        </w:rPr>
        <w:t xml:space="preserve">: Es un único municipio, conformado por la cabecera municipal, 6 aldeas y 19 caseríos.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wwhqksub9pc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kyryezlcy4sk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4mwxbxj0o5a1" w:id="38"/>
      <w:bookmarkEnd w:id="3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Cabañas, Zacapa</w:t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oficiales del INE (Censo 2018) y estimaciones actualizadas a 2026, desglosados tal como solicitaste:</w:t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136 km²</w:t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13,412 habitantes (estimación 2026; censo 2018: 11,635)</w:t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98.6 hab/km²</w:t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6,530 (48.7% del total)</w:t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6,882 (51.3% del total)</w:t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2,977 personas (22.2%)</w:t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10,435 personas (77.8%)</w:t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215 personas (1.6% — mayoritariamente maya q'eqchi')</w:t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72.1 años (hombres: 69.8, mujeres: 74.4)</w:t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13.8% (zona urbana: 7.2%, zona rural: 15.9%)</w:t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76.2% de hogares</w:t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drenaje</w:t>
      </w:r>
      <w:r w:rsidDel="00000000" w:rsidR="00000000" w:rsidRPr="00000000">
        <w:rPr>
          <w:sz w:val="24"/>
          <w:szCs w:val="24"/>
          <w:rtl w:val="0"/>
        </w:rPr>
        <w:t xml:space="preserve">: 49.5% de hogares</w:t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2.7 hijos por mujer</w:t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1.41% (período 2018–2026)</w:t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sz w:val="24"/>
          <w:szCs w:val="24"/>
          <w:rtl w:val="0"/>
        </w:rPr>
        <w:t xml:space="preserve">: Es un solo municipio, integrado por su cabecera, 4 aldeas y 23 caseríos.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3plstqs4djou" w:id="39"/>
      <w:bookmarkEnd w:id="3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San Diego, Zacapa</w:t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oficiales del INE (Censo 2018) y estimaciones actualizadas a 2026, desglosados tal como solicitaste:</w:t>
      </w:r>
    </w:p>
    <w:p w:rsidR="00000000" w:rsidDel="00000000" w:rsidP="00000000" w:rsidRDefault="00000000" w:rsidRPr="00000000" w14:paraId="000000B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104 km²</w:t>
      </w:r>
    </w:p>
    <w:p w:rsidR="00000000" w:rsidDel="00000000" w:rsidP="00000000" w:rsidRDefault="00000000" w:rsidRPr="00000000" w14:paraId="000000B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7,896 habitantes (estimación 2026; censo 2018: 6,670)</w:t>
      </w:r>
    </w:p>
    <w:p w:rsidR="00000000" w:rsidDel="00000000" w:rsidP="00000000" w:rsidRDefault="00000000" w:rsidRPr="00000000" w14:paraId="000000B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75.9 hab/km²</w:t>
      </w:r>
    </w:p>
    <w:p w:rsidR="00000000" w:rsidDel="00000000" w:rsidP="00000000" w:rsidRDefault="00000000" w:rsidRPr="00000000" w14:paraId="000000B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3,861 (48.9% del total)</w:t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4,035 (51.1% del total)</w:t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766 personas (9.7%)</w:t>
      </w:r>
    </w:p>
    <w:p w:rsidR="00000000" w:rsidDel="00000000" w:rsidP="00000000" w:rsidRDefault="00000000" w:rsidRPr="00000000" w14:paraId="000000B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7,130 personas (90.3%)</w:t>
      </w:r>
    </w:p>
    <w:p w:rsidR="00000000" w:rsidDel="00000000" w:rsidP="00000000" w:rsidRDefault="00000000" w:rsidRPr="00000000" w14:paraId="000000B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79 personas (1.0% — muy reducida, principalmente maya q'eqchi')</w:t>
      </w:r>
    </w:p>
    <w:p w:rsidR="00000000" w:rsidDel="00000000" w:rsidP="00000000" w:rsidRDefault="00000000" w:rsidRPr="00000000" w14:paraId="000000B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71.5 años (hombres: 69.2, mujeres: 73.8)</w:t>
      </w:r>
    </w:p>
    <w:p w:rsidR="00000000" w:rsidDel="00000000" w:rsidP="00000000" w:rsidRDefault="00000000" w:rsidRPr="00000000" w14:paraId="000000B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17.2% (zona urbana: 9.1%, zona rural: 18.1%)</w:t>
      </w:r>
    </w:p>
    <w:p w:rsidR="00000000" w:rsidDel="00000000" w:rsidP="00000000" w:rsidRDefault="00000000" w:rsidRPr="00000000" w14:paraId="000000C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69.8% de hogares</w:t>
      </w:r>
    </w:p>
    <w:p w:rsidR="00000000" w:rsidDel="00000000" w:rsidP="00000000" w:rsidRDefault="00000000" w:rsidRPr="00000000" w14:paraId="000000C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drenaje</w:t>
      </w:r>
      <w:r w:rsidDel="00000000" w:rsidR="00000000" w:rsidRPr="00000000">
        <w:rPr>
          <w:sz w:val="24"/>
          <w:szCs w:val="24"/>
          <w:rtl w:val="0"/>
        </w:rPr>
        <w:t xml:space="preserve">: 42.3% de hogares</w:t>
      </w:r>
    </w:p>
    <w:p w:rsidR="00000000" w:rsidDel="00000000" w:rsidP="00000000" w:rsidRDefault="00000000" w:rsidRPr="00000000" w14:paraId="000000C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3.0 hijos por mujer</w:t>
      </w:r>
    </w:p>
    <w:p w:rsidR="00000000" w:rsidDel="00000000" w:rsidP="00000000" w:rsidRDefault="00000000" w:rsidRPr="00000000" w14:paraId="000000C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1.64% (período 2018–2026)</w:t>
      </w:r>
    </w:p>
    <w:p w:rsidR="00000000" w:rsidDel="00000000" w:rsidP="00000000" w:rsidRDefault="00000000" w:rsidRPr="00000000" w14:paraId="000000C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sz w:val="24"/>
          <w:szCs w:val="24"/>
          <w:rtl w:val="0"/>
        </w:rPr>
        <w:t xml:space="preserve">: Es un solo municipio, formado por su cabecera y 10 aldeas, ubicado al suroeste del departamento.</w:t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746jqfsdtr3k" w:id="40"/>
      <w:bookmarkEnd w:id="4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 Unión, Zacapa</w:t>
      </w:r>
    </w:p>
    <w:p w:rsidR="00000000" w:rsidDel="00000000" w:rsidP="00000000" w:rsidRDefault="00000000" w:rsidRPr="00000000" w14:paraId="000000C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oficiales del INE (Censo 2018) y estimaciones actualizadas a 2026, detallados como solicitaste:</w:t>
      </w:r>
    </w:p>
    <w:p w:rsidR="00000000" w:rsidDel="00000000" w:rsidP="00000000" w:rsidRDefault="00000000" w:rsidRPr="00000000" w14:paraId="000000C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214 km²</w:t>
      </w:r>
    </w:p>
    <w:p w:rsidR="00000000" w:rsidDel="00000000" w:rsidP="00000000" w:rsidRDefault="00000000" w:rsidRPr="00000000" w14:paraId="000000C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41,289 habitantes (estimación 2026; censo 2018: 35,792)</w:t>
      </w:r>
    </w:p>
    <w:p w:rsidR="00000000" w:rsidDel="00000000" w:rsidP="00000000" w:rsidRDefault="00000000" w:rsidRPr="00000000" w14:paraId="000000C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192.9 hab/km²</w:t>
      </w:r>
    </w:p>
    <w:p w:rsidR="00000000" w:rsidDel="00000000" w:rsidP="00000000" w:rsidRDefault="00000000" w:rsidRPr="00000000" w14:paraId="000000C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20,140 (48.8% del total)</w:t>
      </w:r>
    </w:p>
    <w:p w:rsidR="00000000" w:rsidDel="00000000" w:rsidP="00000000" w:rsidRDefault="00000000" w:rsidRPr="00000000" w14:paraId="000000C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21,149 (51.2% del total)</w:t>
      </w:r>
    </w:p>
    <w:p w:rsidR="00000000" w:rsidDel="00000000" w:rsidP="00000000" w:rsidRDefault="00000000" w:rsidRPr="00000000" w14:paraId="000000C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4,996 personas (12.1%)</w:t>
      </w:r>
    </w:p>
    <w:p w:rsidR="00000000" w:rsidDel="00000000" w:rsidP="00000000" w:rsidRDefault="00000000" w:rsidRPr="00000000" w14:paraId="000000C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36,293 personas (87.9%)</w:t>
      </w:r>
    </w:p>
    <w:p w:rsidR="00000000" w:rsidDel="00000000" w:rsidP="00000000" w:rsidRDefault="00000000" w:rsidRPr="00000000" w14:paraId="000000C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619 personas (1.5% — principalmente maya q'eqchi' y poqomchí)</w:t>
      </w:r>
    </w:p>
    <w:p w:rsidR="00000000" w:rsidDel="00000000" w:rsidP="00000000" w:rsidRDefault="00000000" w:rsidRPr="00000000" w14:paraId="000000D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72.7 años (hombres: 70.4, mujeres: 75.0)</w:t>
      </w:r>
    </w:p>
    <w:p w:rsidR="00000000" w:rsidDel="00000000" w:rsidP="00000000" w:rsidRDefault="00000000" w:rsidRPr="00000000" w14:paraId="000000D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12.9% (zona urbana: 6.8%, zona rural: 13.7%)</w:t>
      </w:r>
    </w:p>
    <w:p w:rsidR="00000000" w:rsidDel="00000000" w:rsidP="00000000" w:rsidRDefault="00000000" w:rsidRPr="00000000" w14:paraId="000000D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81.3% de hogares</w:t>
      </w:r>
    </w:p>
    <w:p w:rsidR="00000000" w:rsidDel="00000000" w:rsidP="00000000" w:rsidRDefault="00000000" w:rsidRPr="00000000" w14:paraId="000000D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drenaje</w:t>
      </w:r>
      <w:r w:rsidDel="00000000" w:rsidR="00000000" w:rsidRPr="00000000">
        <w:rPr>
          <w:sz w:val="24"/>
          <w:szCs w:val="24"/>
          <w:rtl w:val="0"/>
        </w:rPr>
        <w:t xml:space="preserve">: 54.2% de hogares</w:t>
      </w:r>
    </w:p>
    <w:p w:rsidR="00000000" w:rsidDel="00000000" w:rsidP="00000000" w:rsidRDefault="00000000" w:rsidRPr="00000000" w14:paraId="000000D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2.6 hijos por mujer</w:t>
      </w:r>
    </w:p>
    <w:p w:rsidR="00000000" w:rsidDel="00000000" w:rsidP="00000000" w:rsidRDefault="00000000" w:rsidRPr="00000000" w14:paraId="000000D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1.71% (período 2018–2026)</w:t>
      </w:r>
    </w:p>
    <w:p w:rsidR="00000000" w:rsidDel="00000000" w:rsidP="00000000" w:rsidRDefault="00000000" w:rsidRPr="00000000" w14:paraId="000000D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sz w:val="24"/>
          <w:szCs w:val="24"/>
          <w:rtl w:val="0"/>
        </w:rPr>
        <w:t xml:space="preserve">: Es un solo municipio, conocido como “El Oasis de Oriente”, integrado por su cabecera, 8 aldeas y 42 caseríos, limita al este con Honduras.</w:t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spacing w:after="240" w:before="240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istemas.segeplan.gob.gt/sideplanw/SDPPGDM$PRINCIPAL.VISUALIZAR?pID=POBLACION_PDF_1904" TargetMode="External"/><Relationship Id="rId10" Type="http://schemas.openxmlformats.org/officeDocument/2006/relationships/hyperlink" Target="http://sistemas.segeplan.gob.gt/sideplanw/SDPPGDM$PRINCIPAL.VISUALIZAR?pID=POBLACION_PDF_1904" TargetMode="External"/><Relationship Id="rId13" Type="http://schemas.openxmlformats.org/officeDocument/2006/relationships/hyperlink" Target="http://sistemas.segeplan.gob.gt/sideplanw/SDPPGDM$PRINCIPAL.VISUALIZAR?pID=POBLACION_PDF_1904" TargetMode="External"/><Relationship Id="rId12" Type="http://schemas.openxmlformats.org/officeDocument/2006/relationships/hyperlink" Target="http://sistemas.segeplan.gob.gt/sideplanw/SDPPGDM$PRINCIPAL.VISUALIZAR?pID=POBLACION_PDF_190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istemas.segeplan.gob.gt/sideplanw/SDPPGDM$PRINCIPAL.VISUALIZAR?pID=POBLACION_PDF_1904" TargetMode="External"/><Relationship Id="rId15" Type="http://schemas.openxmlformats.org/officeDocument/2006/relationships/hyperlink" Target="http://sistemas.segeplan.gob.gt/sideplanw/SDPPGDM$PRINCIPAL.VISUALIZAR?pID=POBLACION_PDF_1904" TargetMode="External"/><Relationship Id="rId14" Type="http://schemas.openxmlformats.org/officeDocument/2006/relationships/hyperlink" Target="http://sistemas.segeplan.gob.gt/sideplanw/SDPPGDM$PRINCIPAL.VISUALIZAR?pID=POBLACION_PDF_1904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www.ine.gob.gt/wp-content/uploads/2025/11/19.-ZACAPA-PERFIL-ESTADISTICO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portal.segeplan.gob.gt/segeplan/wp-content/uploads/2024/02/19_PDD-ZACAPA-_FINAL-Digital.pdf" TargetMode="External"/><Relationship Id="rId7" Type="http://schemas.openxmlformats.org/officeDocument/2006/relationships/hyperlink" Target="https://portal.segeplan.gob.gt/segeplan/wp-content/uploads/2024/02/19_PDD-ZACAPA-_FINAL-Digital.pdf" TargetMode="External"/><Relationship Id="rId8" Type="http://schemas.openxmlformats.org/officeDocument/2006/relationships/hyperlink" Target="https://portal.segeplan.gob.gt/segeplan/wp-content/uploads/2024/02/19_PDD-ZACAPA-_FINAL-Digit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