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b w:val="1"/>
          <w:bCs w:val="1"/>
          <w:sz w:val="36"/>
          <w:szCs w:val="36"/>
          <w:u w:val="single"/>
          <w:rtl w:val="0"/>
        </w:rPr>
        <w:t xml:space="preserve">MUNICIPIOS DEL DEPARTAMENTO DE CHIMALTENANGO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San José Poaquil, Chimaltenango</w:t>
      </w:r>
    </w:p>
    <w:p w:rsidR="00000000" w:rsidDel="00000000" w:rsidP="00000000" w:rsidRDefault="00000000" w:rsidRPr="00000000" w14:paraId="00000004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100,00 km²</w:t>
      </w:r>
    </w:p>
    <w:p w:rsidR="00000000" w:rsidDel="00000000" w:rsidP="00000000" w:rsidRDefault="00000000" w:rsidRPr="00000000" w14:paraId="00000005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(2022)</w:t>
      </w:r>
      <w:r w:rsidDel="00000000" w:rsidR="00000000" w:rsidRPr="00000000">
        <w:rPr>
          <w:sz w:val="24"/>
          <w:szCs w:val="24"/>
          <w:rtl w:val="0"/>
        </w:rPr>
        <w:t xml:space="preserve">: 33,932 habitantes</w:t>
      </w:r>
    </w:p>
    <w:p w:rsidR="00000000" w:rsidDel="00000000" w:rsidP="00000000" w:rsidRDefault="00000000" w:rsidRPr="00000000" w14:paraId="00000006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339,32 hab/km²</w:t>
      </w:r>
    </w:p>
    <w:p w:rsidR="00000000" w:rsidDel="00000000" w:rsidP="00000000" w:rsidRDefault="00000000" w:rsidRPr="00000000" w14:paraId="00000007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16,873 (49,72%)</w:t>
      </w:r>
    </w:p>
    <w:p w:rsidR="00000000" w:rsidDel="00000000" w:rsidP="00000000" w:rsidRDefault="00000000" w:rsidRPr="00000000" w14:paraId="00000008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17,059 (50,28%)</w:t>
      </w:r>
    </w:p>
    <w:p w:rsidR="00000000" w:rsidDel="00000000" w:rsidP="00000000" w:rsidRDefault="00000000" w:rsidRPr="00000000" w14:paraId="00000009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9,501 hab (28,00%)</w:t>
      </w:r>
    </w:p>
    <w:p w:rsidR="00000000" w:rsidDel="00000000" w:rsidP="00000000" w:rsidRDefault="00000000" w:rsidRPr="00000000" w14:paraId="0000000A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24,431 hab (72,00%)</w:t>
      </w:r>
    </w:p>
    <w:p w:rsidR="00000000" w:rsidDel="00000000" w:rsidP="00000000" w:rsidRDefault="00000000" w:rsidRPr="00000000" w14:paraId="0000000B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97,00% (mayoritariamente maya Kaqchikel)</w:t>
      </w:r>
    </w:p>
    <w:p w:rsidR="00000000" w:rsidDel="00000000" w:rsidP="00000000" w:rsidRDefault="00000000" w:rsidRPr="00000000" w14:paraId="0000000C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68,40 años</w:t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12,43% (personas de 15 años y más)</w:t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58,20% de viviendas</w:t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25,60% de viviendas</w:t>
      </w:r>
    </w:p>
    <w:p w:rsidR="00000000" w:rsidDel="00000000" w:rsidP="00000000" w:rsidRDefault="00000000" w:rsidRPr="00000000" w14:paraId="00000010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3,60 hijos por mujer</w:t>
      </w:r>
    </w:p>
    <w:p w:rsidR="00000000" w:rsidDel="00000000" w:rsidP="00000000" w:rsidRDefault="00000000" w:rsidRPr="00000000" w14:paraId="00000011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2,95%</w:t>
      </w:r>
    </w:p>
    <w:p w:rsidR="00000000" w:rsidDel="00000000" w:rsidP="00000000" w:rsidRDefault="00000000" w:rsidRPr="00000000" w14:paraId="0000001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San Martín Jilotepeque, Chimaltenango</w:t>
      </w:r>
    </w:p>
    <w:p w:rsidR="00000000" w:rsidDel="00000000" w:rsidP="00000000" w:rsidRDefault="00000000" w:rsidRPr="00000000" w14:paraId="00000025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374,00 km²</w:t>
      </w:r>
    </w:p>
    <w:p w:rsidR="00000000" w:rsidDel="00000000" w:rsidP="00000000" w:rsidRDefault="00000000" w:rsidRPr="00000000" w14:paraId="00000026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(2022 estimada)</w:t>
      </w:r>
      <w:r w:rsidDel="00000000" w:rsidR="00000000" w:rsidRPr="00000000">
        <w:rPr>
          <w:sz w:val="24"/>
          <w:szCs w:val="24"/>
          <w:rtl w:val="0"/>
        </w:rPr>
        <w:t xml:space="preserve">: 94,901 habitantes</w:t>
      </w:r>
    </w:p>
    <w:p w:rsidR="00000000" w:rsidDel="00000000" w:rsidP="00000000" w:rsidRDefault="00000000" w:rsidRPr="00000000" w14:paraId="00000027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253,75 hab/km²</w:t>
      </w:r>
    </w:p>
    <w:p w:rsidR="00000000" w:rsidDel="00000000" w:rsidP="00000000" w:rsidRDefault="00000000" w:rsidRPr="00000000" w14:paraId="00000028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47,123 (49.65%)</w:t>
      </w:r>
    </w:p>
    <w:p w:rsidR="00000000" w:rsidDel="00000000" w:rsidP="00000000" w:rsidRDefault="00000000" w:rsidRPr="00000000" w14:paraId="00000029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47,778 (50.35%)</w:t>
      </w:r>
    </w:p>
    <w:p w:rsidR="00000000" w:rsidDel="00000000" w:rsidP="00000000" w:rsidRDefault="00000000" w:rsidRPr="00000000" w14:paraId="0000002A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12,147 hab (12.80%)</w:t>
      </w:r>
    </w:p>
    <w:p w:rsidR="00000000" w:rsidDel="00000000" w:rsidP="00000000" w:rsidRDefault="00000000" w:rsidRPr="00000000" w14:paraId="0000002B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82,754 hab (87.20%)</w:t>
      </w:r>
    </w:p>
    <w:p w:rsidR="00000000" w:rsidDel="00000000" w:rsidP="00000000" w:rsidRDefault="00000000" w:rsidRPr="00000000" w14:paraId="0000002C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89,10% (mayoritariamente maya Kaqchikel)</w:t>
      </w:r>
    </w:p>
    <w:p w:rsidR="00000000" w:rsidDel="00000000" w:rsidP="00000000" w:rsidRDefault="00000000" w:rsidRPr="00000000" w14:paraId="0000002D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67,80 años</w:t>
      </w:r>
    </w:p>
    <w:p w:rsidR="00000000" w:rsidDel="00000000" w:rsidP="00000000" w:rsidRDefault="00000000" w:rsidRPr="00000000" w14:paraId="0000002E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15,20% (personas de 15 años y más)</w:t>
      </w:r>
    </w:p>
    <w:p w:rsidR="00000000" w:rsidDel="00000000" w:rsidP="00000000" w:rsidRDefault="00000000" w:rsidRPr="00000000" w14:paraId="0000002F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61,50% de viviendas</w:t>
      </w:r>
    </w:p>
    <w:p w:rsidR="00000000" w:rsidDel="00000000" w:rsidP="00000000" w:rsidRDefault="00000000" w:rsidRPr="00000000" w14:paraId="00000030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28,30% de viviendas</w:t>
      </w:r>
    </w:p>
    <w:p w:rsidR="00000000" w:rsidDel="00000000" w:rsidP="00000000" w:rsidRDefault="00000000" w:rsidRPr="00000000" w14:paraId="00000031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3,85 hijos por mujer</w:t>
      </w:r>
    </w:p>
    <w:p w:rsidR="00000000" w:rsidDel="00000000" w:rsidP="00000000" w:rsidRDefault="00000000" w:rsidRPr="00000000" w14:paraId="00000032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2,72%</w:t>
      </w:r>
    </w:p>
    <w:p w:rsidR="00000000" w:rsidDel="00000000" w:rsidP="00000000" w:rsidRDefault="00000000" w:rsidRPr="00000000" w14:paraId="0000003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San Juan Comalapa, Chimaltenango</w:t>
      </w:r>
    </w:p>
    <w:p w:rsidR="00000000" w:rsidDel="00000000" w:rsidP="00000000" w:rsidRDefault="00000000" w:rsidRPr="00000000" w14:paraId="0000004A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76,00 km²</w:t>
      </w:r>
    </w:p>
    <w:p w:rsidR="00000000" w:rsidDel="00000000" w:rsidP="00000000" w:rsidRDefault="00000000" w:rsidRPr="00000000" w14:paraId="0000004B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(2022 estimada)</w:t>
      </w:r>
      <w:r w:rsidDel="00000000" w:rsidR="00000000" w:rsidRPr="00000000">
        <w:rPr>
          <w:sz w:val="24"/>
          <w:szCs w:val="24"/>
          <w:rtl w:val="0"/>
        </w:rPr>
        <w:t xml:space="preserve">: 60,834 habitantes</w:t>
      </w:r>
    </w:p>
    <w:p w:rsidR="00000000" w:rsidDel="00000000" w:rsidP="00000000" w:rsidRDefault="00000000" w:rsidRPr="00000000" w14:paraId="0000004C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800,45 hab/km²</w:t>
      </w:r>
    </w:p>
    <w:p w:rsidR="00000000" w:rsidDel="00000000" w:rsidP="00000000" w:rsidRDefault="00000000" w:rsidRPr="00000000" w14:paraId="0000004D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29,812 (49.01%)</w:t>
      </w:r>
    </w:p>
    <w:p w:rsidR="00000000" w:rsidDel="00000000" w:rsidP="00000000" w:rsidRDefault="00000000" w:rsidRPr="00000000" w14:paraId="0000004E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31,022 (50.99%)</w:t>
      </w:r>
    </w:p>
    <w:p w:rsidR="00000000" w:rsidDel="00000000" w:rsidP="00000000" w:rsidRDefault="00000000" w:rsidRPr="00000000" w14:paraId="0000004F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11,450 hab (18.82%)</w:t>
      </w:r>
    </w:p>
    <w:p w:rsidR="00000000" w:rsidDel="00000000" w:rsidP="00000000" w:rsidRDefault="00000000" w:rsidRPr="00000000" w14:paraId="00000050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49,384 hab (81.18%)</w:t>
      </w:r>
    </w:p>
    <w:p w:rsidR="00000000" w:rsidDel="00000000" w:rsidP="00000000" w:rsidRDefault="00000000" w:rsidRPr="00000000" w14:paraId="00000051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97.50% (mayoritariamente maya Kaqchikel)</w:t>
      </w:r>
    </w:p>
    <w:p w:rsidR="00000000" w:rsidDel="00000000" w:rsidP="00000000" w:rsidRDefault="00000000" w:rsidRPr="00000000" w14:paraId="00000052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69.20 años</w:t>
      </w:r>
    </w:p>
    <w:p w:rsidR="00000000" w:rsidDel="00000000" w:rsidP="00000000" w:rsidRDefault="00000000" w:rsidRPr="00000000" w14:paraId="00000053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11.80% (personas de 15 años y más)</w:t>
      </w:r>
    </w:p>
    <w:p w:rsidR="00000000" w:rsidDel="00000000" w:rsidP="00000000" w:rsidRDefault="00000000" w:rsidRPr="00000000" w14:paraId="00000054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72.40% de viviendas</w:t>
      </w:r>
    </w:p>
    <w:p w:rsidR="00000000" w:rsidDel="00000000" w:rsidP="00000000" w:rsidRDefault="00000000" w:rsidRPr="00000000" w14:paraId="00000055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31.70% de viviendas</w:t>
      </w:r>
    </w:p>
    <w:p w:rsidR="00000000" w:rsidDel="00000000" w:rsidP="00000000" w:rsidRDefault="00000000" w:rsidRPr="00000000" w14:paraId="00000056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3.45 hijos por mujer</w:t>
      </w:r>
    </w:p>
    <w:p w:rsidR="00000000" w:rsidDel="00000000" w:rsidP="00000000" w:rsidRDefault="00000000" w:rsidRPr="00000000" w14:paraId="00000057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2.68%</w:t>
      </w:r>
    </w:p>
    <w:p w:rsidR="00000000" w:rsidDel="00000000" w:rsidP="00000000" w:rsidRDefault="00000000" w:rsidRPr="00000000" w14:paraId="0000005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Santa Apolonia, Chimaltenango</w:t>
      </w:r>
    </w:p>
    <w:p w:rsidR="00000000" w:rsidDel="00000000" w:rsidP="00000000" w:rsidRDefault="00000000" w:rsidRPr="00000000" w14:paraId="0000006F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96,00 km²</w:t>
      </w:r>
    </w:p>
    <w:p w:rsidR="00000000" w:rsidDel="00000000" w:rsidP="00000000" w:rsidRDefault="00000000" w:rsidRPr="00000000" w14:paraId="00000070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(2022 estimada)</w:t>
      </w:r>
      <w:r w:rsidDel="00000000" w:rsidR="00000000" w:rsidRPr="00000000">
        <w:rPr>
          <w:sz w:val="24"/>
          <w:szCs w:val="24"/>
          <w:rtl w:val="0"/>
        </w:rPr>
        <w:t xml:space="preserve">: 23,751 habitantes</w:t>
      </w:r>
    </w:p>
    <w:p w:rsidR="00000000" w:rsidDel="00000000" w:rsidP="00000000" w:rsidRDefault="00000000" w:rsidRPr="00000000" w14:paraId="00000071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247,41 hab/km²</w:t>
      </w:r>
    </w:p>
    <w:p w:rsidR="00000000" w:rsidDel="00000000" w:rsidP="00000000" w:rsidRDefault="00000000" w:rsidRPr="00000000" w14:paraId="00000072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11,683 (49.18%)</w:t>
      </w:r>
    </w:p>
    <w:p w:rsidR="00000000" w:rsidDel="00000000" w:rsidP="00000000" w:rsidRDefault="00000000" w:rsidRPr="00000000" w14:paraId="00000073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12,068 (50.82%)</w:t>
      </w:r>
    </w:p>
    <w:p w:rsidR="00000000" w:rsidDel="00000000" w:rsidP="00000000" w:rsidRDefault="00000000" w:rsidRPr="00000000" w14:paraId="00000074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3,212 hab (13.52%)</w:t>
      </w:r>
    </w:p>
    <w:p w:rsidR="00000000" w:rsidDel="00000000" w:rsidP="00000000" w:rsidRDefault="00000000" w:rsidRPr="00000000" w14:paraId="00000075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20,539 hab (86.48%)</w:t>
      </w:r>
    </w:p>
    <w:p w:rsidR="00000000" w:rsidDel="00000000" w:rsidP="00000000" w:rsidRDefault="00000000" w:rsidRPr="00000000" w14:paraId="00000076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94.20% (mayoritariamente maya Kaqchikel)</w:t>
      </w:r>
    </w:p>
    <w:p w:rsidR="00000000" w:rsidDel="00000000" w:rsidP="00000000" w:rsidRDefault="00000000" w:rsidRPr="00000000" w14:paraId="00000077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67.10 años</w:t>
      </w:r>
    </w:p>
    <w:p w:rsidR="00000000" w:rsidDel="00000000" w:rsidP="00000000" w:rsidRDefault="00000000" w:rsidRPr="00000000" w14:paraId="00000078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16.70% (personas de 15 años y más)</w:t>
      </w:r>
    </w:p>
    <w:p w:rsidR="00000000" w:rsidDel="00000000" w:rsidP="00000000" w:rsidRDefault="00000000" w:rsidRPr="00000000" w14:paraId="00000079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54.80% de viviendas</w:t>
      </w:r>
    </w:p>
    <w:p w:rsidR="00000000" w:rsidDel="00000000" w:rsidP="00000000" w:rsidRDefault="00000000" w:rsidRPr="00000000" w14:paraId="0000007A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22.30% de viviendas</w:t>
      </w:r>
    </w:p>
    <w:p w:rsidR="00000000" w:rsidDel="00000000" w:rsidP="00000000" w:rsidRDefault="00000000" w:rsidRPr="00000000" w14:paraId="0000007B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3.92 hijos por mujer</w:t>
      </w:r>
    </w:p>
    <w:p w:rsidR="00000000" w:rsidDel="00000000" w:rsidP="00000000" w:rsidRDefault="00000000" w:rsidRPr="00000000" w14:paraId="0000007C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2.45%</w:t>
      </w:r>
    </w:p>
    <w:p w:rsidR="00000000" w:rsidDel="00000000" w:rsidP="00000000" w:rsidRDefault="00000000" w:rsidRPr="00000000" w14:paraId="0000007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Tecpán Guatemala, Chimaltenango</w:t>
      </w:r>
    </w:p>
    <w:p w:rsidR="00000000" w:rsidDel="00000000" w:rsidP="00000000" w:rsidRDefault="00000000" w:rsidRPr="00000000" w14:paraId="00000094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201,00 km²</w:t>
      </w:r>
    </w:p>
    <w:p w:rsidR="00000000" w:rsidDel="00000000" w:rsidP="00000000" w:rsidRDefault="00000000" w:rsidRPr="00000000" w14:paraId="00000095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(2022 estimada)</w:t>
      </w:r>
      <w:r w:rsidDel="00000000" w:rsidR="00000000" w:rsidRPr="00000000">
        <w:rPr>
          <w:sz w:val="24"/>
          <w:szCs w:val="24"/>
          <w:rtl w:val="0"/>
        </w:rPr>
        <w:t xml:space="preserve">: 112,864 habitantes</w:t>
      </w:r>
    </w:p>
    <w:p w:rsidR="00000000" w:rsidDel="00000000" w:rsidP="00000000" w:rsidRDefault="00000000" w:rsidRPr="00000000" w14:paraId="00000096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561,51 hab/km²</w:t>
      </w:r>
    </w:p>
    <w:p w:rsidR="00000000" w:rsidDel="00000000" w:rsidP="00000000" w:rsidRDefault="00000000" w:rsidRPr="00000000" w14:paraId="00000097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55,432 (49.11%)</w:t>
      </w:r>
    </w:p>
    <w:p w:rsidR="00000000" w:rsidDel="00000000" w:rsidP="00000000" w:rsidRDefault="00000000" w:rsidRPr="00000000" w14:paraId="00000098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57,432 (50.89%)</w:t>
      </w:r>
    </w:p>
    <w:p w:rsidR="00000000" w:rsidDel="00000000" w:rsidP="00000000" w:rsidRDefault="00000000" w:rsidRPr="00000000" w14:paraId="00000099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28,710 hab (25.44%)</w:t>
      </w:r>
    </w:p>
    <w:p w:rsidR="00000000" w:rsidDel="00000000" w:rsidP="00000000" w:rsidRDefault="00000000" w:rsidRPr="00000000" w14:paraId="0000009A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84,154 hab (74.56%)</w:t>
      </w:r>
    </w:p>
    <w:p w:rsidR="00000000" w:rsidDel="00000000" w:rsidP="00000000" w:rsidRDefault="00000000" w:rsidRPr="00000000" w14:paraId="0000009B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92.80% (mayoritariamente maya Kaqchikel)</w:t>
      </w:r>
    </w:p>
    <w:p w:rsidR="00000000" w:rsidDel="00000000" w:rsidP="00000000" w:rsidRDefault="00000000" w:rsidRPr="00000000" w14:paraId="0000009C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68.70 años</w:t>
      </w:r>
    </w:p>
    <w:p w:rsidR="00000000" w:rsidDel="00000000" w:rsidP="00000000" w:rsidRDefault="00000000" w:rsidRPr="00000000" w14:paraId="0000009D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13.60% (personas de 15 años y más)</w:t>
      </w:r>
    </w:p>
    <w:p w:rsidR="00000000" w:rsidDel="00000000" w:rsidP="00000000" w:rsidRDefault="00000000" w:rsidRPr="00000000" w14:paraId="0000009E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65.30% de viviendas</w:t>
      </w:r>
    </w:p>
    <w:p w:rsidR="00000000" w:rsidDel="00000000" w:rsidP="00000000" w:rsidRDefault="00000000" w:rsidRPr="00000000" w14:paraId="0000009F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29.40% de viviendas</w:t>
      </w:r>
    </w:p>
    <w:p w:rsidR="00000000" w:rsidDel="00000000" w:rsidP="00000000" w:rsidRDefault="00000000" w:rsidRPr="00000000" w14:paraId="000000A0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3.70 hijos por mujer</w:t>
      </w:r>
    </w:p>
    <w:p w:rsidR="00000000" w:rsidDel="00000000" w:rsidP="00000000" w:rsidRDefault="00000000" w:rsidRPr="00000000" w14:paraId="000000A1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2.81%</w:t>
      </w:r>
    </w:p>
    <w:p w:rsidR="00000000" w:rsidDel="00000000" w:rsidP="00000000" w:rsidRDefault="00000000" w:rsidRPr="00000000" w14:paraId="000000A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Patzún, Chimaltenango</w:t>
      </w:r>
    </w:p>
    <w:p w:rsidR="00000000" w:rsidDel="00000000" w:rsidP="00000000" w:rsidRDefault="00000000" w:rsidRPr="00000000" w14:paraId="000000B9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124,00 km²</w:t>
      </w:r>
    </w:p>
    <w:p w:rsidR="00000000" w:rsidDel="00000000" w:rsidP="00000000" w:rsidRDefault="00000000" w:rsidRPr="00000000" w14:paraId="000000BA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(2022 estimada)</w:t>
      </w:r>
      <w:r w:rsidDel="00000000" w:rsidR="00000000" w:rsidRPr="00000000">
        <w:rPr>
          <w:sz w:val="24"/>
          <w:szCs w:val="24"/>
          <w:rtl w:val="0"/>
        </w:rPr>
        <w:t xml:space="preserve">: 71,790 habitantes</w:t>
      </w:r>
    </w:p>
    <w:p w:rsidR="00000000" w:rsidDel="00000000" w:rsidP="00000000" w:rsidRDefault="00000000" w:rsidRPr="00000000" w14:paraId="000000BB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578,95 hab/km²</w:t>
      </w:r>
    </w:p>
    <w:p w:rsidR="00000000" w:rsidDel="00000000" w:rsidP="00000000" w:rsidRDefault="00000000" w:rsidRPr="00000000" w14:paraId="000000BC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35,262 (49.12%)</w:t>
      </w:r>
    </w:p>
    <w:p w:rsidR="00000000" w:rsidDel="00000000" w:rsidP="00000000" w:rsidRDefault="00000000" w:rsidRPr="00000000" w14:paraId="000000BD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36,528 (50.88%)</w:t>
      </w:r>
    </w:p>
    <w:p w:rsidR="00000000" w:rsidDel="00000000" w:rsidP="00000000" w:rsidRDefault="00000000" w:rsidRPr="00000000" w14:paraId="000000BE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14,810 hab (20.63%)</w:t>
      </w:r>
    </w:p>
    <w:p w:rsidR="00000000" w:rsidDel="00000000" w:rsidP="00000000" w:rsidRDefault="00000000" w:rsidRPr="00000000" w14:paraId="000000BF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56,980 hab (79.37%)</w:t>
      </w:r>
    </w:p>
    <w:p w:rsidR="00000000" w:rsidDel="00000000" w:rsidP="00000000" w:rsidRDefault="00000000" w:rsidRPr="00000000" w14:paraId="000000C0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94.80% (mayoritariamente maya Kaqchikel)</w:t>
      </w:r>
    </w:p>
    <w:p w:rsidR="00000000" w:rsidDel="00000000" w:rsidP="00000000" w:rsidRDefault="00000000" w:rsidRPr="00000000" w14:paraId="000000C1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68.10 años</w:t>
      </w:r>
    </w:p>
    <w:p w:rsidR="00000000" w:rsidDel="00000000" w:rsidP="00000000" w:rsidRDefault="00000000" w:rsidRPr="00000000" w14:paraId="000000C2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14.90% (personas de 15 años y más)</w:t>
      </w:r>
    </w:p>
    <w:p w:rsidR="00000000" w:rsidDel="00000000" w:rsidP="00000000" w:rsidRDefault="00000000" w:rsidRPr="00000000" w14:paraId="000000C3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63.70% de viviendas</w:t>
      </w:r>
    </w:p>
    <w:p w:rsidR="00000000" w:rsidDel="00000000" w:rsidP="00000000" w:rsidRDefault="00000000" w:rsidRPr="00000000" w14:paraId="000000C4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27.50% de viviendas</w:t>
      </w:r>
    </w:p>
    <w:p w:rsidR="00000000" w:rsidDel="00000000" w:rsidP="00000000" w:rsidRDefault="00000000" w:rsidRPr="00000000" w14:paraId="000000C5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3.78 hijos por mujer</w:t>
      </w:r>
    </w:p>
    <w:p w:rsidR="00000000" w:rsidDel="00000000" w:rsidP="00000000" w:rsidRDefault="00000000" w:rsidRPr="00000000" w14:paraId="000000C6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2.79%</w:t>
      </w:r>
    </w:p>
    <w:p w:rsidR="00000000" w:rsidDel="00000000" w:rsidP="00000000" w:rsidRDefault="00000000" w:rsidRPr="00000000" w14:paraId="000000C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line="360" w:lineRule="auto"/>
        <w:jc w:val="both"/>
        <w:rPr>
          <w:rFonts w:ascii="Microsoft Yahei" w:cs="Microsoft Yahei" w:eastAsia="Microsoft Yahei" w:hAnsi="Microsoft Yahei"/>
          <w:b w:val="1"/>
          <w:bCs w:val="1"/>
          <w:sz w:val="36"/>
          <w:szCs w:val="36"/>
        </w:rPr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36"/>
          <w:szCs w:val="36"/>
          <w:rtl w:val="0"/>
        </w:rPr>
        <w:t xml:space="preserve">Pochuta, Chimaltenango</w:t>
      </w:r>
    </w:p>
    <w:p w:rsidR="00000000" w:rsidDel="00000000" w:rsidP="00000000" w:rsidRDefault="00000000" w:rsidRPr="00000000" w14:paraId="000000DE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170,00 km²</w:t>
      </w:r>
    </w:p>
    <w:p w:rsidR="00000000" w:rsidDel="00000000" w:rsidP="00000000" w:rsidRDefault="00000000" w:rsidRPr="00000000" w14:paraId="000000DF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total (2022 estimada)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13,842 habitantes</w:t>
      </w:r>
    </w:p>
    <w:p w:rsidR="00000000" w:rsidDel="00000000" w:rsidP="00000000" w:rsidRDefault="00000000" w:rsidRPr="00000000" w14:paraId="000000E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81,42 hab/km²</w:t>
      </w:r>
    </w:p>
    <w:p w:rsidR="00000000" w:rsidDel="00000000" w:rsidP="00000000" w:rsidRDefault="00000000" w:rsidRPr="00000000" w14:paraId="000000E1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6,789 (49.05%)</w:t>
      </w:r>
    </w:p>
    <w:p w:rsidR="00000000" w:rsidDel="00000000" w:rsidP="00000000" w:rsidRDefault="00000000" w:rsidRPr="00000000" w14:paraId="000000E2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7,053 (50.95%)</w:t>
      </w:r>
    </w:p>
    <w:p w:rsidR="00000000" w:rsidDel="00000000" w:rsidP="00000000" w:rsidRDefault="00000000" w:rsidRPr="00000000" w14:paraId="000000E3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2,110 hab (15.24%)</w:t>
      </w:r>
    </w:p>
    <w:p w:rsidR="00000000" w:rsidDel="00000000" w:rsidP="00000000" w:rsidRDefault="00000000" w:rsidRPr="00000000" w14:paraId="000000E4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11,732 hab (84.76%)</w:t>
      </w:r>
    </w:p>
    <w:p w:rsidR="00000000" w:rsidDel="00000000" w:rsidP="00000000" w:rsidRDefault="00000000" w:rsidRPr="00000000" w14:paraId="000000E5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82.60% (mayoritariamente maya Kaqchikel)</w:t>
      </w:r>
    </w:p>
    <w:p w:rsidR="00000000" w:rsidDel="00000000" w:rsidP="00000000" w:rsidRDefault="00000000" w:rsidRPr="00000000" w14:paraId="000000E6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66.50 años</w:t>
      </w:r>
    </w:p>
    <w:p w:rsidR="00000000" w:rsidDel="00000000" w:rsidP="00000000" w:rsidRDefault="00000000" w:rsidRPr="00000000" w14:paraId="000000E7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18.30% (personas de 15 años y más)</w:t>
      </w:r>
    </w:p>
    <w:p w:rsidR="00000000" w:rsidDel="00000000" w:rsidP="00000000" w:rsidRDefault="00000000" w:rsidRPr="00000000" w14:paraId="000000E8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49.60% de viviendas</w:t>
      </w:r>
    </w:p>
    <w:p w:rsidR="00000000" w:rsidDel="00000000" w:rsidP="00000000" w:rsidRDefault="00000000" w:rsidRPr="00000000" w14:paraId="000000E9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19.80% de viviendas</w:t>
      </w:r>
    </w:p>
    <w:p w:rsidR="00000000" w:rsidDel="00000000" w:rsidP="00000000" w:rsidRDefault="00000000" w:rsidRPr="00000000" w14:paraId="000000EA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4.12 hijos por mujer</w:t>
      </w:r>
    </w:p>
    <w:p w:rsidR="00000000" w:rsidDel="00000000" w:rsidP="00000000" w:rsidRDefault="00000000" w:rsidRPr="00000000" w14:paraId="000000EB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2.18%</w:t>
      </w:r>
    </w:p>
    <w:p w:rsidR="00000000" w:rsidDel="00000000" w:rsidP="00000000" w:rsidRDefault="00000000" w:rsidRPr="00000000" w14:paraId="000000E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Patzicía, Chimaltenango</w:t>
      </w:r>
    </w:p>
    <w:p w:rsidR="00000000" w:rsidDel="00000000" w:rsidP="00000000" w:rsidRDefault="00000000" w:rsidRPr="00000000" w14:paraId="000000F8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44,00 km²</w:t>
      </w:r>
    </w:p>
    <w:p w:rsidR="00000000" w:rsidDel="00000000" w:rsidP="00000000" w:rsidRDefault="00000000" w:rsidRPr="00000000" w14:paraId="000000F9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(2022 estimada)</w:t>
      </w:r>
      <w:r w:rsidDel="00000000" w:rsidR="00000000" w:rsidRPr="00000000">
        <w:rPr>
          <w:sz w:val="24"/>
          <w:szCs w:val="24"/>
          <w:rtl w:val="0"/>
        </w:rPr>
        <w:t xml:space="preserve">: 40,848 habitantes</w:t>
      </w:r>
    </w:p>
    <w:p w:rsidR="00000000" w:rsidDel="00000000" w:rsidP="00000000" w:rsidRDefault="00000000" w:rsidRPr="00000000" w14:paraId="000000FA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928,36 hab/km²</w:t>
      </w:r>
    </w:p>
    <w:p w:rsidR="00000000" w:rsidDel="00000000" w:rsidP="00000000" w:rsidRDefault="00000000" w:rsidRPr="00000000" w14:paraId="000000FB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20,021 (49.01%)</w:t>
      </w:r>
    </w:p>
    <w:p w:rsidR="00000000" w:rsidDel="00000000" w:rsidP="00000000" w:rsidRDefault="00000000" w:rsidRPr="00000000" w14:paraId="000000FC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20,827 (50.99%)</w:t>
      </w:r>
    </w:p>
    <w:p w:rsidR="00000000" w:rsidDel="00000000" w:rsidP="00000000" w:rsidRDefault="00000000" w:rsidRPr="00000000" w14:paraId="000000FD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23,150 hab (56.67%)</w:t>
      </w:r>
    </w:p>
    <w:p w:rsidR="00000000" w:rsidDel="00000000" w:rsidP="00000000" w:rsidRDefault="00000000" w:rsidRPr="00000000" w14:paraId="000000FE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17,698 hab (43.33%)</w:t>
      </w:r>
    </w:p>
    <w:p w:rsidR="00000000" w:rsidDel="00000000" w:rsidP="00000000" w:rsidRDefault="00000000" w:rsidRPr="00000000" w14:paraId="000000FF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91.40% (mayoritariamente maya Kaqchikel)</w:t>
      </w:r>
    </w:p>
    <w:p w:rsidR="00000000" w:rsidDel="00000000" w:rsidP="00000000" w:rsidRDefault="00000000" w:rsidRPr="00000000" w14:paraId="00000100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68.90 años</w:t>
      </w:r>
    </w:p>
    <w:p w:rsidR="00000000" w:rsidDel="00000000" w:rsidP="00000000" w:rsidRDefault="00000000" w:rsidRPr="00000000" w14:paraId="00000101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12.70% (personas de 15 años y más)</w:t>
      </w:r>
    </w:p>
    <w:p w:rsidR="00000000" w:rsidDel="00000000" w:rsidP="00000000" w:rsidRDefault="00000000" w:rsidRPr="00000000" w14:paraId="00000102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75.20% de viviendas</w:t>
      </w:r>
    </w:p>
    <w:p w:rsidR="00000000" w:rsidDel="00000000" w:rsidP="00000000" w:rsidRDefault="00000000" w:rsidRPr="00000000" w14:paraId="00000103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34.10% de viviendas</w:t>
      </w:r>
    </w:p>
    <w:p w:rsidR="00000000" w:rsidDel="00000000" w:rsidP="00000000" w:rsidRDefault="00000000" w:rsidRPr="00000000" w14:paraId="00000104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3.52 hijos por mujer</w:t>
      </w:r>
    </w:p>
    <w:p w:rsidR="00000000" w:rsidDel="00000000" w:rsidP="00000000" w:rsidRDefault="00000000" w:rsidRPr="00000000" w14:paraId="00000105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2.85%</w:t>
      </w:r>
    </w:p>
    <w:p w:rsidR="00000000" w:rsidDel="00000000" w:rsidP="00000000" w:rsidRDefault="00000000" w:rsidRPr="00000000" w14:paraId="0000010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Santa Cruz Balanyá, Chimaltenango</w:t>
      </w:r>
    </w:p>
    <w:p w:rsidR="00000000" w:rsidDel="00000000" w:rsidP="00000000" w:rsidRDefault="00000000" w:rsidRPr="00000000" w14:paraId="0000011D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40,00 km²</w:t>
      </w:r>
    </w:p>
    <w:p w:rsidR="00000000" w:rsidDel="00000000" w:rsidP="00000000" w:rsidRDefault="00000000" w:rsidRPr="00000000" w14:paraId="0000011E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(2022 estimada)</w:t>
      </w:r>
      <w:r w:rsidDel="00000000" w:rsidR="00000000" w:rsidRPr="00000000">
        <w:rPr>
          <w:sz w:val="24"/>
          <w:szCs w:val="24"/>
          <w:rtl w:val="0"/>
        </w:rPr>
        <w:t xml:space="preserve">: 10,981 habitantes</w:t>
      </w:r>
    </w:p>
    <w:p w:rsidR="00000000" w:rsidDel="00000000" w:rsidP="00000000" w:rsidRDefault="00000000" w:rsidRPr="00000000" w14:paraId="0000011F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274,53 hab/km²</w:t>
      </w:r>
    </w:p>
    <w:p w:rsidR="00000000" w:rsidDel="00000000" w:rsidP="00000000" w:rsidRDefault="00000000" w:rsidRPr="00000000" w14:paraId="00000120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5,384 (49.03%)</w:t>
      </w:r>
    </w:p>
    <w:p w:rsidR="00000000" w:rsidDel="00000000" w:rsidP="00000000" w:rsidRDefault="00000000" w:rsidRPr="00000000" w14:paraId="00000121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5,597 (50.97%)</w:t>
      </w:r>
    </w:p>
    <w:p w:rsidR="00000000" w:rsidDel="00000000" w:rsidP="00000000" w:rsidRDefault="00000000" w:rsidRPr="00000000" w14:paraId="00000122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6,950 hab (63.29%)</w:t>
      </w:r>
    </w:p>
    <w:p w:rsidR="00000000" w:rsidDel="00000000" w:rsidP="00000000" w:rsidRDefault="00000000" w:rsidRPr="00000000" w14:paraId="00000123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4,031 hab (36.71%)</w:t>
      </w:r>
    </w:p>
    <w:p w:rsidR="00000000" w:rsidDel="00000000" w:rsidP="00000000" w:rsidRDefault="00000000" w:rsidRPr="00000000" w14:paraId="00000124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95.70% (mayoritariamente maya Kaqchikel)</w:t>
      </w:r>
    </w:p>
    <w:p w:rsidR="00000000" w:rsidDel="00000000" w:rsidP="00000000" w:rsidRDefault="00000000" w:rsidRPr="00000000" w14:paraId="00000125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67.60 años</w:t>
      </w:r>
    </w:p>
    <w:p w:rsidR="00000000" w:rsidDel="00000000" w:rsidP="00000000" w:rsidRDefault="00000000" w:rsidRPr="00000000" w14:paraId="00000126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14.50% (personas de 15 años y más)</w:t>
      </w:r>
    </w:p>
    <w:p w:rsidR="00000000" w:rsidDel="00000000" w:rsidP="00000000" w:rsidRDefault="00000000" w:rsidRPr="00000000" w14:paraId="00000127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68.40% de viviendas</w:t>
      </w:r>
    </w:p>
    <w:p w:rsidR="00000000" w:rsidDel="00000000" w:rsidP="00000000" w:rsidRDefault="00000000" w:rsidRPr="00000000" w14:paraId="00000128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30.20% de viviendas</w:t>
      </w:r>
    </w:p>
    <w:p w:rsidR="00000000" w:rsidDel="00000000" w:rsidP="00000000" w:rsidRDefault="00000000" w:rsidRPr="00000000" w14:paraId="00000129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3.72 hijos por mujer</w:t>
      </w:r>
    </w:p>
    <w:p w:rsidR="00000000" w:rsidDel="00000000" w:rsidP="00000000" w:rsidRDefault="00000000" w:rsidRPr="00000000" w14:paraId="0000012A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2.53%</w:t>
      </w:r>
    </w:p>
    <w:p w:rsidR="00000000" w:rsidDel="00000000" w:rsidP="00000000" w:rsidRDefault="00000000" w:rsidRPr="00000000" w14:paraId="0000012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line="360" w:lineRule="auto"/>
        <w:jc w:val="both"/>
        <w:rPr>
          <w:rFonts w:ascii="Microsoft Yahei" w:cs="Microsoft Yahei" w:eastAsia="Microsoft Yahei" w:hAnsi="Microsoft Yahei"/>
          <w:b w:val="1"/>
          <w:bCs w:val="1"/>
          <w:sz w:val="36"/>
          <w:szCs w:val="36"/>
        </w:rPr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36"/>
          <w:szCs w:val="36"/>
          <w:rtl w:val="0"/>
        </w:rPr>
        <w:t xml:space="preserve">Acatenango, Chimaltenango</w:t>
      </w:r>
    </w:p>
    <w:p w:rsidR="00000000" w:rsidDel="00000000" w:rsidP="00000000" w:rsidRDefault="00000000" w:rsidRPr="00000000" w14:paraId="00000143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172,00 km²</w:t>
      </w:r>
    </w:p>
    <w:p w:rsidR="00000000" w:rsidDel="00000000" w:rsidP="00000000" w:rsidRDefault="00000000" w:rsidRPr="00000000" w14:paraId="00000144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total (2022 estimada)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28,780 habitantes</w:t>
      </w:r>
    </w:p>
    <w:p w:rsidR="00000000" w:rsidDel="00000000" w:rsidP="00000000" w:rsidRDefault="00000000" w:rsidRPr="00000000" w14:paraId="00000145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167,33 hab/km²</w:t>
      </w:r>
    </w:p>
    <w:p w:rsidR="00000000" w:rsidDel="00000000" w:rsidP="00000000" w:rsidRDefault="00000000" w:rsidRPr="00000000" w14:paraId="00000146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14,124 (49.08%)</w:t>
      </w:r>
    </w:p>
    <w:p w:rsidR="00000000" w:rsidDel="00000000" w:rsidP="00000000" w:rsidRDefault="00000000" w:rsidRPr="00000000" w14:paraId="00000147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14,656 (50.92%)</w:t>
      </w:r>
    </w:p>
    <w:p w:rsidR="00000000" w:rsidDel="00000000" w:rsidP="00000000" w:rsidRDefault="00000000" w:rsidRPr="00000000" w14:paraId="00000148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4,210 hab (14.63%)</w:t>
      </w:r>
    </w:p>
    <w:p w:rsidR="00000000" w:rsidDel="00000000" w:rsidP="00000000" w:rsidRDefault="00000000" w:rsidRPr="00000000" w14:paraId="00000149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24,570 hab (85.37%)</w:t>
      </w:r>
    </w:p>
    <w:p w:rsidR="00000000" w:rsidDel="00000000" w:rsidP="00000000" w:rsidRDefault="00000000" w:rsidRPr="00000000" w14:paraId="0000014A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84.70% (mayoritariamente maya Kaqchikel)</w:t>
      </w:r>
    </w:p>
    <w:p w:rsidR="00000000" w:rsidDel="00000000" w:rsidP="00000000" w:rsidRDefault="00000000" w:rsidRPr="00000000" w14:paraId="0000014B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67.30 años</w:t>
      </w:r>
    </w:p>
    <w:p w:rsidR="00000000" w:rsidDel="00000000" w:rsidP="00000000" w:rsidRDefault="00000000" w:rsidRPr="00000000" w14:paraId="0000014C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17.50% (personas de 15 años y más)</w:t>
      </w:r>
    </w:p>
    <w:p w:rsidR="00000000" w:rsidDel="00000000" w:rsidP="00000000" w:rsidRDefault="00000000" w:rsidRPr="00000000" w14:paraId="0000014D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52.40% de viviendas</w:t>
      </w:r>
    </w:p>
    <w:p w:rsidR="00000000" w:rsidDel="00000000" w:rsidP="00000000" w:rsidRDefault="00000000" w:rsidRPr="00000000" w14:paraId="0000014E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21.20% de viviendas</w:t>
      </w:r>
    </w:p>
    <w:p w:rsidR="00000000" w:rsidDel="00000000" w:rsidP="00000000" w:rsidRDefault="00000000" w:rsidRPr="00000000" w14:paraId="0000014F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4.05 hijos por mujer</w:t>
      </w:r>
    </w:p>
    <w:p w:rsidR="00000000" w:rsidDel="00000000" w:rsidP="00000000" w:rsidRDefault="00000000" w:rsidRPr="00000000" w14:paraId="00000150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2.32%</w:t>
      </w:r>
    </w:p>
    <w:p w:rsidR="00000000" w:rsidDel="00000000" w:rsidP="00000000" w:rsidRDefault="00000000" w:rsidRPr="00000000" w14:paraId="0000015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San Pedro Yepocapa, Chimaltenango</w:t>
      </w:r>
    </w:p>
    <w:p w:rsidR="00000000" w:rsidDel="00000000" w:rsidP="00000000" w:rsidRDefault="00000000" w:rsidRPr="00000000" w14:paraId="0000015C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217,00 km²</w:t>
      </w:r>
    </w:p>
    <w:p w:rsidR="00000000" w:rsidDel="00000000" w:rsidP="00000000" w:rsidRDefault="00000000" w:rsidRPr="00000000" w14:paraId="0000015D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(2022 estimada)</w:t>
      </w:r>
      <w:r w:rsidDel="00000000" w:rsidR="00000000" w:rsidRPr="00000000">
        <w:rPr>
          <w:sz w:val="24"/>
          <w:szCs w:val="24"/>
          <w:rtl w:val="0"/>
        </w:rPr>
        <w:t xml:space="preserve">: 42,996 habitantes</w:t>
      </w:r>
    </w:p>
    <w:p w:rsidR="00000000" w:rsidDel="00000000" w:rsidP="00000000" w:rsidRDefault="00000000" w:rsidRPr="00000000" w14:paraId="0000015E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198,14 hab/km²</w:t>
      </w:r>
    </w:p>
    <w:p w:rsidR="00000000" w:rsidDel="00000000" w:rsidP="00000000" w:rsidRDefault="00000000" w:rsidRPr="00000000" w14:paraId="0000015F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21,085 (49.04%)</w:t>
      </w:r>
    </w:p>
    <w:p w:rsidR="00000000" w:rsidDel="00000000" w:rsidP="00000000" w:rsidRDefault="00000000" w:rsidRPr="00000000" w14:paraId="00000160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21,911 (50.96%)</w:t>
      </w:r>
    </w:p>
    <w:p w:rsidR="00000000" w:rsidDel="00000000" w:rsidP="00000000" w:rsidRDefault="00000000" w:rsidRPr="00000000" w14:paraId="00000161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6,840 hab (15.91%)</w:t>
      </w:r>
    </w:p>
    <w:p w:rsidR="00000000" w:rsidDel="00000000" w:rsidP="00000000" w:rsidRDefault="00000000" w:rsidRPr="00000000" w14:paraId="00000162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36,156 hab (84.09%)</w:t>
      </w:r>
    </w:p>
    <w:p w:rsidR="00000000" w:rsidDel="00000000" w:rsidP="00000000" w:rsidRDefault="00000000" w:rsidRPr="00000000" w14:paraId="00000163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78.30% (mayoritariamente maya Kaqchikel)</w:t>
      </w:r>
    </w:p>
    <w:p w:rsidR="00000000" w:rsidDel="00000000" w:rsidP="00000000" w:rsidRDefault="00000000" w:rsidRPr="00000000" w14:paraId="00000164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66.80 años</w:t>
      </w:r>
    </w:p>
    <w:p w:rsidR="00000000" w:rsidDel="00000000" w:rsidP="00000000" w:rsidRDefault="00000000" w:rsidRPr="00000000" w14:paraId="00000165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19.10% (personas de 15 años y más)</w:t>
      </w:r>
    </w:p>
    <w:p w:rsidR="00000000" w:rsidDel="00000000" w:rsidP="00000000" w:rsidRDefault="00000000" w:rsidRPr="00000000" w14:paraId="00000166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47.20% de viviendas</w:t>
      </w:r>
    </w:p>
    <w:p w:rsidR="00000000" w:rsidDel="00000000" w:rsidP="00000000" w:rsidRDefault="00000000" w:rsidRPr="00000000" w14:paraId="00000167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18.50% de viviendas</w:t>
      </w:r>
    </w:p>
    <w:p w:rsidR="00000000" w:rsidDel="00000000" w:rsidP="00000000" w:rsidRDefault="00000000" w:rsidRPr="00000000" w14:paraId="00000168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4.21 hijos por mujer</w:t>
      </w:r>
    </w:p>
    <w:p w:rsidR="00000000" w:rsidDel="00000000" w:rsidP="00000000" w:rsidRDefault="00000000" w:rsidRPr="00000000" w14:paraId="00000169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2.25%</w:t>
      </w:r>
    </w:p>
    <w:p w:rsidR="00000000" w:rsidDel="00000000" w:rsidP="00000000" w:rsidRDefault="00000000" w:rsidRPr="00000000" w14:paraId="0000016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line="360" w:lineRule="auto"/>
        <w:jc w:val="both"/>
        <w:rPr>
          <w:rFonts w:ascii="Microsoft Yahei" w:cs="Microsoft Yahei" w:eastAsia="Microsoft Yahei" w:hAnsi="Microsoft Yahei"/>
          <w:b w:val="1"/>
          <w:bCs w:val="1"/>
          <w:sz w:val="36"/>
          <w:szCs w:val="36"/>
        </w:rPr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36"/>
          <w:szCs w:val="36"/>
          <w:rtl w:val="0"/>
        </w:rPr>
        <w:t xml:space="preserve">San Andrés Itzapa, Chimaltenango</w:t>
      </w:r>
    </w:p>
    <w:p w:rsidR="00000000" w:rsidDel="00000000" w:rsidP="00000000" w:rsidRDefault="00000000" w:rsidRPr="00000000" w14:paraId="00000181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64,00 km²</w:t>
      </w:r>
    </w:p>
    <w:p w:rsidR="00000000" w:rsidDel="00000000" w:rsidP="00000000" w:rsidRDefault="00000000" w:rsidRPr="00000000" w14:paraId="00000182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total (2022 estimada)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35,620 habitantes</w:t>
      </w:r>
    </w:p>
    <w:p w:rsidR="00000000" w:rsidDel="00000000" w:rsidP="00000000" w:rsidRDefault="00000000" w:rsidRPr="00000000" w14:paraId="00000183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556,56 hab/km²</w:t>
      </w:r>
    </w:p>
    <w:p w:rsidR="00000000" w:rsidDel="00000000" w:rsidP="00000000" w:rsidRDefault="00000000" w:rsidRPr="00000000" w14:paraId="00000184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17,452 (49.00%)</w:t>
      </w:r>
    </w:p>
    <w:p w:rsidR="00000000" w:rsidDel="00000000" w:rsidP="00000000" w:rsidRDefault="00000000" w:rsidRPr="00000000" w14:paraId="00000185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18,168 (51.00%)</w:t>
      </w:r>
    </w:p>
    <w:p w:rsidR="00000000" w:rsidDel="00000000" w:rsidP="00000000" w:rsidRDefault="00000000" w:rsidRPr="00000000" w14:paraId="00000186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27,780 hab (78.00%)</w:t>
      </w:r>
    </w:p>
    <w:p w:rsidR="00000000" w:rsidDel="00000000" w:rsidP="00000000" w:rsidRDefault="00000000" w:rsidRPr="00000000" w14:paraId="00000187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7,840 hab (22.00%)</w:t>
      </w:r>
    </w:p>
    <w:p w:rsidR="00000000" w:rsidDel="00000000" w:rsidP="00000000" w:rsidRDefault="00000000" w:rsidRPr="00000000" w14:paraId="00000188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72.30% (mayoritariamente maya Kaqchikel)</w:t>
      </w:r>
    </w:p>
    <w:p w:rsidR="00000000" w:rsidDel="00000000" w:rsidP="00000000" w:rsidRDefault="00000000" w:rsidRPr="00000000" w14:paraId="00000189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69.40 años</w:t>
      </w:r>
    </w:p>
    <w:p w:rsidR="00000000" w:rsidDel="00000000" w:rsidP="00000000" w:rsidRDefault="00000000" w:rsidRPr="00000000" w14:paraId="0000018A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10.80% (personas de 15 años y más)</w:t>
      </w:r>
    </w:p>
    <w:p w:rsidR="00000000" w:rsidDel="00000000" w:rsidP="00000000" w:rsidRDefault="00000000" w:rsidRPr="00000000" w14:paraId="0000018B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82.60% de viviendas</w:t>
      </w:r>
    </w:p>
    <w:p w:rsidR="00000000" w:rsidDel="00000000" w:rsidP="00000000" w:rsidRDefault="00000000" w:rsidRPr="00000000" w14:paraId="0000018C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41.30% de viviendas</w:t>
      </w:r>
    </w:p>
    <w:p w:rsidR="00000000" w:rsidDel="00000000" w:rsidP="00000000" w:rsidRDefault="00000000" w:rsidRPr="00000000" w14:paraId="0000018D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3.38 hijos por mujer</w:t>
      </w:r>
    </w:p>
    <w:p w:rsidR="00000000" w:rsidDel="00000000" w:rsidP="00000000" w:rsidRDefault="00000000" w:rsidRPr="00000000" w14:paraId="0000018E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2.92%</w:t>
      </w:r>
    </w:p>
    <w:p w:rsidR="00000000" w:rsidDel="00000000" w:rsidP="00000000" w:rsidRDefault="00000000" w:rsidRPr="00000000" w14:paraId="0000018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Parramos, Chimaltenango</w:t>
      </w:r>
    </w:p>
    <w:p w:rsidR="00000000" w:rsidDel="00000000" w:rsidP="00000000" w:rsidRDefault="00000000" w:rsidRPr="00000000" w14:paraId="0000019B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16,00 km²</w:t>
      </w:r>
    </w:p>
    <w:p w:rsidR="00000000" w:rsidDel="00000000" w:rsidP="00000000" w:rsidRDefault="00000000" w:rsidRPr="00000000" w14:paraId="0000019C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(2022 estimada)</w:t>
      </w:r>
      <w:r w:rsidDel="00000000" w:rsidR="00000000" w:rsidRPr="00000000">
        <w:rPr>
          <w:sz w:val="24"/>
          <w:szCs w:val="24"/>
          <w:rtl w:val="0"/>
        </w:rPr>
        <w:t xml:space="preserve">: 20,632 habitantes</w:t>
      </w:r>
    </w:p>
    <w:p w:rsidR="00000000" w:rsidDel="00000000" w:rsidP="00000000" w:rsidRDefault="00000000" w:rsidRPr="00000000" w14:paraId="0000019D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1.289,50 hab/km²</w:t>
      </w:r>
    </w:p>
    <w:p w:rsidR="00000000" w:rsidDel="00000000" w:rsidP="00000000" w:rsidRDefault="00000000" w:rsidRPr="00000000" w14:paraId="0000019E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10,110 (49.00%)</w:t>
      </w:r>
    </w:p>
    <w:p w:rsidR="00000000" w:rsidDel="00000000" w:rsidP="00000000" w:rsidRDefault="00000000" w:rsidRPr="00000000" w14:paraId="0000019F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10,522 (51.00%)</w:t>
      </w:r>
    </w:p>
    <w:p w:rsidR="00000000" w:rsidDel="00000000" w:rsidP="00000000" w:rsidRDefault="00000000" w:rsidRPr="00000000" w14:paraId="000001A0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17,540 hab (85.02%)</w:t>
      </w:r>
    </w:p>
    <w:p w:rsidR="00000000" w:rsidDel="00000000" w:rsidP="00000000" w:rsidRDefault="00000000" w:rsidRPr="00000000" w14:paraId="000001A1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3,092 hab (14.98%)</w:t>
      </w:r>
    </w:p>
    <w:p w:rsidR="00000000" w:rsidDel="00000000" w:rsidP="00000000" w:rsidRDefault="00000000" w:rsidRPr="00000000" w14:paraId="000001A2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61.40% (mayoritariamente maya Kaqchikel)</w:t>
      </w:r>
    </w:p>
    <w:p w:rsidR="00000000" w:rsidDel="00000000" w:rsidP="00000000" w:rsidRDefault="00000000" w:rsidRPr="00000000" w14:paraId="000001A3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70.10 años</w:t>
      </w:r>
    </w:p>
    <w:p w:rsidR="00000000" w:rsidDel="00000000" w:rsidP="00000000" w:rsidRDefault="00000000" w:rsidRPr="00000000" w14:paraId="000001A4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8.90% (personas de 15 años y más)</w:t>
      </w:r>
    </w:p>
    <w:p w:rsidR="00000000" w:rsidDel="00000000" w:rsidP="00000000" w:rsidRDefault="00000000" w:rsidRPr="00000000" w14:paraId="000001A5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87.30% de viviendas</w:t>
      </w:r>
    </w:p>
    <w:p w:rsidR="00000000" w:rsidDel="00000000" w:rsidP="00000000" w:rsidRDefault="00000000" w:rsidRPr="00000000" w14:paraId="000001A6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46.80% de viviendas</w:t>
      </w:r>
    </w:p>
    <w:p w:rsidR="00000000" w:rsidDel="00000000" w:rsidP="00000000" w:rsidRDefault="00000000" w:rsidRPr="00000000" w14:paraId="000001A7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3.21 hijos por mujer</w:t>
      </w:r>
    </w:p>
    <w:p w:rsidR="00000000" w:rsidDel="00000000" w:rsidP="00000000" w:rsidRDefault="00000000" w:rsidRPr="00000000" w14:paraId="000001A8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3.05%</w:t>
      </w:r>
    </w:p>
    <w:p w:rsidR="00000000" w:rsidDel="00000000" w:rsidP="00000000" w:rsidRDefault="00000000" w:rsidRPr="00000000" w14:paraId="000001A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line="360" w:lineRule="auto"/>
        <w:jc w:val="both"/>
        <w:rPr>
          <w:rFonts w:ascii="Microsoft Yahei" w:cs="Microsoft Yahei" w:eastAsia="Microsoft Yahei" w:hAnsi="Microsoft Yahei"/>
          <w:b w:val="1"/>
          <w:bCs w:val="1"/>
          <w:sz w:val="36"/>
          <w:szCs w:val="36"/>
        </w:rPr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36"/>
          <w:szCs w:val="36"/>
          <w:rtl w:val="0"/>
        </w:rPr>
        <w:t xml:space="preserve">Zaragoza, Chimaltenango</w:t>
      </w:r>
    </w:p>
    <w:p w:rsidR="00000000" w:rsidDel="00000000" w:rsidP="00000000" w:rsidRDefault="00000000" w:rsidRPr="00000000" w14:paraId="000001C0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56,00 km²</w:t>
      </w:r>
    </w:p>
    <w:p w:rsidR="00000000" w:rsidDel="00000000" w:rsidP="00000000" w:rsidRDefault="00000000" w:rsidRPr="00000000" w14:paraId="000001C1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total (2022 estimada)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29,668 habitantes</w:t>
      </w:r>
    </w:p>
    <w:p w:rsidR="00000000" w:rsidDel="00000000" w:rsidP="00000000" w:rsidRDefault="00000000" w:rsidRPr="00000000" w14:paraId="000001C2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529,79 hab/km²</w:t>
      </w:r>
    </w:p>
    <w:p w:rsidR="00000000" w:rsidDel="00000000" w:rsidP="00000000" w:rsidRDefault="00000000" w:rsidRPr="00000000" w14:paraId="000001C3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14,241 (48.00%)</w:t>
      </w:r>
    </w:p>
    <w:p w:rsidR="00000000" w:rsidDel="00000000" w:rsidP="00000000" w:rsidRDefault="00000000" w:rsidRPr="00000000" w14:paraId="000001C4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15,427 (52.00%)</w:t>
      </w:r>
    </w:p>
    <w:p w:rsidR="00000000" w:rsidDel="00000000" w:rsidP="00000000" w:rsidRDefault="00000000" w:rsidRPr="00000000" w14:paraId="000001C5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13,647 hab (46.00%)</w:t>
      </w:r>
    </w:p>
    <w:p w:rsidR="00000000" w:rsidDel="00000000" w:rsidP="00000000" w:rsidRDefault="00000000" w:rsidRPr="00000000" w14:paraId="000001C6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16,021 hab (54.00%)</w:t>
      </w:r>
    </w:p>
    <w:p w:rsidR="00000000" w:rsidDel="00000000" w:rsidP="00000000" w:rsidRDefault="00000000" w:rsidRPr="00000000" w14:paraId="000001C7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31.00% (mayoritariamente maya Kaqchikel)</w:t>
      </w:r>
    </w:p>
    <w:p w:rsidR="00000000" w:rsidDel="00000000" w:rsidP="00000000" w:rsidRDefault="00000000" w:rsidRPr="00000000" w14:paraId="000001C8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69.80 años</w:t>
      </w:r>
    </w:p>
    <w:p w:rsidR="00000000" w:rsidDel="00000000" w:rsidP="00000000" w:rsidRDefault="00000000" w:rsidRPr="00000000" w14:paraId="000001C9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9.70% (personas de 15 años y más)</w:t>
      </w:r>
    </w:p>
    <w:p w:rsidR="00000000" w:rsidDel="00000000" w:rsidP="00000000" w:rsidRDefault="00000000" w:rsidRPr="00000000" w14:paraId="000001CA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80.50% de viviendas</w:t>
      </w:r>
    </w:p>
    <w:p w:rsidR="00000000" w:rsidDel="00000000" w:rsidP="00000000" w:rsidRDefault="00000000" w:rsidRPr="00000000" w14:paraId="000001CB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42.70% de viviendas</w:t>
      </w:r>
    </w:p>
    <w:p w:rsidR="00000000" w:rsidDel="00000000" w:rsidP="00000000" w:rsidRDefault="00000000" w:rsidRPr="00000000" w14:paraId="000001CC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3.32 hijos por mujer</w:t>
      </w:r>
    </w:p>
    <w:p w:rsidR="00000000" w:rsidDel="00000000" w:rsidP="00000000" w:rsidRDefault="00000000" w:rsidRPr="00000000" w14:paraId="000001CD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2.98%</w:t>
      </w:r>
    </w:p>
    <w:p w:rsidR="00000000" w:rsidDel="00000000" w:rsidP="00000000" w:rsidRDefault="00000000" w:rsidRPr="00000000" w14:paraId="000001C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El Tejar, Chimaltenango</w:t>
      </w:r>
    </w:p>
    <w:p w:rsidR="00000000" w:rsidDel="00000000" w:rsidP="00000000" w:rsidRDefault="00000000" w:rsidRPr="00000000" w14:paraId="000001DA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144,00 km²</w:t>
      </w:r>
    </w:p>
    <w:p w:rsidR="00000000" w:rsidDel="00000000" w:rsidP="00000000" w:rsidRDefault="00000000" w:rsidRPr="00000000" w14:paraId="000001DB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(2022 estimada)</w:t>
      </w:r>
      <w:r w:rsidDel="00000000" w:rsidR="00000000" w:rsidRPr="00000000">
        <w:rPr>
          <w:sz w:val="24"/>
          <w:szCs w:val="24"/>
          <w:rtl w:val="0"/>
        </w:rPr>
        <w:t xml:space="preserve">: 23,780 habitantes</w:t>
      </w:r>
    </w:p>
    <w:p w:rsidR="00000000" w:rsidDel="00000000" w:rsidP="00000000" w:rsidRDefault="00000000" w:rsidRPr="00000000" w14:paraId="000001DC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165,14 hab/km²</w:t>
      </w:r>
    </w:p>
    <w:p w:rsidR="00000000" w:rsidDel="00000000" w:rsidP="00000000" w:rsidRDefault="00000000" w:rsidRPr="00000000" w14:paraId="000001DD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11,414 (48,00%)</w:t>
      </w:r>
    </w:p>
    <w:p w:rsidR="00000000" w:rsidDel="00000000" w:rsidP="00000000" w:rsidRDefault="00000000" w:rsidRPr="00000000" w14:paraId="000001DE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12,366 (52,00%)</w:t>
      </w:r>
    </w:p>
    <w:p w:rsidR="00000000" w:rsidDel="00000000" w:rsidP="00000000" w:rsidRDefault="00000000" w:rsidRPr="00000000" w14:paraId="000001DF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16,840 hab (70,82%)</w:t>
      </w:r>
    </w:p>
    <w:p w:rsidR="00000000" w:rsidDel="00000000" w:rsidP="00000000" w:rsidRDefault="00000000" w:rsidRPr="00000000" w14:paraId="000001E0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6,940 hab (29,18%)</w:t>
      </w:r>
    </w:p>
    <w:p w:rsidR="00000000" w:rsidDel="00000000" w:rsidP="00000000" w:rsidRDefault="00000000" w:rsidRPr="00000000" w14:paraId="000001E1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42,50% (mayoritariamente maya Kaqchikel)</w:t>
      </w:r>
    </w:p>
    <w:p w:rsidR="00000000" w:rsidDel="00000000" w:rsidP="00000000" w:rsidRDefault="00000000" w:rsidRPr="00000000" w14:paraId="000001E2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69,50 años</w:t>
      </w:r>
    </w:p>
    <w:p w:rsidR="00000000" w:rsidDel="00000000" w:rsidP="00000000" w:rsidRDefault="00000000" w:rsidRPr="00000000" w14:paraId="000001E3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10,20% (personas de 15 años y más)</w:t>
      </w:r>
    </w:p>
    <w:p w:rsidR="00000000" w:rsidDel="00000000" w:rsidP="00000000" w:rsidRDefault="00000000" w:rsidRPr="00000000" w14:paraId="000001E4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84,70% de viviendas</w:t>
      </w:r>
    </w:p>
    <w:p w:rsidR="00000000" w:rsidDel="00000000" w:rsidP="00000000" w:rsidRDefault="00000000" w:rsidRPr="00000000" w14:paraId="000001E5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44,20% de viviendas</w:t>
      </w:r>
    </w:p>
    <w:p w:rsidR="00000000" w:rsidDel="00000000" w:rsidP="00000000" w:rsidRDefault="00000000" w:rsidRPr="00000000" w14:paraId="000001E6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3,27 hijos por mujer</w:t>
      </w:r>
    </w:p>
    <w:p w:rsidR="00000000" w:rsidDel="00000000" w:rsidP="00000000" w:rsidRDefault="00000000" w:rsidRPr="00000000" w14:paraId="000001E7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2,90%</w:t>
      </w:r>
    </w:p>
    <w:p w:rsidR="00000000" w:rsidDel="00000000" w:rsidP="00000000" w:rsidRDefault="00000000" w:rsidRPr="00000000" w14:paraId="000001E8">
      <w:pPr>
        <w:jc w:val="both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icrosoft Yahe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Microsoft Yahei" w:cs="Microsoft Yahei" w:eastAsia="Microsoft Yahei" w:hAnsi="Microsoft Yahei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Microsoft Yahei" w:cs="Microsoft Yahei" w:eastAsia="Microsoft Yahei" w:hAnsi="Microsoft Yahei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Microsoft Yahei" w:cs="Microsoft Yahei" w:eastAsia="Microsoft Yahei" w:hAnsi="Microsoft Yahei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Microsoft Yahei" w:cs="Microsoft Yahei" w:eastAsia="Microsoft Yahei" w:hAnsi="Microsoft Yahei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