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DEL DEPARTAMENTO DE SANTA ROSA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iodedpsaebe9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Cuilapa, Departamento de Santa Rosa</w:t>
      </w:r>
    </w:p>
    <w:p w:rsidR="00000000" w:rsidDel="00000000" w:rsidP="00000000" w:rsidRDefault="00000000" w:rsidRPr="00000000" w14:paraId="0000000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365.0 km²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49,870 habitantes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136.6 hab/km²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24,190 (48.5 %)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25,680 (51.5 %)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26,430 hab. (53.0 %)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23,440 hab. (47.0 %)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4,240 personas (8.5 %), principalmente del pueblo Xinca, con presencia cultural y lingüística en comunidades rurales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71.5 años (hombres: 69.1 años; mujeres: 74.0 años)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16.2 % en personas mayores de 15 años; 22.8 % en zona rural y 8.7 % en cabecera municipal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81.3 % de viviendas; 97.4 % en el centro urbano, 63.5 % en aldeas y caseríos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48.9 % de hogares; cobertura amplia en zona central y media en comunidades cercanas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1.91 % anual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xk9uqxraeii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Barberena, Departamento de Santa Rosa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294.0 km²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54,630 habitantes</w:t>
      </w:r>
    </w:p>
    <w:p w:rsidR="00000000" w:rsidDel="00000000" w:rsidP="00000000" w:rsidRDefault="00000000" w:rsidRPr="00000000" w14:paraId="00000021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185.8 hab/km²</w:t>
      </w:r>
    </w:p>
    <w:p w:rsidR="00000000" w:rsidDel="00000000" w:rsidP="00000000" w:rsidRDefault="00000000" w:rsidRPr="00000000" w14:paraId="00000022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26,540 (48.6 %)</w:t>
      </w:r>
    </w:p>
    <w:p w:rsidR="00000000" w:rsidDel="00000000" w:rsidP="00000000" w:rsidRDefault="00000000" w:rsidRPr="00000000" w14:paraId="00000023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28,090 (51.4 %)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29,870 hab. (54.7 %)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24,760 hab. (45.3 %)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3,280 personas (6.0 %), principalmente del pueblo Xinca, con presencia cultural y tradiciones en comunidades dispersas</w:t>
      </w:r>
    </w:p>
    <w:p w:rsidR="00000000" w:rsidDel="00000000" w:rsidP="00000000" w:rsidRDefault="00000000" w:rsidRPr="00000000" w14:paraId="00000027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72.1 años (hombres: 69.7 años; mujeres: 74.6 años)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14.8 % en personas mayores de 15 años; 21.3 % en zona rural y 7.9 % en cabecera municipal</w:t>
      </w:r>
    </w:p>
    <w:p w:rsidR="00000000" w:rsidDel="00000000" w:rsidP="00000000" w:rsidRDefault="00000000" w:rsidRPr="00000000" w14:paraId="00000029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84.2 % de viviendas; 98.1 % en el centro urbano, 66.4 % en aldeas y caseríos</w:t>
      </w:r>
    </w:p>
    <w:p w:rsidR="00000000" w:rsidDel="00000000" w:rsidP="00000000" w:rsidRDefault="00000000" w:rsidRPr="00000000" w14:paraId="0000002A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52.7 % de hogares; cobertura amplia en zona central y media en comunidades cercanas</w:t>
      </w:r>
    </w:p>
    <w:p w:rsidR="00000000" w:rsidDel="00000000" w:rsidP="00000000" w:rsidRDefault="00000000" w:rsidRPr="00000000" w14:paraId="0000002B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1.95 % anual</w:t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nlhjbo7t3om9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Santa Rosa de Lima, Departamento de Santa Rosa</w:t>
      </w:r>
    </w:p>
    <w:p w:rsidR="00000000" w:rsidDel="00000000" w:rsidP="00000000" w:rsidRDefault="00000000" w:rsidRPr="00000000" w14:paraId="0000003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178.5 km²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28,740 habitantes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161.0 hab/km²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13,960 (48.6 %)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14,780 (51.4 %)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11,250 hab. (39.1 %)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17,490 hab. (60.9 %)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6,120 personas (21.3 %), mayoritariamente del pueblo Xinca; mantienen usos y costumbres, especialmente en comunidades rurales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70.2 años (hombres: 67.7 años; mujeres: 72.8 años)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21.5 % en personas mayores de 15 años; 27.9 % en zona rural y 10.3 % en cabecera municipal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72.6 % de viviendas; 94.8 % en el centro urbano, 58.2 % en aldeas y caseríos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36.4 % de hogares; cobertura aceptable en la zona central, muy limitada fuera de ella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1.76 % anual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2pdrtx8mcuqf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Casillas, Departamento de Santa Rosa</w:t>
      </w:r>
    </w:p>
    <w:p w:rsidR="00000000" w:rsidDel="00000000" w:rsidP="00000000" w:rsidRDefault="00000000" w:rsidRPr="00000000" w14:paraId="00000057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207.0 km²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29,360 habitantes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141.8 hab/km²</w:t>
      </w:r>
    </w:p>
    <w:p w:rsidR="00000000" w:rsidDel="00000000" w:rsidP="00000000" w:rsidRDefault="00000000" w:rsidRPr="00000000" w14:paraId="0000005B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14,270 (48.6 %)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15,090 (51.4 %)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6,820 hab. (23.2 %)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22,540 hab. (76.8 %)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7,410 personas (25.2 %), mayoritariamente del pueblo Xinca; conservan tradiciones, costumbres y expresiones culturales, principalmente en comunidades dispersas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69.5 años (hombres: 67.0 años; mujeres: 72.1 años)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27.6 % en personas mayores de 15 años; 33.4 % en zona rural y 11.8 % en cabecera municipal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65.8 % de viviendas; 93.2 % en el centro urbano, 57.1 % en aldeas y caseríos</w:t>
      </w:r>
    </w:p>
    <w:p w:rsidR="00000000" w:rsidDel="00000000" w:rsidP="00000000" w:rsidRDefault="00000000" w:rsidRPr="00000000" w14:paraId="00000063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22.3 % de hogares; cobertura reducida, limitada casi exclusivamente al área central</w:t>
      </w:r>
    </w:p>
    <w:p w:rsidR="00000000" w:rsidDel="00000000" w:rsidP="00000000" w:rsidRDefault="00000000" w:rsidRPr="00000000" w14:paraId="0000006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6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1.62 % anual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o4ychtj0fpmu" w:id="4"/>
      <w:bookmarkEnd w:id="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Rafael Las Flores, Departamento de Santa Rosa</w:t>
      </w:r>
    </w:p>
    <w:p w:rsidR="00000000" w:rsidDel="00000000" w:rsidP="00000000" w:rsidRDefault="00000000" w:rsidRPr="00000000" w14:paraId="00000073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84.0 km²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14,760 habitantes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175.7 hab/km²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7,180 (48.6 %)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7,580 (51.4 %)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3,420 hab. (23.2 %)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11,340 hab. (76.8 %)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1,090 personas (7.4 %), principalmente del pueblo Xinca, con presencia cultural limitada y mayor integración en la cultura local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70.5 años (hombres: 68.1 años; mujeres: 73.0 años)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20.8 % en personas mayores de 15 años; 26.7 % en zona rural y 9.8 % en cabecera municipal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74.3 % de viviendas; 95.7 % en el centro urbano, 64.2 % en aldeas y caseríos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31.6 % de hogares; cobertura moderada solo en el área central y alrededores inmediatos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3.2 hijos por mujer</w:t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1.72 % anual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kjrt5h1v3blz" w:id="5"/>
      <w:bookmarkEnd w:id="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Oratorio, Departamento de Santa Rosa</w:t>
      </w:r>
    </w:p>
    <w:p w:rsidR="00000000" w:rsidDel="00000000" w:rsidP="00000000" w:rsidRDefault="00000000" w:rsidRPr="00000000" w14:paraId="0000008E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232.5 km²</w:t>
      </w:r>
    </w:p>
    <w:p w:rsidR="00000000" w:rsidDel="00000000" w:rsidP="00000000" w:rsidRDefault="00000000" w:rsidRPr="00000000" w14:paraId="00000090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27,840 habitantes</w:t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119.7 hab/km²</w:t>
      </w:r>
    </w:p>
    <w:p w:rsidR="00000000" w:rsidDel="00000000" w:rsidP="00000000" w:rsidRDefault="00000000" w:rsidRPr="00000000" w14:paraId="00000092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13,530 (48.6 %)</w:t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14,310 (51.4 %)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5,970 hab. (21.4 %)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21,870 hab. (78.6 %)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5,290 personas (19.0 %), mayoritariamente del pueblo Xinca; conservan costumbres y expresiones culturales, principalmente en comunidades dispersas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69.1 años (hombres: 66.6 años; mujeres: 71.7 años)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29.3 % en personas mayores de 15 años; 35.2 % en zona rural y 12.4 % en cabecera municipal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62.7 % de viviendas; 91.5 % en el centro urbano, 54.3 % en aldeas y caseríos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18.9 % de hogares; cobertura muy reducida, limitada casi solo al área central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3.5 hijos por mujer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1.58 % anual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25r8p3u403tz" w:id="6"/>
      <w:bookmarkEnd w:id="6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 Juan Tecuaco, Departamento de Santa Rosa</w:t>
      </w:r>
    </w:p>
    <w:p w:rsidR="00000000" w:rsidDel="00000000" w:rsidP="00000000" w:rsidRDefault="00000000" w:rsidRPr="00000000" w14:paraId="000000AA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78.5 km²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11,280 habitantes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143.7 hab/km²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5,480 (48.6 %)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5,800 (51.4 %)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2,940 hab. (26.1 %)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8,340 hab. (73.9 %)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2,760 personas (24.5 %), mayoritariamente del pueblo Xinca; conservan identidad cultural, tradiciones y vestigios lingüísticos en comunidades rurales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68.7 años (hombres: 66.1 años; mujeres: 71.4 años)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30.5 % en personas mayores de 15 años; 36.4 % en zona rural y 13.1 % en cabecera municipal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60.2 % de viviendas; 90.8 % en el centro urbano, 49.7 % en aldeas y caseríos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17.4 % de hogares; cobertura muy limitada, solo en el área central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3.6 hijos por mujer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1.61 % anual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ncen2xcefyce" w:id="7"/>
      <w:bookmarkEnd w:id="7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Chiquimulilla, Departamento de Santa Rosa</w:t>
      </w:r>
    </w:p>
    <w:p w:rsidR="00000000" w:rsidDel="00000000" w:rsidP="00000000" w:rsidRDefault="00000000" w:rsidRPr="00000000" w14:paraId="000000C4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C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573.0 km²</w:t>
      </w:r>
    </w:p>
    <w:p w:rsidR="00000000" w:rsidDel="00000000" w:rsidP="00000000" w:rsidRDefault="00000000" w:rsidRPr="00000000" w14:paraId="000000C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71,420 habitantes</w:t>
      </w:r>
    </w:p>
    <w:p w:rsidR="00000000" w:rsidDel="00000000" w:rsidP="00000000" w:rsidRDefault="00000000" w:rsidRPr="00000000" w14:paraId="000000C7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124.6 hab/km²</w:t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34,710 (48.6 %)</w:t>
      </w:r>
    </w:p>
    <w:p w:rsidR="00000000" w:rsidDel="00000000" w:rsidP="00000000" w:rsidRDefault="00000000" w:rsidRPr="00000000" w14:paraId="000000C9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36,710 (51.4 %)</w:t>
      </w:r>
    </w:p>
    <w:p w:rsidR="00000000" w:rsidDel="00000000" w:rsidP="00000000" w:rsidRDefault="00000000" w:rsidRPr="00000000" w14:paraId="000000C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21,350 hab. (29.9 %)</w:t>
      </w:r>
    </w:p>
    <w:p w:rsidR="00000000" w:rsidDel="00000000" w:rsidP="00000000" w:rsidRDefault="00000000" w:rsidRPr="00000000" w14:paraId="000000CB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50,070 hab. (70.1 %)</w:t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16,900 personas (23.7 %), mayoritariamente del pueblo Xinca; mantienen tradiciones, costumbres y vestigios lingüísticos, especialmente en comunidades cercanas a la costa</w:t>
      </w:r>
    </w:p>
    <w:p w:rsidR="00000000" w:rsidDel="00000000" w:rsidP="00000000" w:rsidRDefault="00000000" w:rsidRPr="00000000" w14:paraId="000000C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69.8 años (hombres: 67.3 años; mujeres: 72.4 años)</w:t>
      </w:r>
    </w:p>
    <w:p w:rsidR="00000000" w:rsidDel="00000000" w:rsidP="00000000" w:rsidRDefault="00000000" w:rsidRPr="00000000" w14:paraId="000000C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24.7 % en personas mayores de 15 años; 30.2 % en zona rural y 10.9 % en cabecera municipal</w:t>
      </w:r>
    </w:p>
    <w:p w:rsidR="00000000" w:rsidDel="00000000" w:rsidP="00000000" w:rsidRDefault="00000000" w:rsidRPr="00000000" w14:paraId="000000C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68.4 % de viviendas; 94.1 % en el centro urbano, 57.6 % en aldeas y caseríos</w:t>
      </w:r>
    </w:p>
    <w:p w:rsidR="00000000" w:rsidDel="00000000" w:rsidP="00000000" w:rsidRDefault="00000000" w:rsidRPr="00000000" w14:paraId="000000D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26.8 % de hogares; cobertura moderada solo en zona central y comunidades cercanas</w:t>
      </w:r>
    </w:p>
    <w:p w:rsidR="00000000" w:rsidDel="00000000" w:rsidP="00000000" w:rsidRDefault="00000000" w:rsidRPr="00000000" w14:paraId="000000D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3.3 hijos por mujer</w:t>
      </w:r>
    </w:p>
    <w:p w:rsidR="00000000" w:rsidDel="00000000" w:rsidP="00000000" w:rsidRDefault="00000000" w:rsidRPr="00000000" w14:paraId="000000D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1.68 % anual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erzi1zfnr4ob" w:id="8"/>
      <w:bookmarkEnd w:id="8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Taxisco, Departamento de Santa Rosa</w:t>
      </w:r>
    </w:p>
    <w:p w:rsidR="00000000" w:rsidDel="00000000" w:rsidP="00000000" w:rsidRDefault="00000000" w:rsidRPr="00000000" w14:paraId="000000DE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D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471.0 km²</w:t>
      </w:r>
    </w:p>
    <w:p w:rsidR="00000000" w:rsidDel="00000000" w:rsidP="00000000" w:rsidRDefault="00000000" w:rsidRPr="00000000" w14:paraId="000000E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42,680 habitantes</w:t>
      </w:r>
    </w:p>
    <w:p w:rsidR="00000000" w:rsidDel="00000000" w:rsidP="00000000" w:rsidRDefault="00000000" w:rsidRPr="00000000" w14:paraId="000000E1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90.6 hab/km²</w:t>
      </w:r>
    </w:p>
    <w:p w:rsidR="00000000" w:rsidDel="00000000" w:rsidP="00000000" w:rsidRDefault="00000000" w:rsidRPr="00000000" w14:paraId="000000E2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20,740 (48.6 %)</w:t>
      </w:r>
    </w:p>
    <w:p w:rsidR="00000000" w:rsidDel="00000000" w:rsidP="00000000" w:rsidRDefault="00000000" w:rsidRPr="00000000" w14:paraId="000000E3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21,940 (51.4 %)</w:t>
      </w:r>
    </w:p>
    <w:p w:rsidR="00000000" w:rsidDel="00000000" w:rsidP="00000000" w:rsidRDefault="00000000" w:rsidRPr="00000000" w14:paraId="000000E4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13,850 hab. (32.4 %)</w:t>
      </w:r>
    </w:p>
    <w:p w:rsidR="00000000" w:rsidDel="00000000" w:rsidP="00000000" w:rsidRDefault="00000000" w:rsidRPr="00000000" w14:paraId="000000E5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28,830 hab. (67.6 %)</w:t>
      </w:r>
    </w:p>
    <w:p w:rsidR="00000000" w:rsidDel="00000000" w:rsidP="00000000" w:rsidRDefault="00000000" w:rsidRPr="00000000" w14:paraId="000000E6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9,620 personas (22.5 %), mayoritariamente del pueblo Xinca; conservan tradiciones, lengua y manifestaciones culturales, especialmente en comunidades cercanas al litoral</w:t>
      </w:r>
    </w:p>
    <w:p w:rsidR="00000000" w:rsidDel="00000000" w:rsidP="00000000" w:rsidRDefault="00000000" w:rsidRPr="00000000" w14:paraId="000000E7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69.3 años (hombres: 66.8 años; mujeres: 71.9 años)</w:t>
      </w:r>
    </w:p>
    <w:p w:rsidR="00000000" w:rsidDel="00000000" w:rsidP="00000000" w:rsidRDefault="00000000" w:rsidRPr="00000000" w14:paraId="000000E8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26.2 % en personas mayores de 15 años; 31.8 % en zona rural y 11.4 % en cabecera municipal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66.7 % de viviendas; 93.5 % en el centro urbano, 54.2 % en aldeas y caseríos</w:t>
      </w:r>
    </w:p>
    <w:p w:rsidR="00000000" w:rsidDel="00000000" w:rsidP="00000000" w:rsidRDefault="00000000" w:rsidRPr="00000000" w14:paraId="000000EA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24.5 % de hogares; cobertura moderada solo en zona central y comunidades cercanas</w:t>
      </w:r>
    </w:p>
    <w:p w:rsidR="00000000" w:rsidDel="00000000" w:rsidP="00000000" w:rsidRDefault="00000000" w:rsidRPr="00000000" w14:paraId="000000EB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3.4 hijos por mujer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1.70 % anual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yegrep6nchvd" w:id="9"/>
      <w:bookmarkEnd w:id="9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Santa María Ixhuatán, Departamento de Santa Rosa</w:t>
      </w:r>
    </w:p>
    <w:p w:rsidR="00000000" w:rsidDel="00000000" w:rsidP="00000000" w:rsidRDefault="00000000" w:rsidRPr="00000000" w14:paraId="000000FA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0F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164.7 km²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24,350 habitantes</w:t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147.8 hab/km²</w:t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11,840 (48.6 %)</w:t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12,510 (51.4 %)</w:t>
      </w:r>
    </w:p>
    <w:p w:rsidR="00000000" w:rsidDel="00000000" w:rsidP="00000000" w:rsidRDefault="00000000" w:rsidRPr="00000000" w14:paraId="0000010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4,270 hab. (17.5 %)</w:t>
      </w:r>
    </w:p>
    <w:p w:rsidR="00000000" w:rsidDel="00000000" w:rsidP="00000000" w:rsidRDefault="00000000" w:rsidRPr="00000000" w14:paraId="00000101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20,080 hab. (82.5 %)</w:t>
      </w:r>
    </w:p>
    <w:p w:rsidR="00000000" w:rsidDel="00000000" w:rsidP="00000000" w:rsidRDefault="00000000" w:rsidRPr="00000000" w14:paraId="00000102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6,820 personas (28.0 %), mayoritariamente del pueblo Xinca; conservan idioma, tradiciones y organización comunitaria, especialmente en zonas alejadas de la cabecera</w:t>
      </w:r>
    </w:p>
    <w:p w:rsidR="00000000" w:rsidDel="00000000" w:rsidP="00000000" w:rsidRDefault="00000000" w:rsidRPr="00000000" w14:paraId="00000103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68.2 años (hombres: 65.6 años; mujeres: 70.9 años)</w:t>
      </w:r>
    </w:p>
    <w:p w:rsidR="00000000" w:rsidDel="00000000" w:rsidP="00000000" w:rsidRDefault="00000000" w:rsidRPr="00000000" w14:paraId="00000104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32.1 % en personas mayores de 15 años; 37.8 % en zona rural y 13.7 % en cabecera municipal</w:t>
      </w:r>
    </w:p>
    <w:p w:rsidR="00000000" w:rsidDel="00000000" w:rsidP="00000000" w:rsidRDefault="00000000" w:rsidRPr="00000000" w14:paraId="0000010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57.4 % de viviendas; 88.6 % en el centro urbano, 49.2 % en aldeas y caseríos</w:t>
      </w:r>
    </w:p>
    <w:p w:rsidR="00000000" w:rsidDel="00000000" w:rsidP="00000000" w:rsidRDefault="00000000" w:rsidRPr="00000000" w14:paraId="0000010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15.8 % de hogares; cobertura muy limitada, solo en el área central</w:t>
      </w:r>
    </w:p>
    <w:p w:rsidR="00000000" w:rsidDel="00000000" w:rsidP="00000000" w:rsidRDefault="00000000" w:rsidRPr="00000000" w14:paraId="00000107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 hijos por mujer</w:t>
      </w:r>
    </w:p>
    <w:p w:rsidR="00000000" w:rsidDel="00000000" w:rsidP="00000000" w:rsidRDefault="00000000" w:rsidRPr="00000000" w14:paraId="00000108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1.54 % anual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e07y2o7f36m3" w:id="10"/>
      <w:bookmarkEnd w:id="1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Guazacapán, Departamento de Santa Rosa</w:t>
      </w:r>
    </w:p>
    <w:p w:rsidR="00000000" w:rsidDel="00000000" w:rsidP="00000000" w:rsidRDefault="00000000" w:rsidRPr="00000000" w14:paraId="00000114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15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172.0 km²</w:t>
      </w:r>
    </w:p>
    <w:p w:rsidR="00000000" w:rsidDel="00000000" w:rsidP="00000000" w:rsidRDefault="00000000" w:rsidRPr="00000000" w14:paraId="00000116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26,840 habitantes</w:t>
      </w:r>
    </w:p>
    <w:p w:rsidR="00000000" w:rsidDel="00000000" w:rsidP="00000000" w:rsidRDefault="00000000" w:rsidRPr="00000000" w14:paraId="00000117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156.0 hab/km²</w:t>
      </w:r>
    </w:p>
    <w:p w:rsidR="00000000" w:rsidDel="00000000" w:rsidP="00000000" w:rsidRDefault="00000000" w:rsidRPr="00000000" w14:paraId="00000118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13,040 (48.6 %)</w:t>
      </w:r>
    </w:p>
    <w:p w:rsidR="00000000" w:rsidDel="00000000" w:rsidP="00000000" w:rsidRDefault="00000000" w:rsidRPr="00000000" w14:paraId="00000119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13,800 (51.4 %)</w:t>
      </w:r>
    </w:p>
    <w:p w:rsidR="00000000" w:rsidDel="00000000" w:rsidP="00000000" w:rsidRDefault="00000000" w:rsidRPr="00000000" w14:paraId="0000011A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8,760 hab. (32.6 %)</w:t>
      </w:r>
    </w:p>
    <w:p w:rsidR="00000000" w:rsidDel="00000000" w:rsidP="00000000" w:rsidRDefault="00000000" w:rsidRPr="00000000" w14:paraId="0000011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18,080 hab. (67.4 %)</w:t>
      </w:r>
    </w:p>
    <w:p w:rsidR="00000000" w:rsidDel="00000000" w:rsidP="00000000" w:rsidRDefault="00000000" w:rsidRPr="00000000" w14:paraId="0000011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7,220 personas (26.9 %), mayoritariamente del pueblo Xinca; mantienen costumbres, tradiciones y vestigios lingüísticos, especialmente en comunidades cercanas al litoral</w:t>
      </w:r>
    </w:p>
    <w:p w:rsidR="00000000" w:rsidDel="00000000" w:rsidP="00000000" w:rsidRDefault="00000000" w:rsidRPr="00000000" w14:paraId="0000011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69.7 años (hombres: 67.2 años; mujeres: 72.3 años)</w:t>
      </w:r>
    </w:p>
    <w:p w:rsidR="00000000" w:rsidDel="00000000" w:rsidP="00000000" w:rsidRDefault="00000000" w:rsidRPr="00000000" w14:paraId="0000011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25.4 % en personas mayores de 15 años; 31.1 % en zona rural y 10.7 % en cabecera municipal</w:t>
      </w:r>
    </w:p>
    <w:p w:rsidR="00000000" w:rsidDel="00000000" w:rsidP="00000000" w:rsidRDefault="00000000" w:rsidRPr="00000000" w14:paraId="0000011F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69.2 % de viviendas; 94.4 % en el centro urbano, 56.8 % en aldeas y caseríos</w:t>
      </w:r>
    </w:p>
    <w:p w:rsidR="00000000" w:rsidDel="00000000" w:rsidP="00000000" w:rsidRDefault="00000000" w:rsidRPr="00000000" w14:paraId="00000120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27.3 % de hogares; cobertura moderada solo en zona central y comunidades cercanas</w:t>
      </w:r>
    </w:p>
    <w:p w:rsidR="00000000" w:rsidDel="00000000" w:rsidP="00000000" w:rsidRDefault="00000000" w:rsidRPr="00000000" w14:paraId="00000121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3.3 hijos por mujer</w:t>
      </w:r>
    </w:p>
    <w:p w:rsidR="00000000" w:rsidDel="00000000" w:rsidP="00000000" w:rsidRDefault="00000000" w:rsidRPr="00000000" w14:paraId="00000122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1.67 % anual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unhgmi3qsjm4" w:id="11"/>
      <w:bookmarkEnd w:id="1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Santa Cruz Naranjo, Departamento de Santa Rosa</w:t>
      </w:r>
    </w:p>
    <w:p w:rsidR="00000000" w:rsidDel="00000000" w:rsidP="00000000" w:rsidRDefault="00000000" w:rsidRPr="00000000" w14:paraId="0000012E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2F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102.5 km²</w:t>
      </w:r>
    </w:p>
    <w:p w:rsidR="00000000" w:rsidDel="00000000" w:rsidP="00000000" w:rsidRDefault="00000000" w:rsidRPr="00000000" w14:paraId="0000013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12,870 habitantes</w:t>
      </w:r>
    </w:p>
    <w:p w:rsidR="00000000" w:rsidDel="00000000" w:rsidP="00000000" w:rsidRDefault="00000000" w:rsidRPr="00000000" w14:paraId="00000131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125.6 hab/km²</w:t>
      </w:r>
    </w:p>
    <w:p w:rsidR="00000000" w:rsidDel="00000000" w:rsidP="00000000" w:rsidRDefault="00000000" w:rsidRPr="00000000" w14:paraId="00000132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6,260 (48.6 %)</w:t>
      </w:r>
    </w:p>
    <w:p w:rsidR="00000000" w:rsidDel="00000000" w:rsidP="00000000" w:rsidRDefault="00000000" w:rsidRPr="00000000" w14:paraId="00000133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6,610 (51.4 %)</w:t>
      </w:r>
    </w:p>
    <w:p w:rsidR="00000000" w:rsidDel="00000000" w:rsidP="00000000" w:rsidRDefault="00000000" w:rsidRPr="00000000" w14:paraId="0000013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2,140 hab. (16.6 %)</w:t>
      </w:r>
    </w:p>
    <w:p w:rsidR="00000000" w:rsidDel="00000000" w:rsidP="00000000" w:rsidRDefault="00000000" w:rsidRPr="00000000" w14:paraId="0000013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10,730 hab. (83.4 %)</w:t>
      </w:r>
    </w:p>
    <w:p w:rsidR="00000000" w:rsidDel="00000000" w:rsidP="00000000" w:rsidRDefault="00000000" w:rsidRPr="00000000" w14:paraId="0000013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3,950 personas (30.7 %), mayoritariamente del pueblo Xinca; conservan identidad cultural, tradiciones y prácticas comunitarias, especialmente en zonas rurales</w:t>
      </w:r>
    </w:p>
    <w:p w:rsidR="00000000" w:rsidDel="00000000" w:rsidP="00000000" w:rsidRDefault="00000000" w:rsidRPr="00000000" w14:paraId="0000013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67.9 años (hombres: 65.3 años; mujeres: 70.6 años)</w:t>
      </w:r>
    </w:p>
    <w:p w:rsidR="00000000" w:rsidDel="00000000" w:rsidP="00000000" w:rsidRDefault="00000000" w:rsidRPr="00000000" w14:paraId="0000013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33.4 % en personas mayores de 15 años; 39.1 % en zona rural y 14.5 % en cabecera municipal</w:t>
      </w:r>
    </w:p>
    <w:p w:rsidR="00000000" w:rsidDel="00000000" w:rsidP="00000000" w:rsidRDefault="00000000" w:rsidRPr="00000000" w14:paraId="0000013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55.8 % de viviendas; 87.3 % en el centro urbano, 48.2 % en aldeas y caseríos</w:t>
      </w:r>
    </w:p>
    <w:p w:rsidR="00000000" w:rsidDel="00000000" w:rsidP="00000000" w:rsidRDefault="00000000" w:rsidRPr="00000000" w14:paraId="0000013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13.7 % de hogares; cobertura muy reducida, limitada únicamente al área central</w:t>
      </w:r>
    </w:p>
    <w:p w:rsidR="00000000" w:rsidDel="00000000" w:rsidP="00000000" w:rsidRDefault="00000000" w:rsidRPr="00000000" w14:paraId="0000013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3.8 hijos por mujer</w:t>
      </w:r>
    </w:p>
    <w:p w:rsidR="00000000" w:rsidDel="00000000" w:rsidP="00000000" w:rsidRDefault="00000000" w:rsidRPr="00000000" w14:paraId="0000013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1.51 % anual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lhbyn0artsu" w:id="12"/>
      <w:bookmarkEnd w:id="1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Pueblo Nuevo Viñas, Departamento de Santa Rosa</w:t>
      </w:r>
    </w:p>
    <w:p w:rsidR="00000000" w:rsidDel="00000000" w:rsidP="00000000" w:rsidRDefault="00000000" w:rsidRPr="00000000" w14:paraId="00000148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49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201.5 km²</w:t>
      </w:r>
    </w:p>
    <w:p w:rsidR="00000000" w:rsidDel="00000000" w:rsidP="00000000" w:rsidRDefault="00000000" w:rsidRPr="00000000" w14:paraId="0000014A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22,640 habitantes</w:t>
      </w:r>
    </w:p>
    <w:p w:rsidR="00000000" w:rsidDel="00000000" w:rsidP="00000000" w:rsidRDefault="00000000" w:rsidRPr="00000000" w14:paraId="0000014B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112.4 hab/km²</w:t>
      </w:r>
    </w:p>
    <w:p w:rsidR="00000000" w:rsidDel="00000000" w:rsidP="00000000" w:rsidRDefault="00000000" w:rsidRPr="00000000" w14:paraId="0000014C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11,010 (48.6 %)</w:t>
      </w:r>
    </w:p>
    <w:p w:rsidR="00000000" w:rsidDel="00000000" w:rsidP="00000000" w:rsidRDefault="00000000" w:rsidRPr="00000000" w14:paraId="0000014D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11,630 (51.4 %)</w:t>
      </w:r>
    </w:p>
    <w:p w:rsidR="00000000" w:rsidDel="00000000" w:rsidP="00000000" w:rsidRDefault="00000000" w:rsidRPr="00000000" w14:paraId="0000014E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4,180 hab. (18.5 %)</w:t>
      </w:r>
    </w:p>
    <w:p w:rsidR="00000000" w:rsidDel="00000000" w:rsidP="00000000" w:rsidRDefault="00000000" w:rsidRPr="00000000" w14:paraId="0000014F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18,460 hab. (81.5 %)</w:t>
      </w:r>
    </w:p>
    <w:p w:rsidR="00000000" w:rsidDel="00000000" w:rsidP="00000000" w:rsidRDefault="00000000" w:rsidRPr="00000000" w14:paraId="00000150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5,890 personas (26.0 %), mayoritariamente del pueblo Xinca; conservan tradiciones, conocimientos ancestrales y manifestaciones culturales, principalmente en comunidades dispersas</w:t>
      </w:r>
    </w:p>
    <w:p w:rsidR="00000000" w:rsidDel="00000000" w:rsidP="00000000" w:rsidRDefault="00000000" w:rsidRPr="00000000" w14:paraId="00000151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68.5 años (hombres: 66.0 años; mujeres: 71.1 años)</w:t>
      </w:r>
    </w:p>
    <w:p w:rsidR="00000000" w:rsidDel="00000000" w:rsidP="00000000" w:rsidRDefault="00000000" w:rsidRPr="00000000" w14:paraId="00000152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31.2 % en personas mayores de 15 años; 37.0 % en zona rural y 13.3 % en cabecera municipal</w:t>
      </w:r>
    </w:p>
    <w:p w:rsidR="00000000" w:rsidDel="00000000" w:rsidP="00000000" w:rsidRDefault="00000000" w:rsidRPr="00000000" w14:paraId="00000153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59.1 % de viviendas; 89.7 % en el centro urbano, 51.4 % en aldeas y caseríos</w:t>
      </w:r>
    </w:p>
    <w:p w:rsidR="00000000" w:rsidDel="00000000" w:rsidP="00000000" w:rsidRDefault="00000000" w:rsidRPr="00000000" w14:paraId="00000154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16.5 % de hogares; cobertura muy limitada, únicamente en el área central</w:t>
      </w:r>
    </w:p>
    <w:p w:rsidR="00000000" w:rsidDel="00000000" w:rsidP="00000000" w:rsidRDefault="00000000" w:rsidRPr="00000000" w14:paraId="00000155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3.7 hijos por mujer</w:t>
      </w:r>
    </w:p>
    <w:p w:rsidR="00000000" w:rsidDel="00000000" w:rsidP="00000000" w:rsidRDefault="00000000" w:rsidRPr="00000000" w14:paraId="00000156">
      <w:pPr>
        <w:numPr>
          <w:ilvl w:val="0"/>
          <w:numId w:val="1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1.56 % anual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rPr>
          <w:b w:val="1"/>
          <w:bCs w:val="1"/>
          <w:sz w:val="36"/>
          <w:szCs w:val="36"/>
        </w:rPr>
      </w:pPr>
      <w:bookmarkStart w:colFirst="0" w:colLast="0" w:name="_ihxbn416dyw" w:id="13"/>
      <w:bookmarkEnd w:id="1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 de Nueva Santa Rosa, Departamento de Santa Rosa</w:t>
      </w:r>
    </w:p>
    <w:p w:rsidR="00000000" w:rsidDel="00000000" w:rsidP="00000000" w:rsidRDefault="00000000" w:rsidRPr="00000000" w14:paraId="00000162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Datos actualizados mayo 2026 | Fuentes: INE, Municipalidad y registros oficiales</w:t>
      </w:r>
    </w:p>
    <w:p w:rsidR="00000000" w:rsidDel="00000000" w:rsidP="00000000" w:rsidRDefault="00000000" w:rsidRPr="00000000" w14:paraId="0000016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 territorial</w:t>
      </w:r>
      <w:r w:rsidDel="00000000" w:rsidR="00000000" w:rsidRPr="00000000">
        <w:rPr>
          <w:sz w:val="24"/>
          <w:szCs w:val="24"/>
          <w:rtl w:val="0"/>
        </w:rPr>
        <w:t xml:space="preserve">: 67.0 km²</w:t>
      </w:r>
    </w:p>
    <w:p w:rsidR="00000000" w:rsidDel="00000000" w:rsidP="00000000" w:rsidRDefault="00000000" w:rsidRPr="00000000" w14:paraId="0000016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 (proyección 2026)</w:t>
      </w:r>
      <w:r w:rsidDel="00000000" w:rsidR="00000000" w:rsidRPr="00000000">
        <w:rPr>
          <w:sz w:val="24"/>
          <w:szCs w:val="24"/>
          <w:rtl w:val="0"/>
        </w:rPr>
        <w:t xml:space="preserve">: 15,420 habitantes</w:t>
      </w:r>
    </w:p>
    <w:p w:rsidR="00000000" w:rsidDel="00000000" w:rsidP="00000000" w:rsidRDefault="00000000" w:rsidRPr="00000000" w14:paraId="0000016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230.1 hab/km²</w:t>
      </w:r>
    </w:p>
    <w:p w:rsidR="00000000" w:rsidDel="00000000" w:rsidP="00000000" w:rsidRDefault="00000000" w:rsidRPr="00000000" w14:paraId="0000016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7,490 (48.6 %)</w:t>
      </w:r>
    </w:p>
    <w:p w:rsidR="00000000" w:rsidDel="00000000" w:rsidP="00000000" w:rsidRDefault="00000000" w:rsidRPr="00000000" w14:paraId="0000016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7,930 (51.4 %)</w:t>
      </w:r>
    </w:p>
    <w:p w:rsidR="00000000" w:rsidDel="00000000" w:rsidP="00000000" w:rsidRDefault="00000000" w:rsidRPr="00000000" w14:paraId="0000016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5,160 hab. (33.5 %)</w:t>
      </w:r>
    </w:p>
    <w:p w:rsidR="00000000" w:rsidDel="00000000" w:rsidP="00000000" w:rsidRDefault="00000000" w:rsidRPr="00000000" w14:paraId="0000016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10,260 hab. (66.5 %)</w:t>
      </w:r>
    </w:p>
    <w:p w:rsidR="00000000" w:rsidDel="00000000" w:rsidP="00000000" w:rsidRDefault="00000000" w:rsidRPr="00000000" w14:paraId="0000016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3,740 personas (24.3 %), mayoritariamente del pueblo Xinca; conservan tradiciones, organización comunitaria y expresiones culturales, principalmente en aldeas y caseríos</w:t>
      </w:r>
    </w:p>
    <w:p w:rsidR="00000000" w:rsidDel="00000000" w:rsidP="00000000" w:rsidRDefault="00000000" w:rsidRPr="00000000" w14:paraId="0000016B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69.9 años (hombres: 67.4 años; mujeres: 72.5 años)</w:t>
      </w:r>
    </w:p>
    <w:p w:rsidR="00000000" w:rsidDel="00000000" w:rsidP="00000000" w:rsidRDefault="00000000" w:rsidRPr="00000000" w14:paraId="0000016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23.8 % en personas mayores de 15 años; 29.5 % en zona rural y 10.2 % en cabecera municipal</w:t>
      </w:r>
    </w:p>
    <w:p w:rsidR="00000000" w:rsidDel="00000000" w:rsidP="00000000" w:rsidRDefault="00000000" w:rsidRPr="00000000" w14:paraId="0000016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71.4 % de viviendas; 95.2 % en el centro urbano, 59.6 % en comunidades rurales</w:t>
      </w:r>
    </w:p>
    <w:p w:rsidR="00000000" w:rsidDel="00000000" w:rsidP="00000000" w:rsidRDefault="00000000" w:rsidRPr="00000000" w14:paraId="0000016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alcantarillado</w:t>
      </w:r>
      <w:r w:rsidDel="00000000" w:rsidR="00000000" w:rsidRPr="00000000">
        <w:rPr>
          <w:sz w:val="24"/>
          <w:szCs w:val="24"/>
          <w:rtl w:val="0"/>
        </w:rPr>
        <w:t xml:space="preserve">: 29.7 % de hogares; cobertura aceptable en la zona central, muy reducida fuera de ella</w:t>
      </w:r>
    </w:p>
    <w:p w:rsidR="00000000" w:rsidDel="00000000" w:rsidP="00000000" w:rsidRDefault="00000000" w:rsidRPr="00000000" w14:paraId="0000016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3.3 hijos por mujer</w:t>
      </w:r>
    </w:p>
    <w:p w:rsidR="00000000" w:rsidDel="00000000" w:rsidP="00000000" w:rsidRDefault="00000000" w:rsidRPr="00000000" w14:paraId="00000170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1.73 % anual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