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Santa Catarina Pinula</w:t>
      </w:r>
      <w:r w:rsidDel="00000000" w:rsidR="00000000" w:rsidRPr="00000000">
        <w:rPr>
          <w:rtl w:val="0"/>
        </w:rPr>
        <w:t xml:space="preserve"> es un municipio del departamento de Guatemala, ubicado a unos 9 km al sureste de la Ciudad de Guatemala. Se caracteriza por su crecimiento residencial (a menudo considerado un municipio “dormitorio”), desarrollo urbano y proximidad a la capital. Colinda con municipios como Guatemala, San José Pinula, Fraijanes y Villa Canales. Su altitud media es de alrededor de 1.550 -1.640 msnm.31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9rs97s64sl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densidad</w:t>
      </w:r>
    </w:p>
    <w:p w:rsidR="00000000" w:rsidDel="00000000" w:rsidP="00000000" w:rsidRDefault="00000000" w:rsidRPr="00000000" w14:paraId="00000003">
      <w:pPr>
        <w:numPr>
          <w:ilvl w:val="0"/>
          <w:numId w:val="5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Aproximadamente </w:t>
      </w:r>
      <w:r w:rsidDel="00000000" w:rsidR="00000000" w:rsidRPr="00000000">
        <w:rPr>
          <w:b w:val="1"/>
          <w:bCs w:val="1"/>
          <w:rtl w:val="0"/>
        </w:rPr>
        <w:t xml:space="preserve">49.3 km²</w:t>
      </w:r>
      <w:r w:rsidDel="00000000" w:rsidR="00000000" w:rsidRPr="00000000">
        <w:rPr>
          <w:rtl w:val="0"/>
        </w:rPr>
        <w:t xml:space="preserve"> (algunas fuentes mencionan ~49-52 km²).3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Alta, alrededor de </w:t>
      </w:r>
      <w:r w:rsidDel="00000000" w:rsidR="00000000" w:rsidRPr="00000000">
        <w:rPr>
          <w:b w:val="1"/>
          <w:bCs w:val="1"/>
          <w:rtl w:val="0"/>
        </w:rPr>
        <w:t xml:space="preserve">1,747-1,820 hab/km²</w:t>
      </w:r>
      <w:r w:rsidDel="00000000" w:rsidR="00000000" w:rsidRPr="00000000">
        <w:rPr>
          <w:rtl w:val="0"/>
        </w:rPr>
        <w:t xml:space="preserve"> (proyecciones recientes). Es uno de los municipios más densos del departamento.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banrgbenvd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Población (datos principales del Censo 2018 y proyecciones)</w:t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Población Censo 2018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80,582 habitantes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Proyección 2022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87,362 habitantes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 sexo</w:t>
      </w:r>
      <w:r w:rsidDel="00000000" w:rsidR="00000000" w:rsidRPr="00000000">
        <w:rPr>
          <w:rtl w:val="0"/>
        </w:rPr>
        <w:t xml:space="preserve"> (aprox. basado en patrones consistentes):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Mujeres: ~51% (ligera mayoría).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Hombres: ~49%.4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 (Censo 2018):</w:t>
      </w:r>
    </w:p>
    <w:p w:rsidR="00000000" w:rsidDel="00000000" w:rsidP="00000000" w:rsidRDefault="00000000" w:rsidRPr="00000000" w14:paraId="0000000C">
      <w:pPr>
        <w:numPr>
          <w:ilvl w:val="0"/>
          <w:numId w:val="4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Urbana</w:t>
      </w:r>
      <w:r w:rsidDel="00000000" w:rsidR="00000000" w:rsidRPr="00000000">
        <w:rPr>
          <w:rtl w:val="0"/>
        </w:rPr>
        <w:t xml:space="preserve">: ~88.09%.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Rural</w:t>
      </w:r>
      <w:r w:rsidDel="00000000" w:rsidR="00000000" w:rsidRPr="00000000">
        <w:rPr>
          <w:rtl w:val="0"/>
        </w:rPr>
        <w:t xml:space="preserve">: ~11.91%. (En 2002 era ~70.5% urbana).36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 (Censo 2018):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Alrededor del </w:t>
      </w:r>
      <w:r w:rsidDel="00000000" w:rsidR="00000000" w:rsidRPr="00000000">
        <w:rPr>
          <w:b w:val="1"/>
          <w:bCs w:val="1"/>
          <w:rtl w:val="0"/>
        </w:rPr>
        <w:t xml:space="preserve">3.77%</w:t>
      </w:r>
      <w:r w:rsidDel="00000000" w:rsidR="00000000" w:rsidRPr="00000000">
        <w:rPr>
          <w:rtl w:val="0"/>
        </w:rPr>
        <w:t xml:space="preserve"> maya (principalmente ~3,037 personas), más porcentajes muy bajos de garífuna, xinca y otros. La mayoría es ladina (~94-95%).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ps2151ukvt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reciente específico disponible en las fuentes consultadas. A nivel nacional es alrededor de 71-74 años (varía por género y área). El municipio tiene un IDH-M alto (0.77 según datos post-censo 2018), superior al promedio departamental y nacional, lo que sugiere indicadores de salud relativamente buenos.40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muy baja. En 2010 era ~3.65% (y el municipio fue declarado “libre de analfabetismo” según estándares de la UNESCO en esa época). Datos recientes indican tasas cercanas al 3-5% o menos en población de 7+ o 15+ años, con altos niveles de alfabetización (~95%+).47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Alto en el área urbana (alrededor de 78-85% o más en viviendas según datos históricos; ha mejorado con infraestructura). Existen desafíos en zonas rurales o de expansión por estiaje y cobertura.25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Cobertura de alcantarillado alrededor del 37-45% en algunos reportes, con mejoras vía plantas de tratamiento. Hay déficit en cobertura completa, especialmente en áreas de crecimiento.18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Baja en comparación con promedios nacionales (Guatemala tiene ~2.8-3 a nivel país). Como municipio urbano/periurbano con mejor IDH, se espera una tasa más baja (posiblemente &lt;2.5-3 hijos por mujer).52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Históricamente alta (~2-2.3% o más en periodos recientes) debido a migración y proyectos habitacionales. Ha impulsado la expansión urbana.36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Notas</w:t>
      </w:r>
      <w:r w:rsidDel="00000000" w:rsidR="00000000" w:rsidRPr="00000000">
        <w:rPr>
          <w:rtl w:val="0"/>
        </w:rPr>
        <w:t xml:space="preserve">: Los datos provienen principalmente del Censo 2018 del INE, proyecciones del INE, SEGEPLAN (PDM) y reportes municipales. Algunos indicadores (como fecundidad o esperanza de vida exacta) varían y suelen reportarse a nivel departamental/nacional; el municipio destaca por su desarrollo relativo, bajo analfabetismo y alto IDH-M comparado con el resto del país. Para datos actualizados al 2025-2026, se recomienda consultar directamente al INE o la municipalidad.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San José Pinula</w:t>
      </w:r>
      <w:r w:rsidDel="00000000" w:rsidR="00000000" w:rsidRPr="00000000">
        <w:rPr>
          <w:rtl w:val="0"/>
        </w:rPr>
        <w:t xml:space="preserve"> es un municipio del departamento de Guatemala, ubicado aproximadamente a 22 km de la Ciudad de Guatemala, a una altitud media de 1,752 m. s. n. m. Limita con municipios como Santa Catarina Pinula, Fraijanes, Palencia y otros. Su cabecera municipal es el poblado de San José Pinula. Se fundó como municipio en 1886.035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h9459non4q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Datos geográficos y demográficos principales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Alrededor de 197.7– 220 km² (las fuentes varían ligeramente; Wikipedia menciona 220 km² y otras ~197–202 km²).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Censo 2002: ~ 51,023 habitantes.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Censo 2018: ~86,974–79,844 habitantes (varía ligeramente por fuente).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Proyecciones recientes: ~89,636 (2022) o ~90,247 (2023).01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~139 hab/km² (datos más antiguos, censo 2002); estimaciones recientes/superiores a 400 hab/km² según proyecciones y área utilizada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Hombres y mujeres</w:t>
      </w:r>
      <w:r w:rsidDel="00000000" w:rsidR="00000000" w:rsidRPr="00000000">
        <w:rPr>
          <w:rtl w:val="0"/>
        </w:rPr>
        <w:t xml:space="preserve">: Porcentajes similares o equilibrados (aprox. 49-50% cada uno en datos históricos). En proyecciones de 2017 (~68,472 hab. totales) se mantenía el equilibrio.57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urbana y rural</w:t>
      </w:r>
      <w:r w:rsidDel="00000000" w:rsidR="00000000" w:rsidRPr="00000000">
        <w:rPr>
          <w:rtl w:val="0"/>
        </w:rPr>
        <w:t xml:space="preserve">: Según el censo 2002, ~66.5% urbana y ~33.5% rural. El municipio ha urbanizado significativamente con el crecimiento de colonias y residenciales.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~3.8% (censo 2002), principalmente kaqchikel (cakchikel). Mayoría ladina/no indígena.0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soaoqh7zus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Otros indicadores socioeconómicos y de salud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Datos más recientes (censo 2018 o proyecciones) son limitados en fuentes abiertas agregadas, pero aquí hay cifras disponibles de fuentes oficiales y planes municipales (principalmente alrededor de 2000s-2010s, con actualizaciones):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se encontró dato municipal específico reciente; a nivel nacional/departamental en Guatemala es variable (alrededor de 70-75 años en periodos recientes, con brechas urbano-rurales).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baja en comparación con promedios nacionales. Datos de ~2003 - 2010 indican tasas de alfabetización altas (ej. ~91.4% en 15-24 años). El municipio tiene buen posicionamiento en índices educativos municipales.57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Datos de inicios de 2000 mostraban coberturas en torno a 70-80% o más en viviendas (mejor en urbano). Hay avances, pero brechas persisten en áreas rurales.57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Coberturas históricas ~60% o inferiores en algunos reportes; brechas significativas entre urbano y rural. Mejoras progresivas reportadas en planes municipales.57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Históricamente alta para el departamento (ej. ~131 nacimientos por 1,000 mujeres en datos ~2003). Ha disminuido con el tiempo, pero es superior a promedios más bajos nacionales.57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~1.8% a nivel nacional (2002-2018); para el municipio, proyecciones indican crecimiento sostenido por urbanización y migración (tasa promedio ~3% o superior en periodos anteriores por expansión residencial).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Notas</w:t>
      </w:r>
      <w:r w:rsidDel="00000000" w:rsidR="00000000" w:rsidRPr="00000000">
        <w:rPr>
          <w:rtl w:val="0"/>
        </w:rPr>
        <w:t xml:space="preserve">: San José Pinula ha experimentado fuerte crecimiento por su cercanía a la capital, con desarrollo de urbanizaciones. Es predominantemente ladino, con economía mixta (agricultura, ganadería, servicios). Presenta IDH alto relativo (0.742 en 2018 según Wikipedia).35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San José del Golfo</w:t>
      </w:r>
      <w:r w:rsidDel="00000000" w:rsidR="00000000" w:rsidRPr="00000000">
        <w:rPr>
          <w:rtl w:val="0"/>
        </w:rPr>
        <w:t xml:space="preserve"> (a veces referido como Santa José El Golfo) es un municipio del departamento de Guatemala, en la región metropolitana de Guatemala. Se ubica aproximadamente a 28 km al noreste de la Ciudad de Guatemala, con clima tropical de sabana (Aw), altitud media alrededor de 900-1.080 msnm y terreno quebrado. Limita al norte con Sanarate (El Progreso), al sur con Palencia, al este con San Antonio La Paz y al oeste con Chuarrancho y San Pedro Ayampuc.135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8y0k2o2ng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población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84 km² (algunas fuentes mencionan ~76 km²).135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Censo 2018: alrededor de 7.229 habitantes.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Proyecciones INE: ~8.456 habitantes en 2022; ~8.502 en 2023; ~8.585 en 2025.052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Aproximadamente 100,67 hab./km² (basada en datos ~2022). Históricamente ha sido uno de los municipios con menor densidad en el departamento (alrededor de 61-73 hab./km² en proyecciones 2002-2019).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 sexo</w:t>
      </w:r>
      <w:r w:rsidDel="00000000" w:rsidR="00000000" w:rsidRPr="00000000">
        <w:rPr>
          <w:rtl w:val="0"/>
        </w:rPr>
        <w:t xml:space="preserve"> (datos aproximados de proyecciones 2019, ~6.118 hab. total; la proporción se mantiene similar):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Hombres: ~47% (alrededor de 2.890).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Mujeres: ~53% (alrededor de 3.228).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 (proyecciones 2019):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Urbana: ~68% (~4.182 hab.).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Rural: ~32% (~1.936 hab.).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muy baja, alrededor del 1,05% (~64 personas en proyecciones 2019), con ~99% ladina/no indígena.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soof2cc8yg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específico reciente fácilmente disponible. A nivel nacional en Guatemala ronda los 72-73 años (más alta en mujeres). En municipios rurales/small como este, suele ser ligeramente inferior al promedio nacional.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Ha disminuido significativamente. Alrededor de 6,91% (mayores de 15 años) en 2008 y ~3,54% en 2014. Persiste mayor en áreas rurales y entre mujeres.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Mejora en el casco urbano y principales aldeas, pero limitado o con problemas de cobertura en caseríos más aislados. Muchos dependen de agua entubada comunitaria.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Datos específicos limitados; como en muchos municipios pequeños, el acceso a drenajes y tratamiento de aguas residuales es incompleto, especialmente en zonas rurales. Hay desafíos con el manejo de desechos sólidos (vertedero sin tratamiento adecuado).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hay datos municipales preciso reciente. A nivel nacional ha descendido a ~2,7-2,8 hijos por mujer (2018). En municipios semirrurales como este, suele estar por encima del promedio urbano pero por debajo de áreas altamente rurales/indígenas.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Moderada-baja. La población creció ~15,7% entre 2002 (~5.156 hab.) y 2019 (~6.118 hab.), equivalente a ~57 personas/año en ese período. Las proyecciones del INE muestran crecimiento lento pero sostenido en los años recientes.4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ms2o1jbi75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municipio es predominantemente agrícola (maíz, frijol, tomate, etc.), con algo de ganadería y artesanía. Tiene una población joven, con potencial demográfico pero desafíos en empleo formal, migración y servicios básicos. Su IDH era medio (0,696 en 2018).35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datos provienen principalmente del INE (censos y proyecciones), SEGEPLAN (Planes de Desarrollo Municipal) y Wikipedia (resumen oficial). Las cifras exactas varían según el año de la fuente; las proyecciones más recientes del INE son las más actualizadas para la población. Para estadísticas ultraespecíficas o muy recientes, se recomienda consultar directamente al INE Guatemala o al PDM actualizado del municipio.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Palencia</w:t>
      </w:r>
      <w:r w:rsidDel="00000000" w:rsidR="00000000" w:rsidRPr="00000000">
        <w:rPr>
          <w:rtl w:val="0"/>
        </w:rPr>
        <w:t xml:space="preserve"> es un municipio del departamento de Guatemala, ubicado aproximadamente a 27-28 km al noreste de la Ciudad de Guatemala, en la región metropolitana. Se caracteriza por un relieve montañoso y zona selvática/quebrada, con altitud media alrededor de 1.300-1.400 msnm y clima templado tropical de sabana (Aw). Limita al norte con San José del Golfo, San Pedro Ayampuc y San Antonio La Paz; al este con municipios de El Progreso y Jalapa; al sur con San José Pinula; y al oeste con la Ciudad de Guatemala y San Pedro Ayampuc. Es predominantemente agrícola (hortalizas, café, caña, frutas, ganadería) con población dispersa en aldeas y caseríos.6340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lhcisdyq25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población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Aproximadamente 196 km² (algunas fuentes oficiales mencionan 256 km² según límites históricos).6340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Censo 2018: 70.973 a 73.432 habitantes (dependiendo de la fuente exacta; Wikipedia y municipalidad reportan cifras cercanas).4055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Proyecciones INE: Alrededor de 74.839 habitantes en 2022 y ~75.673 en 2025.51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~382 hab./km² (basada en ~196 km² y proyecciones recientes).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 sexo</w:t>
      </w:r>
      <w:r w:rsidDel="00000000" w:rsidR="00000000" w:rsidRPr="00000000">
        <w:rPr>
          <w:rtl w:val="0"/>
        </w:rPr>
        <w:t xml:space="preserve"> (Censo 2018, datos municipales ~70.973 hab.):</w:t>
      </w:r>
    </w:p>
    <w:p w:rsidR="00000000" w:rsidDel="00000000" w:rsidP="00000000" w:rsidRDefault="00000000" w:rsidRPr="00000000" w14:paraId="0000005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Hombres: ~34.608 (≈49%).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Mujeres: ~36.365 (≈51%).40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 (Censo 2018):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Urbana: ≈44-45% (~31.824 hab.).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Rural: ≈55-56% (~39.149 hab.).40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muy baja, alrededor del 2,04% (mayoritariamente ladina/no indígena ~97,96%).43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lzb77e2o2r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05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específico reciente público. A nivel nacional en Guatemala ronda los 72-73 años (ligeramente superior en mujeres). En municipios semirrurales como Palencia, suele ser cercana o ligeramente inferior al promedio nacional.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Históricamente alta; alrededor del 33% en datos más antiguos. Ha mejorado con el tiempo, pero persisten brechas rurales y de género.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Mejora progresiva, con sistemas comunitarios en varias aldeas (ej. Santa Elena). Sin embargo, hay cobertura incompleta en zonas rurales dispersas; muchos hogares dependen de fuentes entubadas o alternativas.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Limitado, especialmente rural. Datos históricos muestran bajo porcentaje de drenajes (alrededor de 19-38% en periodos recientes); uso común de letrinas, pozos ciegos o sistemas básicos. Desafíos en tratamiento de aguas residuales y desechos sólidos.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hay datos municipales precisos recientes. A nivel nacional ha descendido (~2,7-2,8 hijos por mujer). En contextos semirrurales como Palencia, tiende a ser superior al promedio urbano.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Moderada. Crecimiento notable entre 2002 (~47.705 hab.) y 2018, con tasas históricas ~2,4-2,66% anuales en periodos anteriores. Proyecciones recientes muestran crecimiento más lento pero sostenido.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aorfcdzg1w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Palencia tiene un IDH medio (alrededor de 0,660 en 2018). La población es joven, con desafíos en servicios básicos, empleo, migración (hacia la capital o EE.UU.) y ordenamiento territorial por el crecimiento desordenado cerca de la metrópoli. Cuenta con aldeas como El Fiscal, Los Mixcos, El Paraíso, Sanguayabá y Plan Grande.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datos provienen principalmente del INE (Censo 2018 y proyecciones), sitio municipal, SEGEPLAN (PDM) y Wikipedia (resumen oficial). Las cifras exactas varían por año y fuente; para estadísticas actualizadas o muy detalladas, consulta directamente el INE Guatemala o el PDM más reciente del municipio.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Chinautla</w:t>
      </w:r>
      <w:r w:rsidDel="00000000" w:rsidR="00000000" w:rsidRPr="00000000">
        <w:rPr>
          <w:rtl w:val="0"/>
        </w:rPr>
        <w:t xml:space="preserve"> es un municipio del departamento de Guatemala, ubicado a unos 12 km al norte de la Ciudad de Guatemala, en la región metropolitana. Se caracteriza por un relieve variado (quebradas, barrancos y zonas urbanizadas), altitud media alrededor de 1.200-1.232 msnm y clima templado. Es conocido por su población indígena Poqomam (con fuerte tradición en cerámica), pero mayoritariamente ladina. Funciona como municipio “dormitorio” por su cercanía a la capital, con flujos migratorios diarios. Limita con municipios como San Pedro Ayampuc, Chuarrancho y otros del departamento.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w1l7h4nk9k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población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Aproximadamente 56-80 km² (fuentes varían; comúnmente citado alrededor de 56-67 km²).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Censo 2018: 114.752 habitantes (55.265 hombres ≈ 48%; 59.487 mujeres ≈ 52%).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Proyecciones INE: Alrededor de 126.289 en 2024-2025 (crecimiento sostenido).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Alta, alrededor de 1.500-2.000 hab./km² en periodos recientes (una de las más altas del departamento históricamente, con crecimiento desordenado en áreas de riesgo).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 (Censo 2018):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Urbana: ≈91% (104.972 hab.).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Rural: ≈9% (9.882 hab.). Ha aumentado fuertemente la urbanización desde 2002.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Alrededor del 17% (mayoritariamente Poqomam), con ≈83% no indígena/ladina.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e69hab0n6u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073">
      <w:pPr>
        <w:numPr>
          <w:ilvl w:val="0"/>
          <w:numId w:val="5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específico reciente público. A nivel nacional ronda los 72 - 73 años (superior en mujeres). En municipios periurbanos como este, suele ser cercana al promedio departamental.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Históricamente alrededor de 9,37% (datos antiguos, mayor en mujeres). Ha mejorado con el tiempo, pero persisten brechas, especialmente en zonas rurales e indígenas.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Cobertura relativamente alta en áreas urbanas (entubada municipal y pozos), pero con problemas de calidad, irregularidad y contaminación (influencia del río Las Vacas). En zonas rurales depende de sistemas comunitarios; hay rezagos en potabilización.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Limitado, especialmente en drenajes y tratamiento de aguas residuales. Muchos hogares usan sistemas básicos o descargan directamente; hay desafíos importantes por urbanización y contaminación.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hay datos municipales preciso reciente. A nivel nacional ha descendido (alrededor de 2,7-2,8 hijos por mujer). En contextos periurbanos como Chinautla, tiende a ser intermedia.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Moderada-alta históricamente. De 2002 (95.312 hab.) a 2018 creció ≈20.440 personas (≈1.215/año). Proyecciones muestran crecimiento sostenido por migración y cercanía a la capital.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tsghvvcc92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Chinautla tiene un IDH medio-alto en contextos históricos (alrededor de 0,73-0,77 en datos antiguos). La población es joven, con presiones en vivienda, servicios básicos, empleo y riesgos ambientales (barrancos, contaminación del río Las Vacas por desechos de la capital y locales). Predominan actividades urbanas, comercio, servicios y algo de agricultura/artesanía (cerámica). Cuenta con numerosas colonias, aldeas y asentamientos.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San Pedro Ayampuc</w:t>
      </w:r>
      <w:r w:rsidDel="00000000" w:rsidR="00000000" w:rsidRPr="00000000">
        <w:rPr>
          <w:rtl w:val="0"/>
        </w:rPr>
        <w:t xml:space="preserve"> es un municipio del departamento de Guatemala, en la región metropolitana. Se ubica aproximadamente a 23 km al noreste de la Ciudad de Guatemala, con altitud media de alrededor de 1.160-1.244 msnm y clima templado. Presenta relieve quebrado con zonas agrícolas y urbanas en expansión (funciona parcialmente como municipio “dormitorio”). Limita al norte con Chuarrancho, al sur con Chinautla y Mixco, al este con Palencia y San José del Golfo, y al oeste con Chinautla. Predominan actividades agrícolas (maíz, frijol, hortalizas), comercio y migración laboral hacia la capital.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fjegtigcbd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población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Aproximadamente 106-113 km² (fuentes varían entre ~73 km² según algunas estimaciones del INE y hasta 113 km² según el IGN).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Censo 2018: 58.609 habitantes (28.578 hombres ≈ 48,8%; 30.031 mujeres ≈ 51,2%).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Proyecciones: Alrededor de 68.954 en 2023; ~85.000-93.000 en años recientes según proyecciones previas (crecimiento sostenido por cercanía a la capital).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Alrededor de 550 hab./km² (basada en proyecciones ~2023 y superficie ~124 km² en algunas fuentes; históricamente ha aumentado fuertemente).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 (datos del Censo 2018 y proyecciones históricas): Predominantemente urbana en expansión, aunque con áreas rurales dispersas. En datos más antiguos (~2009) se reportaba ~66% urbana y 34% rural; el patrón se ha acentuado.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Alrededor del 24-27% (principalmente Kaqchikel/Poqomam u otros grupos mayas; ~14.383 personas en el Censo 2018 según algunas fuentes). Mayoritariamente ladina/no indígena. En 2002 se reportaba ~27,1%.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ejqovnbxo5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específico reciente público. A nivel nacional ronda los 72-73 años (superior en mujeres). En municipios periurbanos como este, suele ser cercana al promedio departamental.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Ha mejorado. Históricamente ~11-12% (datos ~2011-2017); en el Censo 2018 el alfabetismo para 7+ años es alto pero con brechas rurales y de género. Cobertura educativa limitada en niveles medio y diversificados.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Cobertura media-alta en cabecera y colonias urbanas (sistemas municipales), pero irregular en zonas rurales y con desafíos de calidad y continuidad. Muchos sistemas comunitarios.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Limitado, especialmente en áreas rurales (letrinas, pozos ciegos o sistemas básicos). Desafíos en alcantarillado y tratamiento de aguas residuales por crecimiento urbano.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hay datos municipales preciso reciente. A nivel nacional ~2,7-2,8 hijos por mujer (2018). En contextos periurbanos semirrurales tiende a ser intermedia.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Alta históricamente por migración interna (de ~45.000 en 2002 a ~58.600 en 2018, con proyecciones superiores). Crecimiento sostenido por proximidad a la capital, aunque con presiones en servicios.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4asicri3ky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San Pedro Ayampuc no tiene un IDH municipal medio (~ 0,69 en datos post-2018), por debajo del promedio departamental. La población es joven, con desafíos en empleo formal, educación superior, vivienda, riesgos ambientales (quebradas, erosión) y ordenamiento territorial por urbanización desordenada. Cuenta con aldeas como San José Nacahuil (importante centro indígena) y numerosas colonias.79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Mixco</w:t>
      </w:r>
      <w:r w:rsidDel="00000000" w:rsidR="00000000" w:rsidRPr="00000000">
        <w:rPr>
          <w:rtl w:val="0"/>
        </w:rPr>
        <w:t xml:space="preserve"> es uno de los municipios más poblados y urbanizados del departamento de Guatemala, integrado plenamente al Área Metropolitana de Guatemala (AMG). Se ubica al oeste de la Ciudad de Guatemala, con altitud media alrededor de 1.650-1.691 msnm y clima templado (Csb). Funciona como ciudad dormitorio y centro residencial, comercial e industrial con fuerte expansión urbana. Limita con la Ciudad de Guatemala, Villa Nueva, San Lucas Sacatepéquez y San Pedro Sacatepéquez. Es predominantemente ladino con presencia indígena (principalmente poqomam).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población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Aproximadamente 95,9-132 km² (las fuentes varían según límites; Wikipedia y varias referencias oficiales usan ~132 km², mientras otras proyecciones usan ~96 km²).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Censo 2018: 465.773 habitantes.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Proyecciones INE: Alrededor de 517.505 en 2022; estimaciones recientes/superiores a 530.000-548.000 hacia 2025 (crecimiento sostenido por migración y urbanización).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Muy alta, entre ~3.500-5.400 hab./km² según superficie y año (una de las más elevadas del país por su carácter metropolitano).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 sexo</w:t>
      </w:r>
      <w:r w:rsidDel="00000000" w:rsidR="00000000" w:rsidRPr="00000000">
        <w:rPr>
          <w:rtl w:val="0"/>
        </w:rPr>
        <w:t xml:space="preserve"> (Censo 2018 aproximado):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Hombres: ~47,5% (~221.000).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Mujeres: ~52,5% (~244.700).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 (Censo 2018):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Urbana: ~99,4% (predominantemente urbana, con mínima población rural dispersa).14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Rural: ~0,6%.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Baja proporción (históricamente ~11-12% en 2002; menor en datos recientes por urbanización). Mayoritariamente ladina/no indígena (~88% o más).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f6mwbrnivu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09F">
      <w:pPr>
        <w:numPr>
          <w:ilvl w:val="0"/>
          <w:numId w:val="4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específico reciente público. A nivel nacional ronda los 72-73 años (superior en mujeres). En municipios urbanos como Mixco, suele ser cercana o superior al promedio nacional/departamental.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Baja comparada con el promedio nacional (ha mejorado significativamente por urbanización y acceso educativo). Persisten brechas menores por género y en sectores más vulnerables. IDH-M alto (0,79 en 2018).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Alta cobertura en áreas urbanas (red municipal), aunque con desafíos de calidad, presión y continuidad en zonas de rápido crecimiento. Mejores indicadores que en municipios rurales.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Relativamente alto en urbano, pero incompleto (alcantarillado y tratamiento de aguas residuales con rezagos). Desafíos por densidad y crecimiento desordenado en algunas colonias.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Baja-intermedia (por debajo del promedio nacional). Contextos urbanos como Mixco suelen registrar tasas menores (~2,0-2,5 hijos por mujer estimados).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Alta históricamente por migración interna (de ~403.689 en 2002 a 465.773 en 2018, y proyecciones crecientes). Crecimiento sostenido aunque desacelerándose en tasas relativas.35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5449e8z6ca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Mixco tiene un </w:t>
      </w:r>
      <w:r w:rsidDel="00000000" w:rsidR="00000000" w:rsidRPr="00000000">
        <w:rPr>
          <w:b w:val="1"/>
          <w:bCs w:val="1"/>
          <w:rtl w:val="0"/>
        </w:rPr>
        <w:t xml:space="preserve">IDH municipal alto</w:t>
      </w:r>
      <w:r w:rsidDel="00000000" w:rsidR="00000000" w:rsidRPr="00000000">
        <w:rPr>
          <w:rtl w:val="0"/>
        </w:rPr>
        <w:t xml:space="preserve"> (0,792 en 2018, uno de los mejores del país). La población es joven, con presiones en vivienda, movilidad, servicios básicos y riesgos (barrancos, contaminación). Predominan actividades comerciales, industriales, servicios y residenciales. Cuenta con zonas como Ciudad San Cristóbal y numerosas colonias.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San Pedro Sacatepéquez</w:t>
      </w:r>
      <w:r w:rsidDel="00000000" w:rsidR="00000000" w:rsidRPr="00000000">
        <w:rPr>
          <w:highlight w:val="white"/>
          <w:rtl w:val="0"/>
        </w:rPr>
        <w:t xml:space="preserve"> es un municipio del departamento de Guatemala, ubicado </w:t>
      </w:r>
      <w:r w:rsidDel="00000000" w:rsidR="00000000" w:rsidRPr="00000000">
        <w:rPr>
          <w:rtl w:val="0"/>
        </w:rPr>
        <w:t xml:space="preserve">aproximadamente a 22-23 km al noroeste de la Ciudad de Guatemala, en la región metropolitana. Se caracteriza por relieve montañoso y quebrado, altitud media alrededor de 2.100-2.122 msnm y clima templado. Es un importante centro agrícola con fuerte presencia indígena Kaqchikel (mayoritariamente Poqomam/Kaqchikel en contexto). Funciona parcialmente como municipio periférico con miradores al valle de Guatemala y expansión residencial/agrícola. Limita al norte con San Juan Sacatepéquez, noreste con San Raymundo, sur con Mixco y oeste con el departamento de Sacatepéquez.41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dux7a9fuh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población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48 km².41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Censo 2018: alrededor de 51.292 habitantes (datos preliminares/consistentes en PDM).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Proyecciones: ~56.545 habitantes en 2022; ~58.000-62.000 hacia 2025 (crecimiento sostenido).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Alta, alrededor de 1.178 hab./km² (2022). Históricamente ha aumentado por urbanización periférica.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 sexo</w:t>
      </w:r>
      <w:r w:rsidDel="00000000" w:rsidR="00000000" w:rsidRPr="00000000">
        <w:rPr>
          <w:rtl w:val="0"/>
        </w:rPr>
        <w:t xml:space="preserve"> (datos aproximados Censo 2018/proyecciones cercanas):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Hombres: ~49%.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Mujeres: ~51% (ligera mayoría femenina).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 (datos preliminares Censo 2018/PDM):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Urbana: ~72%.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Rural: ~28% (ha aumentado la urbanización respecto a años anteriores).51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Muy alta, alrededor del 76-93% (principalmente Kaqchikel/Poqomam; datos varían entre fuentes, con ~ 76% maya en preliminares 2018 y hasta 93% en resúmenes). Mayoritariamente indígena con presencia ladina.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45vphaas8c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0B8">
      <w:pPr>
        <w:numPr>
          <w:ilvl w:val="0"/>
          <w:numId w:val="5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específico reciente público. A nivel nacional ronda los 72-73 años (superior en mujeres). En municipios semirrurales/indígenas como este, suele ser cercana o ligeramente inferior al promedio.26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Ha mejorado, pero persisten brechas rurales e indígenas. Datos históricos/municipales indican mejoras en cobertura educativa, aunque con rezagos en niveles superiores.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Cobertura media-alta en cabecera y áreas urbanas (sistemas municipales/comunitarios), pero con rezagos e irregularidades en zonas rurales dispersas.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Limitado, especialmente rural (letrinas, sistemas básicos). Desafíos en alcantarillado y tratamiento por crecimiento y topografía.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hay datos municipales preciso reciente. A nivel nacional ~2,7-2,8 hijos por mujer. En contextos indígenas/semi-rurales tiende a ser superior al promedio urbano.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5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Moderada-alta por migración y cercanía a la capital. Crecimiento sostenido de ~33.000 (2002) a ~51.000 (2018), con proyecciones continuas.51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4dzcsocos2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San Pedro Sacatepéquez tiene un </w:t>
      </w:r>
      <w:r w:rsidDel="00000000" w:rsidR="00000000" w:rsidRPr="00000000">
        <w:rPr>
          <w:b w:val="1"/>
          <w:bCs w:val="1"/>
          <w:rtl w:val="0"/>
        </w:rPr>
        <w:t xml:space="preserve">IDH medio</w:t>
      </w:r>
      <w:r w:rsidDel="00000000" w:rsidR="00000000" w:rsidRPr="00000000">
        <w:rPr>
          <w:rtl w:val="0"/>
        </w:rPr>
        <w:t xml:space="preserve"> (~0,676 en 2018). La población es joven, con economía basada en agricultura (hortalizas, maíz, etc.), comercio y migración laboral. Cuenta con aldeas como Buena Vista, Chillaní y Vista Hermosa, y fuerte identidad cultural indígena. Desafíos incluyen ordenamiento territorial, riesgos (quebradas/erosión), servicios básicos y empleo.41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San Juan Sacatepéquez</w:t>
      </w:r>
      <w:r w:rsidDel="00000000" w:rsidR="00000000" w:rsidRPr="00000000">
        <w:rPr>
          <w:highlight w:val="yellow"/>
          <w:rtl w:val="0"/>
        </w:rPr>
        <w:t xml:space="preserve"> es un municipio del departamento de Guatemala, en la región </w:t>
      </w:r>
      <w:r w:rsidDel="00000000" w:rsidR="00000000" w:rsidRPr="00000000">
        <w:rPr>
          <w:rtl w:val="0"/>
        </w:rPr>
        <w:t xml:space="preserve">metropolitana. Se ubica aproximadamente a 31 km al noroeste de la Ciudad de Guatemala, con altitud media de alrededor de 2.184 msnm y clima templado a frío. Presenta relieve montañoso y quebrado, con importante actividad agrícola (flores, hortalizas, maíz), artesanal y comercial. Tiene fuerte presencia indígena Kaqchikel (Maya). Funciona parcialmente como municipio periférico con expansión urbana y rural dispersa. Limita con municipios como San Raymundo, Chuarrancho y San Pedro Sacatepéquez.1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q50k99wel6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población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242-287 km² (fuentes varían; comúnmente ~242 km² según Wikipedia/IGN y hasta 287 km² en algunos PDM).1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Censo 2018: </w:t>
      </w:r>
      <w:r w:rsidDel="00000000" w:rsidR="00000000" w:rsidRPr="00000000">
        <w:rPr>
          <w:b w:val="1"/>
          <w:bCs w:val="1"/>
          <w:rtl w:val="0"/>
        </w:rPr>
        <w:t xml:space="preserve">218.156 habitantes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(106.748 hombres ≈48,93%; 111.408 mujeres ≈51,07%).0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Proyecciones: Superiores a 250.000 habitantes en años recientes (crecimiento sostenido).41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Aproximadamente </w:t>
      </w:r>
      <w:r w:rsidDel="00000000" w:rsidR="00000000" w:rsidRPr="00000000">
        <w:rPr>
          <w:b w:val="1"/>
          <w:bCs w:val="1"/>
          <w:rtl w:val="0"/>
        </w:rPr>
        <w:t xml:space="preserve">760 hab./km²</w:t>
      </w:r>
      <w:r w:rsidDel="00000000" w:rsidR="00000000" w:rsidRPr="00000000">
        <w:rPr>
          <w:rtl w:val="0"/>
        </w:rPr>
        <w:t xml:space="preserve"> (según PDM con base en Censo 2018).0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 (Censo 2018):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Urbana: </w:t>
      </w:r>
      <w:r w:rsidDel="00000000" w:rsidR="00000000" w:rsidRPr="00000000">
        <w:rPr>
          <w:b w:val="1"/>
          <w:bCs w:val="1"/>
          <w:rtl w:val="0"/>
        </w:rPr>
        <w:t xml:space="preserve">71,49%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(≈155.965 hab.).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Rural: </w:t>
      </w:r>
      <w:r w:rsidDel="00000000" w:rsidR="00000000" w:rsidRPr="00000000">
        <w:rPr>
          <w:b w:val="1"/>
          <w:bCs w:val="1"/>
          <w:rtl w:val="0"/>
        </w:rPr>
        <w:t xml:space="preserve">28,51%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(≈62.191 hab.).0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Alta, alrededor del </w:t>
      </w:r>
      <w:r w:rsidDel="00000000" w:rsidR="00000000" w:rsidRPr="00000000">
        <w:rPr>
          <w:b w:val="1"/>
          <w:bCs w:val="1"/>
          <w:rtl w:val="0"/>
        </w:rPr>
        <w:t xml:space="preserve">63%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(principalmente Maya/Kaqchikel; 137.962 personas). Ladina/no indígena ≈36%, con minorías de otros pueblos.0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idlt1kqpa3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0CF">
      <w:pPr>
        <w:numPr>
          <w:ilvl w:val="0"/>
          <w:numId w:val="4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específico reciente público. A nivel nacional ronda los 72-73 años (superior en mujeres). En municipios semi-rurales/indígenas como este, suele ser cercana o ligeramente inferior al promedio departamental/nacional.7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Ha mejorado significativamente. Históricamente ~27,84% (datos antiguos); descendió a ~14,56% hacia 2014. Persisten brechas rurales, indígenas y de género, aunque la cobertura educativa ha avanzado.26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Cobertura media-alta en cabecera y áreas urbanas (sistemas municipales y comunitarios), con mejoras recientes en varios caseríos/aldeas. Rezagos en zonas rurales dispersas y desafíos de continuidad/calidad.59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Limitado, especialmente en rural (letrinas, sistemas básicos o pozos sépticos). Avances en alcantarillado urbano, pero incompleto en tratamiento de aguas residuales y cobertura general. Desafíos por topografía y dispersión poblacional.26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Históricamente alta (~112 nacimientos por 1.000 mujeres en edad fértil en datos antiguos). Tiende a ser superior al promedio urbano nacional en contextos semi-rurales/indígenas, aunque ha descendido a nivel país.42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Moderada-alta históricamente (~1,8% según PDM post-2018; superior en periodos anteriores ~2,9%). Crecimiento sostenido por natalidad y migración (de ~152.583 en 2002 a 218.156 en 2018).0</w:t>
        <w:br w:type="textWrapping"/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j75x1dt7fj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San Juan Sacatepéquez tiene un </w:t>
      </w:r>
      <w:r w:rsidDel="00000000" w:rsidR="00000000" w:rsidRPr="00000000">
        <w:rPr>
          <w:b w:val="1"/>
          <w:bCs w:val="1"/>
          <w:rtl w:val="0"/>
        </w:rPr>
        <w:t xml:space="preserve">IDH municipal medio</w:t>
      </w:r>
      <w:r w:rsidDel="00000000" w:rsidR="00000000" w:rsidRPr="00000000">
        <w:rPr>
          <w:rtl w:val="0"/>
        </w:rPr>
        <w:t xml:space="preserve"> (~0,663-0,716 en mediciones históricas, alrededor de 0,66 más reciente). La población es joven, con economía basada en agricultura, flores, comercio y remesas. Desafíos incluyen ordenamiento territorial, riesgos ambientales (deforestación, erosión), servicios básicos en zonas rurales, educación superior y empleo. Cuenta con numerosas aldeas y caseríos (ej. Ciudad Quetzal, Lo de Mejía).35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San Raymundo</w:t>
      </w:r>
      <w:r w:rsidDel="00000000" w:rsidR="00000000" w:rsidRPr="00000000">
        <w:rPr>
          <w:rtl w:val="0"/>
        </w:rPr>
        <w:t xml:space="preserve"> es un municipio del departamento de Guatemala, ubicado en la región metropolitana/periférica, aproximadamente a 23-30 km de la Ciudad de Guatemala. Se caracteriza por relieve montañoso y quebrado, altitud media alrededor de 2.000 msnm y clima templado (Csb). Tiene fuerte presencia indígena Kaqchikel (Maya), con economía basada en agricultura (maíz, frijol, hortalizas, frutales), ganadería y manufactura de pirotécnicos. Funciona parcialmente como zona de expansión con cercanía a la capital. Limita al norte con El Chol (Baja Verapaz), al sur con San Juan Sacatepéquez, San Pedro Sacatepéquez y Mixco, al este con Chuarrancho y Chinautla.45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mvc8o20tnt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población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114 km² (algunas fuentes mencionan ~110-114 km²).45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Censo 2018: </w:t>
      </w:r>
      <w:r w:rsidDel="00000000" w:rsidR="00000000" w:rsidRPr="00000000">
        <w:rPr>
          <w:b w:val="1"/>
          <w:bCs w:val="1"/>
          <w:rtl w:val="0"/>
        </w:rPr>
        <w:t xml:space="preserve">31.605 habitantes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(15.019 hombres ≈47,5%; 16.586 mujeres ≈52,5%).50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Proyecciones: Alrededor de 34.000-39.000 en años posteriores (hacia 2019-2032 según PDM).1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Aproximadamente 277-341 hab./km² (según fuente y año; ~252-290 en datos históricos).45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: Predominantemente rural con cabecera semi-urbana y población dispersa en aldeas y caseríos. Datos precisos del Censo 2018 indican mayoría rural, aunque con crecimiento en áreas urbanizadas.1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Alta, alrededor del </w:t>
      </w:r>
      <w:r w:rsidDel="00000000" w:rsidR="00000000" w:rsidRPr="00000000">
        <w:rPr>
          <w:b w:val="1"/>
          <w:bCs w:val="1"/>
          <w:rtl w:val="0"/>
        </w:rPr>
        <w:t xml:space="preserve">71-75%</w:t>
      </w:r>
      <w:r w:rsidDel="00000000" w:rsidR="00000000" w:rsidRPr="00000000">
        <w:rPr>
          <w:rtl w:val="0"/>
        </w:rPr>
        <w:t xml:space="preserve"> (principalmente Kaqchikel/Maya), con minoría ladina/no indígena.45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661zo4wgth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específico reciente público. A nivel nacional ronda los 72-73 años (superior en mujeres). En municipios semi-rurales/indígenas como este, suele ser cercana o ligeramente inferior al promedio.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Ha mejorado pero persisten brechas rurales e indígenas. Cobertura educativa insuficiente en niveles básico y diversificado (datos PDM muestran rezagos históricos).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Cobertura relativamente alta (alrededor del 74-97% según fuentes y año), con sistemas municipales en cabecera y comunitarios en rural. Hay irregularidades en algunas zonas y desafíos de calidad.15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Limitado (alrededor del 21% en drenajes históricos), especialmente rural (uso de fosas sépticas o letrinas). Desafíos en tratamiento de aguas residuales y cobertura general.15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hay dato municipal preciso reciente. En contextos semi-rurales/indígenas tiende a ser superior al promedio urbano nacional (nacional ~2,7-2,8 hijos por mujer).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Moderada. De ~23.720 hab. (2002) a 31.605 (2018), con proyecciones de crecimiento sostenido (~1,8-2,4% anual en periodos anteriores).1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ypmtokohc4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San Raymundo tiene un </w:t>
      </w:r>
      <w:r w:rsidDel="00000000" w:rsidR="00000000" w:rsidRPr="00000000">
        <w:rPr>
          <w:b w:val="1"/>
          <w:bCs w:val="1"/>
          <w:rtl w:val="0"/>
        </w:rPr>
        <w:t xml:space="preserve">IDH municipal medio</w:t>
      </w:r>
      <w:r w:rsidDel="00000000" w:rsidR="00000000" w:rsidRPr="00000000">
        <w:rPr>
          <w:rtl w:val="0"/>
        </w:rPr>
        <w:t xml:space="preserve"> (0,654 en 2018). La población es joven, con desafíos en servicios básicos (educación superior, salud), empleo formal, ordenamiento territorial, riesgos ambientales (erosión, sequía) y migración. Cuenta con aldeas como La Ciénaga, Concepción El Ciprés, Pamocá, El Ciprés, Carrizal, Vuelta Grande, entre otras.45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Chuarrancho</w:t>
      </w:r>
      <w:r w:rsidDel="00000000" w:rsidR="00000000" w:rsidRPr="00000000">
        <w:rPr>
          <w:rtl w:val="0"/>
        </w:rPr>
        <w:t xml:space="preserve"> es un municipio del departamento de Guatemala, en la región metropolitana/periférica norte. Se ubica aproximadamente a 30-36 km de la Ciudad de Guatemala, con altitud media alrededor de 1.350 msnm y clima templado. Presenta relieve montañoso y quebrado, con economía basada principalmente en la agricultura (maíz, frijol, hortalizas, café), ganadería, artesanía y migración laboral hacia la capital y municipios vecinos. Tiene fuerte presencia indígena (principalmente Maya Kaqchikel). Se clasifica como municipio predominantemente rural a pesar de algún crecimiento en áreas centrales.36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99pjmaw30x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población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98 km² (algunas fuentes mencionan ~104-117 km² según límites y documentos).36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Censo 2018: </w:t>
      </w:r>
      <w:r w:rsidDel="00000000" w:rsidR="00000000" w:rsidRPr="00000000">
        <w:rPr>
          <w:b w:val="1"/>
          <w:bCs w:val="1"/>
          <w:rtl w:val="0"/>
        </w:rPr>
        <w:t xml:space="preserve">12.638 habitantes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(6.326 hombres ≈50%; 6.312 mujeres ≈50%).35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Proyecciones: Alrededor de 17.057 habitantes en 2022 (Wikipedia/INE), con estimaciones superiores en años posteriores.36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~121-129 hab./km² en 2018; alrededor de 162 hab./km² en proyecciones 2022 (baja en comparación con municipios metropolitanos).35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 (Censo 2018):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Urbana: ~60% (~7.634 hab., concentrada en áreas como Cantón Central, Vuelta Grande y Chiquín).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Rural: ~40% (~5.004 hab., dispersa en aldeas y caseríos). Se clasifica como rural por deficiencias en equipamiento urbano.35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Alta, alrededor del </w:t>
      </w:r>
      <w:r w:rsidDel="00000000" w:rsidR="00000000" w:rsidRPr="00000000">
        <w:rPr>
          <w:b w:val="1"/>
          <w:bCs w:val="1"/>
          <w:rtl w:val="0"/>
        </w:rPr>
        <w:t xml:space="preserve">86%</w:t>
      </w:r>
      <w:r w:rsidDel="00000000" w:rsidR="00000000" w:rsidRPr="00000000">
        <w:rPr>
          <w:rtl w:val="0"/>
        </w:rPr>
        <w:t xml:space="preserve"> (principalmente Maya/Kaqchikel, ~12.295 personas); ladina/no indígena ~13-14%.35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acu6g7173l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específico reciente público. A nivel nacional ronda los 72-73 años (superior en mujeres). En municipios rurales/indígenas como este, suele ser cercana o ligeramente inferior al promedio.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Ha mejorado pero sigue elevada. En 2018 ~30,23% (población de 7+ años); en 2002 era ~52%. Brechas mayores en áreas rurales e indígenas.1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Cobertura alta (~93% en algunos reportes), con sistemas municipales y comunitarios. Sin embargo, problemas de escasez, irregularidad y calidad en periodos secos o zonas de mayor densidad.35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Limitado, especialmente en zonas rurales (letrinas, fosas sépticas o sistemas básicos). Avances en alcantarillado en áreas centrales, pero rezagos generales en tratamiento de aguas residuales.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hay dato municipal preciso reciente. En contextos rurales/indígenas tiende a ser superior al promedio nacional (~2,7-2,8 hijos por mujer en 2018).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Baja-moderada. ~1,62% estimada al 2018. Crecimiento de ~10.101-12.638 hab. entre 2002 y 2018 (con proyecciones continuas pero lentas). Alta migración (interna e internacional) influye.35</w:t>
        <w:br w:type="textWrapping"/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dlod5jj9w4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Chuarrancho tiene un </w:t>
      </w:r>
      <w:r w:rsidDel="00000000" w:rsidR="00000000" w:rsidRPr="00000000">
        <w:rPr>
          <w:b w:val="1"/>
          <w:bCs w:val="1"/>
          <w:rtl w:val="0"/>
        </w:rPr>
        <w:t xml:space="preserve">IDH municipal bajo-medio</w:t>
      </w:r>
      <w:r w:rsidDel="00000000" w:rsidR="00000000" w:rsidRPr="00000000">
        <w:rPr>
          <w:rtl w:val="0"/>
        </w:rPr>
        <w:t xml:space="preserve"> (~0,45-0,605 según datos históricos/2018). La población es joven (alta proporción 0-29 años), con desafíos en empleo formal, servicios básicos (educación superior, salud), ordenamiento territorial, riesgos ambientales (erosión, topografía) y migración. Cuenta con aldeas como Chiquín, Trapiche Grande, Santa Bárbara Lo de Lac, La Ceiba y numerosas caseríos/cantones. Economía agrícola y remesas son clave.36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Fraijanes</w:t>
      </w:r>
      <w:r w:rsidDel="00000000" w:rsidR="00000000" w:rsidRPr="00000000">
        <w:rPr>
          <w:rtl w:val="0"/>
        </w:rPr>
        <w:t xml:space="preserve"> es un municipio del departamento de Guatemala, en la región metropolitana sur. Se ubica aproximadamente a 28 km de la Ciudad de Guatemala, con altitud media de alrededor de 1.630-1.800 msnm y clima templado subhúmedo. Presenta relieve variado (parte quebrado y cultivado), con economía basada en agricultura (café, frijol, hortalizas), ganadería, comercio, servicios y expansión residencial/habitacional por su cercanía a la capital. Predominantemente ladino con minoría indígena.46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lvxx7u5ouo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población</w:t>
      </w:r>
    </w:p>
    <w:p w:rsidR="00000000" w:rsidDel="00000000" w:rsidP="00000000" w:rsidRDefault="00000000" w:rsidRPr="00000000" w14:paraId="00000105">
      <w:pPr>
        <w:numPr>
          <w:ilvl w:val="0"/>
          <w:numId w:val="5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95,48 km².46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Censo 2018: </w:t>
      </w:r>
      <w:r w:rsidDel="00000000" w:rsidR="00000000" w:rsidRPr="00000000">
        <w:rPr>
          <w:b w:val="1"/>
          <w:bCs w:val="1"/>
          <w:rtl w:val="0"/>
        </w:rPr>
        <w:t xml:space="preserve">60.288 habitantes</w:t>
      </w:r>
      <w:r w:rsidDel="00000000" w:rsidR="00000000" w:rsidRPr="00000000">
        <w:rPr>
          <w:rtl w:val="0"/>
        </w:rPr>
        <w:t xml:space="preserve"> (aprox. 52% hombres, 48% mujeres).52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Proyecciones: Alrededor de 58.922 en 2020 (INE); ~63.721 en 2022.46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Aproximadamente 630-667 hab./km² (ha aumentado por urbanización).46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 sexo</w:t>
      </w:r>
      <w:r w:rsidDel="00000000" w:rsidR="00000000" w:rsidRPr="00000000">
        <w:rPr>
          <w:rtl w:val="0"/>
        </w:rPr>
        <w:t xml:space="preserve"> (Censo 2018 aproximado):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Hombres: ~52%.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Mujeres: ~48%.52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 (Censo 2018):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Urbana: ~75%.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Rural: ~25%.52</w:t>
        <w:br w:type="textWrapping"/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Baja, alrededor del </w:t>
      </w:r>
      <w:r w:rsidDel="00000000" w:rsidR="00000000" w:rsidRPr="00000000">
        <w:rPr>
          <w:b w:val="1"/>
          <w:bCs w:val="1"/>
          <w:rtl w:val="0"/>
        </w:rPr>
        <w:t xml:space="preserve">3-4,7%</w:t>
      </w:r>
      <w:r w:rsidDel="00000000" w:rsidR="00000000" w:rsidRPr="00000000">
        <w:rPr>
          <w:rtl w:val="0"/>
        </w:rPr>
        <w:t xml:space="preserve"> (principalmente de diferentes etnias mayas); ~95-97% no indígena/ladina.45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2axkmtym9y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112">
      <w:pPr>
        <w:numPr>
          <w:ilvl w:val="0"/>
          <w:numId w:val="4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específico reciente público. A nivel nacional ronda los 72-73 años (superior en mujeres). En municipios periurbanos como este, suele ser cercana o superior al promedio departamental.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Ha mejorado notablemente. Alrededor de 10,76% (2008) y descendió a ~7,14% (2014) en mayores de 15 años. Brechas menores en rural y mujeres.45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Alta cobertura en áreas urbanas y mejoras en rural (sistemas municipales/comunitarios), aunque con desafíos de continuidad, calidad y almacenamiento en periodos secos.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Relativamente bueno en urbano, pero con rezagos en rural (sistemas básicos, fosas sépticas). Desafíos en tratamiento de aguas residuales por crecimiento.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hay dato municipal preciso reciente. En contextos periurbanos tiende a ser intermedia-baja respecto al promedio nacional (~2,7-2,8 hijos por mujer en 2018).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4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Moderada-alta por migración y natalidad. Crecimiento significativo de ~30.701 (2002) a ~60.288 (2018), con proyecciones continuas (~1,5-2% anual aproximado en periodos recientes).45</w:t>
        <w:br w:type="textWrapping"/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qncgicftp1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Fraijanes tiene un </w:t>
      </w:r>
      <w:r w:rsidDel="00000000" w:rsidR="00000000" w:rsidRPr="00000000">
        <w:rPr>
          <w:b w:val="1"/>
          <w:bCs w:val="1"/>
          <w:rtl w:val="0"/>
        </w:rPr>
        <w:t xml:space="preserve">IDH municipal alto</w:t>
      </w:r>
      <w:r w:rsidDel="00000000" w:rsidR="00000000" w:rsidRPr="00000000">
        <w:rPr>
          <w:rtl w:val="0"/>
        </w:rPr>
        <w:t xml:space="preserve"> (~0,766-0,77 en 2018, uno de los mejores del departamento). La población es joven, con presiones en vivienda, servicios, movilidad y riesgos ambientales. Cuenta con aldeas como Puerta del Señor, El Cerrito, Los Verdes y numerosas colonias/condominios. Economía en transición de agrícola a comercial y de servicios.46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Amatitlán</w:t>
      </w:r>
      <w:r w:rsidDel="00000000" w:rsidR="00000000" w:rsidRPr="00000000">
        <w:rPr>
          <w:rtl w:val="0"/>
        </w:rPr>
        <w:t xml:space="preserve"> es un municipio del departamento de Guatemala, en la región metropolitana sur. Se ubica aproximadamente a 25-28 km al sur de la Ciudad de Guatemala, a orillas del Lago de Amatitlán, con altitud media de alrededor de 1.188-1.200 msnm y clima templado. Es conocido por su lago (de origen volcánico), turismo, industria y su rol como municipio “dormitorio” con fuerte conexión a la capital. Presenta relieve variado (quebradas, zonas planas y montañosas) y economía diversificada (comercio, servicios, industria, agricultura y turismo). Predominantemente ladino con minoría indígena.45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g6256eiihb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población</w:t>
      </w:r>
    </w:p>
    <w:p w:rsidR="00000000" w:rsidDel="00000000" w:rsidP="00000000" w:rsidRDefault="00000000" w:rsidRPr="00000000" w14:paraId="0000011D">
      <w:pPr>
        <w:numPr>
          <w:ilvl w:val="0"/>
          <w:numId w:val="4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Aproximadamente 117-204 km² (fuentes varían; PDM menciona 204 km² oficial, pero cálculos con límites IGN ~117-119 km²).21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Censo 2018: </w:t>
      </w:r>
      <w:r w:rsidDel="00000000" w:rsidR="00000000" w:rsidRPr="00000000">
        <w:rPr>
          <w:b w:val="1"/>
          <w:bCs w:val="1"/>
          <w:rtl w:val="0"/>
        </w:rPr>
        <w:t xml:space="preserve">116.711 habitantes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(56.846 hombres ≈48,7%; 59.865 mujeres ≈51,3%).35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Proyecciones INE: Alrededor de 152.296 habitantes en 2022 (crecimiento sostenido).22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Aproximadamente 572-943 hab./km² según superficie utilizada (alta por urbanización).21</w:t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 (Censo 2018):</w:t>
      </w:r>
    </w:p>
    <w:p w:rsidR="00000000" w:rsidDel="00000000" w:rsidP="00000000" w:rsidRDefault="00000000" w:rsidRPr="00000000" w14:paraId="00000123">
      <w:pPr>
        <w:numPr>
          <w:ilvl w:val="0"/>
          <w:numId w:val="4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Urbana: </w:t>
      </w:r>
      <w:r w:rsidDel="00000000" w:rsidR="00000000" w:rsidRPr="00000000">
        <w:rPr>
          <w:b w:val="1"/>
          <w:bCs w:val="1"/>
          <w:rtl w:val="0"/>
        </w:rPr>
        <w:t xml:space="preserve">84,12%</w:t>
      </w:r>
      <w:r w:rsidDel="00000000" w:rsidR="00000000" w:rsidRPr="00000000">
        <w:rPr>
          <w:rtl w:val="0"/>
        </w:rPr>
        <w:t xml:space="preserve"> (aprox. 98.200 hab.).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Rural: </w:t>
      </w:r>
      <w:r w:rsidDel="00000000" w:rsidR="00000000" w:rsidRPr="00000000">
        <w:rPr>
          <w:b w:val="1"/>
          <w:bCs w:val="1"/>
          <w:rtl w:val="0"/>
        </w:rPr>
        <w:t xml:space="preserve">15,88%</w:t>
      </w:r>
      <w:r w:rsidDel="00000000" w:rsidR="00000000" w:rsidRPr="00000000">
        <w:rPr>
          <w:rtl w:val="0"/>
        </w:rPr>
        <w:t xml:space="preserve"> (aprox. 18.500 hab.). La población urbana se concentra en un área reducida (~14-18 km²).21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Baja, alrededor del </w:t>
      </w:r>
      <w:r w:rsidDel="00000000" w:rsidR="00000000" w:rsidRPr="00000000">
        <w:rPr>
          <w:b w:val="1"/>
          <w:bCs w:val="1"/>
          <w:rtl w:val="0"/>
        </w:rPr>
        <w:t xml:space="preserve">3,57%</w:t>
      </w:r>
      <w:r w:rsidDel="00000000" w:rsidR="00000000" w:rsidRPr="00000000">
        <w:rPr>
          <w:rtl w:val="0"/>
        </w:rPr>
        <w:t xml:space="preserve"> (~4.161 personas, principalmente Maya de distintas comunidades lingüísticas); ~96,4% no indígena/ladina.21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qtev24y5rj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específico reciente público. A nivel nacional ronda los 72-73 años (superior en mujeres). En municipios periurbanos como Amatitlán, suele ser cercana o superior al promedio departamental (datos históricos antiguos mencionan ~62 años).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Ha mejorado notablemente. Alrededor del </w:t>
      </w:r>
      <w:r w:rsidDel="00000000" w:rsidR="00000000" w:rsidRPr="00000000">
        <w:rPr>
          <w:b w:val="1"/>
          <w:bCs w:val="1"/>
          <w:rtl w:val="0"/>
        </w:rPr>
        <w:t xml:space="preserve">7,45%</w:t>
      </w:r>
      <w:r w:rsidDel="00000000" w:rsidR="00000000" w:rsidRPr="00000000">
        <w:rPr>
          <w:rtl w:val="0"/>
        </w:rPr>
        <w:t xml:space="preserve"> en población de 15+ años según datos Censo 2018 (alfabetismo ~92,55%). Brechas menores en áreas urbanas.41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Alta cobertura (~92-93% en datos históricos; sistemas municipales y mejorados). Desafíos en calidad, continuidad y zonas de expansión (influencia del lago contaminado).55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Relativamente bueno en urbano (~80% en datos 2002, con mejoras posteriores), pero incompleto (alcantarillado y tratamiento con rezagos). Uso de sistemas básicos en algunas áreas; desafíos por densidad y contaminación.55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No hay dato municipal preciso reciente. En contextos periurbanos ladinos como este, tiende a ser intermedia-baja respecto al promedio nacional (nacional ha descendido a ~1,6-2,7 hijos por mujer en años recientes).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Moderada-alta históricamente (~2,5% en periodos anteriores). Crecimiento sostenido por migración y natalidad (de ~82.870 en 2002 a 116.711 en 2018, con proyecciones crecientes).0</w:t>
        <w:br w:type="textWrapping"/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5ecx1se2gl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Amatitlán tiene un </w:t>
      </w:r>
      <w:r w:rsidDel="00000000" w:rsidR="00000000" w:rsidRPr="00000000">
        <w:rPr>
          <w:b w:val="1"/>
          <w:bCs w:val="1"/>
          <w:rtl w:val="0"/>
        </w:rPr>
        <w:t xml:space="preserve">IDH municipal medio-alto</w:t>
      </w:r>
      <w:r w:rsidDel="00000000" w:rsidR="00000000" w:rsidRPr="00000000">
        <w:rPr>
          <w:rtl w:val="0"/>
        </w:rPr>
        <w:t xml:space="preserve"> (~0,73-0,766 en mediciones). La población es joven, con presiones en vivienda, movilidad, servicios básicos y riesgos ambientales (contaminación del lago, quebradas, inundaciones). Cuenta con aldeas como Mesillas Bajas, Llano de Ánimas, Agua de Minas y Las Trojes. Economía en transición hacia servicios e industria, con turismo lacustre.57</w:t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54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4yx94ua1dp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Villa Nueva tiene un </w:t>
      </w:r>
      <w:r w:rsidDel="00000000" w:rsidR="00000000" w:rsidRPr="00000000">
        <w:rPr>
          <w:b w:val="1"/>
          <w:bCs w:val="1"/>
          <w:rtl w:val="0"/>
        </w:rPr>
        <w:t xml:space="preserve">IDH municipal alto</w:t>
      </w:r>
      <w:r w:rsidDel="00000000" w:rsidR="00000000" w:rsidRPr="00000000">
        <w:rPr>
          <w:rtl w:val="0"/>
        </w:rPr>
        <w:t xml:space="preserve"> (~0,765 en 2018). La población es joven, con presiones en vivienda, movilidad, servicios básicos y riesgos ambientales (quebradas, contaminación). Predominan actividades comerciales, industriales, servicios y residenciales. Cuenta con zonas como El Frutal, Ciudad Real, Planes de Bárcenas y numerosos centros comerciales.38</w:t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Villa Canales</w:t>
      </w:r>
      <w:r w:rsidDel="00000000" w:rsidR="00000000" w:rsidRPr="00000000">
        <w:rPr>
          <w:rtl w:val="0"/>
        </w:rPr>
        <w:t xml:space="preserve"> es un municipio del departamento de Guatemala, integrado al Área Metropolitana de Guatemala (AMG) y a la Mancomunidad Gran Ciudad del Sur. Se ubica aproximadamente a 22 km al sur de la Ciudad de Guatemala, con altitud media alrededor de 1.250 msnm y clima templado/tropical de sabana. Presenta relieve variado (quebradas, zonas planas y montañosas hacia el sur), con una economía que combina agricultura de exportación (principal productor nacional de piña, además de café y caña de azúcar), industria, comercio, servicios y expansión residencial. Predominantemente ladino con minoría indígena.4518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ht7po9umlx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población</w:t>
      </w:r>
    </w:p>
    <w:p w:rsidR="00000000" w:rsidDel="00000000" w:rsidP="00000000" w:rsidRDefault="00000000" w:rsidRPr="00000000" w14:paraId="00000138">
      <w:pPr>
        <w:numPr>
          <w:ilvl w:val="0"/>
          <w:numId w:val="4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353 km² (el municipio con mayor extensión territorial en el departamento de Guatemala).45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Censo 2018: </w:t>
      </w:r>
      <w:r w:rsidDel="00000000" w:rsidR="00000000" w:rsidRPr="00000000">
        <w:rPr>
          <w:b w:val="1"/>
          <w:bCs w:val="1"/>
          <w:rtl w:val="0"/>
        </w:rPr>
        <w:t xml:space="preserve">155.423 habitantes</w:t>
      </w:r>
      <w:r w:rsidDel="00000000" w:rsidR="00000000" w:rsidRPr="00000000">
        <w:rPr>
          <w:rtl w:val="0"/>
        </w:rPr>
        <w:t xml:space="preserve"> (aprox. 75.968 hombres y 79.455 mujeres).35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Proyecciones: Alrededor de 167.779 habitantes en 2022 y superiores a 168.000-170.000 en años recientes.45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Aproximadamente 475 hab./km² (2022); alrededor de 440 hab./km² en 2018.45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 sexo</w:t>
      </w:r>
      <w:r w:rsidDel="00000000" w:rsidR="00000000" w:rsidRPr="00000000">
        <w:rPr>
          <w:rtl w:val="0"/>
        </w:rPr>
        <w:t xml:space="preserve"> (Censo 2018):</w:t>
      </w:r>
    </w:p>
    <w:p w:rsidR="00000000" w:rsidDel="00000000" w:rsidP="00000000" w:rsidRDefault="00000000" w:rsidRPr="00000000" w14:paraId="0000013E">
      <w:pPr>
        <w:numPr>
          <w:ilvl w:val="0"/>
          <w:numId w:val="4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Hombres: ~48,9%.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4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Mujeres: ~51,1% (ligera mayoría femenina).35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 (datos consistentes con expansión metropolitana):</w:t>
      </w:r>
    </w:p>
    <w:p w:rsidR="00000000" w:rsidDel="00000000" w:rsidP="00000000" w:rsidRDefault="00000000" w:rsidRPr="00000000" w14:paraId="00000141">
      <w:pPr>
        <w:numPr>
          <w:ilvl w:val="0"/>
          <w:numId w:val="25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Predominantemente urbana en la cabecera y zonas de expansión, con áreas rurales significativas hacia el sur (agricultura). La urbanización ha aumentado fuertemente por cercanía a la capital.45</w:t>
        <w:br w:type="textWrapping"/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Baja, alrededor del 4% (ladino/no indígena ~96%).18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3q9trr0yme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144">
      <w:pPr>
        <w:numPr>
          <w:ilvl w:val="0"/>
          <w:numId w:val="5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específico reciente público. A nivel nacional ronda los 72-73 años (superior en mujeres). En municipios periurbanos como este, suele ser cercana o superior al promedio departamental.28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Ha mejorado notablemente por urbanización. Alrededor del 10% o menos en población de 7+ años (datos Censo 2018 muestran alfabetismo superior al 89-90%). Brechas menores en zonas rurales.36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Cobertura relativamente alta en áreas urbanas (red municipal), con sistemas comunitarios en rural. Desafíos de calidad, continuidad y cobertura en zonas de expansión o dispersas.23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Bueno en zonas urbanas, pero con rezagos en áreas rurales y de rápido crecimiento (alcantarillado y tratamiento incompleto).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Intermedia-baja por contexto periurbano (por debajo del promedio nacional de ~2,7-2,8 hijos por mujer en 2018).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5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Alta históricamente por migración y natalidad. Crecimiento sostenido (de ~103.814 en 2002 a 155.423 en 2018, con proyecciones continuas).30</w:t>
        <w:br w:type="textWrapping"/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79ep3fd96j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1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Villa Canales tiene un </w:t>
      </w:r>
      <w:r w:rsidDel="00000000" w:rsidR="00000000" w:rsidRPr="00000000">
        <w:rPr>
          <w:b w:val="1"/>
          <w:bCs w:val="1"/>
          <w:rtl w:val="0"/>
        </w:rPr>
        <w:t xml:space="preserve">IDH municipal alto</w:t>
      </w:r>
      <w:r w:rsidDel="00000000" w:rsidR="00000000" w:rsidRPr="00000000">
        <w:rPr>
          <w:rtl w:val="0"/>
        </w:rPr>
        <w:t xml:space="preserve"> (0,703 en 2018). La población es joven, con presiones en vivienda, movilidad, servicios básicos y riesgos ambientales (quebradas, volcanismo del Pacaya). Cuenta con aldeas y zonas agrícolas importantes (productor de piña). Economía en transición hacia servicios e industria, con fuerte articulación al AMG.27</w:t>
      </w:r>
    </w:p>
    <w:p w:rsidR="00000000" w:rsidDel="00000000" w:rsidP="00000000" w:rsidRDefault="00000000" w:rsidRPr="00000000" w14:paraId="000001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San Miguel Petapa</w:t>
      </w:r>
      <w:r w:rsidDel="00000000" w:rsidR="00000000" w:rsidRPr="00000000">
        <w:rPr>
          <w:rtl w:val="0"/>
        </w:rPr>
        <w:t xml:space="preserve"> (comúnmente conocido como </w:t>
      </w:r>
      <w:r w:rsidDel="00000000" w:rsidR="00000000" w:rsidRPr="00000000">
        <w:rPr>
          <w:b w:val="1"/>
          <w:bCs w:val="1"/>
          <w:rtl w:val="0"/>
        </w:rPr>
        <w:t xml:space="preserve">Petapa</w:t>
      </w:r>
      <w:r w:rsidDel="00000000" w:rsidR="00000000" w:rsidRPr="00000000">
        <w:rPr>
          <w:rtl w:val="0"/>
        </w:rPr>
        <w:t xml:space="preserve">) es un municipio del departamento de Guatemala, integrado al Área Metropolitana de Guatemala (AMG) y a la Mancomunidad Gran Ciudad del Sur. Se ubica aproximadamente a 20 km al sur de la Ciudad de Guatemala, con altitud media de alrededor de 1.285 msnm y clima templado. Es un importante municipio “dormitorio” con fuerte expansión urbana, comercio, industria y servicios. Relieve mayoritariamente plano (75%) con algunas zonas de cerros. Predominantemente ladino.226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z3fh6xa29n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Superficie y población</w:t>
      </w:r>
    </w:p>
    <w:p w:rsidR="00000000" w:rsidDel="00000000" w:rsidP="00000000" w:rsidRDefault="00000000" w:rsidRPr="00000000" w14:paraId="00000150">
      <w:pPr>
        <w:numPr>
          <w:ilvl w:val="0"/>
          <w:numId w:val="4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: 23,76 - 24,64 km² (una de las más pequeñas del departamento).2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Censo 2018: </w:t>
      </w:r>
      <w:r w:rsidDel="00000000" w:rsidR="00000000" w:rsidRPr="00000000">
        <w:rPr>
          <w:b w:val="1"/>
          <w:bCs w:val="1"/>
          <w:rtl w:val="0"/>
        </w:rPr>
        <w:t xml:space="preserve">135.447 habitantes</w:t>
      </w:r>
      <w:r w:rsidDel="00000000" w:rsidR="00000000" w:rsidRPr="00000000">
        <w:rPr>
          <w:rtl w:val="0"/>
        </w:rPr>
        <w:t xml:space="preserve"> (aprox. 65.153 hombres y 70.294 mujeres).25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Proyecciones: ~150.513 habitantes en 2022; superiores a 156.000-214.000 según fuentes y años (crecimiento muy dinámico).26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Muy alta, alrededor de </w:t>
      </w:r>
      <w:r w:rsidDel="00000000" w:rsidR="00000000" w:rsidRPr="00000000">
        <w:rPr>
          <w:b w:val="1"/>
          <w:bCs w:val="1"/>
          <w:rtl w:val="0"/>
        </w:rPr>
        <w:t xml:space="preserve">5.500 - 8.722 hab./km²</w:t>
      </w:r>
      <w:r w:rsidDel="00000000" w:rsidR="00000000" w:rsidRPr="00000000">
        <w:rPr>
          <w:rtl w:val="0"/>
        </w:rPr>
        <w:t xml:space="preserve"> (una de las más elevadas del país).2</w:t>
        <w:br w:type="textWrapping"/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 sexo</w:t>
      </w:r>
      <w:r w:rsidDel="00000000" w:rsidR="00000000" w:rsidRPr="00000000">
        <w:rPr>
          <w:rtl w:val="0"/>
        </w:rPr>
        <w:t xml:space="preserve"> (Censo 2018 y proyecciones):</w:t>
      </w:r>
    </w:p>
    <w:p w:rsidR="00000000" w:rsidDel="00000000" w:rsidP="00000000" w:rsidRDefault="00000000" w:rsidRPr="00000000" w14:paraId="00000156">
      <w:pPr>
        <w:numPr>
          <w:ilvl w:val="0"/>
          <w:numId w:val="3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Hombres: ~48-50%.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Mujeres: ~50-52% (ligera mayoría femenina).2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Urbana y rural</w:t>
      </w:r>
      <w:r w:rsidDel="00000000" w:rsidR="00000000" w:rsidRPr="00000000">
        <w:rPr>
          <w:rtl w:val="0"/>
        </w:rPr>
        <w:t xml:space="preserve"> (datos consistentes):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Urbana: </w:t>
      </w:r>
      <w:r w:rsidDel="00000000" w:rsidR="00000000" w:rsidRPr="00000000">
        <w:rPr>
          <w:b w:val="1"/>
          <w:bCs w:val="1"/>
          <w:rtl w:val="0"/>
        </w:rPr>
        <w:t xml:space="preserve">93-95,3%</w:t>
      </w:r>
      <w:r w:rsidDel="00000000" w:rsidR="00000000" w:rsidRPr="00000000">
        <w:rPr>
          <w:rtl w:val="0"/>
        </w:rPr>
        <w:t xml:space="preserve"> (altamente urbanizado).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Rural: </w:t>
      </w:r>
      <w:r w:rsidDel="00000000" w:rsidR="00000000" w:rsidRPr="00000000">
        <w:rPr>
          <w:b w:val="1"/>
          <w:bCs w:val="1"/>
          <w:rtl w:val="0"/>
        </w:rPr>
        <w:t xml:space="preserve">4,7-7%</w:t>
      </w:r>
      <w:r w:rsidDel="00000000" w:rsidR="00000000" w:rsidRPr="00000000">
        <w:rPr>
          <w:rtl w:val="0"/>
        </w:rPr>
        <w:t xml:space="preserve"> (mínima).12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Baja, alrededor del </w:t>
      </w:r>
      <w:r w:rsidDel="00000000" w:rsidR="00000000" w:rsidRPr="00000000">
        <w:rPr>
          <w:b w:val="1"/>
          <w:bCs w:val="1"/>
          <w:rtl w:val="0"/>
        </w:rPr>
        <w:t xml:space="preserve">6,3%</w:t>
      </w:r>
      <w:r w:rsidDel="00000000" w:rsidR="00000000" w:rsidRPr="00000000">
        <w:rPr>
          <w:rtl w:val="0"/>
        </w:rPr>
        <w:t xml:space="preserve"> (~13.540 personas en proyecciones; principalmente Maya, con antecedentes Pokomam históricos); ~93,7% ladina/no indígena.15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r1wbl31puu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indicadores demográficos y sociales</w:t>
      </w:r>
    </w:p>
    <w:p w:rsidR="00000000" w:rsidDel="00000000" w:rsidP="00000000" w:rsidRDefault="00000000" w:rsidRPr="00000000" w14:paraId="0000015D">
      <w:pPr>
        <w:numPr>
          <w:ilvl w:val="0"/>
          <w:numId w:val="4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Esperanza de vida al nacer</w:t>
      </w:r>
      <w:r w:rsidDel="00000000" w:rsidR="00000000" w:rsidRPr="00000000">
        <w:rPr>
          <w:rtl w:val="0"/>
        </w:rPr>
        <w:t xml:space="preserve">: No hay dato municipal específico reciente público. A nivel nacional ronda los 72-74 años (superior en mujeres). En municipios urbanos como Petapa, suele ser cercana o superior al promedio departamental.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Baja comparada con el promedio nacional (ha mejorado significativamente por urbanización y acceso educativo). IDH-M alto refleja buenos indicadores educativos relativos.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: Alta cobertura en áreas urbanas (red municipal), aunque con desafíos de calidad, presión y continuidad en zonas de rápido crecimiento.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Acceso a la red sanitaria (saneamiento)</w:t>
      </w:r>
      <w:r w:rsidDel="00000000" w:rsidR="00000000" w:rsidRPr="00000000">
        <w:rPr>
          <w:rtl w:val="0"/>
        </w:rPr>
        <w:t xml:space="preserve">: Relativamente alto en urbano (alcantarillado), pero con rezagos en tratamiento de aguas residuales y cobertura completa por densidad y expansión.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fecundidad</w:t>
      </w:r>
      <w:r w:rsidDel="00000000" w:rsidR="00000000" w:rsidRPr="00000000">
        <w:rPr>
          <w:rtl w:val="0"/>
        </w:rPr>
        <w:t xml:space="preserve">: Baja-intermedia (por debajo del promedio nacional). Contextos urbanos como Petapa registran tasas menores.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4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: Alta históricamente por migración interna y natalidad. Crecimiento sostenido (de ~101.242 en 2002 a 135.447 en 2018, con proyecciones crecientes).2</w:t>
        <w:br w:type="textWrapping"/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qk9alvzq2f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adicionales</w:t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Petapa tiene un </w:t>
      </w:r>
      <w:r w:rsidDel="00000000" w:rsidR="00000000" w:rsidRPr="00000000">
        <w:rPr>
          <w:b w:val="1"/>
          <w:bCs w:val="1"/>
          <w:rtl w:val="0"/>
        </w:rPr>
        <w:t xml:space="preserve">IDH municipal alto</w:t>
      </w:r>
      <w:r w:rsidDel="00000000" w:rsidR="00000000" w:rsidRPr="00000000">
        <w:rPr>
          <w:rtl w:val="0"/>
        </w:rPr>
        <w:t xml:space="preserve"> (~0,78 en mediciones post-2018, superior al promedio departamental y nacional). La población es joven, con presiones en vivienda, movilidad, servicios básicos y riesgos (quebradas). Economía orientada a comercio, industria y servicios. Cuenta con colonias como Villa Hermosa y fuerte articulación al AMG.38</w:t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Cuadro de participación y abstencionismo electoral en el Departamento de Guatemala y sus municipios (Elecciones Generales 2023 - Primera Vuelta).</w:t>
      </w: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Datos basados en información oficial del TSE procesada por FOCO Guatemala (2023). Incluye el </w:t>
      </w:r>
      <w:r w:rsidDel="00000000" w:rsidR="00000000" w:rsidRPr="00000000">
        <w:rPr>
          <w:b w:val="1"/>
          <w:bCs w:val="1"/>
          <w:rtl w:val="0"/>
        </w:rPr>
        <w:t xml:space="preserve">Distrito Central</w:t>
      </w:r>
      <w:r w:rsidDel="00000000" w:rsidR="00000000" w:rsidRPr="00000000">
        <w:rPr>
          <w:rtl w:val="0"/>
        </w:rPr>
        <w:t xml:space="preserve"> (Municipio de Guatemala) y los demás municipios del departamento.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a4n6wbdcql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Departamental (Primera Vuelta)</w:t>
      </w:r>
    </w:p>
    <w:p w:rsidR="00000000" w:rsidDel="00000000" w:rsidP="00000000" w:rsidRDefault="00000000" w:rsidRPr="00000000" w14:paraId="0000016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Padrón Electoral</w:t>
      </w:r>
      <w:r w:rsidDel="00000000" w:rsidR="00000000" w:rsidRPr="00000000">
        <w:rPr>
          <w:rtl w:val="0"/>
        </w:rPr>
        <w:t xml:space="preserve">: 2,115,260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Votos Emitidos</w:t>
      </w:r>
      <w:r w:rsidDel="00000000" w:rsidR="00000000" w:rsidRPr="00000000">
        <w:rPr>
          <w:rtl w:val="0"/>
        </w:rPr>
        <w:t xml:space="preserve">: 1,235,708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Abstencionismo</w:t>
      </w:r>
      <w:r w:rsidDel="00000000" w:rsidR="00000000" w:rsidRPr="00000000">
        <w:rPr>
          <w:rtl w:val="0"/>
        </w:rPr>
        <w:t xml:space="preserve">: 879,552 ( </w:t>
      </w:r>
      <w:r w:rsidDel="00000000" w:rsidR="00000000" w:rsidRPr="00000000">
        <w:rPr>
          <w:b w:val="1"/>
          <w:bCs w:val="1"/>
          <w:rtl w:val="0"/>
        </w:rPr>
        <w:t xml:space="preserve">41.58%</w:t>
      </w:r>
      <w:r w:rsidDel="00000000" w:rsidR="00000000" w:rsidRPr="00000000">
        <w:rPr>
          <w:rtl w:val="0"/>
        </w:rPr>
        <w:t xml:space="preserve"> )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58.42%</w:t>
        <w:br w:type="textWrapping"/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, el abstencionismo en el departamento subió a aproximadamente </w:t>
      </w:r>
      <w:r w:rsidDel="00000000" w:rsidR="00000000" w:rsidRPr="00000000">
        <w:rPr>
          <w:b w:val="1"/>
          <w:bCs w:val="1"/>
          <w:rtl w:val="0"/>
        </w:rPr>
        <w:t xml:space="preserve">44.23%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sq2ptat3h9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por Municipio (Primera Vuelta)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Abstencionismo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Distrito Central</w:t>
            </w:r>
            <w:r w:rsidDel="00000000" w:rsidR="00000000" w:rsidRPr="00000000">
              <w:rPr>
                <w:rtl w:val="0"/>
              </w:rPr>
              <w:t xml:space="preserve"> (Guatemala)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831,462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467,135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364,327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43.82%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56.18%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Amatitlán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78,651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45,035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33,616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42.74%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57.26%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Chinautla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81,668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40,157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41,511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49.17%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Chuarrancho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12,624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9,086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3,538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28.03%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71.97%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Fraijanes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32,091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22,988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9,103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28.37%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71.63%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Mixco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297,506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186,687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110,819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37.25%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62.75%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Palencia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37,775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19,865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17,910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47.41%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52.59%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 Miguel Petapa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82,611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51,497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31,114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37.66%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62.34%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José del Golfo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8,733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8,733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José Pinula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46,334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29,380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16,954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36.59%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63.41%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Juan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124,115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70,281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53,834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43.37%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56.63%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Pedro Ayampuc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33,942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18,994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14,948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44.04%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55.96%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Pedro Sacatepéquez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28,302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21,827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6,475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22.88%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77.12%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Raymundo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19,956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12,628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7,328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36.72%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63.28%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Santa Catarina Pinula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56,702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38,213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18,489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32.61%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67.39%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Villa Canales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88,301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52,548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35,753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40.49%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59.51%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Villa Nueva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254,487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149,387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105,100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41.30%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58.70%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2,115,260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1,235,708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879,552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41.58%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58.42%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Notas:</w:t>
      </w:r>
    </w:p>
    <w:p w:rsidR="00000000" w:rsidDel="00000000" w:rsidP="00000000" w:rsidRDefault="00000000" w:rsidRPr="00000000" w14:paraId="000001E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San Miguel Petapa</w:t>
      </w:r>
      <w:r w:rsidDel="00000000" w:rsidR="00000000" w:rsidRPr="00000000">
        <w:rPr>
          <w:rtl w:val="0"/>
        </w:rPr>
        <w:t xml:space="preserve"> (Petapa) tuvieron de las participaciones más altas entre los municipios grandes.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Chinautla</w:t>
      </w:r>
      <w:r w:rsidDel="00000000" w:rsidR="00000000" w:rsidRPr="00000000">
        <w:rPr>
          <w:rtl w:val="0"/>
        </w:rPr>
        <w:t xml:space="preserve"> registró uno de los abstencionismos más altos.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 Pedro Sacatepéquez</w:t>
      </w:r>
      <w:r w:rsidDel="00000000" w:rsidR="00000000" w:rsidRPr="00000000">
        <w:rPr>
          <w:rtl w:val="0"/>
        </w:rPr>
        <w:t xml:space="preserve"> tuvo la mejor participación.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municipio de </w:t>
      </w:r>
      <w:r w:rsidDel="00000000" w:rsidR="00000000" w:rsidRPr="00000000">
        <w:rPr>
          <w:b w:val="1"/>
          <w:bCs w:val="1"/>
          <w:rtl w:val="0"/>
        </w:rPr>
        <w:t xml:space="preserve">San José del Golfo</w:t>
      </w:r>
      <w:r w:rsidDel="00000000" w:rsidR="00000000" w:rsidRPr="00000000">
        <w:rPr>
          <w:rtl w:val="0"/>
        </w:rPr>
        <w:t xml:space="preserve"> aparece con 100% de abstencionismo en los datos (posiblemente por problemas reportados o baja cobertura en esa jornada).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Estos datos corresponden principalmente a la papeleta presidencial (primera vuelta, 25 de junio de 2023). La participación puede variar ligeramente por tipo de elección (alcaldes, diputados, etc.).55</w:t>
        <w:br w:type="textWrapping"/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97c3x8fsul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Observaciones Generales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Departamento de Guatemala</w:t>
      </w:r>
      <w:r w:rsidDel="00000000" w:rsidR="00000000" w:rsidRPr="00000000">
        <w:rPr>
          <w:rtl w:val="0"/>
        </w:rPr>
        <w:t xml:space="preserve"> (incluyendo el Distrito Central) es uno de los más urbanizados y con mayor padrón electoral del país, pero muestra niveles de abstencionismo moderados-altos, típicos de elecciones guatemaltecas.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suele ser más alta en zonas urbanas como Mixco, Petapa y partes de la capital, y más baja en áreas periféricas o rurales.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segunda vuelta</w:t>
      </w:r>
      <w:r w:rsidDel="00000000" w:rsidR="00000000" w:rsidRPr="00000000">
        <w:rPr>
          <w:rtl w:val="0"/>
        </w:rPr>
        <w:t xml:space="preserve"> (20 de agosto 2023), el abstencionismo aumentó a nivel nacional y departamental.</w:t>
        <w:br w:type="textWrapping"/>
      </w:r>
    </w:p>
    <w:p w:rsidR="00000000" w:rsidDel="00000000" w:rsidP="00000000" w:rsidRDefault="00000000" w:rsidRPr="00000000" w14:paraId="000001E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necesitas la tabla en formato Excel, datos de segunda vuelta completos, comparación con elecciones anteriores o enfoque en otro año, avísame.</w:t>
      </w:r>
    </w:p>
    <w:p w:rsidR="00000000" w:rsidDel="00000000" w:rsidP="00000000" w:rsidRDefault="00000000" w:rsidRPr="00000000" w14:paraId="000001E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