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2E" w:rsidRPr="009035CC" w:rsidRDefault="00227F61" w:rsidP="002B4055">
      <w:pPr>
        <w:pStyle w:val="Titel"/>
        <w:jc w:val="both"/>
      </w:pPr>
      <w:r w:rsidRPr="009035CC">
        <w:t>Projektdoku: SNMP-Tool</w:t>
      </w:r>
    </w:p>
    <w:p w:rsidR="00D479CA" w:rsidRPr="009035CC" w:rsidRDefault="00D479CA" w:rsidP="002B4055">
      <w:pPr>
        <w:jc w:val="both"/>
        <w:rPr>
          <w:lang w:val="de-DE"/>
        </w:rPr>
      </w:pPr>
    </w:p>
    <w:p w:rsidR="002B4055" w:rsidRDefault="00D479CA" w:rsidP="002B4055">
      <w:pPr>
        <w:pStyle w:val="berschrift1"/>
        <w:jc w:val="both"/>
      </w:pPr>
      <w:r w:rsidRPr="009035CC">
        <w:t>1. Aufgabenstellung</w:t>
      </w:r>
    </w:p>
    <w:p w:rsidR="002B4055" w:rsidRPr="002B4055" w:rsidRDefault="002B4055" w:rsidP="002B4055">
      <w:pPr>
        <w:rPr>
          <w:lang w:val="de-DE"/>
        </w:rPr>
      </w:pPr>
    </w:p>
    <w:p w:rsidR="00843DAD" w:rsidRDefault="002B4055" w:rsidP="002B4055">
      <w:pPr>
        <w:jc w:val="both"/>
        <w:rPr>
          <w:lang w:val="de-DE"/>
        </w:rPr>
      </w:pPr>
      <w:r>
        <w:rPr>
          <w:lang w:val="de-DE"/>
        </w:rPr>
        <w:t>Zu implementieren gilt eine Software, genauer gesagt eine Konsolenapplikation in der Programmiersprache C#, die Funktionalitäten des Simple Network Management Protokolls anbietet.</w:t>
      </w:r>
      <w:r w:rsidR="005D5DB8">
        <w:rPr>
          <w:lang w:val="de-DE"/>
        </w:rPr>
        <w:t xml:space="preserve"> Diese umfassen neben dem Absenden von </w:t>
      </w:r>
      <w:proofErr w:type="spellStart"/>
      <w:r w:rsidR="005D5DB8">
        <w:rPr>
          <w:lang w:val="de-DE"/>
        </w:rPr>
        <w:t>Get</w:t>
      </w:r>
      <w:proofErr w:type="spellEnd"/>
      <w:r w:rsidR="005D5DB8">
        <w:rPr>
          <w:lang w:val="de-DE"/>
        </w:rPr>
        <w:t>-Befehlen auch das Hören nach Trap-Meldungen.</w:t>
      </w:r>
      <w:r w:rsidR="001F098B">
        <w:rPr>
          <w:lang w:val="de-DE"/>
        </w:rPr>
        <w:t xml:space="preserve"> Dabei wird ausschließlich d</w:t>
      </w:r>
      <w:r w:rsidR="002A3548">
        <w:rPr>
          <w:lang w:val="de-DE"/>
        </w:rPr>
        <w:t>as SNMP-Protokoll v2c verwendet, da dies das Beliebteste ist.</w:t>
      </w:r>
    </w:p>
    <w:p w:rsidR="00A622D6" w:rsidRDefault="00A622D6" w:rsidP="002B4055">
      <w:pPr>
        <w:jc w:val="both"/>
        <w:rPr>
          <w:lang w:val="de-DE"/>
        </w:rPr>
      </w:pPr>
      <w:bookmarkStart w:id="0" w:name="_GoBack"/>
      <w:bookmarkEnd w:id="0"/>
    </w:p>
    <w:p w:rsidR="007C3505" w:rsidRDefault="00313840" w:rsidP="007C3505">
      <w:pPr>
        <w:pStyle w:val="berschrift1"/>
        <w:jc w:val="both"/>
      </w:pPr>
      <w:r>
        <w:t>2</w:t>
      </w:r>
      <w:r w:rsidR="007C3505" w:rsidRPr="009035CC">
        <w:t xml:space="preserve">. </w:t>
      </w:r>
      <w:r>
        <w:t>Server aufsetzen</w:t>
      </w:r>
    </w:p>
    <w:p w:rsidR="00A5593E" w:rsidRDefault="00A5593E" w:rsidP="00A5593E">
      <w:pPr>
        <w:rPr>
          <w:lang w:val="de-DE"/>
        </w:rPr>
      </w:pPr>
    </w:p>
    <w:p w:rsidR="003064E8" w:rsidRPr="003064E8" w:rsidRDefault="00A5593E" w:rsidP="00C80815">
      <w:pPr>
        <w:jc w:val="both"/>
        <w:rPr>
          <w:lang w:val="de-DE"/>
        </w:rPr>
      </w:pPr>
      <w:r>
        <w:rPr>
          <w:lang w:val="de-DE"/>
        </w:rPr>
        <w:t>Im Rahmen des Projekts wurde zu Testzwecken ein Windows Server mit dem Betriebssystem Windows Server 2012 aufgesetzt. Dieser bietet in seinen Diensten das SNMP-Protokoll an.</w:t>
      </w:r>
    </w:p>
    <w:p w:rsidR="00BF3FA0" w:rsidRDefault="002D6C2F" w:rsidP="002B4055">
      <w:pPr>
        <w:pStyle w:val="Listenabsatz"/>
        <w:numPr>
          <w:ilvl w:val="0"/>
          <w:numId w:val="1"/>
        </w:numPr>
        <w:jc w:val="both"/>
        <w:rPr>
          <w:b/>
          <w:sz w:val="24"/>
          <w:lang w:val="de-DE"/>
        </w:rPr>
      </w:pPr>
      <w:r>
        <w:rPr>
          <w:b/>
          <w:sz w:val="24"/>
          <w:lang w:val="de-DE"/>
        </w:rPr>
        <w:t>Infos über den Server</w:t>
      </w:r>
    </w:p>
    <w:p w:rsidR="003E4F89" w:rsidRPr="006A3389" w:rsidRDefault="003E4F89" w:rsidP="003E4F89">
      <w:pPr>
        <w:pStyle w:val="Listenabsatz"/>
        <w:numPr>
          <w:ilvl w:val="1"/>
          <w:numId w:val="1"/>
        </w:numPr>
        <w:jc w:val="both"/>
        <w:rPr>
          <w:sz w:val="24"/>
          <w:lang w:val="de-DE"/>
        </w:rPr>
      </w:pPr>
      <w:r w:rsidRPr="006A3389">
        <w:rPr>
          <w:sz w:val="24"/>
          <w:lang w:val="de-DE"/>
        </w:rPr>
        <w:t>User: Administrator</w:t>
      </w:r>
    </w:p>
    <w:p w:rsidR="00BF3FA0" w:rsidRPr="009035CC" w:rsidRDefault="00BF3FA0" w:rsidP="002B4055">
      <w:pPr>
        <w:pStyle w:val="Listenabsatz"/>
        <w:numPr>
          <w:ilvl w:val="1"/>
          <w:numId w:val="1"/>
        </w:numPr>
        <w:jc w:val="both"/>
        <w:rPr>
          <w:sz w:val="24"/>
          <w:lang w:val="de-DE"/>
        </w:rPr>
      </w:pPr>
      <w:r w:rsidRPr="009035CC">
        <w:rPr>
          <w:sz w:val="24"/>
          <w:lang w:val="de-DE"/>
        </w:rPr>
        <w:t>Passwort: W16Abc4711</w:t>
      </w:r>
    </w:p>
    <w:p w:rsidR="00A622D6" w:rsidRDefault="00085DE9" w:rsidP="00A622D6">
      <w:pPr>
        <w:pStyle w:val="Listenabsatz"/>
        <w:numPr>
          <w:ilvl w:val="1"/>
          <w:numId w:val="1"/>
        </w:numPr>
        <w:jc w:val="both"/>
        <w:rPr>
          <w:sz w:val="24"/>
          <w:lang w:val="de-DE"/>
        </w:rPr>
      </w:pPr>
      <w:r>
        <w:rPr>
          <w:sz w:val="24"/>
          <w:lang w:val="de-DE"/>
        </w:rPr>
        <w:t>IP-Adresse: 10.60.45.40 (kann sich geringfügig durch DHCP ändern)</w:t>
      </w:r>
    </w:p>
    <w:p w:rsidR="00A622D6" w:rsidRPr="00A622D6" w:rsidRDefault="00A622D6" w:rsidP="00A622D6">
      <w:pPr>
        <w:pStyle w:val="Listenabsatz"/>
        <w:ind w:left="1440"/>
        <w:jc w:val="both"/>
        <w:rPr>
          <w:sz w:val="24"/>
          <w:lang w:val="de-DE"/>
        </w:rPr>
      </w:pPr>
    </w:p>
    <w:p w:rsidR="00E87CA8" w:rsidRDefault="00E87CA8" w:rsidP="00FF155C">
      <w:pPr>
        <w:pStyle w:val="berschrift2"/>
      </w:pPr>
      <w:r w:rsidRPr="00E87CA8">
        <w:t xml:space="preserve">2.1. </w:t>
      </w:r>
      <w:r>
        <w:t>SNMP-Dienst aktivieren</w:t>
      </w:r>
    </w:p>
    <w:p w:rsidR="00FF155C" w:rsidRDefault="00FF155C" w:rsidP="00FF155C">
      <w:pPr>
        <w:rPr>
          <w:lang w:val="de-DE"/>
        </w:rPr>
      </w:pPr>
    </w:p>
    <w:p w:rsidR="00FF155C" w:rsidRDefault="00FF155C" w:rsidP="00FF155C">
      <w:pPr>
        <w:rPr>
          <w:lang w:val="de-DE"/>
        </w:rPr>
      </w:pPr>
      <w:r>
        <w:rPr>
          <w:lang w:val="de-DE"/>
        </w:rPr>
        <w:t>Da der SNMP-Dienst von Haus aus nicht aktiv ist, muss dieser zunächst konfiguriert werden.</w:t>
      </w:r>
      <w:r w:rsidR="00643A8C">
        <w:rPr>
          <w:lang w:val="de-DE"/>
        </w:rPr>
        <w:t xml:space="preserve"> </w:t>
      </w:r>
    </w:p>
    <w:p w:rsidR="00995702" w:rsidRPr="00866A15" w:rsidRDefault="00995702" w:rsidP="00FF155C">
      <w:pPr>
        <w:rPr>
          <w:b/>
          <w:lang w:val="de-DE"/>
        </w:rPr>
      </w:pPr>
      <w:r w:rsidRPr="00866A15">
        <w:rPr>
          <w:b/>
          <w:lang w:val="de-DE"/>
        </w:rPr>
        <w:t>Anleitung</w:t>
      </w:r>
      <w:r w:rsidR="00750C49" w:rsidRPr="00866A15">
        <w:rPr>
          <w:b/>
          <w:lang w:val="de-DE"/>
        </w:rPr>
        <w:t>:</w:t>
      </w:r>
    </w:p>
    <w:p w:rsidR="00BF3FA0" w:rsidRDefault="00BF3FA0" w:rsidP="006A00EE">
      <w:pPr>
        <w:jc w:val="both"/>
        <w:rPr>
          <w:sz w:val="24"/>
          <w:lang w:val="de-DE"/>
        </w:rPr>
      </w:pPr>
      <w:r w:rsidRPr="006A00EE">
        <w:rPr>
          <w:sz w:val="24"/>
          <w:lang w:val="de-DE"/>
        </w:rPr>
        <w:t xml:space="preserve">Server Manager </w:t>
      </w:r>
      <w:r w:rsidRPr="009035CC">
        <w:rPr>
          <w:lang w:val="de-DE"/>
        </w:rPr>
        <w:sym w:font="Wingdings" w:char="F0E0"/>
      </w:r>
      <w:r w:rsidRPr="006A00EE">
        <w:rPr>
          <w:sz w:val="24"/>
          <w:lang w:val="de-DE"/>
        </w:rPr>
        <w:t xml:space="preserve"> Dienste hinzufügen </w:t>
      </w:r>
      <w:r w:rsidRPr="009035CC">
        <w:rPr>
          <w:lang w:val="de-DE"/>
        </w:rPr>
        <w:sym w:font="Wingdings" w:char="F0E0"/>
      </w:r>
      <w:r w:rsidRPr="006A00EE">
        <w:rPr>
          <w:sz w:val="24"/>
          <w:lang w:val="de-DE"/>
        </w:rPr>
        <w:t xml:space="preserve"> SNMP-Dienst</w:t>
      </w:r>
      <w:r w:rsidR="006A00EE">
        <w:rPr>
          <w:sz w:val="24"/>
          <w:lang w:val="de-DE"/>
        </w:rPr>
        <w:t xml:space="preserve"> </w:t>
      </w:r>
      <w:r w:rsidR="006A00EE" w:rsidRPr="006A00EE">
        <w:rPr>
          <w:sz w:val="24"/>
          <w:lang w:val="de-DE"/>
        </w:rPr>
        <w:sym w:font="Wingdings" w:char="F0E0"/>
      </w:r>
      <w:r w:rsidR="006A00EE">
        <w:rPr>
          <w:sz w:val="24"/>
          <w:lang w:val="de-DE"/>
        </w:rPr>
        <w:t xml:space="preserve"> Häkchen setzen</w:t>
      </w:r>
    </w:p>
    <w:p w:rsidR="0078278E" w:rsidRPr="006A00EE" w:rsidRDefault="0078278E" w:rsidP="006A00EE">
      <w:pPr>
        <w:jc w:val="both"/>
        <w:rPr>
          <w:sz w:val="24"/>
          <w:lang w:val="de-DE"/>
        </w:rPr>
      </w:pPr>
      <w:r>
        <w:rPr>
          <w:sz w:val="24"/>
          <w:lang w:val="de-DE"/>
        </w:rPr>
        <w:t xml:space="preserve">Community String: </w:t>
      </w:r>
      <w:r w:rsidR="001F098B">
        <w:rPr>
          <w:sz w:val="24"/>
          <w:lang w:val="de-DE"/>
        </w:rPr>
        <w:t xml:space="preserve">Dieser </w:t>
      </w:r>
      <w:r w:rsidR="00F21BBE">
        <w:rPr>
          <w:sz w:val="24"/>
          <w:lang w:val="de-DE"/>
        </w:rPr>
        <w:t xml:space="preserve">ist standardmäßig entweder auf private oder </w:t>
      </w:r>
      <w:proofErr w:type="spellStart"/>
      <w:r w:rsidR="00F21BBE">
        <w:rPr>
          <w:sz w:val="24"/>
          <w:lang w:val="de-DE"/>
        </w:rPr>
        <w:t>public</w:t>
      </w:r>
      <w:proofErr w:type="spellEnd"/>
      <w:r w:rsidR="00F21BBE">
        <w:rPr>
          <w:sz w:val="24"/>
          <w:lang w:val="de-DE"/>
        </w:rPr>
        <w:t xml:space="preserve"> gesetzt. </w:t>
      </w:r>
      <w:r w:rsidR="009240C5">
        <w:rPr>
          <w:sz w:val="24"/>
          <w:lang w:val="de-DE"/>
        </w:rPr>
        <w:t>Damit unser Server nur Meldungen von unserer Anwendung annimmt, ändern wir diesen auf „</w:t>
      </w:r>
      <w:proofErr w:type="spellStart"/>
      <w:r w:rsidR="009240C5">
        <w:rPr>
          <w:sz w:val="24"/>
          <w:lang w:val="de-DE"/>
        </w:rPr>
        <w:t>ntma_snmp</w:t>
      </w:r>
      <w:proofErr w:type="spellEnd"/>
      <w:r w:rsidR="009240C5">
        <w:rPr>
          <w:sz w:val="24"/>
          <w:lang w:val="de-DE"/>
        </w:rPr>
        <w:t>“.</w:t>
      </w:r>
      <w:r w:rsidR="008C453B">
        <w:rPr>
          <w:sz w:val="24"/>
          <w:lang w:val="de-DE"/>
        </w:rPr>
        <w:t xml:space="preserve"> Was dabei zu beachten ist, dass der Community-String zwischen 8 und 10 Zeichen lang sein muss.</w:t>
      </w:r>
    </w:p>
    <w:p w:rsidR="008920BE" w:rsidRDefault="001E0EF6" w:rsidP="001E0EF6">
      <w:pPr>
        <w:jc w:val="both"/>
        <w:rPr>
          <w:sz w:val="24"/>
          <w:lang w:val="de-DE"/>
        </w:rPr>
      </w:pPr>
      <w:r>
        <w:rPr>
          <w:sz w:val="24"/>
          <w:lang w:val="de-DE"/>
        </w:rPr>
        <w:t>Somit ist unser Server einsatzbereit.</w:t>
      </w:r>
    </w:p>
    <w:p w:rsidR="00A622D6" w:rsidRDefault="00A622D6" w:rsidP="001E0EF6">
      <w:pPr>
        <w:jc w:val="both"/>
        <w:rPr>
          <w:sz w:val="24"/>
          <w:lang w:val="de-DE"/>
        </w:rPr>
      </w:pPr>
    </w:p>
    <w:p w:rsidR="00B24D54" w:rsidRDefault="00B24D54" w:rsidP="00A27561">
      <w:pPr>
        <w:pStyle w:val="berschrift1"/>
        <w:jc w:val="both"/>
      </w:pPr>
    </w:p>
    <w:p w:rsidR="00C24F82" w:rsidRDefault="00A27561" w:rsidP="00A27561">
      <w:pPr>
        <w:pStyle w:val="berschrift1"/>
        <w:jc w:val="both"/>
      </w:pPr>
      <w:r>
        <w:t>3</w:t>
      </w:r>
      <w:r w:rsidR="00C24F82" w:rsidRPr="009035CC">
        <w:t xml:space="preserve">. </w:t>
      </w:r>
      <w:r w:rsidR="00E410B7">
        <w:t>C# Konsolenanwendung</w:t>
      </w:r>
    </w:p>
    <w:p w:rsidR="00280495" w:rsidRPr="00280495" w:rsidRDefault="00280495" w:rsidP="00280495">
      <w:pPr>
        <w:rPr>
          <w:lang w:val="de-DE"/>
        </w:rPr>
      </w:pPr>
    </w:p>
    <w:p w:rsidR="00B24D54" w:rsidRDefault="00B24D54" w:rsidP="00B24D54">
      <w:pPr>
        <w:rPr>
          <w:lang w:val="de-DE"/>
        </w:rPr>
      </w:pPr>
      <w:proofErr w:type="spellStart"/>
      <w:r>
        <w:rPr>
          <w:lang w:val="de-DE"/>
        </w:rPr>
        <w:t>Wireshark-Dump</w:t>
      </w:r>
      <w:proofErr w:type="spellEnd"/>
      <w:r>
        <w:rPr>
          <w:lang w:val="de-DE"/>
        </w:rPr>
        <w:t xml:space="preserve"> eines Referenzpakets, versendet &amp; erstellt mittels SnmpSharpNet.dll:</w:t>
      </w:r>
    </w:p>
    <w:p w:rsidR="00B24D54" w:rsidRDefault="00B24D54" w:rsidP="00B24D54">
      <w:pPr>
        <w:pStyle w:val="KeinLeerraum"/>
        <w:rPr>
          <w:lang w:val="de-DE"/>
        </w:rPr>
      </w:pPr>
      <w:r>
        <w:rPr>
          <w:lang w:val="de-DE"/>
        </w:rPr>
        <w:t>Set-Request:</w:t>
      </w:r>
    </w:p>
    <w:p w:rsidR="00B24D54" w:rsidRDefault="00B24D54" w:rsidP="00B24D54">
      <w:pPr>
        <w:pStyle w:val="KeinLeerraum"/>
        <w:rPr>
          <w:lang w:val="de-DE"/>
        </w:rPr>
      </w:pPr>
      <w:r>
        <w:rPr>
          <w:lang w:val="de-DE"/>
        </w:rPr>
        <w:tab/>
        <w:t xml:space="preserve">OID:  </w:t>
      </w:r>
      <w:r w:rsidRPr="00B24D54">
        <w:rPr>
          <w:lang w:val="de-DE"/>
        </w:rPr>
        <w:t>1.3.6.1.2.1.1.6.0</w:t>
      </w:r>
    </w:p>
    <w:p w:rsidR="00B24D54" w:rsidRDefault="00B24D54" w:rsidP="00B24D54">
      <w:pPr>
        <w:pStyle w:val="KeinLeerraum"/>
        <w:rPr>
          <w:lang w:val="de-DE"/>
        </w:rPr>
      </w:pPr>
      <w:r>
        <w:rPr>
          <w:lang w:val="de-DE"/>
        </w:rPr>
        <w:tab/>
        <w:t>Value: „</w:t>
      </w:r>
      <w:proofErr w:type="spellStart"/>
      <w:r>
        <w:rPr>
          <w:lang w:val="de-DE"/>
        </w:rPr>
        <w:t>Some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>“</w:t>
      </w:r>
    </w:p>
    <w:p w:rsidR="00B24D54" w:rsidRPr="00B24D54" w:rsidRDefault="00B24D54" w:rsidP="00B24D54">
      <w:pPr>
        <w:rPr>
          <w:lang w:val="de-DE"/>
        </w:rPr>
      </w:pPr>
      <w:r>
        <w:rPr>
          <w:lang w:val="de-DE"/>
        </w:rPr>
        <w:tab/>
      </w:r>
    </w:p>
    <w:p w:rsidR="00B24D54" w:rsidRPr="00B24D54" w:rsidRDefault="00B24D54" w:rsidP="00B24D54">
      <w:pPr>
        <w:pStyle w:val="KeinLeerraum"/>
        <w:rPr>
          <w:lang w:val="en-US"/>
        </w:rPr>
      </w:pPr>
      <w:r w:rsidRPr="00B24D54">
        <w:rPr>
          <w:lang w:val="de-DE"/>
        </w:rPr>
        <w:t xml:space="preserve">0000  90 2b 34 </w:t>
      </w:r>
      <w:proofErr w:type="spellStart"/>
      <w:r w:rsidRPr="00B24D54">
        <w:rPr>
          <w:lang w:val="de-DE"/>
        </w:rPr>
        <w:t>bd</w:t>
      </w:r>
      <w:proofErr w:type="spellEnd"/>
      <w:r w:rsidRPr="00B24D54">
        <w:rPr>
          <w:lang w:val="de-DE"/>
        </w:rPr>
        <w:t xml:space="preserve"> b9 da 00 0f  </w:t>
      </w:r>
      <w:proofErr w:type="spellStart"/>
      <w:r w:rsidRPr="00B24D54">
        <w:rPr>
          <w:lang w:val="de-DE"/>
        </w:rPr>
        <w:t>fe</w:t>
      </w:r>
      <w:proofErr w:type="spellEnd"/>
      <w:r w:rsidRPr="00B24D54">
        <w:rPr>
          <w:lang w:val="de-DE"/>
        </w:rPr>
        <w:t xml:space="preserve"> a1 0e 8b 08 00 45 00   </w:t>
      </w:r>
      <w:proofErr w:type="gramStart"/>
      <w:r w:rsidRPr="00B24D54">
        <w:rPr>
          <w:lang w:val="de-DE"/>
        </w:rPr>
        <w:t>.+</w:t>
      </w:r>
      <w:proofErr w:type="gramEnd"/>
      <w:r w:rsidRPr="00B24D54">
        <w:rPr>
          <w:lang w:val="de-DE"/>
        </w:rPr>
        <w:t>4..... ......</w:t>
      </w:r>
      <w:r w:rsidRPr="00B24D54">
        <w:rPr>
          <w:lang w:val="en-US"/>
        </w:rPr>
        <w:t>E.</w:t>
      </w:r>
    </w:p>
    <w:p w:rsidR="00B24D54" w:rsidRPr="00B24D54" w:rsidRDefault="00B24D54" w:rsidP="00B24D54">
      <w:pPr>
        <w:pStyle w:val="KeinLeerraum"/>
        <w:rPr>
          <w:lang w:val="en-US"/>
        </w:rPr>
      </w:pPr>
      <w:proofErr w:type="gramStart"/>
      <w:r w:rsidRPr="00B24D54">
        <w:rPr>
          <w:lang w:val="en-US"/>
        </w:rPr>
        <w:t>0010  00</w:t>
      </w:r>
      <w:proofErr w:type="gramEnd"/>
      <w:r w:rsidRPr="00B24D54">
        <w:rPr>
          <w:lang w:val="en-US"/>
        </w:rPr>
        <w:t xml:space="preserve"> 5a 1a c7 00 </w:t>
      </w:r>
      <w:proofErr w:type="spellStart"/>
      <w:r w:rsidRPr="00B24D54">
        <w:rPr>
          <w:lang w:val="en-US"/>
        </w:rPr>
        <w:t>00</w:t>
      </w:r>
      <w:proofErr w:type="spellEnd"/>
      <w:r w:rsidRPr="00B24D54">
        <w:rPr>
          <w:lang w:val="en-US"/>
        </w:rPr>
        <w:t xml:space="preserve"> 80 11  00 </w:t>
      </w:r>
      <w:proofErr w:type="spellStart"/>
      <w:r w:rsidRPr="00B24D54">
        <w:rPr>
          <w:lang w:val="en-US"/>
        </w:rPr>
        <w:t>00</w:t>
      </w:r>
      <w:proofErr w:type="spellEnd"/>
      <w:r w:rsidRPr="00B24D54">
        <w:rPr>
          <w:lang w:val="en-US"/>
        </w:rPr>
        <w:t xml:space="preserve"> 0a 3c 2d 22 0a 3c   .Z...... ...&lt;-".&lt;</w:t>
      </w:r>
    </w:p>
    <w:p w:rsidR="00B24D54" w:rsidRPr="00B24D54" w:rsidRDefault="00B24D54" w:rsidP="00B24D54">
      <w:pPr>
        <w:pStyle w:val="KeinLeerraum"/>
        <w:rPr>
          <w:lang w:val="en-US"/>
        </w:rPr>
      </w:pPr>
      <w:proofErr w:type="gramStart"/>
      <w:r w:rsidRPr="00B24D54">
        <w:rPr>
          <w:lang w:val="en-US"/>
        </w:rPr>
        <w:t>0020  2d</w:t>
      </w:r>
      <w:proofErr w:type="gramEnd"/>
      <w:r w:rsidRPr="00B24D54">
        <w:rPr>
          <w:lang w:val="en-US"/>
        </w:rPr>
        <w:t xml:space="preserve"> 23 d3 29 00 a1 00 46  6f 14 </w:t>
      </w:r>
      <w:r w:rsidRPr="000F487F">
        <w:rPr>
          <w:shd w:val="clear" w:color="auto" w:fill="D99594" w:themeFill="accent2" w:themeFillTint="99"/>
          <w:lang w:val="en-US"/>
        </w:rPr>
        <w:t xml:space="preserve">30 3c 02 01 </w:t>
      </w:r>
      <w:proofErr w:type="spellStart"/>
      <w:r w:rsidRPr="000F487F">
        <w:rPr>
          <w:shd w:val="clear" w:color="auto" w:fill="D99594" w:themeFill="accent2" w:themeFillTint="99"/>
          <w:lang w:val="en-US"/>
        </w:rPr>
        <w:t>01</w:t>
      </w:r>
      <w:proofErr w:type="spellEnd"/>
      <w:r w:rsidRPr="000F487F">
        <w:rPr>
          <w:shd w:val="clear" w:color="auto" w:fill="D99594" w:themeFill="accent2" w:themeFillTint="99"/>
          <w:lang w:val="en-US"/>
        </w:rPr>
        <w:t xml:space="preserve"> 04</w:t>
      </w:r>
      <w:r w:rsidRPr="00B24D54">
        <w:rPr>
          <w:lang w:val="en-US"/>
        </w:rPr>
        <w:t xml:space="preserve">   -#.)...F o.0&lt;....</w:t>
      </w:r>
    </w:p>
    <w:p w:rsidR="00B24D54" w:rsidRPr="00B24D54" w:rsidRDefault="00B24D54" w:rsidP="00B24D54">
      <w:pPr>
        <w:pStyle w:val="KeinLeerraum"/>
        <w:rPr>
          <w:lang w:val="en-US"/>
        </w:rPr>
      </w:pPr>
      <w:proofErr w:type="gramStart"/>
      <w:r w:rsidRPr="00B24D54">
        <w:rPr>
          <w:lang w:val="en-US"/>
        </w:rPr>
        <w:t xml:space="preserve">0030  </w:t>
      </w:r>
      <w:r w:rsidRPr="000F487F">
        <w:rPr>
          <w:shd w:val="clear" w:color="auto" w:fill="D99594" w:themeFill="accent2" w:themeFillTint="99"/>
          <w:lang w:val="en-US"/>
        </w:rPr>
        <w:t>09</w:t>
      </w:r>
      <w:proofErr w:type="gramEnd"/>
      <w:r w:rsidRPr="000F487F">
        <w:rPr>
          <w:shd w:val="clear" w:color="auto" w:fill="D99594" w:themeFill="accent2" w:themeFillTint="99"/>
          <w:lang w:val="en-US"/>
        </w:rPr>
        <w:t xml:space="preserve"> 6e 74 6d 61 5f 73 6e  6d 70 a3 2c 02 04 61 e4</w:t>
      </w:r>
      <w:r w:rsidRPr="00B24D54">
        <w:rPr>
          <w:lang w:val="en-US"/>
        </w:rPr>
        <w:t xml:space="preserve">   .</w:t>
      </w:r>
      <w:proofErr w:type="spellStart"/>
      <w:r w:rsidRPr="00B24D54">
        <w:rPr>
          <w:lang w:val="en-US"/>
        </w:rPr>
        <w:t>ntma_sn</w:t>
      </w:r>
      <w:proofErr w:type="spellEnd"/>
      <w:r w:rsidRPr="00B24D54">
        <w:rPr>
          <w:lang w:val="en-US"/>
        </w:rPr>
        <w:t xml:space="preserve"> mp.,..</w:t>
      </w:r>
      <w:proofErr w:type="gramStart"/>
      <w:r w:rsidRPr="00B24D54">
        <w:rPr>
          <w:lang w:val="en-US"/>
        </w:rPr>
        <w:t>a</w:t>
      </w:r>
      <w:proofErr w:type="gramEnd"/>
      <w:r w:rsidRPr="00B24D54">
        <w:rPr>
          <w:lang w:val="en-US"/>
        </w:rPr>
        <w:t>.</w:t>
      </w:r>
    </w:p>
    <w:p w:rsidR="00B24D54" w:rsidRPr="00B24D54" w:rsidRDefault="00B24D54" w:rsidP="00B24D54">
      <w:pPr>
        <w:pStyle w:val="KeinLeerraum"/>
        <w:rPr>
          <w:lang w:val="en-US"/>
        </w:rPr>
      </w:pPr>
      <w:proofErr w:type="gramStart"/>
      <w:r w:rsidRPr="00B24D54">
        <w:rPr>
          <w:lang w:val="en-US"/>
        </w:rPr>
        <w:t xml:space="preserve">0040  </w:t>
      </w:r>
      <w:r w:rsidRPr="000F487F">
        <w:rPr>
          <w:shd w:val="clear" w:color="auto" w:fill="D99594" w:themeFill="accent2" w:themeFillTint="99"/>
          <w:lang w:val="en-US"/>
        </w:rPr>
        <w:t>5f</w:t>
      </w:r>
      <w:proofErr w:type="gramEnd"/>
      <w:r w:rsidRPr="000F487F">
        <w:rPr>
          <w:shd w:val="clear" w:color="auto" w:fill="D99594" w:themeFill="accent2" w:themeFillTint="99"/>
          <w:lang w:val="en-US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en-US"/>
        </w:rPr>
        <w:t>ed</w:t>
      </w:r>
      <w:proofErr w:type="spellEnd"/>
      <w:r w:rsidRPr="000F487F">
        <w:rPr>
          <w:shd w:val="clear" w:color="auto" w:fill="D99594" w:themeFill="accent2" w:themeFillTint="99"/>
          <w:lang w:val="en-US"/>
        </w:rPr>
        <w:t xml:space="preserve"> 02 01 00 02 01 00  30 1e 30 1c 06 08 2b 06</w:t>
      </w:r>
      <w:r w:rsidRPr="00B24D54">
        <w:rPr>
          <w:lang w:val="en-US"/>
        </w:rPr>
        <w:t xml:space="preserve">   _....... 0.0...+.</w:t>
      </w:r>
    </w:p>
    <w:p w:rsidR="00B24D54" w:rsidRPr="00B24D54" w:rsidRDefault="00B24D54" w:rsidP="00B24D54">
      <w:pPr>
        <w:pStyle w:val="KeinLeerraum"/>
        <w:rPr>
          <w:lang w:val="en-US"/>
        </w:rPr>
      </w:pPr>
      <w:proofErr w:type="gramStart"/>
      <w:r w:rsidRPr="00B24D54">
        <w:rPr>
          <w:lang w:val="en-US"/>
        </w:rPr>
        <w:t xml:space="preserve">0050  </w:t>
      </w:r>
      <w:r w:rsidRPr="000F487F">
        <w:rPr>
          <w:shd w:val="clear" w:color="auto" w:fill="D99594" w:themeFill="accent2" w:themeFillTint="99"/>
          <w:lang w:val="en-US"/>
        </w:rPr>
        <w:t>01</w:t>
      </w:r>
      <w:proofErr w:type="gramEnd"/>
      <w:r w:rsidRPr="000F487F">
        <w:rPr>
          <w:shd w:val="clear" w:color="auto" w:fill="D99594" w:themeFill="accent2" w:themeFillTint="99"/>
          <w:lang w:val="en-US"/>
        </w:rPr>
        <w:t xml:space="preserve"> 02 01 </w:t>
      </w:r>
      <w:proofErr w:type="spellStart"/>
      <w:r w:rsidRPr="000F487F">
        <w:rPr>
          <w:shd w:val="clear" w:color="auto" w:fill="D99594" w:themeFill="accent2" w:themeFillTint="99"/>
          <w:lang w:val="en-US"/>
        </w:rPr>
        <w:t>01</w:t>
      </w:r>
      <w:proofErr w:type="spellEnd"/>
      <w:r w:rsidRPr="000F487F">
        <w:rPr>
          <w:shd w:val="clear" w:color="auto" w:fill="D99594" w:themeFill="accent2" w:themeFillTint="99"/>
          <w:lang w:val="en-US"/>
        </w:rPr>
        <w:t xml:space="preserve"> 06 00 04 10  53 6f 6d 65 20 6f 74 68</w:t>
      </w:r>
      <w:r w:rsidRPr="00B24D54">
        <w:rPr>
          <w:lang w:val="en-US"/>
        </w:rPr>
        <w:t xml:space="preserve">   ........ Some </w:t>
      </w:r>
      <w:proofErr w:type="spellStart"/>
      <w:r w:rsidRPr="00B24D54">
        <w:rPr>
          <w:lang w:val="en-US"/>
        </w:rPr>
        <w:t>oth</w:t>
      </w:r>
      <w:proofErr w:type="spellEnd"/>
    </w:p>
    <w:p w:rsidR="00B24D54" w:rsidRDefault="00B24D54" w:rsidP="00B24D54">
      <w:pPr>
        <w:pStyle w:val="KeinLeerraum"/>
        <w:rPr>
          <w:lang w:val="de-DE"/>
        </w:rPr>
      </w:pPr>
      <w:r w:rsidRPr="00B24D54">
        <w:rPr>
          <w:lang w:val="de-DE"/>
        </w:rPr>
        <w:t xml:space="preserve">0060  </w:t>
      </w:r>
      <w:r w:rsidRPr="000F487F">
        <w:rPr>
          <w:shd w:val="clear" w:color="auto" w:fill="D99594" w:themeFill="accent2" w:themeFillTint="99"/>
          <w:lang w:val="de-DE"/>
        </w:rPr>
        <w:t>65 72 20 76 61 6c 75 65</w:t>
      </w:r>
      <w:r w:rsidRPr="00B24D54">
        <w:rPr>
          <w:lang w:val="de-DE"/>
        </w:rPr>
        <w:t xml:space="preserve">                            </w:t>
      </w:r>
      <w:r>
        <w:rPr>
          <w:lang w:val="de-DE"/>
        </w:rPr>
        <w:tab/>
      </w:r>
      <w:r>
        <w:rPr>
          <w:lang w:val="de-DE"/>
        </w:rPr>
        <w:tab/>
      </w:r>
      <w:r w:rsidRPr="00B24D54">
        <w:rPr>
          <w:lang w:val="de-DE"/>
        </w:rPr>
        <w:t xml:space="preserve">er </w:t>
      </w:r>
      <w:proofErr w:type="spellStart"/>
      <w:r w:rsidRPr="00B24D54">
        <w:rPr>
          <w:lang w:val="de-DE"/>
        </w:rPr>
        <w:t>value</w:t>
      </w:r>
      <w:proofErr w:type="spellEnd"/>
      <w:r w:rsidRPr="00B24D54">
        <w:rPr>
          <w:lang w:val="de-DE"/>
        </w:rPr>
        <w:t xml:space="preserve">         </w:t>
      </w:r>
    </w:p>
    <w:p w:rsidR="00280495" w:rsidRDefault="00280495" w:rsidP="00B24D54">
      <w:pPr>
        <w:pStyle w:val="KeinLeerraum"/>
        <w:rPr>
          <w:lang w:val="de-DE"/>
        </w:rPr>
      </w:pPr>
    </w:p>
    <w:p w:rsidR="00280495" w:rsidRDefault="000F487F" w:rsidP="00B24D54">
      <w:pPr>
        <w:pStyle w:val="KeinLeerraum"/>
        <w:rPr>
          <w:lang w:val="de-DE"/>
        </w:rPr>
      </w:pPr>
      <w:r w:rsidRPr="000F487F">
        <w:rPr>
          <w:shd w:val="clear" w:color="auto" w:fill="D99594" w:themeFill="accent2" w:themeFillTint="99"/>
          <w:lang w:val="de-DE"/>
        </w:rPr>
        <w:t>SNMP-Paket</w:t>
      </w:r>
    </w:p>
    <w:p w:rsidR="000F487F" w:rsidRDefault="000F487F" w:rsidP="00B24D54">
      <w:pPr>
        <w:pStyle w:val="KeinLeerraum"/>
        <w:rPr>
          <w:lang w:val="de-DE"/>
        </w:rPr>
      </w:pPr>
    </w:p>
    <w:p w:rsidR="00280495" w:rsidRDefault="00280495" w:rsidP="00B24D54">
      <w:pPr>
        <w:pStyle w:val="KeinLeerraum"/>
        <w:rPr>
          <w:lang w:val="de-DE"/>
        </w:rPr>
      </w:pPr>
      <w:r>
        <w:rPr>
          <w:lang w:val="de-DE"/>
        </w:rPr>
        <w:t>Dieselbe SNMP-Request mit der selbst programmierten C#-Applikation:</w:t>
      </w:r>
    </w:p>
    <w:p w:rsidR="00280495" w:rsidRDefault="00280495" w:rsidP="00B24D54">
      <w:pPr>
        <w:pStyle w:val="KeinLeerraum"/>
        <w:rPr>
          <w:lang w:val="de-DE"/>
        </w:rPr>
      </w:pPr>
    </w:p>
    <w:p w:rsidR="00280495" w:rsidRPr="00280495" w:rsidRDefault="00280495" w:rsidP="00280495">
      <w:pPr>
        <w:pStyle w:val="KeinLeerraum"/>
        <w:rPr>
          <w:lang w:val="de-DE"/>
        </w:rPr>
      </w:pPr>
      <w:r w:rsidRPr="00280495">
        <w:rPr>
          <w:lang w:val="de-DE"/>
        </w:rPr>
        <w:t xml:space="preserve">0000  90 2b 34 </w:t>
      </w:r>
      <w:proofErr w:type="spellStart"/>
      <w:r w:rsidRPr="00280495">
        <w:rPr>
          <w:lang w:val="de-DE"/>
        </w:rPr>
        <w:t>bd</w:t>
      </w:r>
      <w:proofErr w:type="spellEnd"/>
      <w:r w:rsidRPr="00280495">
        <w:rPr>
          <w:lang w:val="de-DE"/>
        </w:rPr>
        <w:t xml:space="preserve"> b9 da 00 0f  </w:t>
      </w:r>
      <w:proofErr w:type="spellStart"/>
      <w:r w:rsidRPr="00280495">
        <w:rPr>
          <w:lang w:val="de-DE"/>
        </w:rPr>
        <w:t>fe</w:t>
      </w:r>
      <w:proofErr w:type="spellEnd"/>
      <w:r w:rsidRPr="00280495">
        <w:rPr>
          <w:lang w:val="de-DE"/>
        </w:rPr>
        <w:t xml:space="preserve"> a1 0e 8b 08 00 45 00   </w:t>
      </w:r>
      <w:proofErr w:type="gramStart"/>
      <w:r w:rsidRPr="00280495">
        <w:rPr>
          <w:lang w:val="de-DE"/>
        </w:rPr>
        <w:t>.+</w:t>
      </w:r>
      <w:proofErr w:type="gramEnd"/>
      <w:r w:rsidRPr="00280495">
        <w:rPr>
          <w:lang w:val="de-DE"/>
        </w:rPr>
        <w:t>4..... ......E.</w:t>
      </w:r>
    </w:p>
    <w:p w:rsidR="00280495" w:rsidRPr="00280495" w:rsidRDefault="00280495" w:rsidP="00280495">
      <w:pPr>
        <w:pStyle w:val="KeinLeerraum"/>
        <w:rPr>
          <w:lang w:val="de-DE"/>
        </w:rPr>
      </w:pPr>
      <w:r w:rsidRPr="00280495">
        <w:rPr>
          <w:lang w:val="de-DE"/>
        </w:rPr>
        <w:t xml:space="preserve">0010  00 58 4a 7b 00 </w:t>
      </w:r>
      <w:proofErr w:type="spellStart"/>
      <w:r w:rsidRPr="00280495">
        <w:rPr>
          <w:lang w:val="de-DE"/>
        </w:rPr>
        <w:t>00</w:t>
      </w:r>
      <w:proofErr w:type="spellEnd"/>
      <w:r w:rsidRPr="00280495">
        <w:rPr>
          <w:lang w:val="de-DE"/>
        </w:rPr>
        <w:t xml:space="preserve"> 80 11  00 </w:t>
      </w:r>
      <w:proofErr w:type="spellStart"/>
      <w:r w:rsidRPr="00280495">
        <w:rPr>
          <w:lang w:val="de-DE"/>
        </w:rPr>
        <w:t>00</w:t>
      </w:r>
      <w:proofErr w:type="spellEnd"/>
      <w:r w:rsidRPr="00280495">
        <w:rPr>
          <w:lang w:val="de-DE"/>
        </w:rPr>
        <w:t xml:space="preserve"> 0a 3c 2d 22 0a 3c   .XJ{.... ...&lt;-".&lt;</w:t>
      </w:r>
    </w:p>
    <w:p w:rsidR="00280495" w:rsidRPr="00280495" w:rsidRDefault="00280495" w:rsidP="00280495">
      <w:pPr>
        <w:pStyle w:val="KeinLeerraum"/>
        <w:rPr>
          <w:lang w:val="de-DE"/>
        </w:rPr>
      </w:pPr>
      <w:r w:rsidRPr="00280495">
        <w:rPr>
          <w:lang w:val="de-DE"/>
        </w:rPr>
        <w:t xml:space="preserve">0020  2d 23 e5 d5 00 a1 00 44  6f 12 </w:t>
      </w:r>
      <w:r w:rsidRPr="000F487F">
        <w:rPr>
          <w:shd w:val="clear" w:color="auto" w:fill="D99594" w:themeFill="accent2" w:themeFillTint="99"/>
          <w:lang w:val="de-DE"/>
        </w:rPr>
        <w:t xml:space="preserve">00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01 6e 74</w:t>
      </w:r>
      <w:r w:rsidRPr="00280495">
        <w:rPr>
          <w:lang w:val="de-DE"/>
        </w:rPr>
        <w:t xml:space="preserve">   -#.....D o.....</w:t>
      </w:r>
      <w:proofErr w:type="spellStart"/>
      <w:r w:rsidRPr="00280495">
        <w:rPr>
          <w:lang w:val="de-DE"/>
        </w:rPr>
        <w:t>nt</w:t>
      </w:r>
      <w:proofErr w:type="spellEnd"/>
    </w:p>
    <w:p w:rsidR="00280495" w:rsidRPr="00280495" w:rsidRDefault="00280495" w:rsidP="00280495">
      <w:pPr>
        <w:pStyle w:val="KeinLeerraum"/>
        <w:rPr>
          <w:lang w:val="de-DE"/>
        </w:rPr>
      </w:pPr>
      <w:r w:rsidRPr="00280495">
        <w:rPr>
          <w:lang w:val="de-DE"/>
        </w:rPr>
        <w:t xml:space="preserve">0030  </w:t>
      </w:r>
      <w:r w:rsidRPr="000F487F">
        <w:rPr>
          <w:shd w:val="clear" w:color="auto" w:fill="D99594" w:themeFill="accent2" w:themeFillTint="99"/>
          <w:lang w:val="de-DE"/>
        </w:rPr>
        <w:t xml:space="preserve">6d 61 5f 73 6e 6d 70 00 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03 c5 71 3e 55 00</w:t>
      </w:r>
      <w:r w:rsidRPr="00280495">
        <w:rPr>
          <w:lang w:val="de-DE"/>
        </w:rPr>
        <w:t xml:space="preserve">   </w:t>
      </w:r>
      <w:proofErr w:type="spellStart"/>
      <w:r w:rsidRPr="00280495">
        <w:rPr>
          <w:lang w:val="de-DE"/>
        </w:rPr>
        <w:t>ma_snmp</w:t>
      </w:r>
      <w:proofErr w:type="spellEnd"/>
      <w:r w:rsidRPr="00280495">
        <w:rPr>
          <w:lang w:val="de-DE"/>
        </w:rPr>
        <w:t>. ....q&gt;U.</w:t>
      </w:r>
    </w:p>
    <w:p w:rsidR="00280495" w:rsidRPr="00280495" w:rsidRDefault="00280495" w:rsidP="00280495">
      <w:pPr>
        <w:pStyle w:val="KeinLeerraum"/>
        <w:rPr>
          <w:lang w:val="de-DE"/>
        </w:rPr>
      </w:pPr>
      <w:r w:rsidRPr="00280495">
        <w:rPr>
          <w:lang w:val="de-DE"/>
        </w:rPr>
        <w:t xml:space="preserve">0040  </w:t>
      </w:r>
      <w:r w:rsidRPr="000F487F">
        <w:rPr>
          <w:shd w:val="clear" w:color="auto" w:fill="D99594" w:themeFill="accent2" w:themeFillTint="99"/>
          <w:lang w:val="de-DE"/>
        </w:rPr>
        <w:t xml:space="preserve">00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</w:t>
      </w:r>
      <w:proofErr w:type="spellStart"/>
      <w:r w:rsidRPr="000F487F">
        <w:rPr>
          <w:shd w:val="clear" w:color="auto" w:fill="D99594" w:themeFill="accent2" w:themeFillTint="99"/>
          <w:lang w:val="de-DE"/>
        </w:rPr>
        <w:t>00</w:t>
      </w:r>
      <w:proofErr w:type="spellEnd"/>
      <w:r w:rsidRPr="000F487F">
        <w:rPr>
          <w:shd w:val="clear" w:color="auto" w:fill="D99594" w:themeFill="accent2" w:themeFillTint="99"/>
          <w:lang w:val="de-DE"/>
        </w:rPr>
        <w:t xml:space="preserve"> 31  2e 33 2e 36 2e 31 2e 32</w:t>
      </w:r>
      <w:r w:rsidRPr="00280495">
        <w:rPr>
          <w:lang w:val="de-DE"/>
        </w:rPr>
        <w:t xml:space="preserve">   .......1 .3.6.1.2</w:t>
      </w:r>
    </w:p>
    <w:p w:rsidR="00280495" w:rsidRPr="00280495" w:rsidRDefault="00280495" w:rsidP="00280495">
      <w:pPr>
        <w:pStyle w:val="KeinLeerraum"/>
        <w:rPr>
          <w:lang w:val="de-DE"/>
        </w:rPr>
      </w:pPr>
      <w:r w:rsidRPr="00280495">
        <w:rPr>
          <w:lang w:val="de-DE"/>
        </w:rPr>
        <w:t xml:space="preserve">0050  </w:t>
      </w:r>
      <w:r w:rsidRPr="000F487F">
        <w:rPr>
          <w:shd w:val="clear" w:color="auto" w:fill="D99594" w:themeFill="accent2" w:themeFillTint="99"/>
          <w:lang w:val="de-DE"/>
        </w:rPr>
        <w:t>2e 31 2e 31 2e 36 2e 30  53 6f 6d 65 4f 74 68 65</w:t>
      </w:r>
      <w:r w:rsidRPr="00280495">
        <w:rPr>
          <w:lang w:val="de-DE"/>
        </w:rPr>
        <w:t xml:space="preserve">   .1.1.6.0 </w:t>
      </w:r>
      <w:proofErr w:type="spellStart"/>
      <w:r w:rsidRPr="00280495">
        <w:rPr>
          <w:lang w:val="de-DE"/>
        </w:rPr>
        <w:t>SomeOthe</w:t>
      </w:r>
      <w:proofErr w:type="spellEnd"/>
    </w:p>
    <w:p w:rsidR="000F487F" w:rsidRDefault="00280495" w:rsidP="00280495">
      <w:pPr>
        <w:pStyle w:val="KeinLeerraum"/>
        <w:rPr>
          <w:lang w:val="de-DE"/>
        </w:rPr>
      </w:pPr>
      <w:r w:rsidRPr="00280495">
        <w:rPr>
          <w:lang w:val="de-DE"/>
        </w:rPr>
        <w:t xml:space="preserve">0060  </w:t>
      </w:r>
      <w:r w:rsidRPr="000F487F">
        <w:rPr>
          <w:shd w:val="clear" w:color="auto" w:fill="D99594" w:themeFill="accent2" w:themeFillTint="99"/>
          <w:lang w:val="de-DE"/>
        </w:rPr>
        <w:t>72 56 61 6c 75 65</w:t>
      </w:r>
      <w:r w:rsidRPr="00280495">
        <w:rPr>
          <w:lang w:val="de-DE"/>
        </w:rPr>
        <w:t xml:space="preserve">                                  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280495">
        <w:rPr>
          <w:lang w:val="de-DE"/>
        </w:rPr>
        <w:t>rValue</w:t>
      </w:r>
      <w:proofErr w:type="spellEnd"/>
      <w:r w:rsidRPr="00280495">
        <w:rPr>
          <w:lang w:val="de-DE"/>
        </w:rPr>
        <w:t xml:space="preserve">       </w:t>
      </w:r>
    </w:p>
    <w:p w:rsidR="000F487F" w:rsidRDefault="000F487F" w:rsidP="00280495">
      <w:pPr>
        <w:pStyle w:val="KeinLeerraum"/>
        <w:rPr>
          <w:lang w:val="de-DE"/>
        </w:rPr>
      </w:pPr>
    </w:p>
    <w:p w:rsidR="00280495" w:rsidRDefault="000F487F" w:rsidP="00280495">
      <w:pPr>
        <w:pStyle w:val="KeinLeerraum"/>
        <w:rPr>
          <w:lang w:val="de-DE"/>
        </w:rPr>
      </w:pPr>
      <w:r w:rsidRPr="000F487F">
        <w:rPr>
          <w:shd w:val="clear" w:color="auto" w:fill="D99594" w:themeFill="accent2" w:themeFillTint="99"/>
          <w:lang w:val="de-DE"/>
        </w:rPr>
        <w:t>SNMP-Paket</w:t>
      </w:r>
      <w:r w:rsidR="00280495" w:rsidRPr="00280495">
        <w:rPr>
          <w:lang w:val="de-DE"/>
        </w:rPr>
        <w:t xml:space="preserve">    </w:t>
      </w:r>
    </w:p>
    <w:p w:rsidR="000F487F" w:rsidRDefault="000F487F" w:rsidP="00280495">
      <w:pPr>
        <w:pStyle w:val="KeinLeerraum"/>
        <w:rPr>
          <w:lang w:val="de-DE"/>
        </w:rPr>
      </w:pPr>
    </w:p>
    <w:p w:rsidR="000F487F" w:rsidRDefault="000F487F" w:rsidP="00280495">
      <w:pPr>
        <w:pStyle w:val="KeinLeerraum"/>
        <w:rPr>
          <w:lang w:val="de-DE"/>
        </w:rPr>
      </w:pPr>
      <w:r>
        <w:rPr>
          <w:lang w:val="de-DE"/>
        </w:rPr>
        <w:t>Obwohl laut Spezifikation die ersten 4 Bytes eines SNMP-Pakets für das Versionsfeld reserviert sind („01“ bedeutet Version 2) beschreibt die Referenzsoftware das Versionsfeld anders. Weitere  Abweichungen liegen in der Konvertierung der OID vor (ASN.1 Kodierung)</w:t>
      </w:r>
      <w:r w:rsidR="008E2D2B">
        <w:rPr>
          <w:lang w:val="de-DE"/>
        </w:rPr>
        <w:t>.</w:t>
      </w:r>
    </w:p>
    <w:p w:rsidR="00B37758" w:rsidRDefault="00B37758" w:rsidP="00280495">
      <w:pPr>
        <w:pStyle w:val="KeinLeerraum"/>
        <w:rPr>
          <w:lang w:val="de-DE"/>
        </w:rPr>
      </w:pPr>
    </w:p>
    <w:p w:rsidR="00B37758" w:rsidRDefault="00B37758" w:rsidP="00280495">
      <w:pPr>
        <w:pStyle w:val="KeinLeerraum"/>
        <w:rPr>
          <w:lang w:val="de-DE"/>
        </w:rPr>
      </w:pPr>
      <w:proofErr w:type="spellStart"/>
      <w:r>
        <w:rPr>
          <w:lang w:val="de-DE"/>
        </w:rPr>
        <w:t>Get</w:t>
      </w:r>
      <w:proofErr w:type="spellEnd"/>
      <w:r>
        <w:rPr>
          <w:lang w:val="de-DE"/>
        </w:rPr>
        <w:t xml:space="preserve">-Request erstellt und versendet via SnmpSharpNet.dll: </w:t>
      </w:r>
    </w:p>
    <w:p w:rsidR="00B37758" w:rsidRDefault="00B37758" w:rsidP="00280495">
      <w:pPr>
        <w:pStyle w:val="KeinLeerraum"/>
        <w:rPr>
          <w:lang w:val="de-DE"/>
        </w:rPr>
      </w:pPr>
      <w:r>
        <w:rPr>
          <w:lang w:val="de-DE"/>
        </w:rPr>
        <w:tab/>
        <w:t xml:space="preserve">OID:  </w:t>
      </w:r>
      <w:r w:rsidRPr="00B24D54">
        <w:rPr>
          <w:lang w:val="de-DE"/>
        </w:rPr>
        <w:t>1.3.6.1.2.1.1.6.0</w:t>
      </w:r>
    </w:p>
    <w:p w:rsidR="00B37758" w:rsidRDefault="00B37758" w:rsidP="00280495">
      <w:pPr>
        <w:pStyle w:val="KeinLeerraum"/>
        <w:rPr>
          <w:lang w:val="de-DE"/>
        </w:rPr>
      </w:pPr>
    </w:p>
    <w:p w:rsidR="00B37758" w:rsidRPr="00B37758" w:rsidRDefault="00B37758" w:rsidP="00B37758">
      <w:pPr>
        <w:pStyle w:val="KeinLeerraum"/>
        <w:rPr>
          <w:lang w:val="en-US"/>
        </w:rPr>
      </w:pPr>
      <w:r w:rsidRPr="00B37758">
        <w:rPr>
          <w:lang w:val="de-DE"/>
        </w:rPr>
        <w:t xml:space="preserve">0000  90 2b 34 </w:t>
      </w:r>
      <w:proofErr w:type="spellStart"/>
      <w:r w:rsidRPr="00B37758">
        <w:rPr>
          <w:lang w:val="de-DE"/>
        </w:rPr>
        <w:t>bd</w:t>
      </w:r>
      <w:proofErr w:type="spellEnd"/>
      <w:r w:rsidRPr="00B37758">
        <w:rPr>
          <w:lang w:val="de-DE"/>
        </w:rPr>
        <w:t xml:space="preserve"> b9 da 00 0f  </w:t>
      </w:r>
      <w:proofErr w:type="spellStart"/>
      <w:r w:rsidRPr="00B37758">
        <w:rPr>
          <w:lang w:val="de-DE"/>
        </w:rPr>
        <w:t>fe</w:t>
      </w:r>
      <w:proofErr w:type="spellEnd"/>
      <w:r w:rsidRPr="00B37758">
        <w:rPr>
          <w:lang w:val="de-DE"/>
        </w:rPr>
        <w:t xml:space="preserve"> a1 0e 8b 08 00 45 00   </w:t>
      </w:r>
      <w:proofErr w:type="gramStart"/>
      <w:r w:rsidRPr="00B37758">
        <w:rPr>
          <w:lang w:val="de-DE"/>
        </w:rPr>
        <w:t>.+</w:t>
      </w:r>
      <w:proofErr w:type="gramEnd"/>
      <w:r w:rsidRPr="00B37758">
        <w:rPr>
          <w:lang w:val="de-DE"/>
        </w:rPr>
        <w:t>4..... ......</w:t>
      </w:r>
      <w:r w:rsidRPr="00B37758">
        <w:rPr>
          <w:lang w:val="en-US"/>
        </w:rPr>
        <w:t>E.</w:t>
      </w:r>
    </w:p>
    <w:p w:rsidR="00B37758" w:rsidRPr="00B37758" w:rsidRDefault="00B37758" w:rsidP="00B37758">
      <w:pPr>
        <w:pStyle w:val="KeinLeerraum"/>
        <w:rPr>
          <w:lang w:val="en-US"/>
        </w:rPr>
      </w:pPr>
      <w:proofErr w:type="gramStart"/>
      <w:r w:rsidRPr="00B37758">
        <w:rPr>
          <w:lang w:val="en-US"/>
        </w:rPr>
        <w:t>0010  00</w:t>
      </w:r>
      <w:proofErr w:type="gramEnd"/>
      <w:r w:rsidRPr="00B37758">
        <w:rPr>
          <w:lang w:val="en-US"/>
        </w:rPr>
        <w:t xml:space="preserve"> 4a 22 f8 00 </w:t>
      </w:r>
      <w:proofErr w:type="spellStart"/>
      <w:r w:rsidRPr="00B37758">
        <w:rPr>
          <w:lang w:val="en-US"/>
        </w:rPr>
        <w:t>00</w:t>
      </w:r>
      <w:proofErr w:type="spellEnd"/>
      <w:r w:rsidRPr="00B37758">
        <w:rPr>
          <w:lang w:val="en-US"/>
        </w:rPr>
        <w:t xml:space="preserve"> 80 11  00 </w:t>
      </w:r>
      <w:proofErr w:type="spellStart"/>
      <w:r w:rsidRPr="00B37758">
        <w:rPr>
          <w:lang w:val="en-US"/>
        </w:rPr>
        <w:t>00</w:t>
      </w:r>
      <w:proofErr w:type="spellEnd"/>
      <w:r w:rsidRPr="00B37758">
        <w:rPr>
          <w:lang w:val="en-US"/>
        </w:rPr>
        <w:t xml:space="preserve"> 0a 3c 2d 22 0a 3c   .J"..... ...&lt;-".&lt;</w:t>
      </w:r>
    </w:p>
    <w:p w:rsidR="00B37758" w:rsidRPr="00B37758" w:rsidRDefault="00B37758" w:rsidP="00B37758">
      <w:pPr>
        <w:pStyle w:val="KeinLeerraum"/>
        <w:rPr>
          <w:lang w:val="en-US"/>
        </w:rPr>
      </w:pPr>
      <w:proofErr w:type="gramStart"/>
      <w:r w:rsidRPr="00B37758">
        <w:rPr>
          <w:lang w:val="en-US"/>
        </w:rPr>
        <w:t>0020  2d</w:t>
      </w:r>
      <w:proofErr w:type="gramEnd"/>
      <w:r w:rsidRPr="00B37758">
        <w:rPr>
          <w:lang w:val="en-US"/>
        </w:rPr>
        <w:t xml:space="preserve"> 23 e1 c7 00 a1 00 36  6f 04 30 2c 02 01 </w:t>
      </w:r>
      <w:proofErr w:type="spellStart"/>
      <w:r w:rsidRPr="00B37758">
        <w:rPr>
          <w:lang w:val="en-US"/>
        </w:rPr>
        <w:t>01</w:t>
      </w:r>
      <w:proofErr w:type="spellEnd"/>
      <w:r w:rsidRPr="00B37758">
        <w:rPr>
          <w:lang w:val="en-US"/>
        </w:rPr>
        <w:t xml:space="preserve"> 04   -#.....6 o.0,....</w:t>
      </w:r>
    </w:p>
    <w:p w:rsidR="00B37758" w:rsidRPr="00B37758" w:rsidRDefault="00B37758" w:rsidP="00B37758">
      <w:pPr>
        <w:pStyle w:val="KeinLeerraum"/>
        <w:rPr>
          <w:lang w:val="en-US"/>
        </w:rPr>
      </w:pPr>
      <w:proofErr w:type="gramStart"/>
      <w:r w:rsidRPr="00B37758">
        <w:rPr>
          <w:lang w:val="en-US"/>
        </w:rPr>
        <w:t>0030  09</w:t>
      </w:r>
      <w:proofErr w:type="gramEnd"/>
      <w:r w:rsidRPr="00B37758">
        <w:rPr>
          <w:lang w:val="en-US"/>
        </w:rPr>
        <w:t xml:space="preserve"> 6e 74 6d 61 5f 73 6e  6d 70 a0 1c 02 04 01 4d   .</w:t>
      </w:r>
      <w:proofErr w:type="spellStart"/>
      <w:r w:rsidRPr="00B37758">
        <w:rPr>
          <w:lang w:val="en-US"/>
        </w:rPr>
        <w:t>ntma_sn</w:t>
      </w:r>
      <w:proofErr w:type="spellEnd"/>
      <w:r w:rsidRPr="00B37758">
        <w:rPr>
          <w:lang w:val="en-US"/>
        </w:rPr>
        <w:t xml:space="preserve"> mp.....M</w:t>
      </w:r>
    </w:p>
    <w:p w:rsidR="00B37758" w:rsidRPr="00B37758" w:rsidRDefault="00B37758" w:rsidP="00B37758">
      <w:pPr>
        <w:pStyle w:val="KeinLeerraum"/>
        <w:rPr>
          <w:lang w:val="de-DE"/>
        </w:rPr>
      </w:pPr>
      <w:r w:rsidRPr="00B37758">
        <w:rPr>
          <w:lang w:val="de-DE"/>
        </w:rPr>
        <w:t xml:space="preserve">0040  1a 83 02 01 00 02 01 00  30 0e 30 </w:t>
      </w:r>
      <w:r w:rsidRPr="00B37758">
        <w:rPr>
          <w:shd w:val="clear" w:color="auto" w:fill="D99594" w:themeFill="accent2" w:themeFillTint="99"/>
          <w:lang w:val="de-DE"/>
        </w:rPr>
        <w:t>0c 06 08 2b 06</w:t>
      </w:r>
      <w:r w:rsidRPr="00B37758">
        <w:rPr>
          <w:lang w:val="de-DE"/>
        </w:rPr>
        <w:t xml:space="preserve">   ........ 0.0...+.</w:t>
      </w:r>
    </w:p>
    <w:p w:rsidR="00B37758" w:rsidRDefault="00B37758" w:rsidP="00B37758">
      <w:pPr>
        <w:pStyle w:val="KeinLeerraum"/>
        <w:rPr>
          <w:lang w:val="de-DE"/>
        </w:rPr>
      </w:pPr>
      <w:r w:rsidRPr="00B37758">
        <w:rPr>
          <w:lang w:val="de-DE"/>
        </w:rPr>
        <w:t xml:space="preserve">0050  </w:t>
      </w:r>
      <w:r w:rsidRPr="00B37758">
        <w:rPr>
          <w:shd w:val="clear" w:color="auto" w:fill="D99594" w:themeFill="accent2" w:themeFillTint="99"/>
          <w:lang w:val="de-DE"/>
        </w:rPr>
        <w:t xml:space="preserve">01 02 01 </w:t>
      </w:r>
      <w:proofErr w:type="spellStart"/>
      <w:r w:rsidRPr="00B37758">
        <w:rPr>
          <w:shd w:val="clear" w:color="auto" w:fill="D99594" w:themeFill="accent2" w:themeFillTint="99"/>
          <w:lang w:val="de-DE"/>
        </w:rPr>
        <w:t>01</w:t>
      </w:r>
      <w:proofErr w:type="spellEnd"/>
      <w:r w:rsidRPr="00B37758">
        <w:rPr>
          <w:shd w:val="clear" w:color="auto" w:fill="D99594" w:themeFill="accent2" w:themeFillTint="99"/>
          <w:lang w:val="de-DE"/>
        </w:rPr>
        <w:t xml:space="preserve"> 06 00 05 00</w:t>
      </w:r>
      <w:r w:rsidRPr="00B37758">
        <w:rPr>
          <w:lang w:val="de-DE"/>
        </w:rPr>
        <w:t xml:space="preserve">                           </w:t>
      </w:r>
      <w:r>
        <w:rPr>
          <w:lang w:val="de-DE"/>
        </w:rPr>
        <w:tab/>
      </w:r>
      <w:r>
        <w:rPr>
          <w:lang w:val="de-DE"/>
        </w:rPr>
        <w:tab/>
      </w:r>
      <w:r w:rsidRPr="00B37758">
        <w:rPr>
          <w:lang w:val="de-DE"/>
        </w:rPr>
        <w:t xml:space="preserve"> ........   </w:t>
      </w:r>
    </w:p>
    <w:p w:rsidR="00B37758" w:rsidRDefault="00B37758" w:rsidP="00B37758">
      <w:pPr>
        <w:pStyle w:val="KeinLeerraum"/>
        <w:rPr>
          <w:lang w:val="de-DE"/>
        </w:rPr>
      </w:pPr>
    </w:p>
    <w:p w:rsidR="00B37758" w:rsidRDefault="00B37758" w:rsidP="00B37758">
      <w:pPr>
        <w:pStyle w:val="KeinLeerraum"/>
        <w:rPr>
          <w:shd w:val="clear" w:color="auto" w:fill="D99594" w:themeFill="accent2" w:themeFillTint="99"/>
          <w:lang w:val="de-DE"/>
        </w:rPr>
      </w:pPr>
      <w:r w:rsidRPr="00B37758">
        <w:rPr>
          <w:shd w:val="clear" w:color="auto" w:fill="D99594" w:themeFill="accent2" w:themeFillTint="99"/>
          <w:lang w:val="de-DE"/>
        </w:rPr>
        <w:t>ASN.1 Kodierte OID  1.3.6.1.2.1.1.6.0</w:t>
      </w:r>
    </w:p>
    <w:p w:rsidR="00B37758" w:rsidRDefault="00B37758" w:rsidP="00B37758">
      <w:pPr>
        <w:pStyle w:val="KeinLeerraum"/>
        <w:rPr>
          <w:shd w:val="clear" w:color="auto" w:fill="D99594" w:themeFill="accent2" w:themeFillTint="99"/>
          <w:lang w:val="de-DE"/>
        </w:rPr>
      </w:pPr>
    </w:p>
    <w:p w:rsidR="00B37758" w:rsidRDefault="00B37758" w:rsidP="00B37758">
      <w:pPr>
        <w:pStyle w:val="KeinLeerraum"/>
        <w:rPr>
          <w:lang w:val="de-DE"/>
        </w:rPr>
      </w:pPr>
      <w:r>
        <w:rPr>
          <w:lang w:val="de-DE"/>
        </w:rPr>
        <w:t xml:space="preserve">Wie </w:t>
      </w:r>
      <w:r w:rsidR="00A56180">
        <w:rPr>
          <w:lang w:val="de-DE"/>
        </w:rPr>
        <w:t xml:space="preserve">an der OID der </w:t>
      </w:r>
      <w:proofErr w:type="spellStart"/>
      <w:r w:rsidR="00A56180">
        <w:rPr>
          <w:lang w:val="de-DE"/>
        </w:rPr>
        <w:t>Get</w:t>
      </w:r>
      <w:proofErr w:type="spellEnd"/>
      <w:r w:rsidR="00A56180">
        <w:rPr>
          <w:lang w:val="de-DE"/>
        </w:rPr>
        <w:t>-Request zu sehen ist  wurde diese ASN.1 kodiert.</w:t>
      </w:r>
    </w:p>
    <w:p w:rsidR="00B37758" w:rsidRDefault="00A56180" w:rsidP="00A56180">
      <w:pPr>
        <w:pStyle w:val="berschrift1"/>
      </w:pPr>
      <w:r>
        <w:lastRenderedPageBreak/>
        <w:t>Klassendiagramm</w:t>
      </w:r>
    </w:p>
    <w:p w:rsidR="00A56180" w:rsidRPr="00A56180" w:rsidRDefault="004C553A" w:rsidP="00A56180">
      <w:pPr>
        <w:rPr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72390</wp:posOffset>
            </wp:positionV>
            <wp:extent cx="6678930" cy="3962400"/>
            <wp:effectExtent l="19050" t="0" r="762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180" w:rsidRDefault="00A56180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jc w:val="center"/>
        <w:rPr>
          <w:lang w:val="de-DE"/>
        </w:rPr>
      </w:pPr>
    </w:p>
    <w:p w:rsidR="004C553A" w:rsidRDefault="004C553A" w:rsidP="004C553A">
      <w:pPr>
        <w:rPr>
          <w:lang w:val="de-DE"/>
        </w:rPr>
      </w:pPr>
      <w:r>
        <w:rPr>
          <w:lang w:val="de-DE"/>
        </w:rPr>
        <w:t xml:space="preserve">Wie aus dem Klassendiagramm hervorgeht wurde versucht durch verschiedene Klassen einen modularen Aufbau der Applikation zu erreichen. Durch die Unterstützung verschiedener PDU-Formate (Protocol Data Unit) können über die </w:t>
      </w:r>
      <w:proofErr w:type="spellStart"/>
      <w:r>
        <w:rPr>
          <w:lang w:val="de-DE"/>
        </w:rPr>
        <w:t>Pdu</w:t>
      </w:r>
      <w:proofErr w:type="spellEnd"/>
      <w:r>
        <w:rPr>
          <w:lang w:val="de-DE"/>
        </w:rPr>
        <w:t xml:space="preserve">-Klasse verschiedene PDUs </w:t>
      </w:r>
      <w:r w:rsidR="00853A43">
        <w:rPr>
          <w:lang w:val="de-DE"/>
        </w:rPr>
        <w:t xml:space="preserve">automatisiert </w:t>
      </w:r>
      <w:r>
        <w:rPr>
          <w:lang w:val="de-DE"/>
        </w:rPr>
        <w:t xml:space="preserve">erstellt werden.  Die PDU bildet in Kombination mit Community-Name und SNMP Version </w:t>
      </w:r>
      <w:r w:rsidR="00853A43">
        <w:rPr>
          <w:lang w:val="de-DE"/>
        </w:rPr>
        <w:t xml:space="preserve">ein SNMP-Paket (Abbildung 1). Je nach Art der SNMP Anfrage kann die Länge der PDU variieren. Eine SNMP Set-Request beispielsweise enthält eine OID plus den zu setzenden Wert. Eine etwas kürzere </w:t>
      </w:r>
      <w:proofErr w:type="spellStart"/>
      <w:r w:rsidR="00853A43">
        <w:rPr>
          <w:lang w:val="de-DE"/>
        </w:rPr>
        <w:t>Get</w:t>
      </w:r>
      <w:proofErr w:type="spellEnd"/>
      <w:r w:rsidR="00853A43">
        <w:rPr>
          <w:lang w:val="de-DE"/>
        </w:rPr>
        <w:t>-Request hingegen nur eine OID zur Abfrage eines Objekts von einem SNMP-Server</w:t>
      </w:r>
    </w:p>
    <w:p w:rsidR="004C553A" w:rsidRDefault="00853A43" w:rsidP="004C553A">
      <w:pPr>
        <w:rPr>
          <w:lang w:val="de-D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0.2pt;margin-top:125.95pt;width:559.3pt;height:.05pt;z-index:251661312" stroked="f">
            <v:textbox style="mso-fit-shape-to-text:t" inset="0,0,0,0">
              <w:txbxContent>
                <w:p w:rsidR="00853A43" w:rsidRPr="006D377F" w:rsidRDefault="00853A43" w:rsidP="00853A43">
                  <w:pPr>
                    <w:pStyle w:val="Beschriftung"/>
                    <w:rPr>
                      <w:noProof/>
                    </w:rPr>
                  </w:pPr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SNMP-Paketformat Quelle: </w:t>
                  </w:r>
                  <w:r w:rsidRPr="00602288">
                    <w:t>tcpipguide.com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-637835</wp:posOffset>
            </wp:positionH>
            <wp:positionV relativeFrom="paragraph">
              <wp:posOffset>27940</wp:posOffset>
            </wp:positionV>
            <wp:extent cx="7103110" cy="1514475"/>
            <wp:effectExtent l="19050" t="0" r="254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53A" w:rsidRDefault="004C553A" w:rsidP="004C553A">
      <w:pPr>
        <w:rPr>
          <w:lang w:val="de-DE"/>
        </w:rPr>
      </w:pPr>
    </w:p>
    <w:p w:rsidR="004C553A" w:rsidRPr="00A56180" w:rsidRDefault="004C553A" w:rsidP="004C553A">
      <w:pPr>
        <w:rPr>
          <w:lang w:val="de-DE"/>
        </w:rPr>
      </w:pPr>
    </w:p>
    <w:sectPr w:rsidR="004C553A" w:rsidRPr="00A56180" w:rsidSect="00B4402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C4E" w:rsidRDefault="009B5C4E" w:rsidP="00D73B81">
      <w:pPr>
        <w:spacing w:after="0" w:line="240" w:lineRule="auto"/>
      </w:pPr>
      <w:r>
        <w:separator/>
      </w:r>
    </w:p>
  </w:endnote>
  <w:endnote w:type="continuationSeparator" w:id="0">
    <w:p w:rsidR="009B5C4E" w:rsidRDefault="009B5C4E" w:rsidP="00D7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46689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C553A" w:rsidRDefault="004C553A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A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A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553A" w:rsidRDefault="004C553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C4E" w:rsidRDefault="009B5C4E" w:rsidP="00D73B81">
      <w:pPr>
        <w:spacing w:after="0" w:line="240" w:lineRule="auto"/>
      </w:pPr>
      <w:r>
        <w:separator/>
      </w:r>
    </w:p>
  </w:footnote>
  <w:footnote w:type="continuationSeparator" w:id="0">
    <w:p w:rsidR="009B5C4E" w:rsidRDefault="009B5C4E" w:rsidP="00D7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53A" w:rsidRDefault="004C553A">
    <w:pPr>
      <w:pStyle w:val="Kopfzeile"/>
    </w:pPr>
    <w:r>
      <w:t>5AHITN</w:t>
    </w:r>
    <w:r>
      <w:tab/>
    </w:r>
    <w:r>
      <w:tab/>
      <w:t xml:space="preserve">Holzhauser, </w:t>
    </w:r>
    <w:proofErr w:type="spellStart"/>
    <w:r>
      <w:t>Menezes</w:t>
    </w:r>
    <w:proofErr w:type="spellEnd"/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654CF"/>
    <w:multiLevelType w:val="hybridMultilevel"/>
    <w:tmpl w:val="BE2072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FA0"/>
    <w:rsid w:val="00085DE9"/>
    <w:rsid w:val="000F487F"/>
    <w:rsid w:val="001E0EF6"/>
    <w:rsid w:val="001F098B"/>
    <w:rsid w:val="00227F61"/>
    <w:rsid w:val="00280495"/>
    <w:rsid w:val="002A3548"/>
    <w:rsid w:val="002B4055"/>
    <w:rsid w:val="002D6C2F"/>
    <w:rsid w:val="003064E8"/>
    <w:rsid w:val="00313840"/>
    <w:rsid w:val="0039157A"/>
    <w:rsid w:val="003E4F89"/>
    <w:rsid w:val="004C553A"/>
    <w:rsid w:val="00502E4C"/>
    <w:rsid w:val="00521926"/>
    <w:rsid w:val="0054406D"/>
    <w:rsid w:val="005D5DB8"/>
    <w:rsid w:val="00643A8C"/>
    <w:rsid w:val="006479D7"/>
    <w:rsid w:val="006A00EE"/>
    <w:rsid w:val="006A3389"/>
    <w:rsid w:val="00750C49"/>
    <w:rsid w:val="0078278E"/>
    <w:rsid w:val="007C3505"/>
    <w:rsid w:val="007E3D66"/>
    <w:rsid w:val="008159B2"/>
    <w:rsid w:val="00843DAD"/>
    <w:rsid w:val="00853A43"/>
    <w:rsid w:val="00866A15"/>
    <w:rsid w:val="00882CEE"/>
    <w:rsid w:val="008920BE"/>
    <w:rsid w:val="008A37E8"/>
    <w:rsid w:val="008C453B"/>
    <w:rsid w:val="008E2D2B"/>
    <w:rsid w:val="009035CC"/>
    <w:rsid w:val="009240C5"/>
    <w:rsid w:val="00995702"/>
    <w:rsid w:val="009B5C4E"/>
    <w:rsid w:val="00A27561"/>
    <w:rsid w:val="00A5593E"/>
    <w:rsid w:val="00A56180"/>
    <w:rsid w:val="00A622D6"/>
    <w:rsid w:val="00B24D54"/>
    <w:rsid w:val="00B37758"/>
    <w:rsid w:val="00B4402E"/>
    <w:rsid w:val="00BB165A"/>
    <w:rsid w:val="00BB58E3"/>
    <w:rsid w:val="00BF3FA0"/>
    <w:rsid w:val="00C24F82"/>
    <w:rsid w:val="00C40BEA"/>
    <w:rsid w:val="00C80815"/>
    <w:rsid w:val="00D479CA"/>
    <w:rsid w:val="00D55C19"/>
    <w:rsid w:val="00D73B81"/>
    <w:rsid w:val="00D83F7C"/>
    <w:rsid w:val="00D90322"/>
    <w:rsid w:val="00DF21B3"/>
    <w:rsid w:val="00E410B7"/>
    <w:rsid w:val="00E87CA8"/>
    <w:rsid w:val="00EA1490"/>
    <w:rsid w:val="00F21BBE"/>
    <w:rsid w:val="00FF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402E"/>
  </w:style>
  <w:style w:type="paragraph" w:styleId="berschrift1">
    <w:name w:val="heading 1"/>
    <w:basedOn w:val="Standard"/>
    <w:next w:val="Standard"/>
    <w:link w:val="berschrift1Zchn"/>
    <w:uiPriority w:val="9"/>
    <w:qFormat/>
    <w:rsid w:val="009035CC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  <w:lang w:val="de-DE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87CA8"/>
    <w:pPr>
      <w:jc w:val="both"/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87CA8"/>
    <w:rPr>
      <w:rFonts w:eastAsiaTheme="majorEastAsia" w:cstheme="majorBidi"/>
      <w:color w:val="365F91" w:themeColor="accent1" w:themeShade="BF"/>
      <w:sz w:val="28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BF3F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035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035CC"/>
    <w:rPr>
      <w:rFonts w:eastAsiaTheme="majorEastAsia" w:cstheme="majorBidi"/>
      <w:spacing w:val="-10"/>
      <w:kern w:val="28"/>
      <w:sz w:val="56"/>
      <w:szCs w:val="5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D73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3B81"/>
  </w:style>
  <w:style w:type="paragraph" w:styleId="Fuzeile">
    <w:name w:val="footer"/>
    <w:basedOn w:val="Standard"/>
    <w:link w:val="FuzeileZchn"/>
    <w:uiPriority w:val="99"/>
    <w:unhideWhenUsed/>
    <w:rsid w:val="00D73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3B81"/>
  </w:style>
  <w:style w:type="character" w:customStyle="1" w:styleId="berschrift1Zchn">
    <w:name w:val="Überschrift 1 Zchn"/>
    <w:basedOn w:val="Absatz-Standardschriftart"/>
    <w:link w:val="berschrift1"/>
    <w:uiPriority w:val="9"/>
    <w:rsid w:val="009035CC"/>
    <w:rPr>
      <w:rFonts w:eastAsiaTheme="majorEastAsia" w:cstheme="majorBidi"/>
      <w:color w:val="365F91" w:themeColor="accent1" w:themeShade="BF"/>
      <w:sz w:val="32"/>
      <w:szCs w:val="32"/>
      <w:lang w:val="de-DE"/>
    </w:rPr>
  </w:style>
  <w:style w:type="paragraph" w:styleId="KeinLeerraum">
    <w:name w:val="No Spacing"/>
    <w:uiPriority w:val="1"/>
    <w:qFormat/>
    <w:rsid w:val="00B24D5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53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53A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51</cp:revision>
  <dcterms:created xsi:type="dcterms:W3CDTF">2014-01-30T11:23:00Z</dcterms:created>
  <dcterms:modified xsi:type="dcterms:W3CDTF">2014-04-10T10:49:00Z</dcterms:modified>
</cp:coreProperties>
</file>