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Системные требования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1. Стационарный компьютер или ноутбук.</w:t>
      </w:r>
    </w:p>
    <w:p w:rsidR="00000000" w:rsidDel="00000000" w:rsidP="00000000" w:rsidRDefault="00000000" w:rsidRPr="00000000" w14:paraId="0000000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2. Операционная система Windows (версии 7, 8, 8.1, 10).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3. Интернет-браузер Google Chrome, Mozilla Firefox.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4. Наличие исправной и включенной веб-камеры (включая встроенные в ноутбуки).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5. Наличие исправного и включенного микрофона (включая встроенные в ноутбуки).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6. Наличие постоянного интернет-соединения со скоростью передачи данных от Пользователя не ниже 1 Мбит/сек.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Инструкция для сдачи экзамена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1. Откройте браузер(GoogleChrome,MozillaFirefox)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2. Перейдите на сайт https://app.oqylyq.kz/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3. На странице Авторизации вводим: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Логин - email (который указывали во время заполнения)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Пароль - 12345678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  <w:t xml:space="preserve">4. Затем нажмите кнопку </w:t>
      </w:r>
      <w:r w:rsidDel="00000000" w:rsidR="00000000" w:rsidRPr="00000000">
        <w:rPr>
          <w:b w:val="1"/>
          <w:rtl w:val="0"/>
        </w:rPr>
        <w:t xml:space="preserve">«Вход»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319029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1488" l="-10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90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5. После этого система попросит изменить ваш пароль, обязательно запомните ваш новый пароль.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35600" cy="3022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6. После входа вы перейдете на главную страницу вашей учетной записи.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7. Необходимо нажать на кнопку </w:t>
      </w:r>
      <w:r w:rsidDel="00000000" w:rsidR="00000000" w:rsidRPr="00000000">
        <w:rPr>
          <w:b w:val="1"/>
          <w:rtl w:val="0"/>
        </w:rPr>
        <w:t xml:space="preserve">«Задания»</w:t>
      </w:r>
      <w:r w:rsidDel="00000000" w:rsidR="00000000" w:rsidRPr="00000000">
        <w:rPr>
          <w:rtl w:val="0"/>
        </w:rPr>
        <w:t xml:space="preserve"> и отобразиться список доступных для вас задании.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63088" cy="272444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3088" cy="272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8. Нажмите </w:t>
      </w:r>
      <w:r w:rsidDel="00000000" w:rsidR="00000000" w:rsidRPr="00000000">
        <w:rPr>
          <w:b w:val="1"/>
          <w:rtl w:val="0"/>
        </w:rPr>
        <w:t xml:space="preserve">"Открыть в приложении"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hanging="578.2677165354331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hanging="578.267716535433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9. Ознакомьтесь с правилами экзамена </w:t>
      </w:r>
    </w:p>
    <w:p w:rsidR="00000000" w:rsidDel="00000000" w:rsidP="00000000" w:rsidRDefault="00000000" w:rsidRPr="00000000" w14:paraId="0000002A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7224302" cy="2064086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4302" cy="2064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2B">
      <w:pPr>
        <w:ind w:left="-850.3937007874016" w:firstLine="130.39370078740163"/>
        <w:rPr/>
      </w:pPr>
      <w:r w:rsidDel="00000000" w:rsidR="00000000" w:rsidRPr="00000000">
        <w:rPr>
          <w:rtl w:val="0"/>
        </w:rPr>
        <w:t xml:space="preserve">            10. Нажмите кнопку </w:t>
      </w:r>
      <w:r w:rsidDel="00000000" w:rsidR="00000000" w:rsidRPr="00000000">
        <w:rPr>
          <w:b w:val="1"/>
          <w:rtl w:val="0"/>
        </w:rPr>
        <w:t xml:space="preserve">«Пройти идентификацию»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ind w:left="425.19685039370086" w:firstLine="0"/>
        <w:rPr/>
      </w:pPr>
      <w:r w:rsidDel="00000000" w:rsidR="00000000" w:rsidRPr="00000000">
        <w:rPr>
          <w:rtl w:val="0"/>
        </w:rPr>
        <w:t xml:space="preserve">Вам выйдет всплывающее окно, нажмите в ней кнопку «Разрешить».</w:t>
      </w:r>
    </w:p>
    <w:p w:rsidR="00000000" w:rsidDel="00000000" w:rsidP="00000000" w:rsidRDefault="00000000" w:rsidRPr="00000000" w14:paraId="0000002D">
      <w:pPr>
        <w:ind w:left="425.19685039370086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11. Необходимо нажать кнопку </w:t>
      </w:r>
      <w:r w:rsidDel="00000000" w:rsidR="00000000" w:rsidRPr="00000000">
        <w:rPr>
          <w:b w:val="1"/>
          <w:rtl w:val="0"/>
        </w:rPr>
        <w:t xml:space="preserve">«Сделать фото»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ind w:left="425.19685039370086" w:firstLine="0"/>
        <w:rPr/>
      </w:pPr>
      <w:r w:rsidDel="00000000" w:rsidR="00000000" w:rsidRPr="00000000">
        <w:rPr>
          <w:rtl w:val="0"/>
        </w:rPr>
        <w:t xml:space="preserve">В случае ошибки распознавания лица необходимо поместить лицо по</w:t>
      </w:r>
    </w:p>
    <w:p w:rsidR="00000000" w:rsidDel="00000000" w:rsidP="00000000" w:rsidRDefault="00000000" w:rsidRPr="00000000" w14:paraId="00000030">
      <w:pPr>
        <w:ind w:left="425.19685039370086" w:firstLine="0"/>
        <w:rPr/>
      </w:pPr>
      <w:r w:rsidDel="00000000" w:rsidR="00000000" w:rsidRPr="00000000">
        <w:rPr>
          <w:rtl w:val="0"/>
        </w:rPr>
        <w:t xml:space="preserve">центру с хорошим освещением и без теней. Далее у вас отобразится следующий этап проверки </w:t>
      </w:r>
      <w:r w:rsidDel="00000000" w:rsidR="00000000" w:rsidRPr="00000000">
        <w:rPr>
          <w:b w:val="1"/>
          <w:rtl w:val="0"/>
        </w:rPr>
        <w:t xml:space="preserve">«Фронтальная камера»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ind w:left="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3857250" cy="266171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8870" l="17322" r="182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250" cy="2661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3895350" cy="300037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16305" r="169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3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  <w:t xml:space="preserve">12. Нажмите кнопку </w:t>
      </w:r>
      <w:r w:rsidDel="00000000" w:rsidR="00000000" w:rsidRPr="00000000">
        <w:rPr>
          <w:b w:val="1"/>
          <w:rtl w:val="0"/>
        </w:rPr>
        <w:t xml:space="preserve">«Открыть доступ к камере»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Далее у вас отобразится следующий этап проверки </w:t>
      </w:r>
      <w:r w:rsidDel="00000000" w:rsidR="00000000" w:rsidRPr="00000000">
        <w:rPr>
          <w:b w:val="1"/>
          <w:rtl w:val="0"/>
        </w:rPr>
        <w:t xml:space="preserve">«Рабочий стол»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732465" cy="2515287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465" cy="251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814513" cy="262335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47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513" cy="2623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13. Необходимо нажать кнопку </w:t>
      </w:r>
      <w:r w:rsidDel="00000000" w:rsidR="00000000" w:rsidRPr="00000000">
        <w:rPr>
          <w:b w:val="1"/>
          <w:rtl w:val="0"/>
        </w:rPr>
        <w:t xml:space="preserve">«Открыть доступ к экрану»</w:t>
      </w:r>
      <w:r w:rsidDel="00000000" w:rsidR="00000000" w:rsidRPr="00000000">
        <w:rPr>
          <w:rtl w:val="0"/>
        </w:rPr>
        <w:t xml:space="preserve">. Далее в всплывающем окне нажимаем на экран затем кнопку </w:t>
      </w:r>
      <w:r w:rsidDel="00000000" w:rsidR="00000000" w:rsidRPr="00000000">
        <w:rPr>
          <w:b w:val="1"/>
          <w:rtl w:val="0"/>
        </w:rPr>
        <w:t xml:space="preserve">«Поделиться»</w:t>
      </w:r>
      <w:r w:rsidDel="00000000" w:rsidR="00000000" w:rsidRPr="00000000">
        <w:rPr>
          <w:rtl w:val="0"/>
        </w:rPr>
        <w:t xml:space="preserve">. В случае успешного прохождения у вас начнется экзамен.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23875" cy="2316262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23721" l="22342" r="172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875" cy="2316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14. Необходимо нажать кнопку </w:t>
      </w:r>
      <w:r w:rsidDel="00000000" w:rsidR="00000000" w:rsidRPr="00000000">
        <w:rPr>
          <w:b w:val="1"/>
          <w:rtl w:val="0"/>
        </w:rPr>
        <w:t xml:space="preserve">«Начать»</w:t>
      </w:r>
      <w:r w:rsidDel="00000000" w:rsidR="00000000" w:rsidRPr="00000000">
        <w:rPr>
          <w:rtl w:val="0"/>
        </w:rPr>
        <w:t xml:space="preserve">. Далее отобразятся экзаменационные вопросы.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47813" cy="246645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7813" cy="2466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Пример задания: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6052763" cy="341321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2763" cy="341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15. После выполнения всех задании необходимо нажать кнопку </w:t>
      </w:r>
      <w:r w:rsidDel="00000000" w:rsidR="00000000" w:rsidRPr="00000000">
        <w:rPr>
          <w:b w:val="1"/>
          <w:rtl w:val="0"/>
        </w:rPr>
        <w:t xml:space="preserve">«Завершить»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35600" cy="3276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16. Необходимо подтвердить завершение экзамена и нажать кнопку </w:t>
      </w:r>
      <w:r w:rsidDel="00000000" w:rsidR="00000000" w:rsidRPr="00000000">
        <w:rPr>
          <w:b w:val="1"/>
          <w:rtl w:val="0"/>
        </w:rPr>
        <w:t xml:space="preserve">«Завершить»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35600" cy="3276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35600" cy="31369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275.590551181102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7.png"/><Relationship Id="rId10" Type="http://schemas.openxmlformats.org/officeDocument/2006/relationships/image" Target="media/image13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5.png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