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064315AC" w:rsidR="00693F41" w:rsidRDefault="00693F41" w:rsidP="00693F41">
      <w:pPr>
        <w:pStyle w:val="Title"/>
        <w:jc w:val="center"/>
      </w:pPr>
      <w:r>
        <w:t xml:space="preserve">ENSF </w:t>
      </w:r>
      <w:r w:rsidR="00F108B6">
        <w:t>608</w:t>
      </w:r>
      <w:r>
        <w:t xml:space="preserve">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2389CA58" w:rsidR="00693F41" w:rsidRDefault="00693F41" w:rsidP="00E000B0">
      <w:pPr>
        <w:pStyle w:val="Subtitle"/>
        <w:jc w:val="center"/>
      </w:pPr>
      <w:r>
        <w:t xml:space="preserve">Lab </w:t>
      </w:r>
      <w:r w:rsidR="005D7968">
        <w:t>1</w:t>
      </w:r>
      <w:r>
        <w:t xml:space="preserve"> </w:t>
      </w:r>
      <w:r w:rsidR="00A43ED4">
        <w:t xml:space="preserve">– </w:t>
      </w:r>
      <w:r w:rsidR="00151FEA">
        <w:t>Friday</w:t>
      </w:r>
      <w:r w:rsidR="00A43ED4">
        <w:t xml:space="preserve">, </w:t>
      </w:r>
      <w:r w:rsidR="00080475">
        <w:t>October</w:t>
      </w:r>
      <w:r w:rsidR="00A43ED4">
        <w:t xml:space="preserve"> </w:t>
      </w:r>
      <w:r w:rsidR="00080475">
        <w:t>0</w:t>
      </w:r>
      <w:r w:rsidR="009F0031">
        <w:t>1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44D36C99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C829D0">
        <w:t>0</w:t>
      </w:r>
      <w:r w:rsidR="00E6192A">
        <w:t>1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14EB714E" w14:textId="0681C588" w:rsidR="006B10B2" w:rsidRDefault="00E71210" w:rsidP="00825C46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Design Explanation</w:t>
      </w:r>
    </w:p>
    <w:p w14:paraId="3B83AF79" w14:textId="6AE0DEFC" w:rsidR="00E71210" w:rsidRDefault="00E71210" w:rsidP="007F6AD9">
      <w:pPr>
        <w:pStyle w:val="NoSpacing"/>
      </w:pPr>
    </w:p>
    <w:p w14:paraId="4FD749AE" w14:textId="77777777" w:rsidR="00990115" w:rsidRDefault="00990115" w:rsidP="007F6AD9">
      <w:pPr>
        <w:pStyle w:val="NoSpacing"/>
      </w:pPr>
    </w:p>
    <w:p w14:paraId="35466012" w14:textId="757D8193" w:rsidR="007F6AD9" w:rsidRDefault="00990115" w:rsidP="00990115">
      <w:pPr>
        <w:pStyle w:val="Heading2"/>
      </w:pPr>
      <w:r>
        <w:t>Assumptions</w:t>
      </w:r>
    </w:p>
    <w:p w14:paraId="3BBE6C8B" w14:textId="77777777" w:rsidR="00C73827" w:rsidRDefault="00C73827" w:rsidP="00C73827">
      <w:pPr>
        <w:pStyle w:val="NoSpacing"/>
      </w:pPr>
    </w:p>
    <w:p w14:paraId="054C7ABE" w14:textId="2D58740C" w:rsidR="00C73827" w:rsidRPr="00F00122" w:rsidRDefault="00C73827" w:rsidP="00C73827">
      <w:pPr>
        <w:pStyle w:val="NoSpacing"/>
        <w:rPr>
          <w:b/>
          <w:bCs/>
        </w:rPr>
      </w:pPr>
      <w:r w:rsidRPr="00F00122">
        <w:rPr>
          <w:b/>
          <w:bCs/>
        </w:rPr>
        <w:t>Student and Parent/Guardian</w:t>
      </w:r>
    </w:p>
    <w:p w14:paraId="315E4FE8" w14:textId="11CD77B1" w:rsidR="007F6AD9" w:rsidRDefault="0015151C" w:rsidP="007F6AD9">
      <w:pPr>
        <w:pStyle w:val="NoSpacing"/>
        <w:numPr>
          <w:ilvl w:val="0"/>
          <w:numId w:val="2"/>
        </w:numPr>
      </w:pPr>
      <w:r>
        <w:t xml:space="preserve">Students </w:t>
      </w:r>
      <w:r w:rsidR="00AE608A">
        <w:t xml:space="preserve">must have at least one </w:t>
      </w:r>
      <w:r>
        <w:t>parent/guardian</w:t>
      </w:r>
      <w:r w:rsidR="00AE608A">
        <w:t xml:space="preserve"> and may have multiple parent</w:t>
      </w:r>
      <w:r w:rsidR="00346616">
        <w:t>s</w:t>
      </w:r>
      <w:r w:rsidR="00AE608A">
        <w:t>/guardian</w:t>
      </w:r>
      <w:r w:rsidR="00346616">
        <w:t>s</w:t>
      </w:r>
      <w:r w:rsidR="00273A85">
        <w:t>.</w:t>
      </w:r>
    </w:p>
    <w:p w14:paraId="365ED335" w14:textId="2762F499" w:rsidR="00AE608A" w:rsidRDefault="00AE608A" w:rsidP="007F6AD9">
      <w:pPr>
        <w:pStyle w:val="NoSpacing"/>
        <w:numPr>
          <w:ilvl w:val="0"/>
          <w:numId w:val="2"/>
        </w:numPr>
      </w:pPr>
      <w:r>
        <w:t xml:space="preserve">A parent/guardian could be registered </w:t>
      </w:r>
      <w:r w:rsidR="00C73827">
        <w:t>for many students</w:t>
      </w:r>
      <w:r w:rsidR="00EE0F01">
        <w:t>. F</w:t>
      </w:r>
      <w:r w:rsidR="00C73827">
        <w:t>or example, siblings</w:t>
      </w:r>
      <w:r w:rsidR="00EE0F01">
        <w:t xml:space="preserve"> may have same parents/guardians</w:t>
      </w:r>
      <w:r w:rsidR="00273A85">
        <w:t>.</w:t>
      </w:r>
    </w:p>
    <w:p w14:paraId="4AA8F17A" w14:textId="3568AE67" w:rsidR="00C73827" w:rsidRDefault="00C73827" w:rsidP="00C73827">
      <w:pPr>
        <w:pStyle w:val="NoSpacing"/>
      </w:pPr>
    </w:p>
    <w:p w14:paraId="5D51CD12" w14:textId="5DE2DC19" w:rsidR="00C73827" w:rsidRPr="00F00122" w:rsidRDefault="00C73827" w:rsidP="00C73827">
      <w:pPr>
        <w:pStyle w:val="NoSpacing"/>
        <w:rPr>
          <w:b/>
          <w:bCs/>
        </w:rPr>
      </w:pPr>
      <w:r w:rsidRPr="00F00122">
        <w:rPr>
          <w:b/>
          <w:bCs/>
        </w:rPr>
        <w:t>Student and Emergency Contact</w:t>
      </w:r>
    </w:p>
    <w:p w14:paraId="63228DC3" w14:textId="7D215DFF" w:rsidR="00C73827" w:rsidRDefault="00C73827" w:rsidP="00C73827">
      <w:pPr>
        <w:pStyle w:val="NoSpacing"/>
        <w:numPr>
          <w:ilvl w:val="0"/>
          <w:numId w:val="3"/>
        </w:numPr>
      </w:pPr>
      <w:r>
        <w:t>A student must have only one emergency contact</w:t>
      </w:r>
      <w:r w:rsidR="00273A85">
        <w:t>, who would be the first one to get contacted in case of emergencies.</w:t>
      </w:r>
    </w:p>
    <w:p w14:paraId="04200294" w14:textId="5831D89C" w:rsidR="00273A85" w:rsidRDefault="00273A85" w:rsidP="00C73827">
      <w:pPr>
        <w:pStyle w:val="NoSpacing"/>
        <w:numPr>
          <w:ilvl w:val="0"/>
          <w:numId w:val="3"/>
        </w:numPr>
      </w:pPr>
      <w:r>
        <w:t>A particular emergency contact could be registered for many students</w:t>
      </w:r>
      <w:r w:rsidR="00EE0F01">
        <w:t>. F</w:t>
      </w:r>
      <w:r>
        <w:t xml:space="preserve">or example, </w:t>
      </w:r>
      <w:r w:rsidR="00EE0F01">
        <w:t>siblings may have same emergency contact.</w:t>
      </w:r>
    </w:p>
    <w:p w14:paraId="0B4FAFBE" w14:textId="32BD90FE" w:rsidR="00902248" w:rsidRPr="007F6AD9" w:rsidRDefault="00902248" w:rsidP="00C73827">
      <w:pPr>
        <w:pStyle w:val="NoSpacing"/>
        <w:numPr>
          <w:ilvl w:val="0"/>
          <w:numId w:val="3"/>
        </w:numPr>
      </w:pPr>
      <w:r>
        <w:t>Only the primary phone number is stored for the emergency contact</w:t>
      </w:r>
      <w:r w:rsidR="00E20825">
        <w:t>.</w:t>
      </w:r>
    </w:p>
    <w:p w14:paraId="127C9754" w14:textId="522C447E" w:rsidR="00E71210" w:rsidRDefault="00E71210" w:rsidP="007F6AD9">
      <w:pPr>
        <w:pStyle w:val="NoSpacing"/>
      </w:pPr>
    </w:p>
    <w:p w14:paraId="074C869F" w14:textId="48BCC054" w:rsidR="00706610" w:rsidRPr="00F00122" w:rsidRDefault="00706610" w:rsidP="007F6AD9">
      <w:pPr>
        <w:pStyle w:val="NoSpacing"/>
        <w:rPr>
          <w:b/>
          <w:bCs/>
        </w:rPr>
      </w:pPr>
      <w:r w:rsidRPr="00F00122">
        <w:rPr>
          <w:b/>
          <w:bCs/>
        </w:rPr>
        <w:t>Student and Grade</w:t>
      </w:r>
    </w:p>
    <w:p w14:paraId="0C2B420B" w14:textId="79A532B4" w:rsidR="00706610" w:rsidRDefault="00706610" w:rsidP="00706610">
      <w:pPr>
        <w:pStyle w:val="NoSpacing"/>
        <w:numPr>
          <w:ilvl w:val="0"/>
          <w:numId w:val="4"/>
        </w:numPr>
      </w:pPr>
      <w:r>
        <w:t>A student can be only in one grade.</w:t>
      </w:r>
    </w:p>
    <w:p w14:paraId="5197241E" w14:textId="5281E1C7" w:rsidR="00F510A3" w:rsidRDefault="00F510A3" w:rsidP="00706610">
      <w:pPr>
        <w:pStyle w:val="NoSpacing"/>
        <w:numPr>
          <w:ilvl w:val="0"/>
          <w:numId w:val="4"/>
        </w:numPr>
      </w:pPr>
      <w:r>
        <w:t>A grade can have many registered students.</w:t>
      </w:r>
    </w:p>
    <w:p w14:paraId="5BBF5FB1" w14:textId="57C6DF51" w:rsidR="00EE0F01" w:rsidRDefault="00EE0F01" w:rsidP="00EE0F01">
      <w:pPr>
        <w:pStyle w:val="NoSpacing"/>
      </w:pPr>
    </w:p>
    <w:p w14:paraId="03721459" w14:textId="332C3149" w:rsidR="00EE0F01" w:rsidRPr="00F00122" w:rsidRDefault="00EE0F01" w:rsidP="00EE0F01">
      <w:pPr>
        <w:pStyle w:val="NoSpacing"/>
        <w:rPr>
          <w:b/>
          <w:bCs/>
        </w:rPr>
      </w:pPr>
      <w:r w:rsidRPr="00F00122">
        <w:rPr>
          <w:b/>
          <w:bCs/>
        </w:rPr>
        <w:t>Grade and Teachers</w:t>
      </w:r>
    </w:p>
    <w:p w14:paraId="416B830E" w14:textId="63285903" w:rsidR="00EE0F01" w:rsidRDefault="00EE0F01" w:rsidP="00EE0F01">
      <w:pPr>
        <w:pStyle w:val="NoSpacing"/>
        <w:numPr>
          <w:ilvl w:val="0"/>
          <w:numId w:val="5"/>
        </w:numPr>
      </w:pPr>
      <w:r>
        <w:t>A grade can be taught by multiple teachers. For example, different teachers for different subjects.</w:t>
      </w:r>
    </w:p>
    <w:p w14:paraId="1DEBB5A3" w14:textId="0DB1EE49" w:rsidR="00EE0F01" w:rsidRDefault="00EE0F01" w:rsidP="00EE0F01">
      <w:pPr>
        <w:pStyle w:val="NoSpacing"/>
        <w:numPr>
          <w:ilvl w:val="0"/>
          <w:numId w:val="5"/>
        </w:numPr>
      </w:pPr>
      <w:r>
        <w:t>A teacher can teach multiple grades. For example, a teacher teaching music to all students in all grades.</w:t>
      </w:r>
    </w:p>
    <w:p w14:paraId="7E0F24A2" w14:textId="25FD4AF2" w:rsidR="007D4F11" w:rsidRDefault="007D4F11" w:rsidP="007D4F11">
      <w:pPr>
        <w:pStyle w:val="NoSpacing"/>
      </w:pPr>
    </w:p>
    <w:p w14:paraId="0130F591" w14:textId="7F366755" w:rsidR="007D4F11" w:rsidRPr="00F00122" w:rsidRDefault="007D4F11" w:rsidP="007D4F11">
      <w:pPr>
        <w:pStyle w:val="NoSpacing"/>
        <w:rPr>
          <w:b/>
          <w:bCs/>
        </w:rPr>
      </w:pPr>
      <w:r w:rsidRPr="00F00122">
        <w:rPr>
          <w:b/>
          <w:bCs/>
        </w:rPr>
        <w:t>Teacher and Lead Teachers</w:t>
      </w:r>
    </w:p>
    <w:p w14:paraId="65271845" w14:textId="7E99C747" w:rsidR="007D4F11" w:rsidRDefault="007D4F11" w:rsidP="007D4F11">
      <w:pPr>
        <w:pStyle w:val="NoSpacing"/>
        <w:numPr>
          <w:ilvl w:val="0"/>
          <w:numId w:val="6"/>
        </w:numPr>
      </w:pPr>
      <w:r>
        <w:t xml:space="preserve">A lead teachers can </w:t>
      </w:r>
      <w:r w:rsidR="006177FD">
        <w:t>lead many teachers, while simultaneously teaching the students.</w:t>
      </w:r>
    </w:p>
    <w:p w14:paraId="6C7EFAFB" w14:textId="7076CFD8" w:rsidR="006177FD" w:rsidRDefault="006177FD" w:rsidP="007D4F11">
      <w:pPr>
        <w:pStyle w:val="NoSpacing"/>
        <w:numPr>
          <w:ilvl w:val="0"/>
          <w:numId w:val="6"/>
        </w:numPr>
      </w:pPr>
      <w:r>
        <w:t>A teacher can only be led by at</w:t>
      </w:r>
      <w:r w:rsidR="00D32F1D">
        <w:t xml:space="preserve"> </w:t>
      </w:r>
      <w:r>
        <w:t>most one teacher.</w:t>
      </w:r>
    </w:p>
    <w:p w14:paraId="19107E58" w14:textId="28CBA699" w:rsidR="001C7AF6" w:rsidRDefault="001C7AF6" w:rsidP="001C7AF6">
      <w:pPr>
        <w:pStyle w:val="NoSpacing"/>
      </w:pPr>
    </w:p>
    <w:p w14:paraId="27C31101" w14:textId="0170098A" w:rsidR="001C7AF6" w:rsidRDefault="001C7AF6" w:rsidP="001C7AF6">
      <w:pPr>
        <w:pStyle w:val="NoSpacing"/>
      </w:pPr>
    </w:p>
    <w:p w14:paraId="422AB31F" w14:textId="5FE7EAAD" w:rsidR="001C7AF6" w:rsidRDefault="003F4AB3" w:rsidP="003F4AB3">
      <w:pPr>
        <w:pStyle w:val="Heading2"/>
      </w:pPr>
      <w:r>
        <w:t>Entity and Key Attribute</w:t>
      </w:r>
    </w:p>
    <w:p w14:paraId="5F22DB6B" w14:textId="574884BE" w:rsidR="003F4AB3" w:rsidRDefault="003F4AB3" w:rsidP="001C7AF6">
      <w:pPr>
        <w:pStyle w:val="NoSpacing"/>
      </w:pPr>
    </w:p>
    <w:p w14:paraId="141943F1" w14:textId="1CB4464C" w:rsidR="003F4AB3" w:rsidRDefault="004B2EAA" w:rsidP="001C7AF6">
      <w:pPr>
        <w:pStyle w:val="NoSpacing"/>
      </w:pPr>
      <w:r>
        <w:t>The Teacher entity type has a unique attribute “</w:t>
      </w:r>
      <w:proofErr w:type="spellStart"/>
      <w:r>
        <w:t>Certificate_ID</w:t>
      </w:r>
      <w:proofErr w:type="spellEnd"/>
      <w:r>
        <w:t xml:space="preserve">”. The certificate identification </w:t>
      </w:r>
      <w:r w:rsidR="00352602">
        <w:t>is</w:t>
      </w:r>
      <w:r>
        <w:t xml:space="preserve"> provided by </w:t>
      </w:r>
      <w:r w:rsidR="00B54841">
        <w:t>an authorized federal</w:t>
      </w:r>
      <w:r>
        <w:t xml:space="preserve"> organization that uniquely identifies the certificate holder.</w:t>
      </w:r>
    </w:p>
    <w:p w14:paraId="217F8F56" w14:textId="32F6A4AA" w:rsidR="00422EAF" w:rsidRDefault="00422EAF" w:rsidP="001C7AF6">
      <w:pPr>
        <w:pStyle w:val="NoSpacing"/>
      </w:pPr>
    </w:p>
    <w:p w14:paraId="3B17E62C" w14:textId="77777777" w:rsidR="00714008" w:rsidRDefault="00714008" w:rsidP="001C7AF6">
      <w:pPr>
        <w:pStyle w:val="NoSpacing"/>
      </w:pPr>
    </w:p>
    <w:p w14:paraId="6E2F5E73" w14:textId="3EA9A720" w:rsidR="00422EAF" w:rsidRDefault="00FC2107" w:rsidP="00FC2107">
      <w:pPr>
        <w:pStyle w:val="Heading2"/>
      </w:pPr>
      <w:r>
        <w:t>Relationship and Participating Entity Types</w:t>
      </w:r>
    </w:p>
    <w:p w14:paraId="0D7D4D18" w14:textId="0F61F442" w:rsidR="00FC2107" w:rsidRDefault="00FC2107" w:rsidP="001C7AF6">
      <w:pPr>
        <w:pStyle w:val="NoSpacing"/>
      </w:pPr>
    </w:p>
    <w:p w14:paraId="3BE436CF" w14:textId="0C2A08CE" w:rsidR="0027571C" w:rsidRDefault="0027571C" w:rsidP="001C7AF6">
      <w:pPr>
        <w:pStyle w:val="NoSpacing"/>
      </w:pPr>
      <w:r>
        <w:t>The “</w:t>
      </w:r>
      <w:r w:rsidR="000416B6">
        <w:t>REGISTERS_FOR</w:t>
      </w:r>
      <w:r>
        <w:t xml:space="preserve">” relationship </w:t>
      </w:r>
      <w:r w:rsidR="00252A6C">
        <w:t xml:space="preserve">has participating entity </w:t>
      </w:r>
      <w:proofErr w:type="gramStart"/>
      <w:r w:rsidR="00252A6C">
        <w:t>types</w:t>
      </w:r>
      <w:proofErr w:type="gramEnd"/>
      <w:r w:rsidR="00252A6C">
        <w:t xml:space="preserve"> Student and Grade.</w:t>
      </w:r>
      <w:r w:rsidR="00732EBF">
        <w:t xml:space="preserve"> Every student is registered in a grade</w:t>
      </w:r>
      <w:r w:rsidR="00536753">
        <w:t>.</w:t>
      </w:r>
      <w:r w:rsidR="00D76C35">
        <w:t xml:space="preserve"> A grade ha</w:t>
      </w:r>
      <w:r w:rsidR="006D5F0F">
        <w:t>s</w:t>
      </w:r>
      <w:r w:rsidR="00D76C35">
        <w:t xml:space="preserve"> at least one registered student.</w:t>
      </w:r>
    </w:p>
    <w:p w14:paraId="43A07464" w14:textId="102D4D5F" w:rsidR="00451998" w:rsidRDefault="00451998" w:rsidP="001C7AF6">
      <w:pPr>
        <w:pStyle w:val="NoSpacing"/>
      </w:pPr>
    </w:p>
    <w:p w14:paraId="34FDEB50" w14:textId="28104DC7" w:rsidR="005D2560" w:rsidRDefault="005D2560" w:rsidP="001C7AF6">
      <w:pPr>
        <w:pStyle w:val="NoSpacing"/>
      </w:pPr>
    </w:p>
    <w:p w14:paraId="14849746" w14:textId="77777777" w:rsidR="00DE34E0" w:rsidRDefault="00DE34E0" w:rsidP="001C7AF6">
      <w:pPr>
        <w:pStyle w:val="NoSpacing"/>
      </w:pPr>
    </w:p>
    <w:p w14:paraId="3316F853" w14:textId="7E8AB3D0" w:rsidR="00451998" w:rsidRDefault="00451998" w:rsidP="00D41BB5">
      <w:pPr>
        <w:pStyle w:val="Heading2"/>
      </w:pPr>
      <w:r>
        <w:lastRenderedPageBreak/>
        <w:t>Derived Attribute</w:t>
      </w:r>
    </w:p>
    <w:p w14:paraId="2A212DBF" w14:textId="55E4C38A" w:rsidR="00451998" w:rsidRDefault="00451998" w:rsidP="001C7AF6">
      <w:pPr>
        <w:pStyle w:val="NoSpacing"/>
      </w:pPr>
    </w:p>
    <w:p w14:paraId="0BD40D00" w14:textId="17960766" w:rsidR="006D5F0F" w:rsidRDefault="000E35DE" w:rsidP="001C7AF6">
      <w:pPr>
        <w:pStyle w:val="NoSpacing"/>
      </w:pPr>
      <w:r>
        <w:t xml:space="preserve">The </w:t>
      </w:r>
      <w:proofErr w:type="spellStart"/>
      <w:r>
        <w:t>No_of_</w:t>
      </w:r>
      <w:proofErr w:type="gramStart"/>
      <w:r>
        <w:t>Students</w:t>
      </w:r>
      <w:proofErr w:type="spellEnd"/>
      <w:proofErr w:type="gramEnd"/>
      <w:r>
        <w:t xml:space="preserve"> attribute can be derived by counting the number of students registered for a grade. This attribute needs not to be stored in the database.</w:t>
      </w:r>
    </w:p>
    <w:p w14:paraId="71A698E9" w14:textId="1F452014" w:rsidR="00660648" w:rsidRDefault="00660648" w:rsidP="001C7AF6">
      <w:pPr>
        <w:pStyle w:val="NoSpacing"/>
      </w:pPr>
    </w:p>
    <w:p w14:paraId="39EC5571" w14:textId="3A96900A" w:rsidR="00660648" w:rsidRDefault="00660648" w:rsidP="001C7AF6">
      <w:pPr>
        <w:pStyle w:val="NoSpacing"/>
      </w:pPr>
    </w:p>
    <w:p w14:paraId="3D20AE1E" w14:textId="3D6E8931" w:rsidR="00660648" w:rsidRDefault="00660648" w:rsidP="00660648">
      <w:pPr>
        <w:pStyle w:val="Heading1"/>
      </w:pPr>
      <w:r>
        <w:t>Technical Criteria</w:t>
      </w:r>
    </w:p>
    <w:p w14:paraId="549202A1" w14:textId="62B8C803" w:rsidR="00660648" w:rsidRDefault="00660648" w:rsidP="001C7AF6">
      <w:pPr>
        <w:pStyle w:val="NoSpacing"/>
      </w:pPr>
    </w:p>
    <w:p w14:paraId="05C80167" w14:textId="50B0AD10" w:rsidR="00B455AD" w:rsidRDefault="00B455AD" w:rsidP="00CA2DDC">
      <w:pPr>
        <w:pStyle w:val="NoSpacing"/>
      </w:pPr>
      <w:r>
        <w:t>Entities</w:t>
      </w:r>
    </w:p>
    <w:p w14:paraId="677F87D0" w14:textId="2B0BD8D0" w:rsidR="00820C2D" w:rsidRDefault="00B455AD" w:rsidP="00CA2DDC">
      <w:pPr>
        <w:pStyle w:val="NoSpacing"/>
        <w:numPr>
          <w:ilvl w:val="0"/>
          <w:numId w:val="14"/>
        </w:numPr>
      </w:pPr>
      <w:r>
        <w:t>Entity Type</w:t>
      </w:r>
      <w:r w:rsidR="00820C2D">
        <w:t>(s)</w:t>
      </w:r>
      <w:r w:rsidR="007143EB">
        <w:t xml:space="preserve"> </w:t>
      </w:r>
      <w:r w:rsidR="00ED1477" w:rsidRPr="002B3396">
        <w:rPr>
          <w:color w:val="BFBFBF" w:themeColor="background1" w:themeShade="BF"/>
        </w:rPr>
        <w:t>–</w:t>
      </w:r>
      <w:r w:rsidR="007143EB" w:rsidRPr="002B3396">
        <w:rPr>
          <w:color w:val="BFBFBF" w:themeColor="background1" w:themeShade="BF"/>
        </w:rPr>
        <w:t xml:space="preserve"> </w:t>
      </w:r>
      <w:r w:rsidR="00ED1477" w:rsidRPr="002B3396">
        <w:rPr>
          <w:color w:val="BFBFBF" w:themeColor="background1" w:themeShade="BF"/>
        </w:rPr>
        <w:t>example Student</w:t>
      </w:r>
    </w:p>
    <w:p w14:paraId="15BD28E6" w14:textId="3BE91BF5" w:rsidR="00B455AD" w:rsidRDefault="00B455AD" w:rsidP="00CA2DDC">
      <w:pPr>
        <w:pStyle w:val="NoSpacing"/>
        <w:numPr>
          <w:ilvl w:val="0"/>
          <w:numId w:val="14"/>
        </w:numPr>
      </w:pPr>
      <w:r>
        <w:t>Weak Entity Type</w:t>
      </w:r>
      <w:r w:rsidR="00820C2D">
        <w:t>(s)</w:t>
      </w:r>
      <w:r w:rsidR="00ED1477">
        <w:t xml:space="preserve"> </w:t>
      </w:r>
      <w:r w:rsidR="00ED1477" w:rsidRPr="002B3396">
        <w:rPr>
          <w:color w:val="BFBFBF" w:themeColor="background1" w:themeShade="BF"/>
        </w:rPr>
        <w:t xml:space="preserve">– example </w:t>
      </w:r>
      <w:proofErr w:type="spellStart"/>
      <w:r w:rsidR="00ED1477" w:rsidRPr="002B3396">
        <w:rPr>
          <w:color w:val="BFBFBF" w:themeColor="background1" w:themeShade="BF"/>
        </w:rPr>
        <w:t>Emergency_Contact</w:t>
      </w:r>
      <w:proofErr w:type="spellEnd"/>
    </w:p>
    <w:p w14:paraId="2881101D" w14:textId="77777777" w:rsidR="00820C2D" w:rsidRDefault="00820C2D" w:rsidP="00B455AD">
      <w:pPr>
        <w:pStyle w:val="NoSpacing"/>
      </w:pPr>
    </w:p>
    <w:p w14:paraId="14D6B030" w14:textId="261A4D60" w:rsidR="00B455AD" w:rsidRDefault="00B455AD" w:rsidP="00CA2DDC">
      <w:pPr>
        <w:pStyle w:val="NoSpacing"/>
      </w:pPr>
      <w:r>
        <w:t>Relationships:</w:t>
      </w:r>
    </w:p>
    <w:p w14:paraId="0B31D07F" w14:textId="56DF1648" w:rsidR="00B455AD" w:rsidRDefault="00B455AD" w:rsidP="00CA2DDC">
      <w:pPr>
        <w:pStyle w:val="NoSpacing"/>
        <w:numPr>
          <w:ilvl w:val="0"/>
          <w:numId w:val="14"/>
        </w:numPr>
      </w:pPr>
      <w:r>
        <w:t>Relationship Type</w:t>
      </w:r>
      <w:r w:rsidR="00820C2D">
        <w:t>(s)</w:t>
      </w:r>
      <w:r w:rsidR="00ED1477">
        <w:t xml:space="preserve"> </w:t>
      </w:r>
      <w:r w:rsidR="00ED1477" w:rsidRPr="002B3396">
        <w:rPr>
          <w:color w:val="BFBFBF" w:themeColor="background1" w:themeShade="BF"/>
        </w:rPr>
        <w:t>– example REGISTERS_FOR</w:t>
      </w:r>
    </w:p>
    <w:p w14:paraId="11184E50" w14:textId="324626BA" w:rsidR="00B455AD" w:rsidRDefault="00B455AD" w:rsidP="00CA2DDC">
      <w:pPr>
        <w:pStyle w:val="NoSpacing"/>
        <w:numPr>
          <w:ilvl w:val="0"/>
          <w:numId w:val="14"/>
        </w:numPr>
      </w:pPr>
      <w:r>
        <w:t>Identifying Relationship Type</w:t>
      </w:r>
      <w:r w:rsidR="00820C2D">
        <w:t>(s)</w:t>
      </w:r>
      <w:r w:rsidR="00ED1477">
        <w:t xml:space="preserve"> </w:t>
      </w:r>
      <w:r w:rsidR="00ED1477" w:rsidRPr="002B3396">
        <w:rPr>
          <w:color w:val="BFBFBF" w:themeColor="background1" w:themeShade="BF"/>
        </w:rPr>
        <w:t>– example GUARDIAN_OF</w:t>
      </w:r>
    </w:p>
    <w:p w14:paraId="4EB4867D" w14:textId="77777777" w:rsidR="00820C2D" w:rsidRDefault="00820C2D" w:rsidP="00B455AD">
      <w:pPr>
        <w:pStyle w:val="NoSpacing"/>
      </w:pPr>
    </w:p>
    <w:p w14:paraId="6C81130D" w14:textId="56D0151A" w:rsidR="00B455AD" w:rsidRDefault="00B455AD" w:rsidP="00CA2DDC">
      <w:pPr>
        <w:pStyle w:val="NoSpacing"/>
      </w:pPr>
      <w:r>
        <w:t>Attributes:</w:t>
      </w:r>
    </w:p>
    <w:p w14:paraId="2EC4B835" w14:textId="3A884DDD" w:rsidR="00B455AD" w:rsidRDefault="00B455AD" w:rsidP="00CA2DDC">
      <w:pPr>
        <w:pStyle w:val="NoSpacing"/>
        <w:numPr>
          <w:ilvl w:val="0"/>
          <w:numId w:val="14"/>
        </w:numPr>
      </w:pPr>
      <w:r>
        <w:t>Simple Attribute</w:t>
      </w:r>
      <w:r w:rsidR="008A40A5">
        <w:t>(s)</w:t>
      </w:r>
      <w:r w:rsidR="007E22BB">
        <w:t xml:space="preserve"> </w:t>
      </w:r>
      <w:r w:rsidR="007E22BB" w:rsidRPr="002B3396">
        <w:rPr>
          <w:color w:val="BFBFBF" w:themeColor="background1" w:themeShade="BF"/>
        </w:rPr>
        <w:t xml:space="preserve">– example </w:t>
      </w:r>
      <w:proofErr w:type="spellStart"/>
      <w:r w:rsidR="007E22BB" w:rsidRPr="002B3396">
        <w:rPr>
          <w:color w:val="BFBFBF" w:themeColor="background1" w:themeShade="BF"/>
        </w:rPr>
        <w:t>Email_Address</w:t>
      </w:r>
      <w:proofErr w:type="spellEnd"/>
    </w:p>
    <w:p w14:paraId="4BDBA50A" w14:textId="1648DBAB" w:rsidR="00B455AD" w:rsidRDefault="00B455AD" w:rsidP="00CA2DDC">
      <w:pPr>
        <w:pStyle w:val="NoSpacing"/>
        <w:numPr>
          <w:ilvl w:val="0"/>
          <w:numId w:val="14"/>
        </w:numPr>
      </w:pPr>
      <w:r>
        <w:t>Key Attribute</w:t>
      </w:r>
      <w:r w:rsidR="008A40A5">
        <w:t>(s)</w:t>
      </w:r>
      <w:r w:rsidR="007E22BB">
        <w:t xml:space="preserve"> </w:t>
      </w:r>
      <w:r w:rsidR="007E22BB" w:rsidRPr="002B3396">
        <w:rPr>
          <w:color w:val="BFBFBF" w:themeColor="background1" w:themeShade="BF"/>
        </w:rPr>
        <w:t xml:space="preserve">– example </w:t>
      </w:r>
      <w:proofErr w:type="spellStart"/>
      <w:r w:rsidR="007E22BB" w:rsidRPr="002B3396">
        <w:rPr>
          <w:color w:val="BFBFBF" w:themeColor="background1" w:themeShade="BF"/>
        </w:rPr>
        <w:t>Certificate_ID</w:t>
      </w:r>
      <w:proofErr w:type="spellEnd"/>
    </w:p>
    <w:p w14:paraId="44575E07" w14:textId="3C01BAD5" w:rsidR="00B455AD" w:rsidRDefault="00B455AD" w:rsidP="00CA2DDC">
      <w:pPr>
        <w:pStyle w:val="NoSpacing"/>
        <w:numPr>
          <w:ilvl w:val="0"/>
          <w:numId w:val="14"/>
        </w:numPr>
      </w:pPr>
      <w:r>
        <w:t>Multivalued Attribute</w:t>
      </w:r>
      <w:r w:rsidR="008A40A5">
        <w:t>(s)</w:t>
      </w:r>
      <w:r w:rsidR="000734DC">
        <w:t xml:space="preserve"> </w:t>
      </w:r>
      <w:r w:rsidR="000734DC" w:rsidRPr="002B3396">
        <w:rPr>
          <w:color w:val="BFBFBF" w:themeColor="background1" w:themeShade="BF"/>
        </w:rPr>
        <w:t xml:space="preserve">– example </w:t>
      </w:r>
      <w:proofErr w:type="spellStart"/>
      <w:r w:rsidR="000734DC" w:rsidRPr="002B3396">
        <w:rPr>
          <w:color w:val="BFBFBF" w:themeColor="background1" w:themeShade="BF"/>
        </w:rPr>
        <w:t>Can_Teach</w:t>
      </w:r>
      <w:proofErr w:type="spellEnd"/>
    </w:p>
    <w:p w14:paraId="66BF13DF" w14:textId="1DCE1321" w:rsidR="00B455AD" w:rsidRDefault="00B455AD" w:rsidP="00CA2DDC">
      <w:pPr>
        <w:pStyle w:val="NoSpacing"/>
        <w:numPr>
          <w:ilvl w:val="0"/>
          <w:numId w:val="14"/>
        </w:numPr>
      </w:pPr>
      <w:r>
        <w:t>Composite Attribute</w:t>
      </w:r>
      <w:r w:rsidR="008A40A5">
        <w:t>(s)</w:t>
      </w:r>
      <w:r w:rsidR="00286A01">
        <w:t xml:space="preserve"> </w:t>
      </w:r>
      <w:r w:rsidR="00286A01" w:rsidRPr="002B3396">
        <w:rPr>
          <w:color w:val="BFBFBF" w:themeColor="background1" w:themeShade="BF"/>
        </w:rPr>
        <w:t>– example Name</w:t>
      </w:r>
    </w:p>
    <w:p w14:paraId="4B6A5057" w14:textId="0F8B281B" w:rsidR="00B455AD" w:rsidRDefault="00B455AD" w:rsidP="00CA2DDC">
      <w:pPr>
        <w:pStyle w:val="NoSpacing"/>
        <w:numPr>
          <w:ilvl w:val="0"/>
          <w:numId w:val="14"/>
        </w:numPr>
      </w:pPr>
      <w:r>
        <w:t>Derived Attribute</w:t>
      </w:r>
      <w:r w:rsidR="008A40A5">
        <w:t>(s)</w:t>
      </w:r>
      <w:r w:rsidR="00286A01">
        <w:t xml:space="preserve"> </w:t>
      </w:r>
      <w:r w:rsidR="00286A01" w:rsidRPr="002B3396">
        <w:rPr>
          <w:color w:val="BFBFBF" w:themeColor="background1" w:themeShade="BF"/>
        </w:rPr>
        <w:t xml:space="preserve">– example </w:t>
      </w:r>
      <w:proofErr w:type="spellStart"/>
      <w:r w:rsidR="00286A01" w:rsidRPr="002B3396">
        <w:rPr>
          <w:color w:val="BFBFBF" w:themeColor="background1" w:themeShade="BF"/>
        </w:rPr>
        <w:t>No_of_Students</w:t>
      </w:r>
      <w:proofErr w:type="spellEnd"/>
    </w:p>
    <w:p w14:paraId="4898FCE3" w14:textId="3F621CD2" w:rsidR="00B455AD" w:rsidRDefault="00B455AD" w:rsidP="00CA2DDC">
      <w:pPr>
        <w:pStyle w:val="NoSpacing"/>
        <w:numPr>
          <w:ilvl w:val="0"/>
          <w:numId w:val="14"/>
        </w:numPr>
      </w:pPr>
      <w:r>
        <w:t>Partial Key Attribute</w:t>
      </w:r>
      <w:r w:rsidR="008A40A5">
        <w:t>(s)</w:t>
      </w:r>
      <w:r w:rsidR="00286A01">
        <w:t xml:space="preserve"> </w:t>
      </w:r>
      <w:r w:rsidR="00286A01" w:rsidRPr="002B3396">
        <w:rPr>
          <w:color w:val="BFBFBF" w:themeColor="background1" w:themeShade="BF"/>
        </w:rPr>
        <w:t xml:space="preserve">– example </w:t>
      </w:r>
      <w:proofErr w:type="spellStart"/>
      <w:r w:rsidR="00286A01" w:rsidRPr="002B3396">
        <w:rPr>
          <w:color w:val="BFBFBF" w:themeColor="background1" w:themeShade="BF"/>
        </w:rPr>
        <w:t>Phone_Number</w:t>
      </w:r>
      <w:proofErr w:type="spellEnd"/>
    </w:p>
    <w:p w14:paraId="6B80744C" w14:textId="77777777" w:rsidR="00820C2D" w:rsidRDefault="00820C2D" w:rsidP="00B455AD">
      <w:pPr>
        <w:pStyle w:val="NoSpacing"/>
      </w:pPr>
    </w:p>
    <w:p w14:paraId="302A5DCB" w14:textId="0381CC38" w:rsidR="00B455AD" w:rsidRDefault="00B455AD" w:rsidP="00CA2DDC">
      <w:pPr>
        <w:pStyle w:val="NoSpacing"/>
      </w:pPr>
      <w:r>
        <w:t>Participation Constraints:</w:t>
      </w:r>
    </w:p>
    <w:p w14:paraId="645CF99A" w14:textId="02EA4F70" w:rsidR="00B455AD" w:rsidRDefault="00B455AD" w:rsidP="00CA2DDC">
      <w:pPr>
        <w:pStyle w:val="NoSpacing"/>
        <w:numPr>
          <w:ilvl w:val="0"/>
          <w:numId w:val="14"/>
        </w:numPr>
      </w:pPr>
      <w:r>
        <w:t>Total Participation</w:t>
      </w:r>
      <w:r w:rsidR="00BA591E">
        <w:t>(s)</w:t>
      </w:r>
      <w:r w:rsidR="008621F0">
        <w:t xml:space="preserve"> </w:t>
      </w:r>
      <w:r w:rsidR="008621F0" w:rsidRPr="002B3396">
        <w:rPr>
          <w:color w:val="BFBFBF" w:themeColor="background1" w:themeShade="BF"/>
        </w:rPr>
        <w:t>– example Grade -&gt; TAUGHT_BY</w:t>
      </w:r>
    </w:p>
    <w:p w14:paraId="5DE08660" w14:textId="7F240169" w:rsidR="00B455AD" w:rsidRDefault="00B455AD" w:rsidP="00CA2DDC">
      <w:pPr>
        <w:pStyle w:val="NoSpacing"/>
        <w:numPr>
          <w:ilvl w:val="0"/>
          <w:numId w:val="14"/>
        </w:numPr>
      </w:pPr>
      <w:r>
        <w:t>Partial Participation</w:t>
      </w:r>
      <w:r w:rsidR="00BA591E">
        <w:t>(s)</w:t>
      </w:r>
      <w:r w:rsidR="00FB202D">
        <w:t xml:space="preserve"> </w:t>
      </w:r>
      <w:r w:rsidR="001D5D1E" w:rsidRPr="002B3396">
        <w:rPr>
          <w:color w:val="BFBFBF" w:themeColor="background1" w:themeShade="BF"/>
        </w:rPr>
        <w:t>–</w:t>
      </w:r>
      <w:r w:rsidR="00FB202D" w:rsidRPr="002B3396">
        <w:rPr>
          <w:color w:val="BFBFBF" w:themeColor="background1" w:themeShade="BF"/>
        </w:rPr>
        <w:t xml:space="preserve"> </w:t>
      </w:r>
      <w:r w:rsidR="001D5D1E" w:rsidRPr="002B3396">
        <w:rPr>
          <w:color w:val="BFBFBF" w:themeColor="background1" w:themeShade="BF"/>
        </w:rPr>
        <w:t>example Teacher -&gt; LEADS</w:t>
      </w:r>
    </w:p>
    <w:p w14:paraId="2DA80EF1" w14:textId="77777777" w:rsidR="00820C2D" w:rsidRDefault="00820C2D" w:rsidP="00B455AD">
      <w:pPr>
        <w:pStyle w:val="NoSpacing"/>
      </w:pPr>
    </w:p>
    <w:p w14:paraId="098FED44" w14:textId="662FD811" w:rsidR="00B455AD" w:rsidRDefault="00B455AD" w:rsidP="00CA2DDC">
      <w:pPr>
        <w:pStyle w:val="NoSpacing"/>
      </w:pPr>
      <w:r>
        <w:t>Cardinality Constraints (not Min/Max notation):</w:t>
      </w:r>
    </w:p>
    <w:p w14:paraId="718DFBC1" w14:textId="60F04CD9" w:rsidR="00B455AD" w:rsidRDefault="00B455AD" w:rsidP="00CA2DDC">
      <w:pPr>
        <w:pStyle w:val="NoSpacing"/>
        <w:numPr>
          <w:ilvl w:val="0"/>
          <w:numId w:val="14"/>
        </w:numPr>
      </w:pPr>
      <w:r>
        <w:t>1:1 Cardinality(</w:t>
      </w:r>
      <w:proofErr w:type="spellStart"/>
      <w:r>
        <w:t>ies</w:t>
      </w:r>
      <w:proofErr w:type="spellEnd"/>
      <w:r>
        <w:t>)</w:t>
      </w:r>
    </w:p>
    <w:p w14:paraId="6F0001D6" w14:textId="0B60CA1A" w:rsidR="00B455AD" w:rsidRDefault="00B455AD" w:rsidP="00CA2DDC">
      <w:pPr>
        <w:pStyle w:val="NoSpacing"/>
        <w:numPr>
          <w:ilvl w:val="0"/>
          <w:numId w:val="14"/>
        </w:numPr>
      </w:pPr>
      <w:r>
        <w:t>1:N Cardinality(</w:t>
      </w:r>
      <w:proofErr w:type="spellStart"/>
      <w:r>
        <w:t>ies</w:t>
      </w:r>
      <w:proofErr w:type="spellEnd"/>
      <w:r>
        <w:t>)</w:t>
      </w:r>
      <w:r w:rsidR="001D5D1E" w:rsidRPr="002B3396">
        <w:rPr>
          <w:color w:val="BFBFBF" w:themeColor="background1" w:themeShade="BF"/>
        </w:rPr>
        <w:t xml:space="preserve"> – example REGISTERS_FOR</w:t>
      </w:r>
    </w:p>
    <w:p w14:paraId="6E537024" w14:textId="34449FEA" w:rsidR="00B455AD" w:rsidRDefault="00B455AD" w:rsidP="00CA2DDC">
      <w:pPr>
        <w:pStyle w:val="NoSpacing"/>
        <w:numPr>
          <w:ilvl w:val="0"/>
          <w:numId w:val="14"/>
        </w:numPr>
      </w:pPr>
      <w:r>
        <w:t>N:1 Cardinality(</w:t>
      </w:r>
      <w:proofErr w:type="spellStart"/>
      <w:r>
        <w:t>ies</w:t>
      </w:r>
      <w:proofErr w:type="spellEnd"/>
      <w:r>
        <w:t>)</w:t>
      </w:r>
      <w:r w:rsidR="00361713">
        <w:t xml:space="preserve"> </w:t>
      </w:r>
      <w:r w:rsidR="00361713" w:rsidRPr="002B3396">
        <w:rPr>
          <w:color w:val="BFBFBF" w:themeColor="background1" w:themeShade="BF"/>
        </w:rPr>
        <w:t>– example GETS_CONTACTED</w:t>
      </w:r>
    </w:p>
    <w:p w14:paraId="12020998" w14:textId="74664936" w:rsidR="00B455AD" w:rsidRDefault="00B455AD" w:rsidP="00CA2DDC">
      <w:pPr>
        <w:pStyle w:val="NoSpacing"/>
        <w:numPr>
          <w:ilvl w:val="0"/>
          <w:numId w:val="14"/>
        </w:numPr>
      </w:pPr>
      <w:r>
        <w:t>M:N Cardinality(</w:t>
      </w:r>
      <w:proofErr w:type="spellStart"/>
      <w:r>
        <w:t>ies</w:t>
      </w:r>
      <w:proofErr w:type="spellEnd"/>
      <w:r>
        <w:t>)</w:t>
      </w:r>
      <w:r w:rsidR="00361713">
        <w:t xml:space="preserve"> </w:t>
      </w:r>
      <w:r w:rsidR="00361713" w:rsidRPr="002B3396">
        <w:rPr>
          <w:color w:val="BFBFBF" w:themeColor="background1" w:themeShade="BF"/>
        </w:rPr>
        <w:t>– example TAUGHT_BY</w:t>
      </w:r>
    </w:p>
    <w:p w14:paraId="61EF683D" w14:textId="77777777" w:rsidR="00E16F5C" w:rsidRDefault="00E16F5C" w:rsidP="00B455AD">
      <w:pPr>
        <w:pStyle w:val="NoSpacing"/>
      </w:pPr>
    </w:p>
    <w:p w14:paraId="7336D113" w14:textId="6F852528" w:rsidR="00B455AD" w:rsidRDefault="00B455AD" w:rsidP="00B455AD">
      <w:pPr>
        <w:pStyle w:val="NoSpacing"/>
      </w:pPr>
      <w:r>
        <w:t>Specialization/Generalization (with constraints shown)</w:t>
      </w:r>
    </w:p>
    <w:p w14:paraId="18FFC356" w14:textId="7208C57B" w:rsidR="00B455AD" w:rsidRDefault="00B455AD" w:rsidP="00E16F5C">
      <w:pPr>
        <w:pStyle w:val="NoSpacing"/>
        <w:numPr>
          <w:ilvl w:val="0"/>
          <w:numId w:val="14"/>
        </w:numPr>
      </w:pPr>
      <w:r>
        <w:t>Disjoint &amp; Total</w:t>
      </w:r>
      <w:r w:rsidR="00361713">
        <w:t xml:space="preserve"> </w:t>
      </w:r>
      <w:r w:rsidR="00361713" w:rsidRPr="002B3396">
        <w:rPr>
          <w:color w:val="BFBFBF" w:themeColor="background1" w:themeShade="BF"/>
        </w:rPr>
        <w:t xml:space="preserve">– </w:t>
      </w:r>
      <w:r w:rsidR="007A3203" w:rsidRPr="002B3396">
        <w:rPr>
          <w:color w:val="BFBFBF" w:themeColor="background1" w:themeShade="BF"/>
        </w:rPr>
        <w:t xml:space="preserve">example </w:t>
      </w:r>
      <w:r w:rsidR="00361713" w:rsidRPr="002B3396">
        <w:rPr>
          <w:color w:val="BFBFBF" w:themeColor="background1" w:themeShade="BF"/>
        </w:rPr>
        <w:t>Grade superclass</w:t>
      </w:r>
    </w:p>
    <w:p w14:paraId="26F5706B" w14:textId="6E8B8CFD" w:rsidR="00B455AD" w:rsidRDefault="00B455AD" w:rsidP="00E16F5C">
      <w:pPr>
        <w:pStyle w:val="NoSpacing"/>
        <w:numPr>
          <w:ilvl w:val="0"/>
          <w:numId w:val="14"/>
        </w:numPr>
      </w:pPr>
      <w:r>
        <w:t>Disjoint &amp; Partial</w:t>
      </w:r>
    </w:p>
    <w:p w14:paraId="30E678DC" w14:textId="02FBA747" w:rsidR="00B455AD" w:rsidRDefault="00B455AD" w:rsidP="00E16F5C">
      <w:pPr>
        <w:pStyle w:val="NoSpacing"/>
        <w:numPr>
          <w:ilvl w:val="0"/>
          <w:numId w:val="14"/>
        </w:numPr>
      </w:pPr>
      <w:r>
        <w:t>Overlapping &amp; Total</w:t>
      </w:r>
    </w:p>
    <w:p w14:paraId="14B76E69" w14:textId="222B80B1" w:rsidR="00B455AD" w:rsidRDefault="00B455AD" w:rsidP="00E16F5C">
      <w:pPr>
        <w:pStyle w:val="NoSpacing"/>
        <w:numPr>
          <w:ilvl w:val="0"/>
          <w:numId w:val="14"/>
        </w:numPr>
      </w:pPr>
      <w:r>
        <w:t>Overlapping &amp; Partial</w:t>
      </w:r>
    </w:p>
    <w:p w14:paraId="35EF1DCF" w14:textId="77777777" w:rsidR="002A4570" w:rsidRDefault="002A4570" w:rsidP="00B455AD">
      <w:pPr>
        <w:pStyle w:val="NoSpacing"/>
      </w:pPr>
    </w:p>
    <w:p w14:paraId="5C13677E" w14:textId="2929715F" w:rsidR="00B455AD" w:rsidRDefault="00B455AD" w:rsidP="00B455AD">
      <w:pPr>
        <w:pStyle w:val="NoSpacing"/>
      </w:pPr>
      <w:r>
        <w:t>Attribute Inheritance</w:t>
      </w:r>
    </w:p>
    <w:p w14:paraId="6F763333" w14:textId="73CCB3B6" w:rsidR="00B455AD" w:rsidRDefault="00B455AD" w:rsidP="002A4570">
      <w:pPr>
        <w:pStyle w:val="NoSpacing"/>
        <w:numPr>
          <w:ilvl w:val="0"/>
          <w:numId w:val="14"/>
        </w:numPr>
      </w:pPr>
      <w:r>
        <w:t>Evidence that attributes are inherited, not duplicated</w:t>
      </w:r>
      <w:r w:rsidR="007A3203">
        <w:t xml:space="preserve"> </w:t>
      </w:r>
      <w:r w:rsidR="007A3203" w:rsidRPr="002B3396">
        <w:rPr>
          <w:color w:val="BFBFBF" w:themeColor="background1" w:themeShade="BF"/>
        </w:rPr>
        <w:t xml:space="preserve">– example </w:t>
      </w:r>
      <w:proofErr w:type="spellStart"/>
      <w:r w:rsidR="007A3203" w:rsidRPr="002B3396">
        <w:rPr>
          <w:color w:val="BFBFBF" w:themeColor="background1" w:themeShade="BF"/>
        </w:rPr>
        <w:t>Grade_Level</w:t>
      </w:r>
      <w:proofErr w:type="spellEnd"/>
    </w:p>
    <w:p w14:paraId="61291D02" w14:textId="77777777" w:rsidR="00871A4A" w:rsidRDefault="00871A4A" w:rsidP="00B455AD">
      <w:pPr>
        <w:pStyle w:val="NoSpacing"/>
      </w:pPr>
    </w:p>
    <w:p w14:paraId="249710FB" w14:textId="3D863842" w:rsidR="00B455AD" w:rsidRDefault="00B455AD" w:rsidP="00B455AD">
      <w:pPr>
        <w:pStyle w:val="NoSpacing"/>
      </w:pPr>
      <w:r>
        <w:t>Categories (Union Type)</w:t>
      </w:r>
    </w:p>
    <w:p w14:paraId="4C509FC8" w14:textId="5EB85913" w:rsidR="00B455AD" w:rsidRDefault="00B455AD" w:rsidP="00871A4A">
      <w:pPr>
        <w:pStyle w:val="NoSpacing"/>
        <w:numPr>
          <w:ilvl w:val="0"/>
          <w:numId w:val="14"/>
        </w:numPr>
      </w:pPr>
      <w:r>
        <w:t>Union Type</w:t>
      </w:r>
    </w:p>
    <w:p w14:paraId="613E0F62" w14:textId="0B63C503" w:rsidR="00091344" w:rsidRDefault="00091344" w:rsidP="00091344">
      <w:pPr>
        <w:pStyle w:val="NoSpacing"/>
      </w:pPr>
    </w:p>
    <w:p w14:paraId="0D89A882" w14:textId="7E41A34E" w:rsidR="00D60AEB" w:rsidRDefault="00D60AEB" w:rsidP="0011586E">
      <w:pPr>
        <w:pStyle w:val="Heading1"/>
      </w:pPr>
      <w:r>
        <w:lastRenderedPageBreak/>
        <w:t>Key Attributes</w:t>
      </w:r>
    </w:p>
    <w:p w14:paraId="1F73F3A0" w14:textId="77777777" w:rsidR="0011586E" w:rsidRDefault="0011586E" w:rsidP="0011586E">
      <w:pPr>
        <w:pStyle w:val="NoSpacing"/>
      </w:pPr>
    </w:p>
    <w:p w14:paraId="1E6A48B7" w14:textId="4813175C" w:rsidR="00D60AEB" w:rsidRDefault="00D60AEB" w:rsidP="00D60AEB">
      <w:pPr>
        <w:pStyle w:val="NoSpacing"/>
        <w:numPr>
          <w:ilvl w:val="0"/>
          <w:numId w:val="21"/>
        </w:numPr>
      </w:pPr>
      <w:r>
        <w:t>Student (ID)</w:t>
      </w:r>
    </w:p>
    <w:p w14:paraId="14384234" w14:textId="3A89C5D5" w:rsidR="00D60AEB" w:rsidRDefault="00D60AEB" w:rsidP="00D60AEB">
      <w:pPr>
        <w:pStyle w:val="NoSpacing"/>
        <w:numPr>
          <w:ilvl w:val="0"/>
          <w:numId w:val="21"/>
        </w:numPr>
      </w:pPr>
      <w:r>
        <w:t>Parent (Name)</w:t>
      </w:r>
    </w:p>
    <w:p w14:paraId="527742BD" w14:textId="0D379333" w:rsidR="00D60AEB" w:rsidRDefault="00D60AEB" w:rsidP="00D60AEB">
      <w:pPr>
        <w:pStyle w:val="NoSpacing"/>
        <w:numPr>
          <w:ilvl w:val="0"/>
          <w:numId w:val="21"/>
        </w:numPr>
      </w:pPr>
      <w:proofErr w:type="spellStart"/>
      <w:r>
        <w:t>Emergency_Contact</w:t>
      </w:r>
      <w:proofErr w:type="spellEnd"/>
      <w:r>
        <w:t xml:space="preserve"> (</w:t>
      </w:r>
      <w:proofErr w:type="spellStart"/>
      <w:r>
        <w:t>Phone_Number</w:t>
      </w:r>
      <w:proofErr w:type="spellEnd"/>
      <w:r>
        <w:t>)</w:t>
      </w:r>
    </w:p>
    <w:p w14:paraId="2816D69B" w14:textId="6B1F53E5" w:rsidR="00D60AEB" w:rsidRDefault="00F97DFB" w:rsidP="00D60AEB">
      <w:pPr>
        <w:pStyle w:val="NoSpacing"/>
        <w:numPr>
          <w:ilvl w:val="0"/>
          <w:numId w:val="21"/>
        </w:numPr>
      </w:pPr>
      <w:r>
        <w:t>Grade (</w:t>
      </w:r>
      <w:proofErr w:type="spellStart"/>
      <w:r>
        <w:t>Grade_Level</w:t>
      </w:r>
      <w:proofErr w:type="spellEnd"/>
      <w:r>
        <w:t>)</w:t>
      </w:r>
    </w:p>
    <w:p w14:paraId="2BE277F2" w14:textId="1B872ED8" w:rsidR="00F97DFB" w:rsidRDefault="00F97DFB" w:rsidP="00D60AEB">
      <w:pPr>
        <w:pStyle w:val="NoSpacing"/>
        <w:numPr>
          <w:ilvl w:val="0"/>
          <w:numId w:val="21"/>
        </w:numPr>
      </w:pPr>
      <w:r>
        <w:t>Teacher (</w:t>
      </w:r>
      <w:proofErr w:type="spellStart"/>
      <w:r>
        <w:t>Certificate_ID</w:t>
      </w:r>
      <w:proofErr w:type="spellEnd"/>
      <w:r>
        <w:t>)</w:t>
      </w:r>
    </w:p>
    <w:p w14:paraId="2C1CC6BF" w14:textId="670162A7" w:rsidR="00F97DFB" w:rsidRDefault="00F97DFB" w:rsidP="00F97DFB">
      <w:pPr>
        <w:pStyle w:val="NoSpacing"/>
      </w:pPr>
    </w:p>
    <w:p w14:paraId="3B3295A2" w14:textId="1EA33016" w:rsidR="00F97DFB" w:rsidRDefault="00F97DFB" w:rsidP="00F97DFB">
      <w:pPr>
        <w:pStyle w:val="NoSpacing"/>
      </w:pPr>
    </w:p>
    <w:p w14:paraId="7578735C" w14:textId="648C9006" w:rsidR="00F97DFB" w:rsidRDefault="00F97DFB" w:rsidP="00F97DFB">
      <w:pPr>
        <w:pStyle w:val="Heading1"/>
      </w:pPr>
      <w:r>
        <w:t>Cardinality/Participation Constraints in Relationship</w:t>
      </w:r>
    </w:p>
    <w:p w14:paraId="6588E1A7" w14:textId="4F45BC9A" w:rsidR="00F97DFB" w:rsidRDefault="00F97DFB" w:rsidP="00F97DFB">
      <w:pPr>
        <w:pStyle w:val="NoSpacing"/>
      </w:pPr>
    </w:p>
    <w:p w14:paraId="4161403A" w14:textId="044AA197" w:rsidR="00F97DFB" w:rsidRDefault="00F97DFB" w:rsidP="00F97DFB">
      <w:pPr>
        <w:pStyle w:val="NoSpacing"/>
      </w:pPr>
      <w:r>
        <w:t>Marked in the diagram</w:t>
      </w:r>
    </w:p>
    <w:p w14:paraId="3E25D36E" w14:textId="7F7E2EBC" w:rsidR="00F97DFB" w:rsidRDefault="00F97DFB" w:rsidP="00F97DFB">
      <w:pPr>
        <w:pStyle w:val="NoSpacing"/>
      </w:pPr>
    </w:p>
    <w:p w14:paraId="26D3EC77" w14:textId="77777777" w:rsidR="00F97DFB" w:rsidRDefault="00F97DFB" w:rsidP="00F97DFB">
      <w:pPr>
        <w:pStyle w:val="NoSpacing"/>
      </w:pPr>
    </w:p>
    <w:p w14:paraId="74303E8C" w14:textId="394BB321" w:rsidR="00F97DFB" w:rsidRDefault="00F97DFB" w:rsidP="00F97DFB">
      <w:pPr>
        <w:pStyle w:val="Heading1"/>
      </w:pPr>
      <w:r>
        <w:t>Disjoint Constraint labels</w:t>
      </w:r>
    </w:p>
    <w:p w14:paraId="2823D60D" w14:textId="01D77B21" w:rsidR="00F97DFB" w:rsidRDefault="00F97DFB" w:rsidP="00F97DFB">
      <w:pPr>
        <w:pStyle w:val="NoSpacing"/>
      </w:pPr>
    </w:p>
    <w:p w14:paraId="2211888C" w14:textId="77777777" w:rsidR="00F97DFB" w:rsidRDefault="00F97DFB" w:rsidP="00F97DFB">
      <w:pPr>
        <w:pStyle w:val="NoSpacing"/>
      </w:pPr>
      <w:r>
        <w:t>Marked in the diagram</w:t>
      </w:r>
    </w:p>
    <w:p w14:paraId="21161EBE" w14:textId="3BBF00D7" w:rsidR="00F97DFB" w:rsidRDefault="00F97DFB" w:rsidP="00F97DFB">
      <w:pPr>
        <w:pStyle w:val="NoSpacing"/>
      </w:pPr>
    </w:p>
    <w:p w14:paraId="2990007D" w14:textId="146F80B9" w:rsidR="0022320F" w:rsidRDefault="0022320F" w:rsidP="00F97DFB">
      <w:pPr>
        <w:pStyle w:val="NoSpacing"/>
      </w:pPr>
    </w:p>
    <w:p w14:paraId="14A9ED5C" w14:textId="0FFDC4B5" w:rsidR="0022320F" w:rsidRDefault="0022320F" w:rsidP="0022320F">
      <w:pPr>
        <w:pStyle w:val="Heading1"/>
      </w:pPr>
      <w:r>
        <w:t>Diagram</w:t>
      </w:r>
    </w:p>
    <w:p w14:paraId="15700E6D" w14:textId="06E627B2" w:rsidR="0022320F" w:rsidRDefault="0022320F" w:rsidP="00F97DFB">
      <w:pPr>
        <w:pStyle w:val="NoSpacing"/>
      </w:pPr>
    </w:p>
    <w:p w14:paraId="468D7EB4" w14:textId="6FA0B60E" w:rsidR="0022320F" w:rsidRPr="007F6AD9" w:rsidRDefault="0022320F" w:rsidP="00F97DFB">
      <w:pPr>
        <w:pStyle w:val="NoSpacing"/>
      </w:pPr>
      <w:r>
        <w:t>Diagram is legible</w:t>
      </w:r>
    </w:p>
    <w:sectPr w:rsidR="0022320F" w:rsidRPr="007F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1CF"/>
    <w:multiLevelType w:val="hybridMultilevel"/>
    <w:tmpl w:val="633C64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B24"/>
    <w:multiLevelType w:val="hybridMultilevel"/>
    <w:tmpl w:val="375AD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EAE"/>
    <w:multiLevelType w:val="hybridMultilevel"/>
    <w:tmpl w:val="5DB0AD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DA16CC"/>
    <w:multiLevelType w:val="hybridMultilevel"/>
    <w:tmpl w:val="69520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7FEB"/>
    <w:multiLevelType w:val="hybridMultilevel"/>
    <w:tmpl w:val="906E6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23F4"/>
    <w:multiLevelType w:val="hybridMultilevel"/>
    <w:tmpl w:val="90A6C0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67D7B"/>
    <w:multiLevelType w:val="hybridMultilevel"/>
    <w:tmpl w:val="3D2AFB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3E9B"/>
    <w:multiLevelType w:val="hybridMultilevel"/>
    <w:tmpl w:val="72BC1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7615"/>
    <w:multiLevelType w:val="hybridMultilevel"/>
    <w:tmpl w:val="B71E99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44499"/>
    <w:multiLevelType w:val="hybridMultilevel"/>
    <w:tmpl w:val="C2C4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12F64"/>
    <w:multiLevelType w:val="hybridMultilevel"/>
    <w:tmpl w:val="BB5E7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3276"/>
    <w:multiLevelType w:val="hybridMultilevel"/>
    <w:tmpl w:val="16C291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E1F26"/>
    <w:multiLevelType w:val="hybridMultilevel"/>
    <w:tmpl w:val="7D221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D06D2"/>
    <w:multiLevelType w:val="hybridMultilevel"/>
    <w:tmpl w:val="A1C44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C4626"/>
    <w:multiLevelType w:val="hybridMultilevel"/>
    <w:tmpl w:val="C1346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515EB"/>
    <w:multiLevelType w:val="hybridMultilevel"/>
    <w:tmpl w:val="269C7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56F79"/>
    <w:multiLevelType w:val="hybridMultilevel"/>
    <w:tmpl w:val="A1A6D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81E1F"/>
    <w:multiLevelType w:val="hybridMultilevel"/>
    <w:tmpl w:val="1B62F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04A3E"/>
    <w:multiLevelType w:val="hybridMultilevel"/>
    <w:tmpl w:val="F44C9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515C5"/>
    <w:multiLevelType w:val="hybridMultilevel"/>
    <w:tmpl w:val="029455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B5109"/>
    <w:multiLevelType w:val="hybridMultilevel"/>
    <w:tmpl w:val="3760A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20"/>
  </w:num>
  <w:num w:numId="10">
    <w:abstractNumId w:val="17"/>
  </w:num>
  <w:num w:numId="11">
    <w:abstractNumId w:val="14"/>
  </w:num>
  <w:num w:numId="12">
    <w:abstractNumId w:val="1"/>
  </w:num>
  <w:num w:numId="13">
    <w:abstractNumId w:val="13"/>
  </w:num>
  <w:num w:numId="14">
    <w:abstractNumId w:val="19"/>
  </w:num>
  <w:num w:numId="15">
    <w:abstractNumId w:val="0"/>
  </w:num>
  <w:num w:numId="16">
    <w:abstractNumId w:val="11"/>
  </w:num>
  <w:num w:numId="17">
    <w:abstractNumId w:val="16"/>
  </w:num>
  <w:num w:numId="18">
    <w:abstractNumId w:val="10"/>
  </w:num>
  <w:num w:numId="19">
    <w:abstractNumId w:val="8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41388"/>
    <w:rsid w:val="000416B6"/>
    <w:rsid w:val="000734DC"/>
    <w:rsid w:val="00080475"/>
    <w:rsid w:val="00091344"/>
    <w:rsid w:val="000A4A8D"/>
    <w:rsid w:val="000A7444"/>
    <w:rsid w:val="000E35DE"/>
    <w:rsid w:val="000F1374"/>
    <w:rsid w:val="0010506F"/>
    <w:rsid w:val="0011586E"/>
    <w:rsid w:val="00141FF4"/>
    <w:rsid w:val="0015151C"/>
    <w:rsid w:val="00151FEA"/>
    <w:rsid w:val="00160941"/>
    <w:rsid w:val="00182A33"/>
    <w:rsid w:val="001C3E97"/>
    <w:rsid w:val="001C7AF6"/>
    <w:rsid w:val="001D5D1E"/>
    <w:rsid w:val="001E3B14"/>
    <w:rsid w:val="001E51E0"/>
    <w:rsid w:val="001F0C32"/>
    <w:rsid w:val="0021175D"/>
    <w:rsid w:val="00216A42"/>
    <w:rsid w:val="0022320F"/>
    <w:rsid w:val="00235F32"/>
    <w:rsid w:val="00241372"/>
    <w:rsid w:val="00252A6C"/>
    <w:rsid w:val="00273A85"/>
    <w:rsid w:val="0027571C"/>
    <w:rsid w:val="00285603"/>
    <w:rsid w:val="002856C1"/>
    <w:rsid w:val="00286A01"/>
    <w:rsid w:val="002A4570"/>
    <w:rsid w:val="002B3396"/>
    <w:rsid w:val="002D0BC8"/>
    <w:rsid w:val="002E2388"/>
    <w:rsid w:val="00305E12"/>
    <w:rsid w:val="0033321D"/>
    <w:rsid w:val="00334902"/>
    <w:rsid w:val="003446F5"/>
    <w:rsid w:val="00346616"/>
    <w:rsid w:val="00346E6C"/>
    <w:rsid w:val="00352602"/>
    <w:rsid w:val="00361713"/>
    <w:rsid w:val="00362AC3"/>
    <w:rsid w:val="003752CF"/>
    <w:rsid w:val="0037628F"/>
    <w:rsid w:val="00385B35"/>
    <w:rsid w:val="003861B5"/>
    <w:rsid w:val="00396686"/>
    <w:rsid w:val="00397681"/>
    <w:rsid w:val="003A55C9"/>
    <w:rsid w:val="003C0E0E"/>
    <w:rsid w:val="003D5B7F"/>
    <w:rsid w:val="003F2916"/>
    <w:rsid w:val="003F4AB3"/>
    <w:rsid w:val="00407075"/>
    <w:rsid w:val="00422EAF"/>
    <w:rsid w:val="00434E34"/>
    <w:rsid w:val="004456B8"/>
    <w:rsid w:val="00451998"/>
    <w:rsid w:val="004519DB"/>
    <w:rsid w:val="00474C27"/>
    <w:rsid w:val="004B2EAA"/>
    <w:rsid w:val="004B5444"/>
    <w:rsid w:val="004C00F3"/>
    <w:rsid w:val="004D66D7"/>
    <w:rsid w:val="004F5130"/>
    <w:rsid w:val="004F7AD5"/>
    <w:rsid w:val="004F7C6C"/>
    <w:rsid w:val="00527150"/>
    <w:rsid w:val="00534CAF"/>
    <w:rsid w:val="00536753"/>
    <w:rsid w:val="00542CE9"/>
    <w:rsid w:val="00552D3C"/>
    <w:rsid w:val="00556743"/>
    <w:rsid w:val="00570110"/>
    <w:rsid w:val="005A23CC"/>
    <w:rsid w:val="005A3CFE"/>
    <w:rsid w:val="005B32EC"/>
    <w:rsid w:val="005B742D"/>
    <w:rsid w:val="005C7D81"/>
    <w:rsid w:val="005D2560"/>
    <w:rsid w:val="005D7968"/>
    <w:rsid w:val="0060095B"/>
    <w:rsid w:val="00602086"/>
    <w:rsid w:val="006177FD"/>
    <w:rsid w:val="00654FC3"/>
    <w:rsid w:val="00655627"/>
    <w:rsid w:val="00660648"/>
    <w:rsid w:val="006850BF"/>
    <w:rsid w:val="006863F9"/>
    <w:rsid w:val="006871AC"/>
    <w:rsid w:val="00693F41"/>
    <w:rsid w:val="006954C4"/>
    <w:rsid w:val="006A1501"/>
    <w:rsid w:val="006A497A"/>
    <w:rsid w:val="006B10B2"/>
    <w:rsid w:val="006B2987"/>
    <w:rsid w:val="006B2C9E"/>
    <w:rsid w:val="006B7BDF"/>
    <w:rsid w:val="006D1826"/>
    <w:rsid w:val="006D5F0F"/>
    <w:rsid w:val="006E150D"/>
    <w:rsid w:val="00703013"/>
    <w:rsid w:val="00706610"/>
    <w:rsid w:val="00714008"/>
    <w:rsid w:val="007143EB"/>
    <w:rsid w:val="00725B6E"/>
    <w:rsid w:val="00732EBF"/>
    <w:rsid w:val="00733255"/>
    <w:rsid w:val="00735878"/>
    <w:rsid w:val="00745B8C"/>
    <w:rsid w:val="00772DA5"/>
    <w:rsid w:val="007757BB"/>
    <w:rsid w:val="007A3203"/>
    <w:rsid w:val="007B29F0"/>
    <w:rsid w:val="007B649D"/>
    <w:rsid w:val="007B66F9"/>
    <w:rsid w:val="007C7670"/>
    <w:rsid w:val="007D0C18"/>
    <w:rsid w:val="007D4F11"/>
    <w:rsid w:val="007E22BB"/>
    <w:rsid w:val="007E3971"/>
    <w:rsid w:val="007F6AD9"/>
    <w:rsid w:val="00805FB5"/>
    <w:rsid w:val="00820C2D"/>
    <w:rsid w:val="00824667"/>
    <w:rsid w:val="00825C46"/>
    <w:rsid w:val="0082793D"/>
    <w:rsid w:val="00831A5C"/>
    <w:rsid w:val="00831B7C"/>
    <w:rsid w:val="00840906"/>
    <w:rsid w:val="008457B7"/>
    <w:rsid w:val="00847DCE"/>
    <w:rsid w:val="00855339"/>
    <w:rsid w:val="008606EC"/>
    <w:rsid w:val="00861723"/>
    <w:rsid w:val="008621F0"/>
    <w:rsid w:val="00871A4A"/>
    <w:rsid w:val="00887086"/>
    <w:rsid w:val="008A3819"/>
    <w:rsid w:val="008A40A5"/>
    <w:rsid w:val="008B3FAB"/>
    <w:rsid w:val="008E3418"/>
    <w:rsid w:val="008F61D8"/>
    <w:rsid w:val="00902248"/>
    <w:rsid w:val="00924456"/>
    <w:rsid w:val="0093047C"/>
    <w:rsid w:val="00935778"/>
    <w:rsid w:val="009510C1"/>
    <w:rsid w:val="00967AB5"/>
    <w:rsid w:val="00977AD1"/>
    <w:rsid w:val="00990115"/>
    <w:rsid w:val="00990288"/>
    <w:rsid w:val="009A3677"/>
    <w:rsid w:val="009E4E96"/>
    <w:rsid w:val="009F0031"/>
    <w:rsid w:val="009F45F1"/>
    <w:rsid w:val="009F4E5B"/>
    <w:rsid w:val="00A00119"/>
    <w:rsid w:val="00A2639D"/>
    <w:rsid w:val="00A37D16"/>
    <w:rsid w:val="00A43ED4"/>
    <w:rsid w:val="00A46A1F"/>
    <w:rsid w:val="00A46F03"/>
    <w:rsid w:val="00A606F5"/>
    <w:rsid w:val="00A65A13"/>
    <w:rsid w:val="00A74F27"/>
    <w:rsid w:val="00A80E73"/>
    <w:rsid w:val="00A818D7"/>
    <w:rsid w:val="00A83AC5"/>
    <w:rsid w:val="00A95E64"/>
    <w:rsid w:val="00AB2398"/>
    <w:rsid w:val="00AB24D1"/>
    <w:rsid w:val="00AB5220"/>
    <w:rsid w:val="00AC4614"/>
    <w:rsid w:val="00AC4D96"/>
    <w:rsid w:val="00AC68FA"/>
    <w:rsid w:val="00AC6EE6"/>
    <w:rsid w:val="00AD312E"/>
    <w:rsid w:val="00AE4C29"/>
    <w:rsid w:val="00AE608A"/>
    <w:rsid w:val="00AE722D"/>
    <w:rsid w:val="00AF0614"/>
    <w:rsid w:val="00AF362C"/>
    <w:rsid w:val="00B11686"/>
    <w:rsid w:val="00B12380"/>
    <w:rsid w:val="00B1756F"/>
    <w:rsid w:val="00B25DEC"/>
    <w:rsid w:val="00B455AD"/>
    <w:rsid w:val="00B5368C"/>
    <w:rsid w:val="00B54841"/>
    <w:rsid w:val="00BA457E"/>
    <w:rsid w:val="00BA591E"/>
    <w:rsid w:val="00BD50C7"/>
    <w:rsid w:val="00BE2734"/>
    <w:rsid w:val="00C05C70"/>
    <w:rsid w:val="00C2582F"/>
    <w:rsid w:val="00C54443"/>
    <w:rsid w:val="00C6436C"/>
    <w:rsid w:val="00C73827"/>
    <w:rsid w:val="00C73F79"/>
    <w:rsid w:val="00C829D0"/>
    <w:rsid w:val="00C83280"/>
    <w:rsid w:val="00C90999"/>
    <w:rsid w:val="00C963E2"/>
    <w:rsid w:val="00CA1276"/>
    <w:rsid w:val="00CA2DDC"/>
    <w:rsid w:val="00CA6C36"/>
    <w:rsid w:val="00CB1041"/>
    <w:rsid w:val="00CB433F"/>
    <w:rsid w:val="00CB5D31"/>
    <w:rsid w:val="00CD376D"/>
    <w:rsid w:val="00D01A4B"/>
    <w:rsid w:val="00D01E7A"/>
    <w:rsid w:val="00D02EAD"/>
    <w:rsid w:val="00D06264"/>
    <w:rsid w:val="00D07501"/>
    <w:rsid w:val="00D2267A"/>
    <w:rsid w:val="00D32F1D"/>
    <w:rsid w:val="00D41BB5"/>
    <w:rsid w:val="00D45BFE"/>
    <w:rsid w:val="00D60AEB"/>
    <w:rsid w:val="00D76C35"/>
    <w:rsid w:val="00D81402"/>
    <w:rsid w:val="00D9181F"/>
    <w:rsid w:val="00DA29EF"/>
    <w:rsid w:val="00DB24C9"/>
    <w:rsid w:val="00DB7A88"/>
    <w:rsid w:val="00DC00BB"/>
    <w:rsid w:val="00DD2EA5"/>
    <w:rsid w:val="00DE34E0"/>
    <w:rsid w:val="00DF64F0"/>
    <w:rsid w:val="00E000B0"/>
    <w:rsid w:val="00E122CB"/>
    <w:rsid w:val="00E16F5C"/>
    <w:rsid w:val="00E20825"/>
    <w:rsid w:val="00E304B4"/>
    <w:rsid w:val="00E60BCB"/>
    <w:rsid w:val="00E6192A"/>
    <w:rsid w:val="00E71210"/>
    <w:rsid w:val="00E93A7D"/>
    <w:rsid w:val="00EB6AB1"/>
    <w:rsid w:val="00ED1477"/>
    <w:rsid w:val="00ED2FF7"/>
    <w:rsid w:val="00EE0F01"/>
    <w:rsid w:val="00EE561E"/>
    <w:rsid w:val="00EF21C1"/>
    <w:rsid w:val="00F00122"/>
    <w:rsid w:val="00F0457A"/>
    <w:rsid w:val="00F108B6"/>
    <w:rsid w:val="00F17115"/>
    <w:rsid w:val="00F2158D"/>
    <w:rsid w:val="00F2171D"/>
    <w:rsid w:val="00F219EE"/>
    <w:rsid w:val="00F224E6"/>
    <w:rsid w:val="00F44A34"/>
    <w:rsid w:val="00F510A3"/>
    <w:rsid w:val="00F5682F"/>
    <w:rsid w:val="00F6635F"/>
    <w:rsid w:val="00F86E1A"/>
    <w:rsid w:val="00F97DFB"/>
    <w:rsid w:val="00FA1558"/>
    <w:rsid w:val="00FA3CD3"/>
    <w:rsid w:val="00FA4898"/>
    <w:rsid w:val="00FA728A"/>
    <w:rsid w:val="00FA72D3"/>
    <w:rsid w:val="00FB100A"/>
    <w:rsid w:val="00FB202D"/>
    <w:rsid w:val="00FB26BE"/>
    <w:rsid w:val="00FB2EDE"/>
    <w:rsid w:val="00FC2107"/>
    <w:rsid w:val="00FC3773"/>
    <w:rsid w:val="00FE700A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291</cp:revision>
  <dcterms:created xsi:type="dcterms:W3CDTF">2021-09-11T21:37:00Z</dcterms:created>
  <dcterms:modified xsi:type="dcterms:W3CDTF">2021-10-02T06:32:00Z</dcterms:modified>
</cp:coreProperties>
</file>