
<file path=[Content_Types].xml><?xml version="1.0" encoding="utf-8"?>
<Types xmlns="http://schemas.openxmlformats.org/package/2006/content-types">
  <Default Extension="tmp" ContentType="image/png"/>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D05" w:rsidRDefault="007512AE" w:rsidP="0045361D">
      <w:pPr>
        <w:pStyle w:val="1"/>
      </w:pPr>
      <w:r>
        <w:t>lab3_rcu</w:t>
      </w:r>
      <w:r w:rsidR="00556D49">
        <w:t>实验说明</w:t>
      </w:r>
    </w:p>
    <w:p w:rsidR="00556D49" w:rsidRDefault="00F14F2D">
      <w:r>
        <w:t>本实验是一个</w:t>
      </w:r>
      <w:proofErr w:type="spellStart"/>
      <w:r>
        <w:t>rcu</w:t>
      </w:r>
      <w:proofErr w:type="spellEnd"/>
      <w:r>
        <w:t>的测试实验</w:t>
      </w:r>
      <w:r>
        <w:rPr>
          <w:rFonts w:hint="eastAsia"/>
        </w:rPr>
        <w:t>。</w:t>
      </w:r>
    </w:p>
    <w:p w:rsidR="00F14F2D" w:rsidRDefault="00F14F2D" w:rsidP="00F14F2D">
      <w:r>
        <w:rPr>
          <w:rFonts w:hint="eastAsia"/>
        </w:rPr>
        <w:t>编写一个简单的内核模块，创建一个读者内核线程和一个写者内核线程来模拟同步访问共享变量的情景。</w:t>
      </w:r>
    </w:p>
    <w:p w:rsidR="00F14F2D" w:rsidRDefault="00F14F2D"/>
    <w:p w:rsidR="00556D49" w:rsidRDefault="0045361D" w:rsidP="00B6102B">
      <w:pPr>
        <w:pStyle w:val="2"/>
      </w:pPr>
      <w:r>
        <w:t>基本实验步骤</w:t>
      </w:r>
    </w:p>
    <w:p w:rsidR="00556D49" w:rsidRDefault="00556D49" w:rsidP="00C61B12">
      <w:pPr>
        <w:pStyle w:val="a3"/>
        <w:numPr>
          <w:ilvl w:val="0"/>
          <w:numId w:val="1"/>
        </w:numPr>
        <w:ind w:firstLineChars="0"/>
      </w:pPr>
      <w:r>
        <w:rPr>
          <w:rFonts w:hint="eastAsia"/>
        </w:rPr>
        <w:t>进入</w:t>
      </w:r>
      <w:proofErr w:type="spellStart"/>
      <w:r w:rsidR="004F28A5">
        <w:t>rlk_lab</w:t>
      </w:r>
      <w:proofErr w:type="spellEnd"/>
      <w:r w:rsidR="004F28A5">
        <w:t>/</w:t>
      </w:r>
      <w:proofErr w:type="spellStart"/>
      <w:r w:rsidR="004F28A5">
        <w:t>rlk_basic</w:t>
      </w:r>
      <w:proofErr w:type="spellEnd"/>
      <w:r w:rsidR="004F28A5">
        <w:t>/chapter_9/lab3</w:t>
      </w:r>
      <w:r>
        <w:t>目录</w:t>
      </w:r>
      <w:r>
        <w:rPr>
          <w:rFonts w:hint="eastAsia"/>
        </w:rPr>
        <w:t>。</w:t>
      </w:r>
    </w:p>
    <w:tbl>
      <w:tblPr>
        <w:tblStyle w:val="a4"/>
        <w:tblW w:w="0" w:type="auto"/>
        <w:tblLook w:val="04A0" w:firstRow="1" w:lastRow="0" w:firstColumn="1" w:lastColumn="0" w:noHBand="0" w:noVBand="1"/>
      </w:tblPr>
      <w:tblGrid>
        <w:gridCol w:w="8296"/>
      </w:tblGrid>
      <w:tr w:rsidR="00556D49" w:rsidTr="00556D49">
        <w:tc>
          <w:tcPr>
            <w:tcW w:w="8296" w:type="dxa"/>
          </w:tcPr>
          <w:p w:rsidR="00556D49" w:rsidRDefault="00556D49" w:rsidP="00556D49">
            <w:r>
              <w:t># export ARCH=arm</w:t>
            </w:r>
          </w:p>
          <w:p w:rsidR="00556D49" w:rsidRDefault="00B0015C" w:rsidP="00556D49">
            <w:r>
              <w:t xml:space="preserve"># </w:t>
            </w:r>
            <w:r w:rsidRPr="00B0015C">
              <w:t>export CROSS_COMPILE=arm-</w:t>
            </w:r>
            <w:proofErr w:type="spellStart"/>
            <w:r w:rsidRPr="00B0015C">
              <w:t>linux</w:t>
            </w:r>
            <w:proofErr w:type="spellEnd"/>
            <w:r w:rsidRPr="00B0015C">
              <w:t>-</w:t>
            </w:r>
            <w:proofErr w:type="spellStart"/>
            <w:r w:rsidRPr="00B0015C">
              <w:t>gnueabi</w:t>
            </w:r>
            <w:proofErr w:type="spellEnd"/>
            <w:r w:rsidRPr="00B0015C">
              <w:t>-</w:t>
            </w:r>
          </w:p>
          <w:p w:rsidR="00B0015C" w:rsidRDefault="00B0015C" w:rsidP="00556D49">
            <w:r>
              <w:rPr>
                <w:rFonts w:hint="eastAsia"/>
              </w:rPr>
              <w:t>#</w:t>
            </w:r>
            <w:r>
              <w:t xml:space="preserve"> </w:t>
            </w:r>
            <w:r w:rsidRPr="00B0015C">
              <w:t>make BASEINCLUDE=/home/figo/work/runninglinuxkernel/runninglinuxkernel_4.0</w:t>
            </w:r>
          </w:p>
        </w:tc>
      </w:tr>
    </w:tbl>
    <w:p w:rsidR="00556D49" w:rsidRDefault="00556D49" w:rsidP="00556D49"/>
    <w:p w:rsidR="00B0015C" w:rsidRDefault="00B0015C" w:rsidP="00556D49">
      <w:r>
        <w:rPr>
          <w:rFonts w:hint="eastAsia"/>
        </w:rPr>
        <w:t>这里</w:t>
      </w:r>
      <w:r w:rsidRPr="00B0015C">
        <w:t>BASEINCLUDE</w:t>
      </w:r>
      <w:r>
        <w:t>指定你当前</w:t>
      </w:r>
      <w:r w:rsidR="00DA4C58" w:rsidRPr="00B0015C">
        <w:t>runninglinuxkernel_4.0</w:t>
      </w:r>
      <w:r w:rsidR="00DA4C58">
        <w:t>的目录路径</w:t>
      </w:r>
      <w:r w:rsidR="00DA4C58">
        <w:rPr>
          <w:rFonts w:hint="eastAsia"/>
        </w:rPr>
        <w:t>。</w:t>
      </w:r>
    </w:p>
    <w:p w:rsidR="0045361D" w:rsidRDefault="0045361D" w:rsidP="00556D49"/>
    <w:p w:rsidR="0045361D" w:rsidRDefault="0045361D" w:rsidP="00556D49">
      <w:r>
        <w:rPr>
          <w:rFonts w:hint="eastAsia"/>
        </w:rPr>
        <w:t>然后把</w:t>
      </w:r>
      <w:proofErr w:type="spellStart"/>
      <w:r w:rsidR="004F28A5">
        <w:t>rcu</w:t>
      </w:r>
      <w:r w:rsidR="00C61B12" w:rsidRPr="00C61B12">
        <w:t>.ko</w:t>
      </w:r>
      <w:proofErr w:type="spellEnd"/>
      <w:r>
        <w:t>拷贝到</w:t>
      </w:r>
      <w:r w:rsidRPr="00B0015C">
        <w:t>runninglinuxkernel_4.0</w:t>
      </w:r>
      <w:r>
        <w:t>/</w:t>
      </w:r>
      <w:proofErr w:type="spellStart"/>
      <w:r>
        <w:t>kmodules</w:t>
      </w:r>
      <w:proofErr w:type="spellEnd"/>
      <w:r>
        <w:rPr>
          <w:rFonts w:hint="eastAsia"/>
        </w:rPr>
        <w:t>目录下面。</w:t>
      </w:r>
    </w:p>
    <w:p w:rsidR="0045361D" w:rsidRDefault="0045361D" w:rsidP="00556D49"/>
    <w:p w:rsidR="0045361D" w:rsidRDefault="0045361D" w:rsidP="00556D49">
      <w:r>
        <w:t>运行如下脚本启动</w:t>
      </w:r>
      <w:proofErr w:type="spellStart"/>
      <w:r>
        <w:rPr>
          <w:rFonts w:hint="eastAsia"/>
        </w:rPr>
        <w:t>Qemu</w:t>
      </w:r>
      <w:proofErr w:type="spellEnd"/>
      <w:r>
        <w:rPr>
          <w:rFonts w:hint="eastAsia"/>
        </w:rPr>
        <w:t>。</w:t>
      </w:r>
    </w:p>
    <w:tbl>
      <w:tblPr>
        <w:tblStyle w:val="a4"/>
        <w:tblW w:w="0" w:type="auto"/>
        <w:tblLook w:val="04A0" w:firstRow="1" w:lastRow="0" w:firstColumn="1" w:lastColumn="0" w:noHBand="0" w:noVBand="1"/>
      </w:tblPr>
      <w:tblGrid>
        <w:gridCol w:w="8296"/>
      </w:tblGrid>
      <w:tr w:rsidR="0045361D" w:rsidTr="0045361D">
        <w:tc>
          <w:tcPr>
            <w:tcW w:w="8296" w:type="dxa"/>
          </w:tcPr>
          <w:p w:rsidR="0045361D" w:rsidRDefault="0045361D" w:rsidP="00556D49">
            <w:r>
              <w:t xml:space="preserve">#cd </w:t>
            </w:r>
            <w:r w:rsidRPr="00B0015C">
              <w:t>runninglinuxkernel_4.0</w:t>
            </w:r>
          </w:p>
          <w:p w:rsidR="0045361D" w:rsidRDefault="0045361D" w:rsidP="00556D49">
            <w:r>
              <w:rPr>
                <w:rFonts w:hint="eastAsia"/>
              </w:rPr>
              <w:t>#</w:t>
            </w:r>
            <w:r>
              <w:t xml:space="preserve"> </w:t>
            </w:r>
            <w:proofErr w:type="spellStart"/>
            <w:r>
              <w:t>sh</w:t>
            </w:r>
            <w:proofErr w:type="spellEnd"/>
            <w:r>
              <w:t xml:space="preserve"> run.sh arm32  #</w:t>
            </w:r>
            <w:r>
              <w:rPr>
                <w:rFonts w:hint="eastAsia"/>
              </w:rPr>
              <w:t>启动虚拟机</w:t>
            </w:r>
          </w:p>
        </w:tc>
      </w:tr>
    </w:tbl>
    <w:p w:rsidR="0045361D" w:rsidRDefault="0045361D" w:rsidP="00556D49"/>
    <w:p w:rsidR="0045361D" w:rsidRDefault="0045361D" w:rsidP="00556D49">
      <w:r>
        <w:t>在</w:t>
      </w:r>
      <w:proofErr w:type="spellStart"/>
      <w:r>
        <w:rPr>
          <w:rFonts w:hint="eastAsia"/>
        </w:rPr>
        <w:t>Qemu</w:t>
      </w:r>
      <w:proofErr w:type="spellEnd"/>
      <w:r>
        <w:rPr>
          <w:rFonts w:hint="eastAsia"/>
        </w:rPr>
        <w:t>虚拟机</w:t>
      </w:r>
      <w:r>
        <w:rPr>
          <w:rFonts w:hint="eastAsia"/>
        </w:rPr>
        <w:t>:</w:t>
      </w:r>
    </w:p>
    <w:tbl>
      <w:tblPr>
        <w:tblStyle w:val="a4"/>
        <w:tblW w:w="0" w:type="auto"/>
        <w:tblLook w:val="04A0" w:firstRow="1" w:lastRow="0" w:firstColumn="1" w:lastColumn="0" w:noHBand="0" w:noVBand="1"/>
      </w:tblPr>
      <w:tblGrid>
        <w:gridCol w:w="8296"/>
      </w:tblGrid>
      <w:tr w:rsidR="0045361D" w:rsidTr="0045361D">
        <w:tc>
          <w:tcPr>
            <w:tcW w:w="8296" w:type="dxa"/>
          </w:tcPr>
          <w:p w:rsidR="0045361D" w:rsidRDefault="0045361D" w:rsidP="00556D49">
            <w:r>
              <w:t>#cd /</w:t>
            </w:r>
            <w:proofErr w:type="spellStart"/>
            <w:r>
              <w:t>mnt</w:t>
            </w:r>
            <w:proofErr w:type="spellEnd"/>
          </w:p>
          <w:p w:rsidR="0045361D" w:rsidRDefault="0045361D" w:rsidP="00556D49">
            <w:r>
              <w:t xml:space="preserve"># </w:t>
            </w:r>
            <w:proofErr w:type="spellStart"/>
            <w:r>
              <w:t>insmod</w:t>
            </w:r>
            <w:proofErr w:type="spellEnd"/>
            <w:r>
              <w:t xml:space="preserve"> </w:t>
            </w:r>
            <w:proofErr w:type="spellStart"/>
            <w:r w:rsidR="004F28A5">
              <w:t>rcu</w:t>
            </w:r>
            <w:r w:rsidR="00C61B12" w:rsidRPr="00C61B12">
              <w:t>.ko</w:t>
            </w:r>
            <w:proofErr w:type="spellEnd"/>
          </w:p>
        </w:tc>
      </w:tr>
    </w:tbl>
    <w:p w:rsidR="0045361D" w:rsidRDefault="0045361D" w:rsidP="00556D49"/>
    <w:p w:rsidR="0045361D" w:rsidRDefault="004F28A5" w:rsidP="00556D49">
      <w:r>
        <w:rPr>
          <w:noProof/>
        </w:rPr>
        <w:lastRenderedPageBreak/>
        <w:drawing>
          <wp:inline distT="0" distB="0" distL="0" distR="0">
            <wp:extent cx="4282811" cy="663759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14657F.tmp"/>
                    <pic:cNvPicPr/>
                  </pic:nvPicPr>
                  <pic:blipFill>
                    <a:blip r:embed="rId5">
                      <a:extLst>
                        <a:ext uri="{28A0092B-C50C-407E-A947-70E740481C1C}">
                          <a14:useLocalDpi xmlns:a14="http://schemas.microsoft.com/office/drawing/2010/main" val="0"/>
                        </a:ext>
                      </a:extLst>
                    </a:blip>
                    <a:stretch>
                      <a:fillRect/>
                    </a:stretch>
                  </pic:blipFill>
                  <pic:spPr>
                    <a:xfrm>
                      <a:off x="0" y="0"/>
                      <a:ext cx="4282811" cy="6637595"/>
                    </a:xfrm>
                    <a:prstGeom prst="rect">
                      <a:avLst/>
                    </a:prstGeom>
                  </pic:spPr>
                </pic:pic>
              </a:graphicData>
            </a:graphic>
          </wp:inline>
        </w:drawing>
      </w:r>
    </w:p>
    <w:p w:rsidR="004F28A5" w:rsidRDefault="004F28A5" w:rsidP="00556D49">
      <w:r>
        <w:t>可以看到</w:t>
      </w:r>
      <w:r w:rsidR="00490CA7">
        <w:rPr>
          <w:rFonts w:hint="eastAsia"/>
        </w:rPr>
        <w:t>：</w:t>
      </w:r>
    </w:p>
    <w:p w:rsidR="00490CA7" w:rsidRDefault="00490CA7" w:rsidP="00556D49"/>
    <w:p w:rsidR="00490CA7" w:rsidRDefault="00490CA7" w:rsidP="00490CA7">
      <w:pPr>
        <w:ind w:firstLine="420"/>
        <w:rPr>
          <w:rFonts w:cs="Courier New"/>
          <w:color w:val="000000"/>
        </w:rPr>
      </w:pPr>
      <w:r>
        <w:rPr>
          <w:rFonts w:cs="宋体" w:hint="eastAsia"/>
          <w:color w:val="000000"/>
        </w:rPr>
        <w:t>该例子的目的是通过</w:t>
      </w:r>
      <w:r>
        <w:rPr>
          <w:color w:val="000000"/>
        </w:rPr>
        <w:t>RCU</w:t>
      </w:r>
      <w:r>
        <w:rPr>
          <w:rFonts w:cs="宋体" w:hint="eastAsia"/>
          <w:color w:val="000000"/>
        </w:rPr>
        <w:t>机制保护</w:t>
      </w:r>
      <w:proofErr w:type="spellStart"/>
      <w:r>
        <w:rPr>
          <w:color w:val="000000"/>
        </w:rPr>
        <w:t>my_test_init</w:t>
      </w:r>
      <w:proofErr w:type="spellEnd"/>
      <w:r>
        <w:rPr>
          <w:color w:val="000000"/>
        </w:rPr>
        <w:t>()</w:t>
      </w:r>
      <w:r>
        <w:rPr>
          <w:rFonts w:cs="宋体" w:hint="eastAsia"/>
          <w:color w:val="000000"/>
        </w:rPr>
        <w:t>分配的共享数据结构</w:t>
      </w:r>
      <w:proofErr w:type="spellStart"/>
      <w:r>
        <w:rPr>
          <w:color w:val="000000"/>
        </w:rPr>
        <w:t>g_ptr</w:t>
      </w:r>
      <w:proofErr w:type="spellEnd"/>
      <w:r>
        <w:rPr>
          <w:rFonts w:cs="宋体" w:hint="eastAsia"/>
          <w:color w:val="000000"/>
        </w:rPr>
        <w:t>，另外创建了一个读者线程和一个写者线程来模拟同步场景。</w:t>
      </w:r>
    </w:p>
    <w:p w:rsidR="00490CA7" w:rsidRDefault="00490CA7" w:rsidP="00490CA7">
      <w:pPr>
        <w:ind w:firstLine="420"/>
        <w:rPr>
          <w:rFonts w:cs="Courier New"/>
          <w:color w:val="000000"/>
        </w:rPr>
      </w:pPr>
      <w:r>
        <w:rPr>
          <w:rFonts w:cs="宋体" w:hint="eastAsia"/>
          <w:color w:val="000000"/>
        </w:rPr>
        <w:t>对于读者线程</w:t>
      </w:r>
      <w:proofErr w:type="spellStart"/>
      <w:r>
        <w:rPr>
          <w:color w:val="000000"/>
        </w:rPr>
        <w:t>myrcu_reader_thread</w:t>
      </w:r>
      <w:proofErr w:type="spellEnd"/>
      <w:r>
        <w:rPr>
          <w:rFonts w:cs="宋体" w:hint="eastAsia"/>
          <w:color w:val="000000"/>
        </w:rPr>
        <w:t>：</w:t>
      </w:r>
    </w:p>
    <w:p w:rsidR="00490CA7" w:rsidRDefault="00490CA7" w:rsidP="00490CA7">
      <w:pPr>
        <w:pStyle w:val="11"/>
      </w:pPr>
      <w:r>
        <w:sym w:font="Wingdings" w:char="F071"/>
      </w:r>
      <w:r>
        <w:rPr>
          <w:rFonts w:hint="eastAsia"/>
        </w:rPr>
        <w:tab/>
      </w:r>
      <w:r>
        <w:rPr>
          <w:rFonts w:cs="宋体" w:hint="eastAsia"/>
          <w:color w:val="000000"/>
        </w:rPr>
        <w:t>通过</w:t>
      </w:r>
      <w:proofErr w:type="spellStart"/>
      <w:r>
        <w:rPr>
          <w:color w:val="000000"/>
        </w:rPr>
        <w:t>rcu_read_lock</w:t>
      </w:r>
      <w:proofErr w:type="spellEnd"/>
      <w:r>
        <w:rPr>
          <w:color w:val="000000"/>
        </w:rPr>
        <w:t>()</w:t>
      </w:r>
      <w:r>
        <w:rPr>
          <w:rFonts w:cs="宋体" w:hint="eastAsia"/>
          <w:color w:val="000000"/>
        </w:rPr>
        <w:t>和</w:t>
      </w:r>
      <w:proofErr w:type="spellStart"/>
      <w:r>
        <w:rPr>
          <w:color w:val="000000"/>
        </w:rPr>
        <w:t>rcu_read_unlock</w:t>
      </w:r>
      <w:proofErr w:type="spellEnd"/>
      <w:r>
        <w:rPr>
          <w:color w:val="000000"/>
        </w:rPr>
        <w:t>()</w:t>
      </w:r>
      <w:r>
        <w:rPr>
          <w:rFonts w:cs="宋体" w:hint="eastAsia"/>
          <w:color w:val="000000"/>
        </w:rPr>
        <w:t>来构建一个读者临界区。</w:t>
      </w:r>
    </w:p>
    <w:p w:rsidR="00490CA7" w:rsidRDefault="00490CA7" w:rsidP="00490CA7">
      <w:pPr>
        <w:pStyle w:val="11"/>
      </w:pPr>
      <w:r>
        <w:sym w:font="Wingdings" w:char="F071"/>
      </w:r>
      <w:r>
        <w:rPr>
          <w:rFonts w:hint="eastAsia"/>
        </w:rPr>
        <w:tab/>
      </w:r>
      <w:r>
        <w:rPr>
          <w:rFonts w:cs="宋体" w:hint="eastAsia"/>
          <w:color w:val="000000"/>
        </w:rPr>
        <w:t>调用</w:t>
      </w:r>
      <w:proofErr w:type="spellStart"/>
      <w:r>
        <w:rPr>
          <w:color w:val="000000"/>
        </w:rPr>
        <w:t>rcu_dereference</w:t>
      </w:r>
      <w:proofErr w:type="spellEnd"/>
      <w:r>
        <w:rPr>
          <w:color w:val="000000"/>
        </w:rPr>
        <w:t>()</w:t>
      </w:r>
      <w:r>
        <w:rPr>
          <w:rFonts w:cs="宋体" w:hint="eastAsia"/>
          <w:color w:val="000000"/>
        </w:rPr>
        <w:t>获取被保护数据</w:t>
      </w:r>
      <w:proofErr w:type="spellStart"/>
      <w:r>
        <w:rPr>
          <w:color w:val="000000"/>
        </w:rPr>
        <w:t>g_ptr</w:t>
      </w:r>
      <w:proofErr w:type="spellEnd"/>
      <w:r>
        <w:rPr>
          <w:rFonts w:cs="宋体" w:hint="eastAsia"/>
          <w:color w:val="000000"/>
        </w:rPr>
        <w:t>指针的一个副本，即指针</w:t>
      </w:r>
      <w:r>
        <w:rPr>
          <w:color w:val="000000"/>
        </w:rPr>
        <w:t>p</w:t>
      </w:r>
      <w:r>
        <w:rPr>
          <w:rFonts w:cs="宋体" w:hint="eastAsia"/>
          <w:color w:val="000000"/>
        </w:rPr>
        <w:t>，这时</w:t>
      </w:r>
      <w:r>
        <w:rPr>
          <w:color w:val="000000"/>
        </w:rPr>
        <w:t>p</w:t>
      </w:r>
      <w:r>
        <w:rPr>
          <w:rFonts w:cs="宋体" w:hint="eastAsia"/>
          <w:color w:val="000000"/>
        </w:rPr>
        <w:t>和</w:t>
      </w:r>
      <w:proofErr w:type="spellStart"/>
      <w:r>
        <w:rPr>
          <w:color w:val="000000"/>
        </w:rPr>
        <w:t>g_ptr</w:t>
      </w:r>
      <w:proofErr w:type="spellEnd"/>
      <w:r>
        <w:rPr>
          <w:rFonts w:cs="宋体" w:hint="eastAsia"/>
          <w:color w:val="000000"/>
        </w:rPr>
        <w:t>都指向旧的被保护数据。</w:t>
      </w:r>
    </w:p>
    <w:p w:rsidR="00490CA7" w:rsidRDefault="00490CA7" w:rsidP="00490CA7">
      <w:pPr>
        <w:pStyle w:val="11"/>
      </w:pPr>
      <w:r>
        <w:sym w:font="Wingdings" w:char="F071"/>
      </w:r>
      <w:r>
        <w:rPr>
          <w:rFonts w:hint="eastAsia"/>
        </w:rPr>
        <w:tab/>
      </w:r>
      <w:r>
        <w:rPr>
          <w:rFonts w:cs="宋体" w:hint="eastAsia"/>
          <w:color w:val="000000"/>
        </w:rPr>
        <w:t>读者线程每隔</w:t>
      </w:r>
      <w:r>
        <w:rPr>
          <w:color w:val="000000"/>
        </w:rPr>
        <w:t>一段时间</w:t>
      </w:r>
      <w:r>
        <w:rPr>
          <w:rFonts w:cs="宋体" w:hint="eastAsia"/>
          <w:color w:val="000000"/>
        </w:rPr>
        <w:t>读取一次被保护数据。</w:t>
      </w:r>
    </w:p>
    <w:p w:rsidR="00490CA7" w:rsidRDefault="00490CA7" w:rsidP="00490CA7">
      <w:pPr>
        <w:pStyle w:val="a3"/>
        <w:snapToGrid w:val="0"/>
      </w:pPr>
    </w:p>
    <w:p w:rsidR="00490CA7" w:rsidRDefault="00490CA7" w:rsidP="00490CA7">
      <w:pPr>
        <w:ind w:firstLine="420"/>
        <w:rPr>
          <w:rFonts w:cs="Courier New"/>
          <w:color w:val="000000"/>
        </w:rPr>
      </w:pPr>
      <w:r>
        <w:rPr>
          <w:rFonts w:cs="宋体" w:hint="eastAsia"/>
          <w:color w:val="000000"/>
        </w:rPr>
        <w:lastRenderedPageBreak/>
        <w:t>对于写者线程</w:t>
      </w:r>
      <w:proofErr w:type="spellStart"/>
      <w:r>
        <w:rPr>
          <w:color w:val="000000"/>
        </w:rPr>
        <w:t>myrcu_writer_thread</w:t>
      </w:r>
      <w:proofErr w:type="spellEnd"/>
      <w:r>
        <w:rPr>
          <w:rFonts w:cs="宋体" w:hint="eastAsia"/>
          <w:color w:val="000000"/>
        </w:rPr>
        <w:t>：</w:t>
      </w:r>
    </w:p>
    <w:p w:rsidR="00490CA7" w:rsidRDefault="00490CA7" w:rsidP="00490CA7">
      <w:pPr>
        <w:pStyle w:val="11"/>
      </w:pPr>
      <w:r>
        <w:sym w:font="Wingdings" w:char="F071"/>
      </w:r>
      <w:r>
        <w:rPr>
          <w:rFonts w:hint="eastAsia"/>
        </w:rPr>
        <w:tab/>
      </w:r>
      <w:r>
        <w:rPr>
          <w:rFonts w:cs="宋体" w:hint="eastAsia"/>
          <w:color w:val="000000"/>
        </w:rPr>
        <w:t>分配一个新的保护数据</w:t>
      </w:r>
      <w:proofErr w:type="spellStart"/>
      <w:r>
        <w:rPr>
          <w:color w:val="000000"/>
        </w:rPr>
        <w:t>new_ptr</w:t>
      </w:r>
      <w:proofErr w:type="spellEnd"/>
      <w:r>
        <w:rPr>
          <w:rFonts w:cs="宋体" w:hint="eastAsia"/>
          <w:color w:val="000000"/>
        </w:rPr>
        <w:t>，并修改相应数据。</w:t>
      </w:r>
    </w:p>
    <w:p w:rsidR="00490CA7" w:rsidRDefault="00490CA7" w:rsidP="00490CA7">
      <w:pPr>
        <w:pStyle w:val="11"/>
      </w:pPr>
      <w:r>
        <w:sym w:font="Wingdings" w:char="F071"/>
      </w:r>
      <w:r>
        <w:rPr>
          <w:rFonts w:hint="eastAsia"/>
        </w:rPr>
        <w:tab/>
      </w:r>
      <w:proofErr w:type="spellStart"/>
      <w:r>
        <w:rPr>
          <w:color w:val="000000"/>
        </w:rPr>
        <w:t>rcu_assign_pointer</w:t>
      </w:r>
      <w:proofErr w:type="spellEnd"/>
      <w:r>
        <w:rPr>
          <w:color w:val="000000"/>
        </w:rPr>
        <w:t>()</w:t>
      </w:r>
      <w:r>
        <w:rPr>
          <w:rFonts w:cs="宋体" w:hint="eastAsia"/>
          <w:color w:val="000000"/>
        </w:rPr>
        <w:t>让</w:t>
      </w:r>
      <w:proofErr w:type="spellStart"/>
      <w:r>
        <w:rPr>
          <w:color w:val="000000"/>
        </w:rPr>
        <w:t>g_ptr</w:t>
      </w:r>
      <w:proofErr w:type="spellEnd"/>
      <w:r>
        <w:rPr>
          <w:rFonts w:cs="宋体" w:hint="eastAsia"/>
          <w:color w:val="000000"/>
        </w:rPr>
        <w:t>指向新数据。</w:t>
      </w:r>
    </w:p>
    <w:p w:rsidR="00490CA7" w:rsidRDefault="00490CA7" w:rsidP="00490CA7">
      <w:pPr>
        <w:pStyle w:val="11"/>
      </w:pPr>
      <w:r>
        <w:sym w:font="Wingdings" w:char="F071"/>
      </w:r>
      <w:r>
        <w:rPr>
          <w:rFonts w:hint="eastAsia"/>
        </w:rPr>
        <w:tab/>
      </w:r>
      <w:proofErr w:type="spellStart"/>
      <w:r>
        <w:rPr>
          <w:color w:val="000000"/>
        </w:rPr>
        <w:t>call_rcu</w:t>
      </w:r>
      <w:proofErr w:type="spellEnd"/>
      <w:r>
        <w:rPr>
          <w:color w:val="000000"/>
        </w:rPr>
        <w:t>()</w:t>
      </w:r>
      <w:r>
        <w:rPr>
          <w:rFonts w:cs="宋体" w:hint="eastAsia"/>
          <w:color w:val="000000"/>
        </w:rPr>
        <w:t>注册一个回调函数，确保所有对旧数据的引用都执行完成之后，才调用回调函数来删除旧数据</w:t>
      </w:r>
      <w:proofErr w:type="spellStart"/>
      <w:r>
        <w:rPr>
          <w:color w:val="000000"/>
        </w:rPr>
        <w:t>old_data</w:t>
      </w:r>
      <w:proofErr w:type="spellEnd"/>
      <w:r>
        <w:rPr>
          <w:rFonts w:cs="宋体" w:hint="eastAsia"/>
          <w:color w:val="000000"/>
        </w:rPr>
        <w:t>。</w:t>
      </w:r>
    </w:p>
    <w:p w:rsidR="00490CA7" w:rsidRDefault="00490CA7" w:rsidP="00490CA7">
      <w:pPr>
        <w:pStyle w:val="11"/>
      </w:pPr>
      <w:r>
        <w:sym w:font="Wingdings" w:char="F071"/>
      </w:r>
      <w:r>
        <w:rPr>
          <w:rFonts w:hint="eastAsia"/>
        </w:rPr>
        <w:tab/>
      </w:r>
      <w:r>
        <w:rPr>
          <w:rFonts w:cs="宋体" w:hint="eastAsia"/>
          <w:color w:val="000000"/>
        </w:rPr>
        <w:t>写者线程每隔</w:t>
      </w:r>
      <w:r>
        <w:rPr>
          <w:color w:val="000000"/>
        </w:rPr>
        <w:t>一段时间</w:t>
      </w:r>
      <w:r>
        <w:rPr>
          <w:rFonts w:cs="宋体" w:hint="eastAsia"/>
          <w:color w:val="000000"/>
        </w:rPr>
        <w:t>修改被保护数据。</w:t>
      </w:r>
    </w:p>
    <w:p w:rsidR="00490CA7" w:rsidRDefault="00490CA7" w:rsidP="00490CA7">
      <w:pPr>
        <w:pStyle w:val="a3"/>
        <w:snapToGrid w:val="0"/>
      </w:pPr>
    </w:p>
    <w:p w:rsidR="00490CA7" w:rsidRDefault="00490CA7" w:rsidP="00490CA7">
      <w:pPr>
        <w:ind w:firstLine="420"/>
        <w:rPr>
          <w:rFonts w:cs="Courier New"/>
          <w:color w:val="000000"/>
        </w:rPr>
      </w:pPr>
      <w:r>
        <w:rPr>
          <w:rFonts w:cs="宋体" w:hint="eastAsia"/>
          <w:color w:val="000000"/>
        </w:rPr>
        <w:t>上述过程如图所示。</w:t>
      </w:r>
    </w:p>
    <w:p w:rsidR="00490CA7" w:rsidRDefault="007271E5" w:rsidP="00490CA7">
      <w:pPr>
        <w:pStyle w:val="a5"/>
        <w:spacing w:before="156"/>
        <w:rPr>
          <w:rFonts w:cs="Courier New"/>
          <w:kern w:val="2"/>
        </w:rPr>
      </w:pPr>
      <w:r w:rsidRPr="007271E5">
        <w:rPr>
          <w:noProof/>
          <w:kern w:val="2"/>
        </w:rPr>
        <w:object w:dxaOrig="8295" w:dyaOrig="38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1.2pt;height:157.6pt;mso-width-percent:0;mso-height-percent:0;mso-width-percent:0;mso-height-percent:0" o:ole="">
            <v:imagedata r:id="rId6" o:title=""/>
          </v:shape>
          <o:OLEObject Type="Embed" ProgID="Visio.Drawing.15" ShapeID="_x0000_i1025" DrawAspect="Content" ObjectID="_1611685473" r:id="rId7"/>
        </w:object>
      </w:r>
    </w:p>
    <w:p w:rsidR="00490CA7" w:rsidRDefault="00490CA7" w:rsidP="00490CA7">
      <w:pPr>
        <w:pStyle w:val="a6"/>
        <w:spacing w:before="156" w:afterLines="40" w:after="124"/>
        <w:ind w:left="1454" w:right="840" w:hanging="614"/>
        <w:rPr>
          <w:rFonts w:cs="Courier New"/>
          <w:kern w:val="2"/>
        </w:rPr>
      </w:pPr>
      <w:r>
        <w:rPr>
          <w:kern w:val="2"/>
        </w:rPr>
        <w:t>RCU</w:t>
      </w:r>
      <w:r>
        <w:rPr>
          <w:rFonts w:cs="宋体" w:hint="eastAsia"/>
          <w:kern w:val="2"/>
        </w:rPr>
        <w:t>时序图</w:t>
      </w:r>
    </w:p>
    <w:p w:rsidR="00490CA7" w:rsidRDefault="00490CA7" w:rsidP="00490CA7">
      <w:pPr>
        <w:ind w:firstLine="420"/>
        <w:rPr>
          <w:rFonts w:cs="Courier New"/>
          <w:color w:val="000000"/>
        </w:rPr>
      </w:pPr>
      <w:r>
        <w:rPr>
          <w:rFonts w:cs="宋体" w:hint="eastAsia"/>
          <w:color w:val="000000"/>
        </w:rPr>
        <w:t>在所有的读访问完成之后，内核可以释放旧数据，对于何时释放旧数据，内核提供了两个</w:t>
      </w:r>
      <w:r>
        <w:rPr>
          <w:color w:val="000000"/>
        </w:rPr>
        <w:t>API</w:t>
      </w:r>
      <w:r>
        <w:rPr>
          <w:rFonts w:cs="宋体" w:hint="eastAsia"/>
          <w:color w:val="000000"/>
        </w:rPr>
        <w:t>函数：</w:t>
      </w:r>
      <w:proofErr w:type="spellStart"/>
      <w:r>
        <w:rPr>
          <w:color w:val="000000"/>
        </w:rPr>
        <w:t>synchronize_rcu</w:t>
      </w:r>
      <w:proofErr w:type="spellEnd"/>
      <w:r>
        <w:rPr>
          <w:color w:val="000000"/>
        </w:rPr>
        <w:t>()</w:t>
      </w:r>
      <w:r>
        <w:rPr>
          <w:rFonts w:cs="宋体" w:hint="eastAsia"/>
          <w:color w:val="000000"/>
        </w:rPr>
        <w:t>和</w:t>
      </w:r>
      <w:proofErr w:type="spellStart"/>
      <w:r>
        <w:rPr>
          <w:color w:val="000000"/>
        </w:rPr>
        <w:t>call_rcu</w:t>
      </w:r>
      <w:proofErr w:type="spellEnd"/>
      <w:r>
        <w:rPr>
          <w:color w:val="000000"/>
        </w:rPr>
        <w:t>()</w:t>
      </w:r>
      <w:r>
        <w:rPr>
          <w:rFonts w:cs="宋体" w:hint="eastAsia"/>
          <w:color w:val="000000"/>
        </w:rPr>
        <w:t>。</w:t>
      </w:r>
    </w:p>
    <w:p w:rsidR="00490CA7" w:rsidRDefault="00490CA7" w:rsidP="00556D49"/>
    <w:p w:rsidR="00556D49" w:rsidRDefault="00D347A4" w:rsidP="00B6102B">
      <w:pPr>
        <w:pStyle w:val="2"/>
        <w:ind w:left="360"/>
      </w:pPr>
      <w:r>
        <w:t>进阶思考</w:t>
      </w:r>
    </w:p>
    <w:p w:rsidR="008806BF" w:rsidRDefault="008806BF" w:rsidP="00B6102B"/>
    <w:p w:rsidR="00914C73" w:rsidRDefault="00914C73" w:rsidP="00914C73">
      <w:r>
        <w:rPr>
          <w:rFonts w:hint="eastAsia"/>
        </w:rPr>
        <w:t>请关注奔跑吧</w:t>
      </w:r>
      <w:r>
        <w:rPr>
          <w:rFonts w:hint="eastAsia"/>
        </w:rPr>
        <w:t>Linux</w:t>
      </w:r>
      <w:r>
        <w:rPr>
          <w:rFonts w:hint="eastAsia"/>
        </w:rPr>
        <w:t>社区微信公众号，里面有更多更有料更好玩的</w:t>
      </w:r>
      <w:r>
        <w:rPr>
          <w:rFonts w:hint="eastAsia"/>
        </w:rPr>
        <w:t>Linux</w:t>
      </w:r>
      <w:r>
        <w:rPr>
          <w:rFonts w:hint="eastAsia"/>
        </w:rPr>
        <w:t>干货：</w:t>
      </w:r>
    </w:p>
    <w:p w:rsidR="00914C73" w:rsidRDefault="00914C73" w:rsidP="00914C73">
      <w:pPr>
        <w:pStyle w:val="a3"/>
        <w:ind w:left="360" w:firstLineChars="0" w:firstLine="0"/>
      </w:pPr>
      <w:r>
        <w:rPr>
          <w:rFonts w:hint="eastAsia"/>
          <w:noProof/>
        </w:rPr>
        <w:drawing>
          <wp:inline distT="0" distB="0" distL="0" distR="0" wp14:anchorId="1C576207" wp14:editId="5F587537">
            <wp:extent cx="1638300" cy="16383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chatIMG30.jpeg"/>
                    <pic:cNvPicPr/>
                  </pic:nvPicPr>
                  <pic:blipFill>
                    <a:blip r:embed="rId8">
                      <a:extLst>
                        <a:ext uri="{28A0092B-C50C-407E-A947-70E740481C1C}">
                          <a14:useLocalDpi xmlns:a14="http://schemas.microsoft.com/office/drawing/2010/main" val="0"/>
                        </a:ext>
                      </a:extLst>
                    </a:blip>
                    <a:stretch>
                      <a:fillRect/>
                    </a:stretch>
                  </pic:blipFill>
                  <pic:spPr>
                    <a:xfrm>
                      <a:off x="0" y="0"/>
                      <a:ext cx="1638300" cy="1638300"/>
                    </a:xfrm>
                    <a:prstGeom prst="rect">
                      <a:avLst/>
                    </a:prstGeom>
                  </pic:spPr>
                </pic:pic>
              </a:graphicData>
            </a:graphic>
          </wp:inline>
        </w:drawing>
      </w:r>
    </w:p>
    <w:p w:rsidR="00914C73" w:rsidRDefault="00914C73" w:rsidP="00914C73">
      <w:pPr>
        <w:pStyle w:val="a3"/>
        <w:ind w:left="360" w:firstLineChars="0" w:firstLine="0"/>
      </w:pPr>
    </w:p>
    <w:p w:rsidR="00914C73" w:rsidRDefault="00914C73" w:rsidP="00914C73">
      <w:pPr>
        <w:pStyle w:val="a3"/>
        <w:ind w:left="360" w:firstLineChars="0" w:firstLine="0"/>
      </w:pPr>
      <w:r>
        <w:rPr>
          <w:rFonts w:hint="eastAsia"/>
        </w:rPr>
        <w:t>奔跑吧</w:t>
      </w:r>
      <w:r>
        <w:rPr>
          <w:rFonts w:hint="eastAsia"/>
        </w:rPr>
        <w:t>Linux</w:t>
      </w:r>
      <w:r>
        <w:rPr>
          <w:rFonts w:hint="eastAsia"/>
        </w:rPr>
        <w:t>社区的旗舰篇视频节目，帮您打通</w:t>
      </w:r>
      <w:r>
        <w:rPr>
          <w:rFonts w:hint="eastAsia"/>
        </w:rPr>
        <w:t>Linux</w:t>
      </w:r>
      <w:r>
        <w:rPr>
          <w:rFonts w:hint="eastAsia"/>
        </w:rPr>
        <w:t>和职场任督二脉！</w:t>
      </w:r>
    </w:p>
    <w:p w:rsidR="00914C73" w:rsidRDefault="00914C73" w:rsidP="00914C73">
      <w:pPr>
        <w:pStyle w:val="a3"/>
        <w:ind w:left="360" w:firstLineChars="0" w:firstLine="0"/>
      </w:pPr>
    </w:p>
    <w:p w:rsidR="00914C73" w:rsidRDefault="00914C73" w:rsidP="00914C73">
      <w:pPr>
        <w:pStyle w:val="a3"/>
        <w:ind w:left="360" w:firstLineChars="0" w:firstLine="0"/>
        <w:jc w:val="center"/>
      </w:pPr>
      <w:r>
        <w:rPr>
          <w:rFonts w:hint="eastAsia"/>
          <w:noProof/>
        </w:rPr>
        <w:lastRenderedPageBreak/>
        <w:drawing>
          <wp:inline distT="0" distB="0" distL="0" distR="0" wp14:anchorId="5F95B48B" wp14:editId="0D3C121D">
            <wp:extent cx="3959887" cy="2224216"/>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chatIMG24.jpeg"/>
                    <pic:cNvPicPr/>
                  </pic:nvPicPr>
                  <pic:blipFill>
                    <a:blip r:embed="rId9">
                      <a:extLst>
                        <a:ext uri="{28A0092B-C50C-407E-A947-70E740481C1C}">
                          <a14:useLocalDpi xmlns:a14="http://schemas.microsoft.com/office/drawing/2010/main" val="0"/>
                        </a:ext>
                      </a:extLst>
                    </a:blip>
                    <a:stretch>
                      <a:fillRect/>
                    </a:stretch>
                  </pic:blipFill>
                  <pic:spPr>
                    <a:xfrm>
                      <a:off x="0" y="0"/>
                      <a:ext cx="3970089" cy="2229946"/>
                    </a:xfrm>
                    <a:prstGeom prst="rect">
                      <a:avLst/>
                    </a:prstGeom>
                  </pic:spPr>
                </pic:pic>
              </a:graphicData>
            </a:graphic>
          </wp:inline>
        </w:drawing>
      </w:r>
    </w:p>
    <w:p w:rsidR="00914C73" w:rsidRDefault="00914C73" w:rsidP="00914C73">
      <w:pPr>
        <w:pStyle w:val="a3"/>
        <w:ind w:left="360" w:firstLineChars="0" w:firstLine="0"/>
        <w:jc w:val="center"/>
      </w:pPr>
      <w:r>
        <w:rPr>
          <w:rFonts w:hint="eastAsia"/>
          <w:noProof/>
        </w:rPr>
        <w:drawing>
          <wp:inline distT="0" distB="0" distL="0" distR="0" wp14:anchorId="548F9F4D" wp14:editId="24DF32BA">
            <wp:extent cx="4011827" cy="2253390"/>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chatIMG25.jpeg"/>
                    <pic:cNvPicPr/>
                  </pic:nvPicPr>
                  <pic:blipFill>
                    <a:blip r:embed="rId10">
                      <a:extLst>
                        <a:ext uri="{28A0092B-C50C-407E-A947-70E740481C1C}">
                          <a14:useLocalDpi xmlns:a14="http://schemas.microsoft.com/office/drawing/2010/main" val="0"/>
                        </a:ext>
                      </a:extLst>
                    </a:blip>
                    <a:stretch>
                      <a:fillRect/>
                    </a:stretch>
                  </pic:blipFill>
                  <pic:spPr>
                    <a:xfrm>
                      <a:off x="0" y="0"/>
                      <a:ext cx="4058242" cy="2279461"/>
                    </a:xfrm>
                    <a:prstGeom prst="rect">
                      <a:avLst/>
                    </a:prstGeom>
                  </pic:spPr>
                </pic:pic>
              </a:graphicData>
            </a:graphic>
          </wp:inline>
        </w:drawing>
      </w:r>
    </w:p>
    <w:p w:rsidR="00914C73" w:rsidRDefault="00914C73" w:rsidP="00914C73">
      <w:pPr>
        <w:pStyle w:val="a3"/>
        <w:ind w:left="360" w:firstLineChars="0" w:firstLine="0"/>
      </w:pPr>
    </w:p>
    <w:p w:rsidR="00914C73" w:rsidRDefault="00914C73" w:rsidP="00914C73">
      <w:pPr>
        <w:pStyle w:val="a3"/>
        <w:ind w:left="360" w:firstLineChars="0" w:firstLine="0"/>
      </w:pPr>
    </w:p>
    <w:p w:rsidR="00914C73" w:rsidRDefault="00914C73" w:rsidP="00914C73">
      <w:pPr>
        <w:pStyle w:val="a3"/>
        <w:ind w:left="360"/>
      </w:pPr>
      <w:r>
        <w:t>笨叔最新力作，全程约</w:t>
      </w:r>
      <w:r>
        <w:t>5</w:t>
      </w:r>
      <w:r>
        <w:t>小时高清，</w:t>
      </w:r>
      <w:r>
        <w:t>140</w:t>
      </w:r>
      <w:r>
        <w:t>多页</w:t>
      </w:r>
      <w:r>
        <w:t>ppt</w:t>
      </w:r>
      <w:r>
        <w:t>，</w:t>
      </w:r>
      <w:r>
        <w:t>8</w:t>
      </w:r>
      <w:r>
        <w:t>大实验，基于</w:t>
      </w:r>
      <w:r>
        <w:t>x86_64</w:t>
      </w:r>
      <w:r>
        <w:t>的</w:t>
      </w:r>
      <w:r>
        <w:t>Centos 7.6</w:t>
      </w:r>
      <w:r>
        <w:t>和</w:t>
      </w:r>
      <w:r>
        <w:t>arm64</w:t>
      </w:r>
      <w:r>
        <w:t>，提供全套实验素材和环境。全面介绍</w:t>
      </w:r>
      <w:proofErr w:type="spellStart"/>
      <w:r>
        <w:t>kdump+crash</w:t>
      </w:r>
      <w:proofErr w:type="spellEnd"/>
      <w:r>
        <w:t>在死机黑屏方面的实战应用，全部案例源自线上云服务器和嵌入式产品开发实际案例！</w:t>
      </w:r>
    </w:p>
    <w:p w:rsidR="00914C73" w:rsidRDefault="00914C73" w:rsidP="00914C73">
      <w:pPr>
        <w:pStyle w:val="a3"/>
        <w:ind w:left="360"/>
      </w:pPr>
    </w:p>
    <w:p w:rsidR="00914C73" w:rsidRDefault="00914C73" w:rsidP="00914C73">
      <w:pPr>
        <w:pStyle w:val="a3"/>
        <w:ind w:left="360" w:firstLineChars="0" w:firstLine="0"/>
      </w:pPr>
      <w:r>
        <w:t>不能为客户和老板解决死机黑屏问题的都不是合格的</w:t>
      </w:r>
      <w:proofErr w:type="spellStart"/>
      <w:r>
        <w:t>linux</w:t>
      </w:r>
      <w:proofErr w:type="spellEnd"/>
      <w:r>
        <w:t>运维或者研发攻城狮！</w:t>
      </w:r>
    </w:p>
    <w:p w:rsidR="00914C73" w:rsidRPr="00DC0526" w:rsidRDefault="00914C73" w:rsidP="00914C73">
      <w:pPr>
        <w:pStyle w:val="a3"/>
        <w:ind w:left="360" w:firstLineChars="0" w:firstLine="0"/>
      </w:pPr>
    </w:p>
    <w:p w:rsidR="00914C73" w:rsidRDefault="00914C73" w:rsidP="00914C73">
      <w:pPr>
        <w:jc w:val="center"/>
      </w:pPr>
      <w:r>
        <w:rPr>
          <w:rFonts w:hint="eastAsia"/>
          <w:noProof/>
        </w:rPr>
        <w:lastRenderedPageBreak/>
        <w:drawing>
          <wp:inline distT="0" distB="0" distL="0" distR="0" wp14:anchorId="21A9D6AC" wp14:editId="0B9D5ACE">
            <wp:extent cx="3336325" cy="3320168"/>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chatIMG317.png"/>
                    <pic:cNvPicPr/>
                  </pic:nvPicPr>
                  <pic:blipFill>
                    <a:blip r:embed="rId11">
                      <a:extLst>
                        <a:ext uri="{28A0092B-C50C-407E-A947-70E740481C1C}">
                          <a14:useLocalDpi xmlns:a14="http://schemas.microsoft.com/office/drawing/2010/main" val="0"/>
                        </a:ext>
                      </a:extLst>
                    </a:blip>
                    <a:stretch>
                      <a:fillRect/>
                    </a:stretch>
                  </pic:blipFill>
                  <pic:spPr>
                    <a:xfrm>
                      <a:off x="0" y="0"/>
                      <a:ext cx="3347202" cy="3330992"/>
                    </a:xfrm>
                    <a:prstGeom prst="rect">
                      <a:avLst/>
                    </a:prstGeom>
                  </pic:spPr>
                </pic:pic>
              </a:graphicData>
            </a:graphic>
          </wp:inline>
        </w:drawing>
      </w:r>
    </w:p>
    <w:p w:rsidR="00914C73" w:rsidRDefault="00914C73" w:rsidP="00914C73">
      <w:pPr>
        <w:jc w:val="center"/>
      </w:pPr>
      <w:r>
        <w:rPr>
          <w:rFonts w:hint="eastAsia"/>
          <w:noProof/>
        </w:rPr>
        <w:drawing>
          <wp:inline distT="0" distB="0" distL="0" distR="0" wp14:anchorId="2EB14DE7" wp14:editId="6306722E">
            <wp:extent cx="3015049" cy="3031396"/>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chatIMG3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0288" cy="3036663"/>
                    </a:xfrm>
                    <a:prstGeom prst="rect">
                      <a:avLst/>
                    </a:prstGeom>
                  </pic:spPr>
                </pic:pic>
              </a:graphicData>
            </a:graphic>
          </wp:inline>
        </w:drawing>
      </w:r>
    </w:p>
    <w:p w:rsidR="00914C73" w:rsidRDefault="00914C73" w:rsidP="00914C73">
      <w:pPr>
        <w:jc w:val="center"/>
      </w:pPr>
    </w:p>
    <w:p w:rsidR="00914C73" w:rsidRDefault="00914C73" w:rsidP="00914C73">
      <w:pPr>
        <w:jc w:val="center"/>
      </w:pPr>
      <w:r>
        <w:rPr>
          <w:rFonts w:hint="eastAsia"/>
        </w:rPr>
        <w:t>订阅视频请到淘宝店：</w:t>
      </w:r>
      <w:hyperlink r:id="rId13" w:history="1">
        <w:r w:rsidRPr="00A00AAB">
          <w:rPr>
            <w:rStyle w:val="a7"/>
          </w:rPr>
          <w:t>https://shop115683645.taobao.com</w:t>
        </w:r>
      </w:hyperlink>
    </w:p>
    <w:p w:rsidR="00914C73" w:rsidRDefault="00914C73" w:rsidP="00914C73">
      <w:pPr>
        <w:jc w:val="center"/>
      </w:pPr>
      <w:r>
        <w:rPr>
          <w:rFonts w:hint="eastAsia"/>
          <w:noProof/>
        </w:rPr>
        <w:lastRenderedPageBreak/>
        <w:drawing>
          <wp:inline distT="0" distB="0" distL="0" distR="0" wp14:anchorId="095731B2" wp14:editId="711A2B1D">
            <wp:extent cx="2141838" cy="2141838"/>
            <wp:effectExtent l="0" t="0" r="508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obao.png"/>
                    <pic:cNvPicPr/>
                  </pic:nvPicPr>
                  <pic:blipFill>
                    <a:blip r:embed="rId14">
                      <a:extLst>
                        <a:ext uri="{28A0092B-C50C-407E-A947-70E740481C1C}">
                          <a14:useLocalDpi xmlns:a14="http://schemas.microsoft.com/office/drawing/2010/main" val="0"/>
                        </a:ext>
                      </a:extLst>
                    </a:blip>
                    <a:stretch>
                      <a:fillRect/>
                    </a:stretch>
                  </pic:blipFill>
                  <pic:spPr>
                    <a:xfrm>
                      <a:off x="0" y="0"/>
                      <a:ext cx="2159003" cy="2159003"/>
                    </a:xfrm>
                    <a:prstGeom prst="rect">
                      <a:avLst/>
                    </a:prstGeom>
                  </pic:spPr>
                </pic:pic>
              </a:graphicData>
            </a:graphic>
          </wp:inline>
        </w:drawing>
      </w:r>
    </w:p>
    <w:p w:rsidR="00914C73" w:rsidRPr="002D5745" w:rsidRDefault="00914C73" w:rsidP="00914C73"/>
    <w:p w:rsidR="00914C73" w:rsidRPr="00B6102B" w:rsidRDefault="00914C73" w:rsidP="00B6102B">
      <w:pPr>
        <w:rPr>
          <w:rFonts w:hint="eastAsia"/>
        </w:rPr>
      </w:pPr>
      <w:bookmarkStart w:id="0" w:name="_GoBack"/>
      <w:bookmarkEnd w:id="0"/>
    </w:p>
    <w:sectPr w:rsidR="00914C73" w:rsidRPr="00B6102B">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方正书宋简体">
    <w:altName w:val="微软雅黑"/>
    <w:panose1 w:val="020B0604020202020204"/>
    <w:charset w:val="86"/>
    <w:family w:val="auto"/>
    <w:pitch w:val="variable"/>
    <w:sig w:usb0="00000000"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03162B"/>
    <w:multiLevelType w:val="hybridMultilevel"/>
    <w:tmpl w:val="7258316C"/>
    <w:lvl w:ilvl="0" w:tplc="82FC74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1E6"/>
    <w:rsid w:val="0002209A"/>
    <w:rsid w:val="0045361D"/>
    <w:rsid w:val="00490CA7"/>
    <w:rsid w:val="004E6B2B"/>
    <w:rsid w:val="004F28A5"/>
    <w:rsid w:val="00556D49"/>
    <w:rsid w:val="00570144"/>
    <w:rsid w:val="005B755C"/>
    <w:rsid w:val="007271E5"/>
    <w:rsid w:val="007512AE"/>
    <w:rsid w:val="00777D94"/>
    <w:rsid w:val="008806BF"/>
    <w:rsid w:val="00914C73"/>
    <w:rsid w:val="00A00534"/>
    <w:rsid w:val="00A57D05"/>
    <w:rsid w:val="00AB7CC4"/>
    <w:rsid w:val="00B0015C"/>
    <w:rsid w:val="00B12AB0"/>
    <w:rsid w:val="00B6102B"/>
    <w:rsid w:val="00B66E88"/>
    <w:rsid w:val="00C61B12"/>
    <w:rsid w:val="00CA248F"/>
    <w:rsid w:val="00CC7AF3"/>
    <w:rsid w:val="00D05E4F"/>
    <w:rsid w:val="00D321E6"/>
    <w:rsid w:val="00D347A4"/>
    <w:rsid w:val="00DA4C58"/>
    <w:rsid w:val="00DE403F"/>
    <w:rsid w:val="00E15712"/>
    <w:rsid w:val="00F14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AC0F5"/>
  <w15:chartTrackingRefBased/>
  <w15:docId w15:val="{A83A1B4F-AA35-47E1-BC6A-1125F3ACB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361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361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6D49"/>
    <w:pPr>
      <w:ind w:firstLineChars="200" w:firstLine="420"/>
    </w:pPr>
  </w:style>
  <w:style w:type="table" w:styleId="a4">
    <w:name w:val="Table Grid"/>
    <w:basedOn w:val="a1"/>
    <w:uiPriority w:val="39"/>
    <w:rsid w:val="00556D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45361D"/>
    <w:rPr>
      <w:rFonts w:asciiTheme="majorHAnsi" w:eastAsiaTheme="majorEastAsia" w:hAnsiTheme="majorHAnsi" w:cstheme="majorBidi"/>
      <w:b/>
      <w:bCs/>
      <w:sz w:val="32"/>
      <w:szCs w:val="32"/>
    </w:rPr>
  </w:style>
  <w:style w:type="character" w:customStyle="1" w:styleId="10">
    <w:name w:val="标题 1 字符"/>
    <w:basedOn w:val="a0"/>
    <w:link w:val="1"/>
    <w:uiPriority w:val="9"/>
    <w:rsid w:val="0045361D"/>
    <w:rPr>
      <w:b/>
      <w:bCs/>
      <w:kern w:val="44"/>
      <w:sz w:val="44"/>
      <w:szCs w:val="44"/>
    </w:rPr>
  </w:style>
  <w:style w:type="paragraph" w:customStyle="1" w:styleId="11">
    <w:name w:val="第1级无序列表"/>
    <w:basedOn w:val="a"/>
    <w:rsid w:val="00490CA7"/>
    <w:pPr>
      <w:topLinePunct/>
      <w:ind w:left="840" w:hanging="420"/>
    </w:pPr>
    <w:rPr>
      <w:rFonts w:ascii="Times New Roman" w:eastAsia="宋体" w:hAnsi="Times New Roman" w:cs="Times New Roman"/>
      <w:szCs w:val="24"/>
    </w:rPr>
  </w:style>
  <w:style w:type="paragraph" w:customStyle="1" w:styleId="a5">
    <w:name w:val="图"/>
    <w:basedOn w:val="a"/>
    <w:rsid w:val="00490CA7"/>
    <w:pPr>
      <w:topLinePunct/>
      <w:autoSpaceDE w:val="0"/>
      <w:autoSpaceDN w:val="0"/>
      <w:adjustRightInd w:val="0"/>
      <w:snapToGrid w:val="0"/>
      <w:spacing w:beforeLines="50" w:before="50"/>
      <w:jc w:val="center"/>
    </w:pPr>
    <w:rPr>
      <w:rFonts w:ascii="Times New Roman" w:eastAsia="方正书宋简体" w:hAnsi="Times New Roman" w:cs="Times New Roman"/>
      <w:kern w:val="19"/>
      <w:sz w:val="20"/>
      <w:szCs w:val="20"/>
    </w:rPr>
  </w:style>
  <w:style w:type="paragraph" w:customStyle="1" w:styleId="a6">
    <w:name w:val="图题"/>
    <w:basedOn w:val="a"/>
    <w:rsid w:val="00490CA7"/>
    <w:pPr>
      <w:topLinePunct/>
      <w:autoSpaceDE w:val="0"/>
      <w:autoSpaceDN w:val="0"/>
      <w:adjustRightInd w:val="0"/>
      <w:snapToGrid w:val="0"/>
      <w:spacing w:beforeLines="50" w:before="50" w:afterLines="50" w:after="50"/>
      <w:ind w:leftChars="400" w:left="741" w:rightChars="400" w:right="400" w:hangingChars="341" w:hanging="341"/>
      <w:jc w:val="center"/>
      <w:textAlignment w:val="baseline"/>
    </w:pPr>
    <w:rPr>
      <w:rFonts w:ascii="微软雅黑" w:eastAsia="微软雅黑" w:hAnsi="Times New Roman" w:cs="Times New Roman"/>
      <w:bCs/>
      <w:kern w:val="19"/>
      <w:sz w:val="18"/>
      <w:szCs w:val="18"/>
    </w:rPr>
  </w:style>
  <w:style w:type="character" w:styleId="a7">
    <w:name w:val="Hyperlink"/>
    <w:basedOn w:val="a0"/>
    <w:uiPriority w:val="99"/>
    <w:unhideWhenUsed/>
    <w:rsid w:val="00914C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shop115683645.taobao.com" TargetMode="External"/><Relationship Id="rId3" Type="http://schemas.openxmlformats.org/officeDocument/2006/relationships/settings" Target="settings.xml"/><Relationship Id="rId7" Type="http://schemas.openxmlformats.org/officeDocument/2006/relationships/package" Target="embeddings/Microsoft_Visio_Drawing561.vsdx"/><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png"/><Relationship Id="rId5" Type="http://schemas.openxmlformats.org/officeDocument/2006/relationships/image" Target="media/image1.tmp"/><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Tianfei</dc:creator>
  <cp:keywords/>
  <dc:description/>
  <cp:lastModifiedBy>Microsoft Office User</cp:lastModifiedBy>
  <cp:revision>24</cp:revision>
  <dcterms:created xsi:type="dcterms:W3CDTF">2019-01-29T04:04:00Z</dcterms:created>
  <dcterms:modified xsi:type="dcterms:W3CDTF">2019-02-14T13:38:00Z</dcterms:modified>
</cp:coreProperties>
</file>