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67" w:rsidRDefault="005F6967" w:rsidP="006B44D7"/>
    <w:p w:rsidR="005F6967" w:rsidRDefault="005F6967" w:rsidP="005F6967">
      <w:pPr>
        <w:pStyle w:val="ListParagraph"/>
      </w:pPr>
      <w:r>
        <w:t>YOLANDA MENGE(17.51.0006)</w:t>
      </w:r>
    </w:p>
    <w:p w:rsidR="005F6967" w:rsidRDefault="005F6967" w:rsidP="005F6967">
      <w:pPr>
        <w:pStyle w:val="ListParagraph"/>
      </w:pPr>
      <w:bookmarkStart w:id="0" w:name="_GoBack"/>
      <w:bookmarkEnd w:id="0"/>
    </w:p>
    <w:p w:rsidR="005F6967" w:rsidRDefault="005F6967" w:rsidP="005F6967">
      <w:pPr>
        <w:pStyle w:val="ListParagraph"/>
      </w:pPr>
    </w:p>
    <w:p w:rsidR="009C7534" w:rsidRDefault="006B44D7" w:rsidP="006B44D7">
      <w:pPr>
        <w:pStyle w:val="ListParagraph"/>
        <w:numPr>
          <w:ilvl w:val="0"/>
          <w:numId w:val="1"/>
        </w:numPr>
      </w:pPr>
      <w:r>
        <w:t>Buatlah data set dengan ketentuan sebagai berikut:</w:t>
      </w:r>
    </w:p>
    <w:p w:rsidR="006B44D7" w:rsidRDefault="006B44D7" w:rsidP="006B44D7">
      <w:pPr>
        <w:pStyle w:val="ListParagraph"/>
        <w:numPr>
          <w:ilvl w:val="0"/>
          <w:numId w:val="2"/>
        </w:numPr>
      </w:pPr>
      <w:r>
        <w:t>Data set with 30 record</w:t>
      </w:r>
    </w:p>
    <w:tbl>
      <w:tblPr>
        <w:tblW w:w="5700" w:type="dxa"/>
        <w:tblInd w:w="1673" w:type="dxa"/>
        <w:tblLook w:val="04A0" w:firstRow="1" w:lastRow="0" w:firstColumn="1" w:lastColumn="0" w:noHBand="0" w:noVBand="1"/>
      </w:tblPr>
      <w:tblGrid>
        <w:gridCol w:w="1840"/>
        <w:gridCol w:w="1220"/>
        <w:gridCol w:w="1500"/>
        <w:gridCol w:w="1530"/>
      </w:tblGrid>
      <w:tr w:rsidR="005631F3" w:rsidRPr="005631F3" w:rsidTr="005631F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  <w:t>Day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  <w:t>Disscount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  <w:t>Free Delivery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  <w:t>Purchase</w:t>
            </w:r>
            <w:r>
              <w:rPr>
                <w:rFonts w:ascii="Calibri" w:eastAsia="Times New Roman" w:hAnsi="Calibri" w:cs="Calibri"/>
                <w:b/>
                <w:bCs/>
                <w:color w:val="7030A0"/>
                <w:lang w:eastAsia="id-ID"/>
              </w:rPr>
              <w:t>(Buy)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o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Y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W</w:t>
            </w: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eekkend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Yes</w:t>
            </w:r>
          </w:p>
        </w:tc>
      </w:tr>
      <w:tr w:rsidR="005631F3" w:rsidRPr="005631F3" w:rsidTr="005631F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Holiday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1F3" w:rsidRPr="005631F3" w:rsidRDefault="005631F3" w:rsidP="00563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631F3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</w:tr>
    </w:tbl>
    <w:p w:rsidR="006B44D7" w:rsidRDefault="006B44D7" w:rsidP="006B44D7">
      <w:pPr>
        <w:pStyle w:val="ListParagraph"/>
        <w:ind w:left="1440"/>
      </w:pPr>
    </w:p>
    <w:p w:rsidR="003C13F5" w:rsidRDefault="006C6045" w:rsidP="003C13F5">
      <w:pPr>
        <w:pStyle w:val="ListParagraph"/>
        <w:numPr>
          <w:ilvl w:val="0"/>
          <w:numId w:val="2"/>
        </w:numPr>
      </w:pPr>
      <w:r>
        <w:t>Kriteria keseluruhan recorder</w:t>
      </w:r>
    </w:p>
    <w:tbl>
      <w:tblPr>
        <w:tblStyle w:val="TableGrid"/>
        <w:tblW w:w="0" w:type="auto"/>
        <w:tblInd w:w="1808" w:type="dxa"/>
        <w:tblLook w:val="04A0" w:firstRow="1" w:lastRow="0" w:firstColumn="1" w:lastColumn="0" w:noHBand="0" w:noVBand="1"/>
      </w:tblPr>
      <w:tblGrid>
        <w:gridCol w:w="1192"/>
        <w:gridCol w:w="1275"/>
        <w:gridCol w:w="992"/>
        <w:gridCol w:w="784"/>
      </w:tblGrid>
      <w:tr w:rsidR="008178A1" w:rsidTr="005631F3">
        <w:trPr>
          <w:trHeight w:val="396"/>
        </w:trPr>
        <w:tc>
          <w:tcPr>
            <w:tcW w:w="2467" w:type="dxa"/>
            <w:gridSpan w:val="2"/>
            <w:vMerge w:val="restart"/>
          </w:tcPr>
          <w:p w:rsidR="008178A1" w:rsidRDefault="008178A1" w:rsidP="008178A1">
            <w:pPr>
              <w:pStyle w:val="ListParagraph"/>
              <w:ind w:left="0"/>
              <w:jc w:val="center"/>
            </w:pPr>
          </w:p>
          <w:p w:rsidR="008178A1" w:rsidRDefault="008178A1" w:rsidP="008178A1">
            <w:pPr>
              <w:pStyle w:val="ListParagraph"/>
              <w:ind w:left="0"/>
              <w:jc w:val="center"/>
            </w:pPr>
            <w:r>
              <w:t>Frequency Table</w:t>
            </w:r>
          </w:p>
        </w:tc>
        <w:tc>
          <w:tcPr>
            <w:tcW w:w="1776" w:type="dxa"/>
            <w:gridSpan w:val="2"/>
          </w:tcPr>
          <w:p w:rsidR="008178A1" w:rsidRDefault="008178A1" w:rsidP="00081834">
            <w:pPr>
              <w:pStyle w:val="ListParagraph"/>
              <w:ind w:left="0"/>
              <w:jc w:val="center"/>
            </w:pPr>
            <w:r>
              <w:t>Buy</w:t>
            </w:r>
          </w:p>
        </w:tc>
      </w:tr>
      <w:tr w:rsidR="008178A1" w:rsidTr="005631F3">
        <w:trPr>
          <w:trHeight w:val="431"/>
        </w:trPr>
        <w:tc>
          <w:tcPr>
            <w:tcW w:w="2467" w:type="dxa"/>
            <w:gridSpan w:val="2"/>
            <w:vMerge/>
          </w:tcPr>
          <w:p w:rsidR="008178A1" w:rsidRDefault="008178A1" w:rsidP="00081834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</w:tcPr>
          <w:p w:rsidR="008178A1" w:rsidRDefault="008178A1" w:rsidP="00081834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784" w:type="dxa"/>
          </w:tcPr>
          <w:p w:rsidR="008178A1" w:rsidRDefault="008178A1" w:rsidP="00081834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C21BE4" w:rsidTr="005631F3">
        <w:trPr>
          <w:trHeight w:val="435"/>
        </w:trPr>
        <w:tc>
          <w:tcPr>
            <w:tcW w:w="1192" w:type="dxa"/>
            <w:vMerge w:val="restart"/>
          </w:tcPr>
          <w:p w:rsidR="00C21BE4" w:rsidRDefault="00C21BE4" w:rsidP="00081834">
            <w:pPr>
              <w:pStyle w:val="ListParagraph"/>
              <w:ind w:left="0"/>
              <w:jc w:val="center"/>
            </w:pPr>
          </w:p>
          <w:p w:rsidR="00C21BE4" w:rsidRDefault="00C21BE4" w:rsidP="00081834">
            <w:pPr>
              <w:pStyle w:val="ListParagraph"/>
              <w:ind w:left="0"/>
              <w:jc w:val="center"/>
            </w:pPr>
            <w:r>
              <w:lastRenderedPageBreak/>
              <w:t>Discount</w:t>
            </w:r>
          </w:p>
        </w:tc>
        <w:tc>
          <w:tcPr>
            <w:tcW w:w="1275" w:type="dxa"/>
          </w:tcPr>
          <w:p w:rsidR="00C21BE4" w:rsidRDefault="00C21BE4" w:rsidP="00EA6427">
            <w:pPr>
              <w:pStyle w:val="ListParagraph"/>
              <w:ind w:left="0"/>
            </w:pPr>
            <w:r>
              <w:lastRenderedPageBreak/>
              <w:t>Yes</w:t>
            </w:r>
          </w:p>
        </w:tc>
        <w:tc>
          <w:tcPr>
            <w:tcW w:w="992" w:type="dxa"/>
          </w:tcPr>
          <w:p w:rsidR="00C21BE4" w:rsidRDefault="00C21BE4" w:rsidP="008178A1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784" w:type="dxa"/>
          </w:tcPr>
          <w:p w:rsidR="00C21BE4" w:rsidRDefault="00C21BE4" w:rsidP="008178A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21BE4" w:rsidTr="005631F3">
        <w:trPr>
          <w:trHeight w:val="439"/>
        </w:trPr>
        <w:tc>
          <w:tcPr>
            <w:tcW w:w="1192" w:type="dxa"/>
            <w:vMerge/>
          </w:tcPr>
          <w:p w:rsidR="00C21BE4" w:rsidRDefault="00C21BE4" w:rsidP="00EA6427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C21BE4" w:rsidRDefault="00C21BE4" w:rsidP="00EA642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92" w:type="dxa"/>
          </w:tcPr>
          <w:p w:rsidR="00C21BE4" w:rsidRDefault="00C21BE4" w:rsidP="008178A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84" w:type="dxa"/>
          </w:tcPr>
          <w:p w:rsidR="00C21BE4" w:rsidRDefault="00C21BE4" w:rsidP="008178A1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:rsidR="00EA6427" w:rsidRDefault="00EA6427" w:rsidP="00EA6427">
      <w:pPr>
        <w:pStyle w:val="ListParagraph"/>
        <w:ind w:left="1440"/>
      </w:pPr>
    </w:p>
    <w:p w:rsidR="005631F3" w:rsidRDefault="005631F3" w:rsidP="00EA6427">
      <w:pPr>
        <w:pStyle w:val="ListParagraph"/>
        <w:ind w:left="1440"/>
      </w:pPr>
    </w:p>
    <w:p w:rsidR="005631F3" w:rsidRDefault="005631F3" w:rsidP="00EA6427">
      <w:pPr>
        <w:pStyle w:val="ListParagraph"/>
        <w:ind w:left="1440"/>
      </w:pPr>
    </w:p>
    <w:p w:rsidR="005631F3" w:rsidRDefault="005631F3" w:rsidP="00EA642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2"/>
        <w:gridCol w:w="944"/>
        <w:gridCol w:w="945"/>
        <w:gridCol w:w="786"/>
      </w:tblGrid>
      <w:tr w:rsidR="0068769D" w:rsidTr="006C6045">
        <w:trPr>
          <w:trHeight w:val="441"/>
        </w:trPr>
        <w:tc>
          <w:tcPr>
            <w:tcW w:w="2456" w:type="dxa"/>
            <w:gridSpan w:val="2"/>
            <w:vMerge w:val="restart"/>
          </w:tcPr>
          <w:p w:rsidR="0068769D" w:rsidRDefault="0068769D" w:rsidP="00EA6427">
            <w:pPr>
              <w:pStyle w:val="ListParagraph"/>
              <w:ind w:left="0"/>
            </w:pPr>
            <w:r>
              <w:t>Frequency Table</w:t>
            </w:r>
          </w:p>
        </w:tc>
        <w:tc>
          <w:tcPr>
            <w:tcW w:w="1731" w:type="dxa"/>
            <w:gridSpan w:val="2"/>
          </w:tcPr>
          <w:p w:rsidR="0068769D" w:rsidRDefault="0068769D" w:rsidP="0068769D">
            <w:pPr>
              <w:pStyle w:val="ListParagraph"/>
              <w:ind w:left="0"/>
              <w:jc w:val="center"/>
            </w:pPr>
            <w:r>
              <w:t>Buy</w:t>
            </w:r>
          </w:p>
        </w:tc>
      </w:tr>
      <w:tr w:rsidR="0068769D" w:rsidTr="006C6045">
        <w:trPr>
          <w:trHeight w:val="418"/>
        </w:trPr>
        <w:tc>
          <w:tcPr>
            <w:tcW w:w="2456" w:type="dxa"/>
            <w:gridSpan w:val="2"/>
            <w:vMerge/>
          </w:tcPr>
          <w:p w:rsidR="0068769D" w:rsidRDefault="0068769D" w:rsidP="00EA6427">
            <w:pPr>
              <w:pStyle w:val="ListParagraph"/>
              <w:ind w:left="0"/>
            </w:pPr>
          </w:p>
        </w:tc>
        <w:tc>
          <w:tcPr>
            <w:tcW w:w="945" w:type="dxa"/>
          </w:tcPr>
          <w:p w:rsidR="0068769D" w:rsidRDefault="0068769D" w:rsidP="00EA642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786" w:type="dxa"/>
          </w:tcPr>
          <w:p w:rsidR="0068769D" w:rsidRDefault="0068769D" w:rsidP="00EA6427">
            <w:pPr>
              <w:pStyle w:val="ListParagraph"/>
              <w:ind w:left="0"/>
            </w:pPr>
            <w:r>
              <w:t>No</w:t>
            </w:r>
          </w:p>
        </w:tc>
      </w:tr>
      <w:tr w:rsidR="0068769D" w:rsidTr="006C6045">
        <w:trPr>
          <w:trHeight w:val="437"/>
        </w:trPr>
        <w:tc>
          <w:tcPr>
            <w:tcW w:w="1512" w:type="dxa"/>
            <w:vMerge w:val="restart"/>
          </w:tcPr>
          <w:p w:rsidR="0068769D" w:rsidRDefault="0068769D" w:rsidP="00EA6427">
            <w:pPr>
              <w:pStyle w:val="ListParagraph"/>
              <w:ind w:left="0"/>
            </w:pPr>
            <w:r>
              <w:t>Free Delivery</w:t>
            </w:r>
          </w:p>
        </w:tc>
        <w:tc>
          <w:tcPr>
            <w:tcW w:w="944" w:type="dxa"/>
          </w:tcPr>
          <w:p w:rsidR="0068769D" w:rsidRDefault="0068769D" w:rsidP="00EA642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945" w:type="dxa"/>
          </w:tcPr>
          <w:p w:rsidR="0068769D" w:rsidRDefault="0068769D" w:rsidP="00EA642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786" w:type="dxa"/>
          </w:tcPr>
          <w:p w:rsidR="0068769D" w:rsidRDefault="0068769D" w:rsidP="00EA6427">
            <w:pPr>
              <w:pStyle w:val="ListParagraph"/>
              <w:ind w:left="0"/>
            </w:pPr>
            <w:r>
              <w:t>2</w:t>
            </w:r>
          </w:p>
        </w:tc>
      </w:tr>
      <w:tr w:rsidR="0068769D" w:rsidTr="006C6045">
        <w:trPr>
          <w:trHeight w:val="401"/>
        </w:trPr>
        <w:tc>
          <w:tcPr>
            <w:tcW w:w="1512" w:type="dxa"/>
            <w:vMerge/>
          </w:tcPr>
          <w:p w:rsidR="0068769D" w:rsidRDefault="0068769D" w:rsidP="00EA6427">
            <w:pPr>
              <w:pStyle w:val="ListParagraph"/>
              <w:ind w:left="0"/>
            </w:pPr>
          </w:p>
        </w:tc>
        <w:tc>
          <w:tcPr>
            <w:tcW w:w="944" w:type="dxa"/>
          </w:tcPr>
          <w:p w:rsidR="0068769D" w:rsidRDefault="0068769D" w:rsidP="00EA642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45" w:type="dxa"/>
          </w:tcPr>
          <w:p w:rsidR="0068769D" w:rsidRDefault="0068769D" w:rsidP="00EA642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86" w:type="dxa"/>
          </w:tcPr>
          <w:p w:rsidR="0068769D" w:rsidRDefault="0068769D" w:rsidP="00EA6427">
            <w:pPr>
              <w:pStyle w:val="ListParagraph"/>
              <w:ind w:left="0"/>
            </w:pPr>
            <w:r>
              <w:t>4</w:t>
            </w:r>
          </w:p>
        </w:tc>
      </w:tr>
    </w:tbl>
    <w:p w:rsidR="0068769D" w:rsidRDefault="0068769D" w:rsidP="00EA642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2"/>
        <w:gridCol w:w="1275"/>
        <w:gridCol w:w="851"/>
        <w:gridCol w:w="709"/>
      </w:tblGrid>
      <w:tr w:rsidR="006C6045" w:rsidTr="006C6045">
        <w:trPr>
          <w:trHeight w:val="489"/>
        </w:trPr>
        <w:tc>
          <w:tcPr>
            <w:tcW w:w="2637" w:type="dxa"/>
            <w:gridSpan w:val="2"/>
            <w:vMerge w:val="restart"/>
          </w:tcPr>
          <w:p w:rsidR="006C6045" w:rsidRDefault="006C6045" w:rsidP="0068769D">
            <w:pPr>
              <w:pStyle w:val="ListParagraph"/>
              <w:ind w:left="0"/>
              <w:jc w:val="center"/>
            </w:pPr>
          </w:p>
          <w:p w:rsidR="006C6045" w:rsidRDefault="006C6045" w:rsidP="0068769D">
            <w:pPr>
              <w:pStyle w:val="ListParagraph"/>
              <w:ind w:left="0"/>
              <w:jc w:val="center"/>
            </w:pPr>
            <w:r>
              <w:t>Frequency Table</w:t>
            </w:r>
          </w:p>
          <w:p w:rsidR="006C6045" w:rsidRDefault="006C6045" w:rsidP="00EA6427">
            <w:pPr>
              <w:pStyle w:val="ListParagraph"/>
              <w:ind w:left="0"/>
            </w:pPr>
          </w:p>
        </w:tc>
        <w:tc>
          <w:tcPr>
            <w:tcW w:w="1560" w:type="dxa"/>
            <w:gridSpan w:val="2"/>
          </w:tcPr>
          <w:p w:rsidR="006C6045" w:rsidRDefault="006C6045" w:rsidP="006C6045">
            <w:pPr>
              <w:pStyle w:val="ListParagraph"/>
              <w:ind w:left="0"/>
              <w:jc w:val="center"/>
            </w:pPr>
            <w:r>
              <w:t>Buy</w:t>
            </w:r>
          </w:p>
        </w:tc>
      </w:tr>
      <w:tr w:rsidR="006C6045" w:rsidTr="006C6045">
        <w:tc>
          <w:tcPr>
            <w:tcW w:w="2637" w:type="dxa"/>
            <w:gridSpan w:val="2"/>
            <w:vMerge/>
          </w:tcPr>
          <w:p w:rsidR="006C6045" w:rsidRDefault="006C6045" w:rsidP="0068769D">
            <w:pPr>
              <w:pStyle w:val="ListParagraph"/>
              <w:ind w:left="0"/>
              <w:jc w:val="center"/>
            </w:pPr>
          </w:p>
        </w:tc>
        <w:tc>
          <w:tcPr>
            <w:tcW w:w="851" w:type="dxa"/>
          </w:tcPr>
          <w:p w:rsidR="006C6045" w:rsidRDefault="006C6045" w:rsidP="00EA642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709" w:type="dxa"/>
          </w:tcPr>
          <w:p w:rsidR="006C6045" w:rsidRDefault="006C6045" w:rsidP="00EA6427">
            <w:pPr>
              <w:pStyle w:val="ListParagraph"/>
              <w:ind w:left="0"/>
            </w:pPr>
            <w:r>
              <w:t>No</w:t>
            </w:r>
          </w:p>
        </w:tc>
      </w:tr>
      <w:tr w:rsidR="0068769D" w:rsidTr="006C6045">
        <w:trPr>
          <w:trHeight w:val="459"/>
        </w:trPr>
        <w:tc>
          <w:tcPr>
            <w:tcW w:w="1362" w:type="dxa"/>
            <w:vMerge w:val="restart"/>
          </w:tcPr>
          <w:p w:rsidR="0068769D" w:rsidRDefault="0068769D" w:rsidP="0068769D">
            <w:pPr>
              <w:pStyle w:val="ListParagraph"/>
              <w:ind w:left="0"/>
              <w:jc w:val="center"/>
            </w:pPr>
          </w:p>
          <w:p w:rsidR="0068769D" w:rsidRDefault="0068769D" w:rsidP="0068769D">
            <w:pPr>
              <w:pStyle w:val="ListParagraph"/>
              <w:ind w:left="0"/>
              <w:jc w:val="center"/>
            </w:pPr>
            <w:r>
              <w:t>Day</w:t>
            </w:r>
          </w:p>
        </w:tc>
        <w:tc>
          <w:tcPr>
            <w:tcW w:w="1275" w:type="dxa"/>
          </w:tcPr>
          <w:p w:rsidR="0068769D" w:rsidRDefault="0068769D" w:rsidP="00EA6427">
            <w:pPr>
              <w:pStyle w:val="ListParagraph"/>
              <w:ind w:left="0"/>
            </w:pPr>
            <w:r>
              <w:t>Weekday</w:t>
            </w:r>
          </w:p>
        </w:tc>
        <w:tc>
          <w:tcPr>
            <w:tcW w:w="851" w:type="dxa"/>
          </w:tcPr>
          <w:p w:rsidR="0068769D" w:rsidRDefault="006C6045" w:rsidP="00EA642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09" w:type="dxa"/>
          </w:tcPr>
          <w:p w:rsidR="0068769D" w:rsidRDefault="006C6045" w:rsidP="00EA6427">
            <w:pPr>
              <w:pStyle w:val="ListParagraph"/>
              <w:ind w:left="0"/>
            </w:pPr>
            <w:r>
              <w:t>2</w:t>
            </w:r>
          </w:p>
        </w:tc>
      </w:tr>
      <w:tr w:rsidR="0068769D" w:rsidTr="006C6045">
        <w:trPr>
          <w:trHeight w:val="422"/>
        </w:trPr>
        <w:tc>
          <w:tcPr>
            <w:tcW w:w="1362" w:type="dxa"/>
            <w:vMerge/>
          </w:tcPr>
          <w:p w:rsidR="0068769D" w:rsidRDefault="0068769D" w:rsidP="00EA6427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68769D" w:rsidRDefault="0068769D" w:rsidP="00EA6427">
            <w:pPr>
              <w:pStyle w:val="ListParagraph"/>
              <w:ind w:left="0"/>
            </w:pPr>
            <w:r>
              <w:t>Weekend</w:t>
            </w:r>
          </w:p>
        </w:tc>
        <w:tc>
          <w:tcPr>
            <w:tcW w:w="851" w:type="dxa"/>
          </w:tcPr>
          <w:p w:rsidR="0068769D" w:rsidRDefault="006C6045" w:rsidP="00EA642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09" w:type="dxa"/>
          </w:tcPr>
          <w:p w:rsidR="0068769D" w:rsidRDefault="006C6045" w:rsidP="00EA6427">
            <w:pPr>
              <w:pStyle w:val="ListParagraph"/>
              <w:ind w:left="0"/>
            </w:pPr>
            <w:r>
              <w:t>1</w:t>
            </w:r>
          </w:p>
        </w:tc>
      </w:tr>
      <w:tr w:rsidR="0068769D" w:rsidTr="006C6045">
        <w:trPr>
          <w:trHeight w:val="414"/>
        </w:trPr>
        <w:tc>
          <w:tcPr>
            <w:tcW w:w="1362" w:type="dxa"/>
            <w:vMerge/>
          </w:tcPr>
          <w:p w:rsidR="0068769D" w:rsidRDefault="0068769D" w:rsidP="00EA6427">
            <w:pPr>
              <w:pStyle w:val="ListParagraph"/>
              <w:ind w:left="0"/>
            </w:pPr>
          </w:p>
        </w:tc>
        <w:tc>
          <w:tcPr>
            <w:tcW w:w="1275" w:type="dxa"/>
          </w:tcPr>
          <w:p w:rsidR="0068769D" w:rsidRDefault="0068769D" w:rsidP="00EA6427">
            <w:pPr>
              <w:pStyle w:val="ListParagraph"/>
              <w:ind w:left="0"/>
            </w:pPr>
            <w:r>
              <w:t>Holiday</w:t>
            </w:r>
          </w:p>
        </w:tc>
        <w:tc>
          <w:tcPr>
            <w:tcW w:w="851" w:type="dxa"/>
          </w:tcPr>
          <w:p w:rsidR="0068769D" w:rsidRDefault="006C6045" w:rsidP="00EA642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09" w:type="dxa"/>
          </w:tcPr>
          <w:p w:rsidR="0068769D" w:rsidRDefault="006C6045" w:rsidP="00EA6427">
            <w:pPr>
              <w:pStyle w:val="ListParagraph"/>
              <w:ind w:left="0"/>
            </w:pPr>
            <w:r>
              <w:t>3</w:t>
            </w:r>
          </w:p>
        </w:tc>
      </w:tr>
    </w:tbl>
    <w:p w:rsidR="005631F3" w:rsidRDefault="000B0DB7" w:rsidP="005631F3">
      <w:r>
        <w:tab/>
      </w:r>
      <w:r>
        <w:tab/>
      </w:r>
    </w:p>
    <w:p w:rsidR="000B0DB7" w:rsidRDefault="000B0DB7" w:rsidP="005631F3">
      <w:r>
        <w:tab/>
      </w:r>
      <w:r>
        <w:tab/>
        <w:t>LIK</w:t>
      </w:r>
      <w:r w:rsidR="009D7AD2">
        <w:t>LI</w:t>
      </w:r>
      <w:r>
        <w:t>EHOOD TABLE</w:t>
      </w:r>
    </w:p>
    <w:p w:rsidR="000B0DB7" w:rsidRDefault="000B0DB7" w:rsidP="005631F3">
      <w:r>
        <w:tab/>
      </w:r>
      <w:r>
        <w:tab/>
      </w:r>
    </w:p>
    <w:tbl>
      <w:tblPr>
        <w:tblStyle w:val="TableGrid"/>
        <w:tblW w:w="4798" w:type="dxa"/>
        <w:tblInd w:w="1405" w:type="dxa"/>
        <w:tblLook w:val="04A0" w:firstRow="1" w:lastRow="0" w:firstColumn="1" w:lastColumn="0" w:noHBand="0" w:noVBand="1"/>
      </w:tblPr>
      <w:tblGrid>
        <w:gridCol w:w="1113"/>
        <w:gridCol w:w="851"/>
        <w:gridCol w:w="1134"/>
        <w:gridCol w:w="850"/>
        <w:gridCol w:w="850"/>
      </w:tblGrid>
      <w:tr w:rsidR="004E53B8" w:rsidTr="004E53B8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 w:val="restart"/>
          </w:tcPr>
          <w:p w:rsidR="004E53B8" w:rsidRDefault="004E53B8" w:rsidP="005631F3">
            <w:r>
              <w:t>Likelihood Table</w:t>
            </w:r>
          </w:p>
        </w:tc>
        <w:tc>
          <w:tcPr>
            <w:tcW w:w="1984" w:type="dxa"/>
            <w:gridSpan w:val="2"/>
          </w:tcPr>
          <w:p w:rsidR="004E53B8" w:rsidRDefault="004E53B8" w:rsidP="005631F3">
            <w:r>
              <w:t>Buy</w:t>
            </w:r>
          </w:p>
        </w:tc>
      </w:tr>
      <w:tr w:rsidR="004E53B8" w:rsidTr="004E53B8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/>
          </w:tcPr>
          <w:p w:rsidR="004E53B8" w:rsidRDefault="004E53B8" w:rsidP="005631F3"/>
        </w:tc>
        <w:tc>
          <w:tcPr>
            <w:tcW w:w="1134" w:type="dxa"/>
          </w:tcPr>
          <w:p w:rsidR="004E53B8" w:rsidRDefault="004E53B8" w:rsidP="005631F3">
            <w:r>
              <w:t>Yes</w:t>
            </w:r>
          </w:p>
        </w:tc>
        <w:tc>
          <w:tcPr>
            <w:tcW w:w="850" w:type="dxa"/>
          </w:tcPr>
          <w:p w:rsidR="004E53B8" w:rsidRDefault="004E53B8" w:rsidP="005631F3">
            <w:r>
              <w:t>No</w:t>
            </w:r>
          </w:p>
        </w:tc>
      </w:tr>
      <w:tr w:rsidR="004E53B8" w:rsidTr="004E53B8">
        <w:trPr>
          <w:trHeight w:val="239"/>
        </w:trPr>
        <w:tc>
          <w:tcPr>
            <w:tcW w:w="1113" w:type="dxa"/>
            <w:vMerge w:val="restart"/>
          </w:tcPr>
          <w:p w:rsidR="004E53B8" w:rsidRDefault="004E53B8" w:rsidP="005631F3">
            <w:r>
              <w:t>Discount</w:t>
            </w:r>
          </w:p>
        </w:tc>
        <w:tc>
          <w:tcPr>
            <w:tcW w:w="851" w:type="dxa"/>
          </w:tcPr>
          <w:p w:rsidR="004E53B8" w:rsidRDefault="004E53B8" w:rsidP="005631F3">
            <w:r>
              <w:t>Yes</w:t>
            </w:r>
          </w:p>
        </w:tc>
        <w:tc>
          <w:tcPr>
            <w:tcW w:w="1134" w:type="dxa"/>
          </w:tcPr>
          <w:p w:rsidR="004E53B8" w:rsidRDefault="004E53B8" w:rsidP="005631F3">
            <w:r>
              <w:t>19/24</w:t>
            </w:r>
          </w:p>
        </w:tc>
        <w:tc>
          <w:tcPr>
            <w:tcW w:w="850" w:type="dxa"/>
          </w:tcPr>
          <w:p w:rsidR="004E53B8" w:rsidRDefault="004E53B8" w:rsidP="005631F3">
            <w:r>
              <w:t>1/6</w:t>
            </w:r>
          </w:p>
        </w:tc>
        <w:tc>
          <w:tcPr>
            <w:tcW w:w="850" w:type="dxa"/>
          </w:tcPr>
          <w:p w:rsidR="004E53B8" w:rsidRDefault="004E53B8" w:rsidP="005631F3">
            <w:r>
              <w:t>20/30</w:t>
            </w:r>
          </w:p>
        </w:tc>
      </w:tr>
      <w:tr w:rsidR="004E53B8" w:rsidTr="004E53B8">
        <w:trPr>
          <w:trHeight w:val="249"/>
        </w:trPr>
        <w:tc>
          <w:tcPr>
            <w:tcW w:w="1113" w:type="dxa"/>
            <w:vMerge/>
          </w:tcPr>
          <w:p w:rsidR="004E53B8" w:rsidRDefault="004E53B8" w:rsidP="005631F3"/>
        </w:tc>
        <w:tc>
          <w:tcPr>
            <w:tcW w:w="851" w:type="dxa"/>
          </w:tcPr>
          <w:p w:rsidR="004E53B8" w:rsidRDefault="004E53B8" w:rsidP="005631F3">
            <w:r>
              <w:t>No</w:t>
            </w:r>
          </w:p>
        </w:tc>
        <w:tc>
          <w:tcPr>
            <w:tcW w:w="1134" w:type="dxa"/>
          </w:tcPr>
          <w:p w:rsidR="004E53B8" w:rsidRDefault="004E53B8" w:rsidP="005631F3">
            <w:r>
              <w:t>5/24</w:t>
            </w:r>
          </w:p>
        </w:tc>
        <w:tc>
          <w:tcPr>
            <w:tcW w:w="850" w:type="dxa"/>
          </w:tcPr>
          <w:p w:rsidR="004E53B8" w:rsidRDefault="004E53B8" w:rsidP="005631F3">
            <w:r>
              <w:t>5/6</w:t>
            </w:r>
          </w:p>
        </w:tc>
        <w:tc>
          <w:tcPr>
            <w:tcW w:w="850" w:type="dxa"/>
          </w:tcPr>
          <w:p w:rsidR="004E53B8" w:rsidRDefault="004E53B8" w:rsidP="005631F3">
            <w:r>
              <w:t>10/30</w:t>
            </w:r>
          </w:p>
        </w:tc>
      </w:tr>
      <w:tr w:rsidR="004E53B8" w:rsidTr="004E53B8">
        <w:trPr>
          <w:trHeight w:val="249"/>
        </w:trPr>
        <w:tc>
          <w:tcPr>
            <w:tcW w:w="1113" w:type="dxa"/>
            <w:vMerge/>
          </w:tcPr>
          <w:p w:rsidR="004E53B8" w:rsidRDefault="004E53B8" w:rsidP="005631F3"/>
        </w:tc>
        <w:tc>
          <w:tcPr>
            <w:tcW w:w="851" w:type="dxa"/>
          </w:tcPr>
          <w:p w:rsidR="004E53B8" w:rsidRDefault="004E53B8" w:rsidP="005631F3"/>
        </w:tc>
        <w:tc>
          <w:tcPr>
            <w:tcW w:w="1134" w:type="dxa"/>
          </w:tcPr>
          <w:p w:rsidR="004E53B8" w:rsidRDefault="004E53B8" w:rsidP="005631F3">
            <w:r>
              <w:t>24/30</w:t>
            </w:r>
          </w:p>
        </w:tc>
        <w:tc>
          <w:tcPr>
            <w:tcW w:w="850" w:type="dxa"/>
          </w:tcPr>
          <w:p w:rsidR="004E53B8" w:rsidRDefault="004E53B8" w:rsidP="005631F3">
            <w:r>
              <w:t>6/30</w:t>
            </w:r>
          </w:p>
        </w:tc>
        <w:tc>
          <w:tcPr>
            <w:tcW w:w="850" w:type="dxa"/>
          </w:tcPr>
          <w:p w:rsidR="004E53B8" w:rsidRDefault="004E53B8" w:rsidP="005631F3"/>
        </w:tc>
      </w:tr>
    </w:tbl>
    <w:p w:rsidR="000B0DB7" w:rsidRDefault="000B0DB7" w:rsidP="005631F3"/>
    <w:tbl>
      <w:tblPr>
        <w:tblStyle w:val="TableGrid"/>
        <w:tblW w:w="4798" w:type="dxa"/>
        <w:tblInd w:w="1405" w:type="dxa"/>
        <w:tblLook w:val="04A0" w:firstRow="1" w:lastRow="0" w:firstColumn="1" w:lastColumn="0" w:noHBand="0" w:noVBand="1"/>
      </w:tblPr>
      <w:tblGrid>
        <w:gridCol w:w="1113"/>
        <w:gridCol w:w="851"/>
        <w:gridCol w:w="1134"/>
        <w:gridCol w:w="850"/>
        <w:gridCol w:w="850"/>
      </w:tblGrid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 w:val="restart"/>
          </w:tcPr>
          <w:p w:rsidR="004E53B8" w:rsidRDefault="004E53B8" w:rsidP="00BD287C">
            <w:r>
              <w:t>Likelihood Table</w:t>
            </w:r>
          </w:p>
        </w:tc>
        <w:tc>
          <w:tcPr>
            <w:tcW w:w="1984" w:type="dxa"/>
            <w:gridSpan w:val="2"/>
          </w:tcPr>
          <w:p w:rsidR="004E53B8" w:rsidRDefault="004E53B8" w:rsidP="00BD287C">
            <w:r>
              <w:t>Buy</w:t>
            </w:r>
          </w:p>
        </w:tc>
      </w:tr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Yes</w:t>
            </w:r>
          </w:p>
        </w:tc>
        <w:tc>
          <w:tcPr>
            <w:tcW w:w="850" w:type="dxa"/>
          </w:tcPr>
          <w:p w:rsidR="004E53B8" w:rsidRDefault="004E53B8" w:rsidP="00BD287C">
            <w:r>
              <w:t>No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 w:val="restart"/>
          </w:tcPr>
          <w:p w:rsidR="004E53B8" w:rsidRDefault="004E53B8" w:rsidP="00BD287C">
            <w:r>
              <w:t>Free Delivery</w:t>
            </w:r>
          </w:p>
        </w:tc>
        <w:tc>
          <w:tcPr>
            <w:tcW w:w="851" w:type="dxa"/>
          </w:tcPr>
          <w:p w:rsidR="004E53B8" w:rsidRDefault="004E53B8" w:rsidP="00BD287C">
            <w:r>
              <w:t>Yes</w:t>
            </w:r>
          </w:p>
        </w:tc>
        <w:tc>
          <w:tcPr>
            <w:tcW w:w="1134" w:type="dxa"/>
          </w:tcPr>
          <w:p w:rsidR="004E53B8" w:rsidRDefault="004E53B8" w:rsidP="00BD287C">
            <w:r>
              <w:t>21</w:t>
            </w:r>
            <w:r>
              <w:t>/24</w:t>
            </w:r>
          </w:p>
        </w:tc>
        <w:tc>
          <w:tcPr>
            <w:tcW w:w="850" w:type="dxa"/>
          </w:tcPr>
          <w:p w:rsidR="004E53B8" w:rsidRDefault="004E53B8" w:rsidP="00BD287C">
            <w:r>
              <w:t>2</w:t>
            </w:r>
            <w:r>
              <w:t>/6</w:t>
            </w:r>
          </w:p>
        </w:tc>
        <w:tc>
          <w:tcPr>
            <w:tcW w:w="850" w:type="dxa"/>
          </w:tcPr>
          <w:p w:rsidR="004E53B8" w:rsidRDefault="004E53B8" w:rsidP="00BD287C">
            <w:r>
              <w:t>23</w:t>
            </w:r>
            <w:r>
              <w:t>/30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No</w:t>
            </w:r>
          </w:p>
        </w:tc>
        <w:tc>
          <w:tcPr>
            <w:tcW w:w="1134" w:type="dxa"/>
          </w:tcPr>
          <w:p w:rsidR="004E53B8" w:rsidRDefault="004E53B8" w:rsidP="00BD287C">
            <w:r>
              <w:t>3/24</w:t>
            </w:r>
          </w:p>
        </w:tc>
        <w:tc>
          <w:tcPr>
            <w:tcW w:w="850" w:type="dxa"/>
          </w:tcPr>
          <w:p w:rsidR="004E53B8" w:rsidRDefault="004E53B8" w:rsidP="00BD287C">
            <w:r>
              <w:t>4/6</w:t>
            </w:r>
          </w:p>
        </w:tc>
        <w:tc>
          <w:tcPr>
            <w:tcW w:w="850" w:type="dxa"/>
          </w:tcPr>
          <w:p w:rsidR="004E53B8" w:rsidRDefault="004E53B8" w:rsidP="00BD287C">
            <w:r>
              <w:t>7/30</w:t>
            </w:r>
          </w:p>
        </w:tc>
      </w:tr>
      <w:tr w:rsidR="004E53B8" w:rsidTr="008A4FB1">
        <w:trPr>
          <w:trHeight w:val="249"/>
        </w:trPr>
        <w:tc>
          <w:tcPr>
            <w:tcW w:w="1113" w:type="dxa"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24/30</w:t>
            </w:r>
          </w:p>
        </w:tc>
        <w:tc>
          <w:tcPr>
            <w:tcW w:w="850" w:type="dxa"/>
          </w:tcPr>
          <w:p w:rsidR="004E53B8" w:rsidRDefault="004E53B8" w:rsidP="00BD287C">
            <w:r>
              <w:t>6/30</w:t>
            </w:r>
          </w:p>
        </w:tc>
        <w:tc>
          <w:tcPr>
            <w:tcW w:w="850" w:type="dxa"/>
          </w:tcPr>
          <w:p w:rsidR="004E53B8" w:rsidRDefault="004E53B8" w:rsidP="00BD287C"/>
        </w:tc>
      </w:tr>
    </w:tbl>
    <w:p w:rsidR="004E53B8" w:rsidRDefault="004E53B8" w:rsidP="004E53B8"/>
    <w:tbl>
      <w:tblPr>
        <w:tblStyle w:val="TableGrid"/>
        <w:tblW w:w="4798" w:type="dxa"/>
        <w:tblInd w:w="1405" w:type="dxa"/>
        <w:tblLook w:val="04A0" w:firstRow="1" w:lastRow="0" w:firstColumn="1" w:lastColumn="0" w:noHBand="0" w:noVBand="1"/>
      </w:tblPr>
      <w:tblGrid>
        <w:gridCol w:w="1016"/>
        <w:gridCol w:w="1072"/>
        <w:gridCol w:w="1066"/>
        <w:gridCol w:w="812"/>
        <w:gridCol w:w="832"/>
      </w:tblGrid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 w:val="restart"/>
          </w:tcPr>
          <w:p w:rsidR="004E53B8" w:rsidRDefault="004E53B8" w:rsidP="00BD287C">
            <w:r>
              <w:t>Likelihood Table</w:t>
            </w:r>
          </w:p>
        </w:tc>
        <w:tc>
          <w:tcPr>
            <w:tcW w:w="1984" w:type="dxa"/>
            <w:gridSpan w:val="2"/>
          </w:tcPr>
          <w:p w:rsidR="004E53B8" w:rsidRDefault="004E53B8" w:rsidP="00BD287C">
            <w:r>
              <w:t>Buy</w:t>
            </w:r>
          </w:p>
        </w:tc>
      </w:tr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Yes</w:t>
            </w:r>
          </w:p>
        </w:tc>
        <w:tc>
          <w:tcPr>
            <w:tcW w:w="850" w:type="dxa"/>
          </w:tcPr>
          <w:p w:rsidR="004E53B8" w:rsidRDefault="004E53B8" w:rsidP="00BD287C">
            <w:r>
              <w:t>No</w:t>
            </w:r>
          </w:p>
        </w:tc>
      </w:tr>
      <w:tr w:rsidR="004E53B8" w:rsidTr="00BD287C">
        <w:trPr>
          <w:trHeight w:val="239"/>
        </w:trPr>
        <w:tc>
          <w:tcPr>
            <w:tcW w:w="1113" w:type="dxa"/>
            <w:vMerge w:val="restart"/>
          </w:tcPr>
          <w:p w:rsidR="004E53B8" w:rsidRDefault="004E53B8" w:rsidP="00BD287C">
            <w:r>
              <w:t>Day</w:t>
            </w:r>
          </w:p>
        </w:tc>
        <w:tc>
          <w:tcPr>
            <w:tcW w:w="851" w:type="dxa"/>
          </w:tcPr>
          <w:p w:rsidR="004E53B8" w:rsidRDefault="004E53B8" w:rsidP="00BD287C">
            <w:r>
              <w:t>Weekday</w:t>
            </w:r>
          </w:p>
        </w:tc>
        <w:tc>
          <w:tcPr>
            <w:tcW w:w="1134" w:type="dxa"/>
          </w:tcPr>
          <w:p w:rsidR="004E53B8" w:rsidRDefault="004E53B8" w:rsidP="00BD287C">
            <w:r>
              <w:t>9/24</w:t>
            </w:r>
          </w:p>
        </w:tc>
        <w:tc>
          <w:tcPr>
            <w:tcW w:w="850" w:type="dxa"/>
          </w:tcPr>
          <w:p w:rsidR="004E53B8" w:rsidRDefault="004E53B8" w:rsidP="00BD287C">
            <w:r>
              <w:t>2</w:t>
            </w:r>
            <w:r>
              <w:t>/6</w:t>
            </w:r>
          </w:p>
        </w:tc>
        <w:tc>
          <w:tcPr>
            <w:tcW w:w="850" w:type="dxa"/>
          </w:tcPr>
          <w:p w:rsidR="004E53B8" w:rsidRDefault="004E53B8" w:rsidP="00BD287C">
            <w:r>
              <w:t>11</w:t>
            </w:r>
            <w:r>
              <w:t>/30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Weekend</w:t>
            </w:r>
          </w:p>
        </w:tc>
        <w:tc>
          <w:tcPr>
            <w:tcW w:w="1134" w:type="dxa"/>
          </w:tcPr>
          <w:p w:rsidR="004E53B8" w:rsidRDefault="004E53B8" w:rsidP="00BD287C">
            <w:r>
              <w:t>7</w:t>
            </w:r>
            <w:r>
              <w:t>/24</w:t>
            </w:r>
          </w:p>
        </w:tc>
        <w:tc>
          <w:tcPr>
            <w:tcW w:w="850" w:type="dxa"/>
          </w:tcPr>
          <w:p w:rsidR="004E53B8" w:rsidRDefault="004E53B8" w:rsidP="00BD287C">
            <w:r>
              <w:t>1</w:t>
            </w:r>
            <w:r>
              <w:t>/6</w:t>
            </w:r>
          </w:p>
        </w:tc>
        <w:tc>
          <w:tcPr>
            <w:tcW w:w="850" w:type="dxa"/>
          </w:tcPr>
          <w:p w:rsidR="004E53B8" w:rsidRDefault="004E53B8" w:rsidP="00BD287C">
            <w:r>
              <w:t>8</w:t>
            </w:r>
            <w:r>
              <w:t>/30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Holiday</w:t>
            </w:r>
          </w:p>
        </w:tc>
        <w:tc>
          <w:tcPr>
            <w:tcW w:w="1134" w:type="dxa"/>
          </w:tcPr>
          <w:p w:rsidR="004E53B8" w:rsidRDefault="004E53B8" w:rsidP="00BD287C">
            <w:r>
              <w:t>8/24</w:t>
            </w:r>
          </w:p>
        </w:tc>
        <w:tc>
          <w:tcPr>
            <w:tcW w:w="850" w:type="dxa"/>
          </w:tcPr>
          <w:p w:rsidR="004E53B8" w:rsidRDefault="004E53B8" w:rsidP="00BD287C">
            <w:r>
              <w:t>3/6</w:t>
            </w:r>
          </w:p>
        </w:tc>
        <w:tc>
          <w:tcPr>
            <w:tcW w:w="850" w:type="dxa"/>
          </w:tcPr>
          <w:p w:rsidR="004E53B8" w:rsidRDefault="004E53B8" w:rsidP="00BD287C">
            <w:r>
              <w:t>11/30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24/30</w:t>
            </w:r>
          </w:p>
        </w:tc>
        <w:tc>
          <w:tcPr>
            <w:tcW w:w="850" w:type="dxa"/>
          </w:tcPr>
          <w:p w:rsidR="004E53B8" w:rsidRDefault="004E53B8" w:rsidP="00BD287C">
            <w:r>
              <w:t>6/30</w:t>
            </w:r>
          </w:p>
        </w:tc>
        <w:tc>
          <w:tcPr>
            <w:tcW w:w="850" w:type="dxa"/>
          </w:tcPr>
          <w:p w:rsidR="004E53B8" w:rsidRDefault="004E53B8" w:rsidP="00BD287C"/>
        </w:tc>
      </w:tr>
    </w:tbl>
    <w:p w:rsidR="004E53B8" w:rsidRDefault="004E53B8" w:rsidP="004E53B8"/>
    <w:tbl>
      <w:tblPr>
        <w:tblStyle w:val="TableGrid"/>
        <w:tblW w:w="4798" w:type="dxa"/>
        <w:tblInd w:w="1405" w:type="dxa"/>
        <w:tblLook w:val="04A0" w:firstRow="1" w:lastRow="0" w:firstColumn="1" w:lastColumn="0" w:noHBand="0" w:noVBand="1"/>
      </w:tblPr>
      <w:tblGrid>
        <w:gridCol w:w="1113"/>
        <w:gridCol w:w="851"/>
        <w:gridCol w:w="1134"/>
        <w:gridCol w:w="850"/>
        <w:gridCol w:w="850"/>
      </w:tblGrid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 w:val="restart"/>
          </w:tcPr>
          <w:p w:rsidR="004E53B8" w:rsidRDefault="004E53B8" w:rsidP="00BD287C">
            <w:r>
              <w:t>Likelihood Table</w:t>
            </w:r>
          </w:p>
        </w:tc>
        <w:tc>
          <w:tcPr>
            <w:tcW w:w="1984" w:type="dxa"/>
            <w:gridSpan w:val="2"/>
          </w:tcPr>
          <w:p w:rsidR="004E53B8" w:rsidRDefault="004E53B8" w:rsidP="00BD287C">
            <w:r>
              <w:t>Buy</w:t>
            </w:r>
          </w:p>
        </w:tc>
      </w:tr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Yes</w:t>
            </w:r>
          </w:p>
        </w:tc>
        <w:tc>
          <w:tcPr>
            <w:tcW w:w="850" w:type="dxa"/>
          </w:tcPr>
          <w:p w:rsidR="004E53B8" w:rsidRDefault="004E53B8" w:rsidP="00BD287C">
            <w:r>
              <w:t>No</w:t>
            </w:r>
          </w:p>
        </w:tc>
      </w:tr>
      <w:tr w:rsidR="004E53B8" w:rsidTr="00BD287C">
        <w:trPr>
          <w:trHeight w:val="239"/>
        </w:trPr>
        <w:tc>
          <w:tcPr>
            <w:tcW w:w="1113" w:type="dxa"/>
            <w:vMerge w:val="restart"/>
          </w:tcPr>
          <w:p w:rsidR="004E53B8" w:rsidRDefault="004E53B8" w:rsidP="00BD287C"/>
          <w:p w:rsidR="004E53B8" w:rsidRDefault="004E53B8" w:rsidP="00BD287C">
            <w:r>
              <w:t>Discount</w:t>
            </w:r>
          </w:p>
        </w:tc>
        <w:tc>
          <w:tcPr>
            <w:tcW w:w="851" w:type="dxa"/>
          </w:tcPr>
          <w:p w:rsidR="004E53B8" w:rsidRDefault="004E53B8" w:rsidP="00BD287C">
            <w:r>
              <w:t>Yes</w:t>
            </w:r>
          </w:p>
        </w:tc>
        <w:tc>
          <w:tcPr>
            <w:tcW w:w="1134" w:type="dxa"/>
          </w:tcPr>
          <w:p w:rsidR="004E53B8" w:rsidRDefault="004E53B8" w:rsidP="00BD287C">
            <w:r>
              <w:t>0,792</w:t>
            </w:r>
          </w:p>
        </w:tc>
        <w:tc>
          <w:tcPr>
            <w:tcW w:w="850" w:type="dxa"/>
          </w:tcPr>
          <w:p w:rsidR="004E53B8" w:rsidRDefault="004E53B8" w:rsidP="00BD287C">
            <w:r>
              <w:t>0,167</w:t>
            </w:r>
          </w:p>
        </w:tc>
        <w:tc>
          <w:tcPr>
            <w:tcW w:w="850" w:type="dxa"/>
          </w:tcPr>
          <w:p w:rsidR="004E53B8" w:rsidRDefault="004E53B8" w:rsidP="00BD287C">
            <w:r>
              <w:t>0,667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No</w:t>
            </w:r>
          </w:p>
        </w:tc>
        <w:tc>
          <w:tcPr>
            <w:tcW w:w="1134" w:type="dxa"/>
          </w:tcPr>
          <w:p w:rsidR="004E53B8" w:rsidRDefault="004E53B8" w:rsidP="00BD287C">
            <w:r>
              <w:t>0,208</w:t>
            </w:r>
          </w:p>
        </w:tc>
        <w:tc>
          <w:tcPr>
            <w:tcW w:w="850" w:type="dxa"/>
          </w:tcPr>
          <w:p w:rsidR="004E53B8" w:rsidRDefault="004E53B8" w:rsidP="00BD287C">
            <w:r>
              <w:t>0,833</w:t>
            </w:r>
          </w:p>
        </w:tc>
        <w:tc>
          <w:tcPr>
            <w:tcW w:w="850" w:type="dxa"/>
          </w:tcPr>
          <w:p w:rsidR="004E53B8" w:rsidRDefault="004E53B8" w:rsidP="00BD287C">
            <w:r>
              <w:t>0,333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0,800</w:t>
            </w:r>
          </w:p>
        </w:tc>
        <w:tc>
          <w:tcPr>
            <w:tcW w:w="850" w:type="dxa"/>
          </w:tcPr>
          <w:p w:rsidR="004E53B8" w:rsidRDefault="004E53B8" w:rsidP="00BD287C">
            <w:r>
              <w:t>0,200</w:t>
            </w:r>
          </w:p>
        </w:tc>
        <w:tc>
          <w:tcPr>
            <w:tcW w:w="850" w:type="dxa"/>
          </w:tcPr>
          <w:p w:rsidR="004E53B8" w:rsidRDefault="004E53B8" w:rsidP="00BD287C"/>
        </w:tc>
      </w:tr>
    </w:tbl>
    <w:p w:rsidR="004E53B8" w:rsidRDefault="004E53B8" w:rsidP="004E53B8"/>
    <w:p w:rsidR="004E53B8" w:rsidRDefault="004E53B8" w:rsidP="004E53B8"/>
    <w:tbl>
      <w:tblPr>
        <w:tblStyle w:val="TableGrid"/>
        <w:tblW w:w="4798" w:type="dxa"/>
        <w:tblInd w:w="1405" w:type="dxa"/>
        <w:tblLook w:val="04A0" w:firstRow="1" w:lastRow="0" w:firstColumn="1" w:lastColumn="0" w:noHBand="0" w:noVBand="1"/>
      </w:tblPr>
      <w:tblGrid>
        <w:gridCol w:w="1113"/>
        <w:gridCol w:w="851"/>
        <w:gridCol w:w="1134"/>
        <w:gridCol w:w="850"/>
        <w:gridCol w:w="850"/>
      </w:tblGrid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 w:val="restart"/>
          </w:tcPr>
          <w:p w:rsidR="004E53B8" w:rsidRDefault="004E53B8" w:rsidP="00BD287C">
            <w:r>
              <w:t>Likelihood Table</w:t>
            </w:r>
          </w:p>
        </w:tc>
        <w:tc>
          <w:tcPr>
            <w:tcW w:w="1984" w:type="dxa"/>
            <w:gridSpan w:val="2"/>
          </w:tcPr>
          <w:p w:rsidR="004E53B8" w:rsidRDefault="004E53B8" w:rsidP="00BD287C">
            <w:r>
              <w:t>Buy</w:t>
            </w:r>
          </w:p>
        </w:tc>
      </w:tr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Yes</w:t>
            </w:r>
          </w:p>
        </w:tc>
        <w:tc>
          <w:tcPr>
            <w:tcW w:w="850" w:type="dxa"/>
          </w:tcPr>
          <w:p w:rsidR="004E53B8" w:rsidRDefault="004E53B8" w:rsidP="00BD287C">
            <w:r>
              <w:t>No</w:t>
            </w:r>
          </w:p>
        </w:tc>
      </w:tr>
      <w:tr w:rsidR="004E53B8" w:rsidTr="00BD287C">
        <w:trPr>
          <w:trHeight w:val="239"/>
        </w:trPr>
        <w:tc>
          <w:tcPr>
            <w:tcW w:w="1113" w:type="dxa"/>
            <w:vMerge w:val="restart"/>
          </w:tcPr>
          <w:p w:rsidR="004E53B8" w:rsidRDefault="004E53B8" w:rsidP="00BD287C">
            <w:r>
              <w:t>Free Delivery</w:t>
            </w:r>
          </w:p>
        </w:tc>
        <w:tc>
          <w:tcPr>
            <w:tcW w:w="851" w:type="dxa"/>
          </w:tcPr>
          <w:p w:rsidR="004E53B8" w:rsidRDefault="004E53B8" w:rsidP="00BD287C">
            <w:r>
              <w:t>Yes</w:t>
            </w:r>
          </w:p>
        </w:tc>
        <w:tc>
          <w:tcPr>
            <w:tcW w:w="1134" w:type="dxa"/>
          </w:tcPr>
          <w:p w:rsidR="004E53B8" w:rsidRDefault="004E53B8" w:rsidP="00BD287C">
            <w:r>
              <w:t>0,875</w:t>
            </w:r>
          </w:p>
        </w:tc>
        <w:tc>
          <w:tcPr>
            <w:tcW w:w="850" w:type="dxa"/>
          </w:tcPr>
          <w:p w:rsidR="004E53B8" w:rsidRDefault="004E53B8" w:rsidP="00BD287C">
            <w:r>
              <w:t>0,333</w:t>
            </w:r>
          </w:p>
        </w:tc>
        <w:tc>
          <w:tcPr>
            <w:tcW w:w="850" w:type="dxa"/>
          </w:tcPr>
          <w:p w:rsidR="004E53B8" w:rsidRDefault="004E53B8" w:rsidP="00BD287C">
            <w:r>
              <w:t>0,767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No</w:t>
            </w:r>
          </w:p>
        </w:tc>
        <w:tc>
          <w:tcPr>
            <w:tcW w:w="1134" w:type="dxa"/>
          </w:tcPr>
          <w:p w:rsidR="004E53B8" w:rsidRDefault="004E53B8" w:rsidP="00BD287C">
            <w:r>
              <w:t>0,125</w:t>
            </w:r>
          </w:p>
        </w:tc>
        <w:tc>
          <w:tcPr>
            <w:tcW w:w="850" w:type="dxa"/>
          </w:tcPr>
          <w:p w:rsidR="004E53B8" w:rsidRDefault="004E53B8" w:rsidP="00BD287C">
            <w:r>
              <w:t>0,667</w:t>
            </w:r>
          </w:p>
        </w:tc>
        <w:tc>
          <w:tcPr>
            <w:tcW w:w="850" w:type="dxa"/>
          </w:tcPr>
          <w:p w:rsidR="004E53B8" w:rsidRDefault="004E53B8" w:rsidP="00BD287C">
            <w:r>
              <w:t>0,233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0,800</w:t>
            </w:r>
          </w:p>
        </w:tc>
        <w:tc>
          <w:tcPr>
            <w:tcW w:w="850" w:type="dxa"/>
          </w:tcPr>
          <w:p w:rsidR="004E53B8" w:rsidRDefault="004E53B8" w:rsidP="00BD287C">
            <w:r>
              <w:t>0,200</w:t>
            </w:r>
          </w:p>
        </w:tc>
        <w:tc>
          <w:tcPr>
            <w:tcW w:w="850" w:type="dxa"/>
          </w:tcPr>
          <w:p w:rsidR="004E53B8" w:rsidRDefault="004E53B8" w:rsidP="00BD287C"/>
        </w:tc>
      </w:tr>
    </w:tbl>
    <w:p w:rsidR="004E53B8" w:rsidRDefault="004E53B8" w:rsidP="004E53B8"/>
    <w:tbl>
      <w:tblPr>
        <w:tblStyle w:val="TableGrid"/>
        <w:tblW w:w="4798" w:type="dxa"/>
        <w:tblInd w:w="1405" w:type="dxa"/>
        <w:tblLook w:val="04A0" w:firstRow="1" w:lastRow="0" w:firstColumn="1" w:lastColumn="0" w:noHBand="0" w:noVBand="1"/>
      </w:tblPr>
      <w:tblGrid>
        <w:gridCol w:w="1014"/>
        <w:gridCol w:w="1072"/>
        <w:gridCol w:w="1060"/>
        <w:gridCol w:w="826"/>
        <w:gridCol w:w="826"/>
      </w:tblGrid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 w:val="restart"/>
          </w:tcPr>
          <w:p w:rsidR="004E53B8" w:rsidRDefault="004E53B8" w:rsidP="00BD287C">
            <w:r>
              <w:t>Likelihood Table</w:t>
            </w:r>
          </w:p>
        </w:tc>
        <w:tc>
          <w:tcPr>
            <w:tcW w:w="1984" w:type="dxa"/>
            <w:gridSpan w:val="2"/>
          </w:tcPr>
          <w:p w:rsidR="004E53B8" w:rsidRDefault="004E53B8" w:rsidP="00BD287C">
            <w:r>
              <w:t>Buy</w:t>
            </w:r>
          </w:p>
        </w:tc>
      </w:tr>
      <w:tr w:rsidR="004E53B8" w:rsidTr="00BD287C">
        <w:trPr>
          <w:gridAfter w:val="1"/>
          <w:wAfter w:w="850" w:type="dxa"/>
          <w:trHeight w:val="239"/>
        </w:trPr>
        <w:tc>
          <w:tcPr>
            <w:tcW w:w="1964" w:type="dxa"/>
            <w:gridSpan w:val="2"/>
            <w:vMerge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Yes</w:t>
            </w:r>
          </w:p>
        </w:tc>
        <w:tc>
          <w:tcPr>
            <w:tcW w:w="850" w:type="dxa"/>
          </w:tcPr>
          <w:p w:rsidR="004E53B8" w:rsidRDefault="004E53B8" w:rsidP="00BD287C">
            <w:r>
              <w:t>No</w:t>
            </w:r>
          </w:p>
        </w:tc>
      </w:tr>
      <w:tr w:rsidR="004E53B8" w:rsidTr="00BD287C">
        <w:trPr>
          <w:trHeight w:val="239"/>
        </w:trPr>
        <w:tc>
          <w:tcPr>
            <w:tcW w:w="1113" w:type="dxa"/>
            <w:vMerge w:val="restart"/>
          </w:tcPr>
          <w:p w:rsidR="004E53B8" w:rsidRDefault="004E53B8" w:rsidP="00BD287C">
            <w:r>
              <w:t>Day</w:t>
            </w:r>
          </w:p>
        </w:tc>
        <w:tc>
          <w:tcPr>
            <w:tcW w:w="851" w:type="dxa"/>
          </w:tcPr>
          <w:p w:rsidR="004E53B8" w:rsidRDefault="004E53B8" w:rsidP="00BD287C">
            <w:r>
              <w:t>Weekday</w:t>
            </w:r>
          </w:p>
        </w:tc>
        <w:tc>
          <w:tcPr>
            <w:tcW w:w="1134" w:type="dxa"/>
          </w:tcPr>
          <w:p w:rsidR="004E53B8" w:rsidRDefault="004E53B8" w:rsidP="00BD287C">
            <w:r>
              <w:t>0,375</w:t>
            </w:r>
          </w:p>
        </w:tc>
        <w:tc>
          <w:tcPr>
            <w:tcW w:w="850" w:type="dxa"/>
          </w:tcPr>
          <w:p w:rsidR="004E53B8" w:rsidRDefault="004E53B8" w:rsidP="00BD287C">
            <w:r>
              <w:t>0,333</w:t>
            </w:r>
          </w:p>
        </w:tc>
        <w:tc>
          <w:tcPr>
            <w:tcW w:w="850" w:type="dxa"/>
          </w:tcPr>
          <w:p w:rsidR="004E53B8" w:rsidRDefault="004E53B8" w:rsidP="00BD287C">
            <w:r>
              <w:t>0,367</w:t>
            </w:r>
          </w:p>
        </w:tc>
      </w:tr>
      <w:tr w:rsidR="004E53B8" w:rsidTr="004E53B8">
        <w:trPr>
          <w:trHeight w:val="41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Weekend</w:t>
            </w:r>
          </w:p>
        </w:tc>
        <w:tc>
          <w:tcPr>
            <w:tcW w:w="1134" w:type="dxa"/>
          </w:tcPr>
          <w:p w:rsidR="004E53B8" w:rsidRDefault="004E53B8" w:rsidP="00BD287C">
            <w:r>
              <w:t>0,292</w:t>
            </w:r>
          </w:p>
        </w:tc>
        <w:tc>
          <w:tcPr>
            <w:tcW w:w="850" w:type="dxa"/>
          </w:tcPr>
          <w:p w:rsidR="004E53B8" w:rsidRDefault="004E53B8" w:rsidP="00BD287C">
            <w:r>
              <w:t>0,167</w:t>
            </w:r>
          </w:p>
        </w:tc>
        <w:tc>
          <w:tcPr>
            <w:tcW w:w="850" w:type="dxa"/>
          </w:tcPr>
          <w:p w:rsidR="004E53B8" w:rsidRDefault="004E53B8" w:rsidP="00BD287C">
            <w:r>
              <w:t>0,267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  <w:vMerge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>
            <w:r>
              <w:t>Holiday</w:t>
            </w:r>
          </w:p>
        </w:tc>
        <w:tc>
          <w:tcPr>
            <w:tcW w:w="1134" w:type="dxa"/>
          </w:tcPr>
          <w:p w:rsidR="004E53B8" w:rsidRDefault="004E53B8" w:rsidP="00BD287C">
            <w:r>
              <w:t>0,333</w:t>
            </w:r>
          </w:p>
        </w:tc>
        <w:tc>
          <w:tcPr>
            <w:tcW w:w="850" w:type="dxa"/>
          </w:tcPr>
          <w:p w:rsidR="004E53B8" w:rsidRDefault="004E53B8" w:rsidP="00BD287C">
            <w:r>
              <w:t>0,500</w:t>
            </w:r>
          </w:p>
        </w:tc>
        <w:tc>
          <w:tcPr>
            <w:tcW w:w="850" w:type="dxa"/>
          </w:tcPr>
          <w:p w:rsidR="004E53B8" w:rsidRDefault="004E53B8" w:rsidP="00BD287C">
            <w:r>
              <w:t>0,367</w:t>
            </w:r>
          </w:p>
        </w:tc>
      </w:tr>
      <w:tr w:rsidR="004E53B8" w:rsidTr="00BD287C">
        <w:trPr>
          <w:trHeight w:val="249"/>
        </w:trPr>
        <w:tc>
          <w:tcPr>
            <w:tcW w:w="1113" w:type="dxa"/>
          </w:tcPr>
          <w:p w:rsidR="004E53B8" w:rsidRDefault="004E53B8" w:rsidP="00BD287C"/>
        </w:tc>
        <w:tc>
          <w:tcPr>
            <w:tcW w:w="851" w:type="dxa"/>
          </w:tcPr>
          <w:p w:rsidR="004E53B8" w:rsidRDefault="004E53B8" w:rsidP="00BD287C"/>
        </w:tc>
        <w:tc>
          <w:tcPr>
            <w:tcW w:w="1134" w:type="dxa"/>
          </w:tcPr>
          <w:p w:rsidR="004E53B8" w:rsidRDefault="004E53B8" w:rsidP="00BD287C">
            <w:r>
              <w:t>0,800</w:t>
            </w:r>
          </w:p>
        </w:tc>
        <w:tc>
          <w:tcPr>
            <w:tcW w:w="850" w:type="dxa"/>
          </w:tcPr>
          <w:p w:rsidR="004E53B8" w:rsidRDefault="004E53B8" w:rsidP="00BD287C">
            <w:r>
              <w:t>0,200</w:t>
            </w:r>
          </w:p>
        </w:tc>
        <w:tc>
          <w:tcPr>
            <w:tcW w:w="850" w:type="dxa"/>
          </w:tcPr>
          <w:p w:rsidR="004E53B8" w:rsidRDefault="004E53B8" w:rsidP="00BD287C"/>
        </w:tc>
      </w:tr>
    </w:tbl>
    <w:p w:rsidR="004E53B8" w:rsidRDefault="004E53B8" w:rsidP="004E53B8"/>
    <w:p w:rsidR="004E53B8" w:rsidRDefault="004E53B8" w:rsidP="004E53B8"/>
    <w:p w:rsidR="000B0DB7" w:rsidRDefault="000B0DB7" w:rsidP="005631F3"/>
    <w:p w:rsidR="004567E0" w:rsidRDefault="004567E0" w:rsidP="005631F3"/>
    <w:p w:rsidR="0068769D" w:rsidRDefault="006C6045" w:rsidP="005631F3">
      <w:pPr>
        <w:pStyle w:val="ListParagraph"/>
        <w:numPr>
          <w:ilvl w:val="0"/>
          <w:numId w:val="1"/>
        </w:numPr>
      </w:pPr>
      <w:r>
        <w:t>Hitung probabilitas:</w:t>
      </w:r>
    </w:p>
    <w:p w:rsidR="006C6045" w:rsidRDefault="006C6045" w:rsidP="006C6045">
      <w:pPr>
        <w:pStyle w:val="ListParagraph"/>
        <w:numPr>
          <w:ilvl w:val="0"/>
          <w:numId w:val="3"/>
        </w:numPr>
      </w:pPr>
      <w:r>
        <w:t>P(Buy | Day = Weekday, Free Delivery = Yes, Discount = Yes)</w:t>
      </w:r>
    </w:p>
    <w:p w:rsidR="006E5B83" w:rsidRDefault="004567E0" w:rsidP="006E5B83">
      <w:pPr>
        <w:pStyle w:val="ListParagraph"/>
        <w:ind w:left="1440"/>
      </w:pPr>
      <w:r>
        <w:t>P(Day = Weekday|No) * P(Free Delivery = Yes|No)</w:t>
      </w:r>
      <w:r w:rsidR="006E5B83">
        <w:t xml:space="preserve"> * P(Discount =Yes|No) * P(Buy)/</w:t>
      </w:r>
    </w:p>
    <w:p w:rsidR="00475213" w:rsidRDefault="006E5B83" w:rsidP="006E5B83">
      <w:pPr>
        <w:pStyle w:val="ListParagraph"/>
        <w:ind w:left="1440"/>
      </w:pPr>
      <w:r>
        <w:t xml:space="preserve">               P(</w:t>
      </w:r>
      <w:r w:rsidR="00993FAC">
        <w:t>Day =</w:t>
      </w:r>
      <w:r>
        <w:t>Weekday) * P(Free Delivery</w:t>
      </w:r>
      <w:r w:rsidR="00475213">
        <w:t xml:space="preserve"> = Yes) * P(Discount = Yes)</w:t>
      </w:r>
    </w:p>
    <w:p w:rsidR="00475213" w:rsidRDefault="00475213" w:rsidP="006E5B83">
      <w:pPr>
        <w:pStyle w:val="ListParagraph"/>
        <w:ind w:left="1440"/>
      </w:pPr>
      <w:r>
        <w:t xml:space="preserve">            = ((9/24) * (21/24) * (19/24) * (24/30)) / ((11/30) * (23/30) * (20/30))</w:t>
      </w:r>
    </w:p>
    <w:p w:rsidR="00475213" w:rsidRDefault="00475213" w:rsidP="006E5B83">
      <w:pPr>
        <w:pStyle w:val="ListParagraph"/>
        <w:ind w:left="1440"/>
      </w:pPr>
      <w:r>
        <w:t xml:space="preserve">            = 1,108881</w:t>
      </w:r>
    </w:p>
    <w:p w:rsidR="00475213" w:rsidRDefault="00475213" w:rsidP="00475213">
      <w:pPr>
        <w:pStyle w:val="ListParagraph"/>
        <w:numPr>
          <w:ilvl w:val="0"/>
          <w:numId w:val="3"/>
        </w:numPr>
      </w:pPr>
      <w:r>
        <w:t>P(Buy|day = weekday, Free Delivery = No, Discount + No)</w:t>
      </w:r>
    </w:p>
    <w:p w:rsidR="00475213" w:rsidRDefault="00475213" w:rsidP="00475213">
      <w:pPr>
        <w:pStyle w:val="ListParagraph"/>
        <w:ind w:left="1440"/>
      </w:pPr>
      <w:r>
        <w:t>P(Day = weekday|no) * P(Free Delivery = No|yes) * P(Discount = no|yes) * P(Buy)/</w:t>
      </w:r>
    </w:p>
    <w:p w:rsidR="00475213" w:rsidRDefault="00475213" w:rsidP="00475213">
      <w:pPr>
        <w:pStyle w:val="ListParagraph"/>
        <w:ind w:left="1440"/>
      </w:pPr>
      <w:r>
        <w:tab/>
        <w:t>P (Day= weekday) * P(Free Delivery = No) * P(Discount = No)</w:t>
      </w:r>
    </w:p>
    <w:p w:rsidR="00475213" w:rsidRDefault="00475213" w:rsidP="00475213">
      <w:pPr>
        <w:pStyle w:val="ListParagraph"/>
        <w:ind w:left="1440"/>
      </w:pPr>
      <w:r>
        <w:t xml:space="preserve">            = ((9/24) * (3/24) * (5/24) * (24/30)) /  ((11/30) * (7/30) * (10/30))</w:t>
      </w:r>
    </w:p>
    <w:p w:rsidR="00993FAC" w:rsidRDefault="00475213" w:rsidP="006E5B83">
      <w:pPr>
        <w:pStyle w:val="ListParagraph"/>
        <w:ind w:left="1440"/>
      </w:pPr>
      <w:r>
        <w:t xml:space="preserve">            =0,273945</w:t>
      </w:r>
    </w:p>
    <w:p w:rsidR="006C6045" w:rsidRDefault="00D4228E" w:rsidP="00D4228E">
      <w:pPr>
        <w:pStyle w:val="ListParagraph"/>
        <w:numPr>
          <w:ilvl w:val="0"/>
          <w:numId w:val="3"/>
        </w:numPr>
      </w:pPr>
      <w:r>
        <w:t>P(Not Buy | Day = Weekday, Free Delivery = Yes, Discount = Yes)</w:t>
      </w:r>
    </w:p>
    <w:p w:rsidR="00B239D2" w:rsidRDefault="00D4228E" w:rsidP="00B239D2">
      <w:pPr>
        <w:pStyle w:val="ListParagraph"/>
        <w:ind w:left="1440"/>
      </w:pPr>
      <w:r>
        <w:t xml:space="preserve">P (Day = Weekday </w:t>
      </w:r>
      <w:r w:rsidR="00C7223A">
        <w:t>| No) * P(Free Delivery = Yes</w:t>
      </w:r>
      <w:r w:rsidR="00B239D2">
        <w:t xml:space="preserve"> |</w:t>
      </w:r>
      <w:r>
        <w:t xml:space="preserve">No) * P(Discount = Yes | No) *   </w:t>
      </w:r>
      <w:r>
        <w:tab/>
        <w:t xml:space="preserve">  P(No Buy)</w:t>
      </w:r>
      <w:r w:rsidR="00B239D2">
        <w:t xml:space="preserve"> / P(Day = Weekday) * P(Free Delivery = Yes) * (Discount = Yes)</w:t>
      </w:r>
    </w:p>
    <w:p w:rsidR="004567E0" w:rsidRDefault="00B239D2" w:rsidP="00D4228E">
      <w:pPr>
        <w:pStyle w:val="ListParagraph"/>
        <w:ind w:left="1440"/>
      </w:pPr>
      <w:r>
        <w:t xml:space="preserve">             = ((2/6) * (2/6) * (1/6) * (6/30)) / ((11/30) * (23/30) * (20/30)</w:t>
      </w:r>
    </w:p>
    <w:p w:rsidR="00B239D2" w:rsidRDefault="00B239D2" w:rsidP="00D4228E">
      <w:pPr>
        <w:pStyle w:val="ListParagraph"/>
        <w:ind w:left="1440"/>
      </w:pPr>
      <w:r>
        <w:t xml:space="preserve">             = 0,019763</w:t>
      </w:r>
    </w:p>
    <w:p w:rsidR="00D4228E" w:rsidRDefault="00D4228E" w:rsidP="00D4228E">
      <w:pPr>
        <w:pStyle w:val="ListParagraph"/>
        <w:numPr>
          <w:ilvl w:val="0"/>
          <w:numId w:val="3"/>
        </w:numPr>
      </w:pPr>
      <w:r>
        <w:t>P(Not Buy | Day = Weekday, Free Delivery = No, Discount = No)</w:t>
      </w:r>
    </w:p>
    <w:p w:rsidR="00D4228E" w:rsidRDefault="00D4228E" w:rsidP="00D4228E">
      <w:pPr>
        <w:pStyle w:val="ListParagraph"/>
        <w:ind w:left="1440"/>
      </w:pPr>
      <w:r>
        <w:t>P(Day = Weekday | No) * P(</w:t>
      </w:r>
      <w:r w:rsidR="00162E63">
        <w:t>Free Delivery = No|Ye</w:t>
      </w:r>
      <w:r w:rsidR="00C7223A">
        <w:t>s) * P(Discount = No</w:t>
      </w:r>
      <w:r w:rsidR="00162E63">
        <w:t>|</w:t>
      </w:r>
      <w:r w:rsidR="00C7223A">
        <w:t>Yes</w:t>
      </w:r>
      <w:r w:rsidR="00162E63">
        <w:t>) * P(No</w:t>
      </w:r>
      <w:r w:rsidR="00C7223A">
        <w:t>t</w:t>
      </w:r>
      <w:r w:rsidR="00162E63">
        <w:t xml:space="preserve">        </w:t>
      </w:r>
      <w:r w:rsidR="00162E63">
        <w:tab/>
        <w:t xml:space="preserve">Buy)/ P(Day = </w:t>
      </w:r>
      <w:r w:rsidR="00C7223A">
        <w:t>Weekday) * P(Free Delivery = No) * (Discount = No</w:t>
      </w:r>
      <w:r w:rsidR="00162E63">
        <w:t>)</w:t>
      </w:r>
    </w:p>
    <w:p w:rsidR="000B0DB7" w:rsidRDefault="00B239D2" w:rsidP="00D4228E">
      <w:pPr>
        <w:pStyle w:val="ListParagraph"/>
        <w:ind w:left="1440"/>
      </w:pPr>
      <w:r>
        <w:lastRenderedPageBreak/>
        <w:t xml:space="preserve">            </w:t>
      </w:r>
      <w:r w:rsidR="00162E63">
        <w:t>=</w:t>
      </w:r>
      <w:r>
        <w:t xml:space="preserve"> </w:t>
      </w:r>
      <w:r w:rsidR="00C7223A">
        <w:t>((</w:t>
      </w:r>
      <w:r w:rsidR="000B0DB7">
        <w:t>2/6) * (4/6) * (5/6) * (6/30)) / ((11/30) * (7/30) * (10/30))</w:t>
      </w:r>
    </w:p>
    <w:p w:rsidR="00162E63" w:rsidRDefault="000B0DB7" w:rsidP="00D4228E">
      <w:pPr>
        <w:pStyle w:val="ListParagraph"/>
        <w:ind w:left="1440"/>
      </w:pPr>
      <w:r>
        <w:t xml:space="preserve">            = 1,298701 </w:t>
      </w:r>
    </w:p>
    <w:p w:rsidR="00162E63" w:rsidRDefault="00162E63" w:rsidP="00162E63">
      <w:pPr>
        <w:pStyle w:val="ListParagraph"/>
        <w:numPr>
          <w:ilvl w:val="0"/>
          <w:numId w:val="3"/>
        </w:numPr>
      </w:pPr>
      <w:r>
        <w:t>P(Buy|Day = Weekend, Free Delivery = Yes, Discount = Yes)</w:t>
      </w:r>
    </w:p>
    <w:p w:rsidR="00162E63" w:rsidRDefault="00162E63" w:rsidP="00162E63">
      <w:pPr>
        <w:pStyle w:val="ListParagraph"/>
        <w:ind w:left="1440"/>
      </w:pPr>
      <w:r>
        <w:t>P(Day = Weekend|No) * P(Free Delivery = Yes|No) * P(Discount = Yes|No) * P(Buy)/</w:t>
      </w:r>
    </w:p>
    <w:p w:rsidR="00162E63" w:rsidRDefault="00162E63" w:rsidP="00162E63">
      <w:pPr>
        <w:pStyle w:val="ListParagraph"/>
        <w:ind w:left="1440"/>
      </w:pPr>
      <w:r>
        <w:t xml:space="preserve">               P(Day = Weekday) * P(Free Delivery = No) * P(Discount = No)</w:t>
      </w:r>
    </w:p>
    <w:p w:rsidR="00162E63" w:rsidRDefault="00162E63" w:rsidP="00162E63">
      <w:pPr>
        <w:pStyle w:val="ListParagraph"/>
        <w:ind w:left="1440"/>
      </w:pPr>
      <w:r>
        <w:t xml:space="preserve">           =</w:t>
      </w:r>
      <w:r w:rsidR="000B0DB7">
        <w:t xml:space="preserve"> ((7/24) *(21/24)*(19/24)*(24/30)) / ((8/30)*(23/30)*(20/30))</w:t>
      </w:r>
    </w:p>
    <w:p w:rsidR="000B0DB7" w:rsidRDefault="000B0DB7" w:rsidP="00162E63">
      <w:pPr>
        <w:pStyle w:val="ListParagraph"/>
        <w:ind w:left="1440"/>
      </w:pPr>
      <w:r>
        <w:t xml:space="preserve">           =1,185887</w:t>
      </w:r>
    </w:p>
    <w:p w:rsidR="00162E63" w:rsidRDefault="00162E63" w:rsidP="00162E63">
      <w:pPr>
        <w:pStyle w:val="ListParagraph"/>
        <w:numPr>
          <w:ilvl w:val="0"/>
          <w:numId w:val="3"/>
        </w:numPr>
      </w:pPr>
      <w:r>
        <w:t>P(Buy|Day = Weekend, Free Delivery = No, Discount = No)</w:t>
      </w:r>
    </w:p>
    <w:p w:rsidR="00C85A25" w:rsidRDefault="00162E63" w:rsidP="00162E63">
      <w:pPr>
        <w:pStyle w:val="ListParagraph"/>
        <w:ind w:left="1440"/>
      </w:pPr>
      <w:r>
        <w:t>P(Day = Weekend|No) * P(Free Delivery = No|Yes) * P(Discount = No</w:t>
      </w:r>
      <w:r w:rsidR="00C85A25">
        <w:t>|Yes) * P(Buy)/</w:t>
      </w:r>
    </w:p>
    <w:p w:rsidR="00C85A25" w:rsidRDefault="00C85A25" w:rsidP="00162E63">
      <w:pPr>
        <w:pStyle w:val="ListParagraph"/>
        <w:ind w:left="1440"/>
      </w:pPr>
      <w:r>
        <w:t xml:space="preserve">               P(Day = Weekened) * P(Free Delivery = No) * P(Discount = No)</w:t>
      </w:r>
    </w:p>
    <w:p w:rsidR="00162E63" w:rsidRDefault="00C85A25" w:rsidP="00162E63">
      <w:pPr>
        <w:pStyle w:val="ListParagraph"/>
        <w:ind w:left="1440"/>
      </w:pPr>
      <w:r>
        <w:t xml:space="preserve">            =</w:t>
      </w:r>
      <w:r w:rsidR="00162E63">
        <w:t xml:space="preserve"> </w:t>
      </w:r>
      <w:r w:rsidR="000B0DB7">
        <w:t>((7/24)*(3/24)*(5/24)*(24/30)) / ((8/30)*(7/30)*(10/30))</w:t>
      </w:r>
    </w:p>
    <w:p w:rsidR="000B0DB7" w:rsidRDefault="000B0DB7" w:rsidP="00162E63">
      <w:pPr>
        <w:pStyle w:val="ListParagraph"/>
        <w:ind w:left="1440"/>
      </w:pPr>
      <w:r>
        <w:t xml:space="preserve">            = 0,292969</w:t>
      </w:r>
    </w:p>
    <w:p w:rsidR="00C85A25" w:rsidRDefault="00C85A25" w:rsidP="00C85A25">
      <w:pPr>
        <w:pStyle w:val="ListParagraph"/>
        <w:numPr>
          <w:ilvl w:val="0"/>
          <w:numId w:val="3"/>
        </w:numPr>
      </w:pPr>
      <w:r>
        <w:t>P(Not Buy|Day = Weekend, Free Delivery = Yes, Discount = Yes)</w:t>
      </w:r>
    </w:p>
    <w:p w:rsidR="00C85A25" w:rsidRDefault="00C85A25" w:rsidP="00C85A25">
      <w:pPr>
        <w:pStyle w:val="ListParagraph"/>
        <w:ind w:left="1440"/>
      </w:pPr>
      <w:r>
        <w:t xml:space="preserve">P(Day = Weekend|No) * P(Free Delivery = Yes|No) * P(Discount = Yes| No) * P(Not </w:t>
      </w:r>
      <w:r>
        <w:tab/>
        <w:t>Buy)/ P(Day</w:t>
      </w:r>
      <w:r w:rsidR="000B0DB7">
        <w:t xml:space="preserve"> = Weekend) * P(Free Delivery = No) * P(Discount = No)</w:t>
      </w:r>
    </w:p>
    <w:p w:rsidR="000B0DB7" w:rsidRDefault="000B0DB7" w:rsidP="00C85A25">
      <w:pPr>
        <w:pStyle w:val="ListParagraph"/>
        <w:ind w:left="1440"/>
      </w:pPr>
      <w:r>
        <w:t xml:space="preserve">            = ((1/6)*(4/6)*(5/6)*(6/30)) / ((8/30)*(7/30)*(10/30))</w:t>
      </w:r>
    </w:p>
    <w:p w:rsidR="000B0DB7" w:rsidRDefault="000B0DB7" w:rsidP="00C85A25">
      <w:pPr>
        <w:pStyle w:val="ListParagraph"/>
        <w:ind w:left="1440"/>
      </w:pPr>
      <w:r>
        <w:t xml:space="preserve">            = 0,892857</w:t>
      </w:r>
    </w:p>
    <w:sectPr w:rsidR="000B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8355E"/>
    <w:multiLevelType w:val="hybridMultilevel"/>
    <w:tmpl w:val="D382CF0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631E9D"/>
    <w:multiLevelType w:val="hybridMultilevel"/>
    <w:tmpl w:val="31C25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B6DC8"/>
    <w:multiLevelType w:val="hybridMultilevel"/>
    <w:tmpl w:val="AD9A6BE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D7"/>
    <w:rsid w:val="00056151"/>
    <w:rsid w:val="00081834"/>
    <w:rsid w:val="000B0DB7"/>
    <w:rsid w:val="00162E63"/>
    <w:rsid w:val="002F6D3A"/>
    <w:rsid w:val="003C13F5"/>
    <w:rsid w:val="004567E0"/>
    <w:rsid w:val="00475213"/>
    <w:rsid w:val="004E53B8"/>
    <w:rsid w:val="005631F3"/>
    <w:rsid w:val="005F6967"/>
    <w:rsid w:val="0068769D"/>
    <w:rsid w:val="006B44D7"/>
    <w:rsid w:val="006C6045"/>
    <w:rsid w:val="006E5B83"/>
    <w:rsid w:val="00721F76"/>
    <w:rsid w:val="00815D54"/>
    <w:rsid w:val="008178A1"/>
    <w:rsid w:val="00851A73"/>
    <w:rsid w:val="008753D8"/>
    <w:rsid w:val="0096722D"/>
    <w:rsid w:val="00993FAC"/>
    <w:rsid w:val="009C7534"/>
    <w:rsid w:val="009D7AD2"/>
    <w:rsid w:val="00B239D2"/>
    <w:rsid w:val="00C21BE4"/>
    <w:rsid w:val="00C7223A"/>
    <w:rsid w:val="00C85A25"/>
    <w:rsid w:val="00CA236B"/>
    <w:rsid w:val="00D4228E"/>
    <w:rsid w:val="00E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D7"/>
    <w:pPr>
      <w:ind w:left="720"/>
      <w:contextualSpacing/>
    </w:pPr>
  </w:style>
  <w:style w:type="table" w:styleId="TableGrid">
    <w:name w:val="Table Grid"/>
    <w:basedOn w:val="TableNormal"/>
    <w:uiPriority w:val="59"/>
    <w:rsid w:val="006B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67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D7"/>
    <w:pPr>
      <w:ind w:left="720"/>
      <w:contextualSpacing/>
    </w:pPr>
  </w:style>
  <w:style w:type="table" w:styleId="TableGrid">
    <w:name w:val="Table Grid"/>
    <w:basedOn w:val="TableNormal"/>
    <w:uiPriority w:val="59"/>
    <w:rsid w:val="006B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6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AF334-1189-4147-AEA0-398141A3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</cp:lastModifiedBy>
  <cp:revision>2</cp:revision>
  <dcterms:created xsi:type="dcterms:W3CDTF">2020-06-12T16:20:00Z</dcterms:created>
  <dcterms:modified xsi:type="dcterms:W3CDTF">2020-06-14T12:09:00Z</dcterms:modified>
</cp:coreProperties>
</file>