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B003-010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MITTR（MIT Technology Review）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The Download: a secretive antiaging drug and joining virtual power plants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https://www.technologyreview.com/2026/08/28/1143113/the-download-antiaging-drug-joining-virtual-power-plants/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B003（2026-08-29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B003-010-Mit technology review -the-download-a-secretive-antiaging-drug-and-join-202608.md</w:t>
            </w:r>
          </w:p>
        </w:tc>
      </w:tr>
    </w:tbl>
    <w:p/>
    <w:p>
      <w:pPr>
        <w:pStyle w:val="DocTitle"/>
      </w:pPr>
      <w:r>
        <w:t>The Download: a secretive antiaging drug and joining virtual power plants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This is today's edition of</w:t>
      </w:r>
      <w:hyperlink r:id="rId12">
        <w:r>
          <w:rPr>
            <w:rFonts w:ascii="Times New Roman" w:hAnsi="Times New Roman" w:eastAsia="宋体"/>
            <w:i/>
            <w:color w:val="0563C1"/>
            <w:sz w:val="24"/>
            <w:u w:val="single"/>
          </w:rPr>
          <w:t>The Download</w:t>
        </w:r>
      </w:hyperlink>
      <w:r>
        <w:rPr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  <w:i/>
          <w:sz w:val="24"/>
        </w:rPr>
        <w:t>our weekday newsletter that provides a daily dose of what's going on in the world of technology.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 startup claims it’s found a drug to make your blood young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—Antonio Regalado</w:t>
      </w:r>
      <w:r>
        <w:rPr>
          <w:rFonts w:ascii="Times New Roman" w:hAnsi="Times New Roman" w:eastAsia="宋体"/>
          <w:sz w:val="24"/>
        </w:rPr>
        <w:t xml:space="preserve"> I knew I’d officially become a “longevity influencer” when a company called Generation Lab offered me the chance to write about—and even receive—their new rejuvenation treatment.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This wasn’t just any antiaging treatment, either. A company fact sheet says that it “blocks the systemic spread of aging in the bloodstream, reawakens the body’s own repair mechanism and restores health and youth to multiple tissues.”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The approach is based on research by Generation Lab’s irascible scientific founder, Irina Conboy. She found that # How to , or VPP, a collection of household devices (such as smart thermostats, EV chargers, and solar panels) that a utility can control, usually by commanding them to draw less electricity during peak hours. In exchange, participants receive a discount on their energy bills and, in some cases, a signing bonus.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[Here’s how to .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—Eshan Raul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 xml:space="preserve">This story is part of </w:t>
      </w:r>
      <w:r>
        <w:rPr>
          <w:rFonts w:ascii="Times New Roman" w:hAnsi="Times New Roman" w:eastAsia="宋体"/>
          <w:b/>
          <w:i/>
          <w:sz w:val="24"/>
        </w:rPr>
        <w:t>MIT Technology Review’s</w:t>
      </w:r>
      <w:r>
        <w:rPr>
          <w:rFonts w:ascii="Times New Roman" w:hAnsi="Times New Roman" w:eastAsia="宋体"/>
          <w:b/>
          <w:sz w:val="24"/>
        </w:rPr>
        <w:t xml:space="preserve"> How To series, which gives you practical advice on getting things done. Check out the </w:t>
      </w:r>
      <w:hyperlink r:id="rId13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rest of the series here</w:t>
        </w:r>
      </w:hyperlink>
      <w:r>
        <w:rPr>
          <w:rFonts w:ascii="Times New Roman" w:hAnsi="Times New Roman" w:eastAsia="宋体"/>
          <w:sz w:val="24"/>
        </w:rPr>
        <w:t>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The must-reads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I’ve combed the internet to find you today’s most fun/important/scary/fascinating stories about technology.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>1 A judge has blocked the Pentagon’s blacklisting of Anthropic</w:t>
      </w:r>
      <w:r>
        <w:rPr>
          <w:rFonts w:ascii="Times New Roman" w:hAnsi="Times New Roman" w:eastAsia="宋体"/>
          <w:sz w:val="24"/>
        </w:rPr>
        <w:t xml:space="preserve"> The court found the designation violated First Amendment rights. (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NYT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Body"/>
        <w:ind w:left="765"/>
      </w:pPr>
      <w:r>
        <w:rPr>
          <w:rFonts w:ascii="Times New Roman" w:hAnsi="Times New Roman" w:eastAsia="宋体"/>
          <w:i/>
          <w:sz w:val="24"/>
        </w:rPr>
        <w:t>And ruled that the designation was based on retaliation.</w:t>
      </w:r>
      <w:r>
        <w:rPr>
          <w:rFonts w:ascii="Times New Roman" w:hAnsi="Times New Roman" w:eastAsia="宋体"/>
          <w:sz w:val="24"/>
        </w:rPr>
        <w:t>(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CNBC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Anthropic still faces a separate case in Washington, DC.</w:t>
      </w:r>
      <w:r>
        <w:rPr>
          <w:rFonts w:ascii="Times New Roman" w:hAnsi="Times New Roman" w:eastAsia="宋体"/>
          <w:sz w:val="24"/>
        </w:rPr>
        <w:t>(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Reuters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The Pentagon’s culture war against Anthropic backfired.</w:t>
      </w:r>
      <w:r>
        <w:rPr>
          <w:rFonts w:ascii="Times New Roman" w:hAnsi="Times New Roman" w:eastAsia="宋体"/>
          <w:sz w:val="24"/>
        </w:rPr>
        <w:t>(</w:t>
      </w: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MIT Technology Review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**2 Tech giants have called for a defensive surge to defeat AI-driven hacks ** Over 100 companies warned that a wave of cyberattacks is imminent. (</w:t>
      </w: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BBC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And urged government and industry leaders to take rapid action.</w:t>
      </w:r>
      <w:r>
        <w:rPr>
          <w:rFonts w:ascii="Times New Roman" w:hAnsi="Times New Roman" w:eastAsia="宋体"/>
          <w:sz w:val="24"/>
        </w:rPr>
        <w:t xml:space="preserve"> (</w:t>
      </w: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Quartz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Their main solution, unsurprisingly, is more AI.</w:t>
      </w:r>
      <w:r>
        <w:rPr>
          <w:rFonts w:ascii="Times New Roman" w:hAnsi="Times New Roman" w:eastAsia="宋体"/>
          <w:sz w:val="24"/>
        </w:rPr>
        <w:t>(</w:t>
      </w: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Gizmodo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Here’s why OpenAI agents hacked Hugging Face.</w:t>
      </w:r>
      <w:r>
        <w:rPr>
          <w:rFonts w:ascii="Times New Roman" w:hAnsi="Times New Roman" w:eastAsia="宋体"/>
          <w:sz w:val="24"/>
        </w:rPr>
        <w:t>(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MIT Technology Review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**3 Anthropic has launched an AI tool that conducts scientific experiments ** It lets AI agents autonomously operate microscopes, lasers, and robotic arms. (</w:t>
      </w: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FT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And includes rules designed for safe operations in labs.</w:t>
      </w:r>
      <w:r>
        <w:rPr>
          <w:rFonts w:ascii="Times New Roman" w:hAnsi="Times New Roman" w:eastAsia="宋体"/>
          <w:sz w:val="24"/>
        </w:rPr>
        <w:t>(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Wired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It’s Anthropic’s first tool designed for the physical world.</w:t>
      </w:r>
      <w:r>
        <w:rPr>
          <w:rFonts w:ascii="Times New Roman" w:hAnsi="Times New Roman" w:eastAsia="宋体"/>
          <w:sz w:val="24"/>
        </w:rPr>
        <w:t>(</w:t>
      </w: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Ars Technica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**4 India’s data center boom is leaving the people it displaces with nothing ** Policymakers courting Big Tech are sidelining local communities. (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Rest of World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No one wants a data center in their backyard.</w:t>
      </w:r>
      <w:r>
        <w:rPr>
          <w:rFonts w:ascii="Times New Roman" w:hAnsi="Times New Roman" w:eastAsia="宋体"/>
          <w:sz w:val="24"/>
        </w:rPr>
        <w:t xml:space="preserve"> (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MIT Technology Review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b/>
          <w:sz w:val="24"/>
        </w:rPr>
        <w:t>5 OpenAI is testing a “persistent” AI agent that keeps working</w:t>
      </w:r>
      <w:r>
        <w:rPr>
          <w:rFonts w:ascii="Times New Roman" w:hAnsi="Times New Roman" w:eastAsia="宋体"/>
          <w:sz w:val="24"/>
        </w:rPr>
        <w:t xml:space="preserve"> Codex could continue tasks until it’s “put to sleep.” (</w:t>
      </w: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Wired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And generate follow-up tasks without prompting.</w:t>
      </w:r>
      <w:r>
        <w:rPr>
          <w:rFonts w:ascii="Times New Roman" w:hAnsi="Times New Roman" w:eastAsia="宋体"/>
          <w:sz w:val="24"/>
        </w:rPr>
        <w:t>(</w:t>
      </w: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Gizmodo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b/>
          <w:sz w:val="24"/>
        </w:rPr>
        <w:t>6 A lawsuit alleges that Grok was trained on child sexual abuse material</w:t>
      </w:r>
      <w:r>
        <w:rPr>
          <w:rFonts w:ascii="Times New Roman" w:hAnsi="Times New Roman" w:eastAsia="宋体"/>
          <w:sz w:val="24"/>
        </w:rPr>
        <w:t xml:space="preserve"> It claims victims’ images entered the chatbot’s training data. (</w:t>
      </w: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Ars Technica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+ A federal judge says AI has outpaced child-abuse laws.</w:t>
      </w:r>
      <w:r>
        <w:rPr>
          <w:rFonts w:ascii="Times New Roman" w:hAnsi="Times New Roman" w:eastAsia="宋体"/>
          <w:sz w:val="24"/>
        </w:rPr>
        <w:t>(</w:t>
      </w: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WP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**7 AI writing has reached a turning point in the media ** Sparked by the </w:t>
      </w:r>
      <w:r>
        <w:rPr>
          <w:rFonts w:ascii="Times New Roman" w:hAnsi="Times New Roman" w:eastAsia="宋体"/>
          <w:i/>
          <w:sz w:val="24"/>
        </w:rPr>
        <w:t>Wall Street Journal</w:t>
      </w:r>
      <w:r>
        <w:rPr>
          <w:rFonts w:ascii="Times New Roman" w:hAnsi="Times New Roman" w:eastAsia="宋体"/>
          <w:sz w:val="24"/>
        </w:rPr>
        <w:t xml:space="preserve"> defending an AI-written op-ed. (</w:t>
      </w: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Atlantic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**8 China’s robotic racers are exposing the limits of human speed ** Their advances are revealing what our bodies can’t do. (</w:t>
      </w: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Reuters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9 Young workers are turning to “AI-proof” traditional crafts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They’re drawn to creative, hands-on skills that tech can’t easily replicate. (</w:t>
      </w:r>
      <w:hyperlink r:id="rId33">
        <w:r>
          <w:rPr>
            <w:rFonts w:ascii="Times New Roman" w:hAnsi="Times New Roman" w:eastAsia="宋体"/>
            <w:color w:val="0563C1"/>
            <w:sz w:val="24"/>
            <w:u w:val="single"/>
          </w:rPr>
          <w:t>Guardian</w:t>
        </w:r>
      </w:hyperlink>
      <w:r>
        <w:rPr>
          <w:rFonts w:ascii="Times New Roman" w:hAnsi="Times New Roman" w:eastAsia="宋体"/>
          <w:sz w:val="24"/>
        </w:rPr>
        <w:t>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**10 Scientists have a new army to fight invasive crabs: 150,000 baby octopuses ** Italian researchers just released the animals into the Adriatic Sea. (</w:t>
      </w:r>
      <w:hyperlink r:id="rId34">
        <w:r>
          <w:rPr>
            <w:rFonts w:ascii="Times New Roman" w:hAnsi="Times New Roman" w:eastAsia="宋体"/>
            <w:color w:val="0563C1"/>
            <w:sz w:val="24"/>
            <w:u w:val="single"/>
          </w:rPr>
          <w:t>New Scientist</w:t>
        </w:r>
      </w:hyperlink>
      <w:r>
        <w:rPr>
          <w:rFonts w:ascii="Times New Roman" w:hAnsi="Times New Roman" w:eastAsia="宋体"/>
          <w:sz w:val="24"/>
        </w:rPr>
        <w:t xml:space="preserve"> $)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Quote of the day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**“**</w:t>
      </w:r>
      <w:r>
        <w:rPr>
          <w:rFonts w:ascii="Times New Roman" w:hAnsi="Times New Roman" w:eastAsia="宋体"/>
          <w:b/>
          <w:sz w:val="24"/>
        </w:rPr>
        <w:t>The academic record is being quietly haunted.”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—A </w:t>
      </w:r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new preprint research paper</w:t>
        </w:r>
      </w:hyperlink>
      <w:r>
        <w:rPr>
          <w:rFonts w:ascii="Times New Roman" w:hAnsi="Times New Roman" w:eastAsia="宋体"/>
          <w:sz w:val="24"/>
        </w:rPr>
        <w:t xml:space="preserve"> from Samsung and the University of Warsaw warns that a torrent of AI-generated study papers written by fake researchers is contaminating academic publishing.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One more thing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［原图未能获取：https://wp.technologyreview.com/wp-content/uploads/2026/04/Neanderthals_finals-top.jpg?fit=2128,1196］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The problem with thinking you’re part Neanderthal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There’s a theory that many of us have an “inner Neanderthal.” The idea is that </w:t>
      </w:r>
      <w:r>
        <w:rPr>
          <w:rFonts w:ascii="Times New Roman" w:hAnsi="Times New Roman" w:eastAsia="宋体"/>
          <w:i/>
          <w:sz w:val="24"/>
        </w:rPr>
        <w:t>Homo sapiens</w:t>
      </w:r>
      <w:r>
        <w:rPr>
          <w:rFonts w:ascii="Times New Roman" w:hAnsi="Times New Roman" w:eastAsia="宋体"/>
          <w:sz w:val="24"/>
        </w:rPr>
        <w:t xml:space="preserve"> and a cousin species once bred, leaving some people today with a trace of Neanderthal DNA.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This DNA is arguably the 21st century’s most celebrated discovery in human evolution. But in 2024, a pair of French geneticists called into question the theory’s very foundations.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They proposed that what scientists interpret as interbreeding could instead be explained by population structure—the way genes concentrate in smaller, isolated groups.</w:t>
      </w:r>
    </w:p>
    <w:p>
      <w:pPr>
        <w:pStyle w:val="DocBody"/>
      </w:pPr>
      <w:hyperlink r:id="rId36">
        <w:r>
          <w:rPr>
            <w:rFonts w:ascii="Times New Roman" w:hAnsi="Times New Roman" w:eastAsia="宋体"/>
            <w:color w:val="0563C1"/>
            <w:sz w:val="24"/>
            <w:u w:val="single"/>
          </w:rPr>
          <w:t>Find out what it all means for human evolution</w:t>
        </w:r>
      </w:hyperlink>
      <w:r>
        <w:rPr>
          <w:rFonts w:ascii="Times New Roman" w:hAnsi="Times New Roman" w:eastAsia="宋体"/>
          <w:sz w:val="24"/>
        </w:rPr>
        <w:t>.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—Ben Crair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We can still have nice things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_A place for comfort, fun, and distraction to brighten up your day. (Got any ideas?_</w:t>
      </w:r>
      <w:r>
        <w:rPr>
          <w:rFonts w:ascii="Times New Roman" w:hAnsi="Times New Roman" w:eastAsia="宋体"/>
          <w:i/>
          <w:sz w:val="24"/>
        </w:rPr>
        <w:t>Drop me a line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i/>
          <w:sz w:val="24"/>
        </w:rPr>
        <w:t>.)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 xml:space="preserve">Check out the dazzling photos in this year’s </w:t>
      </w:r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Wildlife Photographer of the Year</w:t>
        </w:r>
      </w:hyperlink>
      <w:r>
        <w:rPr>
          <w:rFonts w:ascii="Times New Roman" w:hAnsi="Times New Roman" w:eastAsia="宋体"/>
          <w:sz w:val="24"/>
        </w:rPr>
        <w:t>.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 xml:space="preserve">Bowerbirds in Australia are </w:t>
      </w:r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turning human trash into treasure</w:t>
        </w:r>
      </w:hyperlink>
      <w:r>
        <w:rPr>
          <w:rFonts w:ascii="Times New Roman" w:hAnsi="Times New Roman" w:eastAsia="宋体"/>
          <w:sz w:val="24"/>
        </w:rPr>
        <w:t xml:space="preserve"> to impress females.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 xml:space="preserve">A Los Angeles Costco parking lot has become a low-risk </w:t>
      </w:r>
      <w:hyperlink r:id="rId39">
        <w:r>
          <w:rPr>
            <w:rFonts w:ascii="Times New Roman" w:hAnsi="Times New Roman" w:eastAsia="宋体"/>
            <w:color w:val="0563C1"/>
            <w:sz w:val="24"/>
            <w:u w:val="single"/>
          </w:rPr>
          <w:t>skate park for the over-40s</w:t>
        </w:r>
      </w:hyperlink>
      <w:r>
        <w:rPr>
          <w:rFonts w:ascii="Times New Roman" w:hAnsi="Times New Roman" w:eastAsia="宋体"/>
          <w:sz w:val="24"/>
        </w:rPr>
        <w:t>.</w:t>
      </w:r>
    </w:p>
    <w:p>
      <w:pPr>
        <w:pStyle w:val="DocBody"/>
        <w:ind w:left="765"/>
      </w:pPr>
      <w:hyperlink r:id="rId40">
        <w:r>
          <w:rPr>
            <w:rFonts w:ascii="Times New Roman" w:hAnsi="Times New Roman" w:eastAsia="宋体"/>
            <w:color w:val="0563C1"/>
            <w:sz w:val="24"/>
            <w:u w:val="single"/>
          </w:rPr>
          <w:t>The Listening Museum</w:t>
        </w:r>
      </w:hyperlink>
      <w:r>
        <w:rPr>
          <w:rFonts w:ascii="Times New Roman" w:hAnsi="Times New Roman" w:eastAsia="宋体"/>
          <w:sz w:val="24"/>
        </w:rPr>
        <w:t xml:space="preserve"> has lovingly curated and sound-mapped acoustic signatures of mechanical keyboards.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hide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Deep Dive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The Download</w:t>
      </w:r>
    </w:p>
    <w:p>
      <w:pPr>
        <w:pStyle w:val="DocH1"/>
      </w:pPr>
      <w:hyperlink r:id="rId41">
        <w:r>
          <w:rPr>
            <w:rFonts w:ascii="Times New Roman" w:hAnsi="Times New Roman" w:eastAsia="宋体"/>
            <w:color w:val="0563C1"/>
            <w:sz w:val="24"/>
            <w:u w:val="single"/>
          </w:rPr>
          <w:t>The Download: Claude’s inner workings and OpenAI’s “super app”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Plus: OpenAI has unveiled its long-awaited "super app."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</w:t>
      </w:r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Thomas Macaulayarchive page</w:t>
        </w:r>
      </w:hyperlink>
    </w:p>
    <w:p>
      <w:pPr>
        <w:pStyle w:val="DocH1"/>
      </w:pPr>
      <w:hyperlink r:id="rId43">
        <w:r>
          <w:rPr>
            <w:rFonts w:ascii="Times New Roman" w:hAnsi="Times New Roman" w:eastAsia="宋体"/>
            <w:color w:val="0563C1"/>
            <w:sz w:val="24"/>
            <w:u w:val="single"/>
          </w:rPr>
          <w:t>The Download: Claude’s inner workings, and the future of world models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Plus: New York has become the first state to enact a data center moratorium.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</w:t>
      </w:r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Thomas Macaulayarchive page</w:t>
        </w:r>
      </w:hyperlink>
    </w:p>
    <w:p>
      <w:pPr>
        <w:pStyle w:val="DocH1"/>
      </w:pPr>
      <w:hyperlink r:id="rId44">
        <w:r>
          <w:rPr>
            <w:rFonts w:ascii="Times New Roman" w:hAnsi="Times New Roman" w:eastAsia="宋体"/>
            <w:color w:val="0563C1"/>
            <w:sz w:val="24"/>
            <w:u w:val="single"/>
          </w:rPr>
          <w:t>The Download: AI’s self-improvement problem, and what’s driving the heat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Plus: OpenAI has paused some model work over safety concerns.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</w:t>
      </w:r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Thomas Macaulayarchive page</w:t>
        </w:r>
      </w:hyperlink>
    </w:p>
    <w:p>
      <w:pPr>
        <w:pStyle w:val="DocH1"/>
      </w:pPr>
      <w:hyperlink r:id="rId45">
        <w:r>
          <w:rPr>
            <w:rFonts w:ascii="Times New Roman" w:hAnsi="Times New Roman" w:eastAsia="宋体"/>
            <w:color w:val="0563C1"/>
            <w:sz w:val="24"/>
            <w:u w:val="single"/>
          </w:rPr>
          <w:t>The Download: Anthropic launches Claude Science, and California’s carbon manure math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Plus: The US has lifted restrictions on Anthropic’s Mythos and Fable models.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</w:t>
      </w:r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Thomas Macaulayarchive page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Stay connected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Illustration by Rose Wong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Get the latest updates from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MIT Technology Review Discover special offers, top stories, upcoming events, and more.</w:t>
      </w:r>
    </w:p>
    <w:p>
      <w:pPr>
        <w:pStyle w:val="DocBody"/>
      </w:pPr>
      <w:hyperlink r:id="rId46">
        <w:r>
          <w:rPr>
            <w:rFonts w:ascii="Times New Roman" w:hAnsi="Times New Roman" w:eastAsia="宋体"/>
            <w:color w:val="0563C1"/>
            <w:sz w:val="24"/>
            <w:u w:val="single"/>
          </w:rPr>
          <w:t>Privacy Policy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Thank you for submitting your email!</w:t>
      </w:r>
    </w:p>
    <w:p>
      <w:pPr>
        <w:pStyle w:val="DocBody"/>
      </w:pPr>
      <w:hyperlink r:id="rId47">
        <w:r>
          <w:rPr>
            <w:rFonts w:ascii="Times New Roman" w:hAnsi="Times New Roman" w:eastAsia="宋体"/>
            <w:color w:val="0563C1"/>
            <w:sz w:val="24"/>
            <w:u w:val="single"/>
          </w:rPr>
          <w:t>Explore more newsletters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It looks like something went wrong.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We’re having trouble saving your preferences. Try refreshing this page and updating them one more time. If you continue to get this message, reach out to us at customer-service@technologyreview.com with a list of newsletters you’d like to receive.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B003-010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echnologyreview.com/2026/08/28/1143113/the-download-antiaging-drug-joining-virtual-power-plants/" TargetMode="External"/><Relationship Id="rId12" Type="http://schemas.openxmlformats.org/officeDocument/2006/relationships/hyperlink" Target="https://forms.technologyreview.com/newsletters/briefing-the-download/?_ga=2.179569122.736533416.1649661040-405833893.1649413289" TargetMode="External"/><Relationship Id="rId13" Type="http://schemas.openxmlformats.org/officeDocument/2006/relationships/hyperlink" Target="https://www.technologyreview.com/tag/how-to" TargetMode="External"/><Relationship Id="rId14" Type="http://schemas.openxmlformats.org/officeDocument/2006/relationships/hyperlink" Target="https://www.nytimes.com/2026/08/27/technology/anthropic-government-blacklisting-ruling.html" TargetMode="External"/><Relationship Id="rId15" Type="http://schemas.openxmlformats.org/officeDocument/2006/relationships/hyperlink" Target="https://www.cnbc.com/2026/08/28/judge-blocks-pentagon-blacklist--anthropic-.html" TargetMode="External"/><Relationship Id="rId16" Type="http://schemas.openxmlformats.org/officeDocument/2006/relationships/hyperlink" Target="https://www.reuters.com/legal/government/us-judge-blocks-pentagons-anthropic-blacklisting-2026-08-28/" TargetMode="External"/><Relationship Id="rId17" Type="http://schemas.openxmlformats.org/officeDocument/2006/relationships/hyperlink" Target="https://www.technologyreview.com/2026/03/30/1134881/the-pentagons-culture-war-tactic-against-anthropic-has-backfired/" TargetMode="External"/><Relationship Id="rId18" Type="http://schemas.openxmlformats.org/officeDocument/2006/relationships/hyperlink" Target="https://www.bbc.co.uk/news/articles/cwyz11475l1o" TargetMode="External"/><Relationship Id="rId19" Type="http://schemas.openxmlformats.org/officeDocument/2006/relationships/hyperlink" Target="https://qz.com/openai-anthropic-google-ai-cyberattack-open-letter-082726" TargetMode="External"/><Relationship Id="rId20" Type="http://schemas.openxmlformats.org/officeDocument/2006/relationships/hyperlink" Target="https://gizmodo.com/google-openai-and-over-100-companies-call-for-more-action-on-ai-driven-cyberattacks-2000804091" TargetMode="External"/><Relationship Id="rId21" Type="http://schemas.openxmlformats.org/officeDocument/2006/relationships/hyperlink" Target="https://www.technologyreview.com/2026/08/26/1143013/the-inside-story-on-why-openai-agents-hacked-hugging-face/" TargetMode="External"/><Relationship Id="rId22" Type="http://schemas.openxmlformats.org/officeDocument/2006/relationships/hyperlink" Target="https://www.ft.com/content/dd069af7-a2a2-4984-8d9a-5edeaf54f2f8?syn-25a6b1a6=1" TargetMode="External"/><Relationship Id="rId23" Type="http://schemas.openxmlformats.org/officeDocument/2006/relationships/hyperlink" Target="https://www.wired.com/story/anthropic-standard-ai-agents-coming-to-the-physical-world/" TargetMode="External"/><Relationship Id="rId24" Type="http://schemas.openxmlformats.org/officeDocument/2006/relationships/hyperlink" Target="https://arstechnica.com/ai/2026/08/anthropics-new-hardware-standard-lets-ai-agents-control-the-physical-world/" TargetMode="External"/><Relationship Id="rId25" Type="http://schemas.openxmlformats.org/officeDocument/2006/relationships/hyperlink" Target="https://restofworld.org/2026/india-data-center-boom-local-community-impact-osama-manzar/" TargetMode="External"/><Relationship Id="rId26" Type="http://schemas.openxmlformats.org/officeDocument/2006/relationships/hyperlink" Target="https://www.technologyreview.com/2026/01/14/1131253/data-centers-are-amazing-everyone-hates-them/" TargetMode="External"/><Relationship Id="rId27" Type="http://schemas.openxmlformats.org/officeDocument/2006/relationships/hyperlink" Target="https://www.wired.com/story/openai-is-developing-a-persistent-ai-agent/" TargetMode="External"/><Relationship Id="rId28" Type="http://schemas.openxmlformats.org/officeDocument/2006/relationships/hyperlink" Target="https://gizmodo.com/nevertheless-openai-persists-with-new-always-on-agent-2000804088" TargetMode="External"/><Relationship Id="rId29" Type="http://schemas.openxmlformats.org/officeDocument/2006/relationships/hyperlink" Target="https://arstechnica.com/tech-policy/2026/08/elon-musks-xai-used-child-porn-to-train-grok-models-lawsuit-says/" TargetMode="External"/><Relationship Id="rId30" Type="http://schemas.openxmlformats.org/officeDocument/2006/relationships/hyperlink" Target="https://www.washingtonpost.com/technology/2026/08/26/federal-judge-warns-law-is-being-left-behind-by-ai-sex-abuse-images/" TargetMode="External"/><Relationship Id="rId31" Type="http://schemas.openxmlformats.org/officeDocument/2006/relationships/hyperlink" Target="https://www.theatlantic.com/technology/2026/08/wall-street-journal-ai-op-ed/688433/" TargetMode="External"/><Relationship Id="rId32" Type="http://schemas.openxmlformats.org/officeDocument/2006/relationships/hyperlink" Target="https://www.reuters.com/world/asia-pacific/chinas-record-robotic-strides-show-limits-human-speed-2026-08-28/" TargetMode="External"/><Relationship Id="rId33" Type="http://schemas.openxmlformats.org/officeDocument/2006/relationships/hyperlink" Target="https://www.theguardian.com/money/2026/aug/27/ai-proof-jobs-traditional-crafts" TargetMode="External"/><Relationship Id="rId34" Type="http://schemas.openxmlformats.org/officeDocument/2006/relationships/hyperlink" Target="https://www.newscientist.com/article/2586778-octopuses-released-into-adriatic-sea-to-tackle-invasive-crabs/" TargetMode="External"/><Relationship Id="rId35" Type="http://schemas.openxmlformats.org/officeDocument/2006/relationships/hyperlink" Target="https://arxiv.org/pdf/2606.02184" TargetMode="External"/><Relationship Id="rId36" Type="http://schemas.openxmlformats.org/officeDocument/2006/relationships/hyperlink" Target="https://www.technologyreview.com/2026/04/14/1135169/problem-thinking-part-neanderthal-human-evolution/" TargetMode="External"/><Relationship Id="rId37" Type="http://schemas.openxmlformats.org/officeDocument/2006/relationships/hyperlink" Target="https://www.newscientist.com/article/2585388-see-the-stunning-contenders-for-the-wildlife-photographer-of-the-year/" TargetMode="External"/><Relationship Id="rId38" Type="http://schemas.openxmlformats.org/officeDocument/2006/relationships/hyperlink" Target="https://news.exeter.ac.uk/faculty-of-environment-science-and-economy/city-birds-dazzle-females-with-borrowed-human-items/" TargetMode="External"/><Relationship Id="rId39" Type="http://schemas.openxmlformats.org/officeDocument/2006/relationships/hyperlink" Target="https://www.nytimes.com/2026/05/24/business/economy/costco-curbs-skateboarding-genx.html?unlocked_article_code=1.2VA.DJhI.sPIYetK5gYCg" TargetMode="External"/><Relationship Id="rId40" Type="http://schemas.openxmlformats.org/officeDocument/2006/relationships/hyperlink" Target="https://sheets.works/data-viz/keyboard-sounds" TargetMode="External"/><Relationship Id="rId41" Type="http://schemas.openxmlformats.org/officeDocument/2006/relationships/hyperlink" Target="https://www.technologyreview.com/2026/07/10/1140316/the-download-anthropic-claude-hidden-space-openai-super-app/" TargetMode="External"/><Relationship Id="rId42" Type="http://schemas.openxmlformats.org/officeDocument/2006/relationships/hyperlink" Target="https://www.technologyreview.com/author/thomas-macaulay/" TargetMode="External"/><Relationship Id="rId43" Type="http://schemas.openxmlformats.org/officeDocument/2006/relationships/hyperlink" Target="https://www.technologyreview.com/2026/07/14/1140391/the-download-anthropic-claude-internal-thoughts-world-models/" TargetMode="External"/><Relationship Id="rId44" Type="http://schemas.openxmlformats.org/officeDocument/2006/relationships/hyperlink" Target="https://www.technologyreview.com/2026/08/19/1140195/the-download-ai-recursive-self-improvement-problem-heatwave-causes/" TargetMode="External"/><Relationship Id="rId45" Type="http://schemas.openxmlformats.org/officeDocument/2006/relationships/hyperlink" Target="https://www.technologyreview.com/2026/07/01/1139996/the-download-anthropic-claude-science-california-carbon-manure/" TargetMode="External"/><Relationship Id="rId46" Type="http://schemas.openxmlformats.org/officeDocument/2006/relationships/hyperlink" Target="https://www.technologyreview.com/privacy/" TargetMode="External"/><Relationship Id="rId47" Type="http://schemas.openxmlformats.org/officeDocument/2006/relationships/hyperlink" Target="https://www.technologyreview.com/newsletter-p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Download: a secretive antiaging drug and joining virtual power plants</dc:title>
  <dc:subject/>
  <dc:creator>briefing-article-kb</dc:creator>
  <cp:keywords/>
  <dc:description>https://www.technologyreview.com/2026/08/28/1143113/the-download-antiaging-drug-joining-virtual-power-plants/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