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B005-005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Nikkei（Nikkei Asia - Tech）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news_science ｜ 2026-08-30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AI robots and drones to assist in Fukushima nuclear plant cleanup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https://asia.nikkei.com/business/technology/artificial-intelligence/ai-robots-and-drones-to-assist-in-fukushima-nuclear-plant-cleanup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B005（2026-08-30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B005-005-Nikkei asia - tech -ai-robots-and-drones-to-assist-in-fukushima-nucl-202608.md</w:t>
            </w:r>
          </w:p>
        </w:tc>
      </w:tr>
    </w:tbl>
    <w:p/>
    <w:p>
      <w:pPr>
        <w:pStyle w:val="DocTitle"/>
      </w:pPr>
      <w:r>
        <w:t>AI robots and drones to assist in Fukushima nuclear plant cleanup</w:t>
      </w:r>
    </w:p>
    <w:p>
      <w:pPr>
        <w:pStyle w:val="DocBody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Three reactors at the Fukushima Daiichi nuclear plant contain 880 tons of debris. (Photo by Akitoshi Sugiura)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MASATOSHI IDA August 30, 2026 06:07 JST Listen English (Original)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TOKYO -- AI robots and drones will assist in the removal of radioactive debris from the Fukushima Daiichi nuclear plant, with the Japanese government and Tokyo Electric Power Co. Holdings expected to launch a consortium addressing those plans as soon as this fiscal year.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Read Next</w:t>
      </w:r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Environment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Fukushima plant's treated water stores fall just 7% despite sea releases</w:t>
        </w:r>
      </w:hyperlink>
    </w:p>
    <w:p>
      <w:pPr>
        <w:pStyle w:val="DocBody"/>
        <w:ind w:left="765"/>
      </w:pP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Energy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TEPCO resumes commercial operations at world's largest nuclear plant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Big in Asia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18">
        <w:r>
          <w:rPr>
            <w:rFonts w:ascii="Times New Roman" w:hAnsi="Times New Roman" w:eastAsia="宋体"/>
            <w:color w:val="0563C1"/>
            <w:sz w:val="24"/>
            <w:u w:val="single"/>
          </w:rPr>
          <w:t>Japan's nuclear power revival triggers Fukushima foreboding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337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69292b5f48ce8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37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图4  Japan's nuclear power revival triggers Fukushima foreboding</w:t>
      </w:r>
    </w:p>
    <w:p>
      <w:pPr>
        <w:pStyle w:val="DocBody"/>
        <w:ind w:left="765"/>
      </w:pPr>
      <w:hyperlink r:id="rId20">
        <w:r>
          <w:rPr>
            <w:rFonts w:ascii="Times New Roman" w:hAnsi="Times New Roman" w:eastAsia="宋体"/>
            <w:color w:val="0563C1"/>
            <w:sz w:val="24"/>
            <w:u w:val="single"/>
          </w:rPr>
          <w:t>Technology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1">
        <w:r>
          <w:rPr>
            <w:rFonts w:ascii="Times New Roman" w:hAnsi="Times New Roman" w:eastAsia="宋体"/>
            <w:color w:val="0563C1"/>
            <w:sz w:val="24"/>
            <w:u w:val="single"/>
          </w:rPr>
          <w:t>Japan left behind by US and China in AI era patent race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2">
        <w:r>
          <w:rPr>
            <w:rFonts w:ascii="Times New Roman" w:hAnsi="Times New Roman" w:eastAsia="宋体"/>
            <w:color w:val="0563C1"/>
            <w:sz w:val="24"/>
            <w:u w:val="single"/>
          </w:rPr>
          <w:t>Hyundai bets on physical AI to evolve beyond automobiles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3">
        <w:r>
          <w:rPr>
            <w:rFonts w:ascii="Times New Roman" w:hAnsi="Times New Roman" w:eastAsia="宋体"/>
            <w:color w:val="0563C1"/>
            <w:sz w:val="24"/>
            <w:u w:val="single"/>
          </w:rPr>
          <w:t>Japanese university startups develop AI robot arms for delicate tasks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d9955f7807881c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图7  Japanese university startups develop AI robot arms for delicate tasks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5">
        <w:r>
          <w:rPr>
            <w:rFonts w:ascii="Times New Roman" w:hAnsi="Times New Roman" w:eastAsia="宋体"/>
            <w:color w:val="0563C1"/>
            <w:sz w:val="24"/>
            <w:u w:val="single"/>
          </w:rPr>
          <w:t>Japan eyes AI-powered comeback in factory robot race with China, Europe</w:t>
        </w:r>
      </w:hyperlink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70800" cy="12195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99fc01f936ad514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70800" cy="121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ocCaption"/>
      </w:pPr>
      <w:r>
        <w:t>图8  Japan eyes AI-powered comeback in factory robot race with China, Europe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Latest on Artificial intelligence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7">
        <w:r>
          <w:rPr>
            <w:rFonts w:ascii="Times New Roman" w:hAnsi="Times New Roman" w:eastAsia="宋体"/>
            <w:color w:val="0563C1"/>
            <w:sz w:val="24"/>
            <w:u w:val="single"/>
          </w:rPr>
          <w:t>Japan's top banks regain access to Anthropic's Mythos AI after US freeze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8">
        <w:r>
          <w:rPr>
            <w:rFonts w:ascii="Times New Roman" w:hAnsi="Times New Roman" w:eastAsia="宋体"/>
            <w:color w:val="0563C1"/>
            <w:sz w:val="24"/>
            <w:u w:val="single"/>
          </w:rPr>
          <w:t>SK Hynix starts construction of first HBM chip packaging plant in US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Body"/>
        <w:ind w:left="765"/>
      </w:pP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Artificial intelligence</w:t>
        </w:r>
      </w:hyperlink>
      <w:r>
        <w:rPr>
          <w:rFonts w:ascii="Times New Roman" w:hAnsi="Times New Roman" w:eastAsia="宋体"/>
          <w:sz w:val="24"/>
        </w:rPr>
        <w:t xml:space="preserve"> </w:t>
      </w:r>
      <w:hyperlink r:id="rId29">
        <w:r>
          <w:rPr>
            <w:rFonts w:ascii="Times New Roman" w:hAnsi="Times New Roman" w:eastAsia="宋体"/>
            <w:color w:val="0563C1"/>
            <w:sz w:val="24"/>
            <w:u w:val="single"/>
          </w:rPr>
          <w:t>Komatsu to triple size of US maintenance hub amid AI copper rush</w:t>
        </w:r>
      </w:hyperlink>
    </w:p>
    <w:p>
      <w:r/>
    </w:p>
    <w:p>
      <w:pPr>
        <w:jc w:val="center"/>
      </w:pPr>
      <w:r>
        <w:rPr>
          <w:rFonts w:ascii="Times New Roman" w:hAnsi="Times New Roman" w:eastAsia="宋体"/>
          <w:i/>
          <w:color w:val="595959"/>
          <w:sz w:val="21"/>
        </w:rPr>
        <w:t>［原图未能获取：https://images.ft.com/v3/image/raw/https%3A%2F%2Fcms-image-bucket-productionv3-ap-northeast-1-a7d2.s］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Sponsored Content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About Sponsored ContentThis content was commissioned by Nikkei's Global Business Bureau.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B005-005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sia.nikkei.com/business/technology/artificial-intelligence/ai-robots-and-drones-to-assist-in-fukushima-nuclear-plant-cleanup" TargetMode="External"/><Relationship Id="rId12" Type="http://schemas.openxmlformats.org/officeDocument/2006/relationships/hyperlink" Target="https://asia.nikkei.com/business/technology/artificial-intelligence" TargetMode="External"/><Relationship Id="rId13" Type="http://schemas.openxmlformats.org/officeDocument/2006/relationships/hyperlink" Target="https://asia.nikkei.com/spotlight/environment" TargetMode="External"/><Relationship Id="rId14" Type="http://schemas.openxmlformats.org/officeDocument/2006/relationships/hyperlink" Target="https://asia.nikkei.com/spotlight/environment/fukushima-plant-s-treated-water-stores-fall-just-7-despite-sea-releases" TargetMode="External"/><Relationship Id="rId15" Type="http://schemas.openxmlformats.org/officeDocument/2006/relationships/hyperlink" Target="https://asia.nikkei.com/business/energy" TargetMode="External"/><Relationship Id="rId16" Type="http://schemas.openxmlformats.org/officeDocument/2006/relationships/hyperlink" Target="https://asia.nikkei.com/business/energy/tepco-resumes-commercial-operations-at-world-s-largest-nuclear-plant" TargetMode="External"/><Relationship Id="rId17" Type="http://schemas.openxmlformats.org/officeDocument/2006/relationships/hyperlink" Target="https://asia.nikkei.com/spotlight/big-in-asia" TargetMode="External"/><Relationship Id="rId18" Type="http://schemas.openxmlformats.org/officeDocument/2006/relationships/hyperlink" Target="https://asia.nikkei.com/spotlight/big-in-asia/japan-s-nuclear-power-revival-triggers-fukushima-foreboding" TargetMode="External"/><Relationship Id="rId19" Type="http://schemas.openxmlformats.org/officeDocument/2006/relationships/image" Target="media/image1.jpg"/><Relationship Id="rId20" Type="http://schemas.openxmlformats.org/officeDocument/2006/relationships/hyperlink" Target="https://asia.nikkei.com/business/technology" TargetMode="External"/><Relationship Id="rId21" Type="http://schemas.openxmlformats.org/officeDocument/2006/relationships/hyperlink" Target="https://asia.nikkei.com/business/technology/japan-left-behind-by-us-and-china-in-ai-era-patent-race" TargetMode="External"/><Relationship Id="rId22" Type="http://schemas.openxmlformats.org/officeDocument/2006/relationships/hyperlink" Target="https://asia.nikkei.com/business/technology/artificial-intelligence/hyundai-bets-on-physical-ai-to-evolve-beyond-automobiles" TargetMode="External"/><Relationship Id="rId23" Type="http://schemas.openxmlformats.org/officeDocument/2006/relationships/hyperlink" Target="https://asia.nikkei.com/business/technology/artificial-intelligence/japanese-university-startups-develop-ai-robot-arms-for-delicate-tasks" TargetMode="External"/><Relationship Id="rId24" Type="http://schemas.openxmlformats.org/officeDocument/2006/relationships/image" Target="media/image2.jpg"/><Relationship Id="rId25" Type="http://schemas.openxmlformats.org/officeDocument/2006/relationships/hyperlink" Target="https://asia.nikkei.com/business/technology/artificial-intelligence/japan-eyes-ai-powered-comeback-in-factory-robot-race-with-china-europe" TargetMode="External"/><Relationship Id="rId26" Type="http://schemas.openxmlformats.org/officeDocument/2006/relationships/image" Target="media/image3.jpg"/><Relationship Id="rId27" Type="http://schemas.openxmlformats.org/officeDocument/2006/relationships/hyperlink" Target="https://asia.nikkei.com/business/technology/artificial-intelligence/japan-s-top-banks-regain-access-to-anthropic-s-mythos-ai-after-us-freeze" TargetMode="External"/><Relationship Id="rId28" Type="http://schemas.openxmlformats.org/officeDocument/2006/relationships/hyperlink" Target="https://asia.nikkei.com/business/technology/artificial-intelligence/sk-hynix-starts-construction-of-first-hbm-chip-packaging-plant-in-us" TargetMode="External"/><Relationship Id="rId29" Type="http://schemas.openxmlformats.org/officeDocument/2006/relationships/hyperlink" Target="https://asia.nikkei.com/business/technology/artificial-intelligence/komatsu-to-triple-size-of-us-maintenance-hub-amid-ai-copper-ru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robots and drones to assist in Fukushima nuclear plant cleanup</dc:title>
  <dc:subject/>
  <dc:creator>briefing-article-kb</dc:creator>
  <cp:keywords/>
  <dc:description>https://asia.nikkei.com/business/technology/artificial-intelligence/ai-robots-and-drones-to-assist-in-fukushima-nuclear-plant-cleanup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