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NASA Astronaut Jonny Kim Departs Agency to Continue Military Service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https://www.nasa.gov/news-release/nasa-astronaut-jonny-kim-departs-agency-to-continue-military-service/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B001-036-Nasa - news releases -nasa-astronaut-jonny-kim-departs-agency-to-conti-202608.md</w:t>
            </w:r>
          </w:p>
        </w:tc>
      </w:tr>
    </w:tbl>
    <w:p/>
    <w:p>
      <w:pPr>
        <w:pStyle w:val="DocTitle"/>
      </w:pPr>
      <w:r>
        <w:t>NASA Astronaut Jonny Kim Departs Agency to Continue Military Service</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pPr>
        <w:jc w:val="center"/>
      </w:pPr>
      <w:r>
        <w:drawing>
          <wp:inline xmlns:a="http://schemas.openxmlformats.org/drawingml/2006/main" xmlns:pic="http://schemas.openxmlformats.org/drawingml/2006/picture">
            <wp:extent cx="5400000" cy="3596484"/>
            <wp:docPr id="1" name="Picture 1"/>
            <wp:cNvGraphicFramePr>
              <a:graphicFrameLocks noChangeAspect="1"/>
            </wp:cNvGraphicFramePr>
            <a:graphic>
              <a:graphicData uri="http://schemas.openxmlformats.org/drawingml/2006/picture">
                <pic:pic>
                  <pic:nvPicPr>
                    <pic:cNvPr id="0" name="8aae6f0b6a383c88.png"/>
                    <pic:cNvPicPr/>
                  </pic:nvPicPr>
                  <pic:blipFill>
                    <a:blip r:embed="rId33"/>
                    <a:stretch>
                      <a:fillRect/>
                    </a:stretch>
                  </pic:blipFill>
                  <pic:spPr>
                    <a:xfrm>
                      <a:off x="0" y="0"/>
                      <a:ext cx="5400000" cy="3596484"/>
                    </a:xfrm>
                    <a:prstGeom prst="rect"/>
                  </pic:spPr>
                </pic:pic>
              </a:graphicData>
            </a:graphic>
          </wp:inline>
        </w:drawing>
      </w:r>
    </w:p>
    <w:p>
      <w:pPr>
        <w:pStyle w:val="DocCaption"/>
      </w:pPr>
      <w:r>
        <w:t>图1  From left, Artemis II crew NASA astronauts Reid Wiseman, Victor Glover, Christina Koch, and CSA \(Canadian Space Agency\</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［原图未能获取：https://assets.science.nasa.gov/dynamicimage/assets/science/cds/ciencia/sistema-solar/2026/eclipse%2］</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4">
        <w:r>
          <w:rPr>
            <w:rFonts w:ascii="Times New Roman" w:hAnsi="Times New Roman" w:eastAsia="宋体"/>
            <w:color w:val="0563C1"/>
            <w:sz w:val="24"/>
            <w:u w:val="single"/>
          </w:rPr>
          <w:t>Search All NASA Missions</w:t>
        </w:r>
      </w:hyperlink>
    </w:p>
    <w:p>
      <w:pPr>
        <w:pStyle w:val="DocBody"/>
        <w:ind w:left="765"/>
      </w:pPr>
      <w:hyperlink r:id="rId35">
        <w:r>
          <w:rPr>
            <w:rFonts w:ascii="Times New Roman" w:hAnsi="Times New Roman" w:eastAsia="宋体"/>
            <w:color w:val="0563C1"/>
            <w:sz w:val="24"/>
            <w:u w:val="single"/>
          </w:rPr>
          <w:t>A to Z List of Missions</w:t>
        </w:r>
      </w:hyperlink>
    </w:p>
    <w:p>
      <w:pPr>
        <w:pStyle w:val="DocBody"/>
        <w:ind w:left="765"/>
      </w:pPr>
      <w:hyperlink r:id="rId36">
        <w:r>
          <w:rPr>
            <w:rFonts w:ascii="Times New Roman" w:hAnsi="Times New Roman" w:eastAsia="宋体"/>
            <w:color w:val="0563C1"/>
            <w:sz w:val="24"/>
            <w:u w:val="single"/>
          </w:rPr>
          <w:t>Upcoming Launches and Landings</w:t>
        </w:r>
      </w:hyperlink>
    </w:p>
    <w:p>
      <w:pPr>
        <w:pStyle w:val="DocBody"/>
        <w:ind w:left="765"/>
      </w:pPr>
      <w:hyperlink r:id="rId37">
        <w:r>
          <w:rPr>
            <w:rFonts w:ascii="Times New Roman" w:hAnsi="Times New Roman" w:eastAsia="宋体"/>
            <w:color w:val="0563C1"/>
            <w:sz w:val="24"/>
            <w:u w:val="single"/>
          </w:rPr>
          <w:t>Spaceships and Rockets</w:t>
        </w:r>
      </w:hyperlink>
    </w:p>
    <w:p>
      <w:pPr>
        <w:pStyle w:val="DocBody"/>
        <w:ind w:left="765"/>
      </w:pPr>
      <w:hyperlink r:id="rId38">
        <w:r>
          <w:rPr>
            <w:rFonts w:ascii="Times New Roman" w:hAnsi="Times New Roman" w:eastAsia="宋体"/>
            <w:color w:val="0563C1"/>
            <w:sz w:val="24"/>
            <w:u w:val="single"/>
          </w:rPr>
          <w:t>Communicating with Missions</w:t>
        </w:r>
      </w:hyperlink>
    </w:p>
    <w:p>
      <w:pPr>
        <w:pStyle w:val="DocBody"/>
        <w:ind w:left="765"/>
      </w:pPr>
      <w:hyperlink r:id="rId39">
        <w:r>
          <w:rPr>
            <w:rFonts w:ascii="Times New Roman" w:hAnsi="Times New Roman" w:eastAsia="宋体"/>
            <w:color w:val="0563C1"/>
            <w:sz w:val="24"/>
            <w:u w:val="single"/>
          </w:rPr>
          <w:t>Artemis</w:t>
        </w:r>
      </w:hyperlink>
    </w:p>
    <w:p>
      <w:pPr>
        <w:pStyle w:val="DocBody"/>
        <w:ind w:left="765"/>
      </w:pPr>
      <w:hyperlink r:id="rId40">
        <w:r>
          <w:rPr>
            <w:rFonts w:ascii="Times New Roman" w:hAnsi="Times New Roman" w:eastAsia="宋体"/>
            <w:color w:val="0563C1"/>
            <w:sz w:val="24"/>
            <w:u w:val="single"/>
          </w:rPr>
          <w:t>James Webb Space Telescope</w:t>
        </w:r>
      </w:hyperlink>
    </w:p>
    <w:p>
      <w:pPr>
        <w:pStyle w:val="DocBody"/>
        <w:ind w:left="765"/>
      </w:pPr>
      <w:hyperlink r:id="rId41">
        <w:r>
          <w:rPr>
            <w:rFonts w:ascii="Times New Roman" w:hAnsi="Times New Roman" w:eastAsia="宋体"/>
            <w:color w:val="0563C1"/>
            <w:sz w:val="24"/>
            <w:u w:val="single"/>
          </w:rPr>
          <w:t>Hubble Space Telescope</w:t>
        </w:r>
      </w:hyperlink>
    </w:p>
    <w:p>
      <w:pPr>
        <w:pStyle w:val="DocBody"/>
        <w:ind w:left="765"/>
      </w:pPr>
      <w:hyperlink r:id="rId42">
        <w:r>
          <w:rPr>
            <w:rFonts w:ascii="Times New Roman" w:hAnsi="Times New Roman" w:eastAsia="宋体"/>
            <w:color w:val="0563C1"/>
            <w:sz w:val="24"/>
            <w:u w:val="single"/>
          </w:rPr>
          <w:t>International Space Station</w:t>
        </w:r>
      </w:hyperlink>
    </w:p>
    <w:p>
      <w:pPr>
        <w:pStyle w:val="DocBody"/>
        <w:ind w:left="765"/>
      </w:pPr>
      <w:hyperlink r:id="rId43">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4">
        <w:r>
          <w:rPr>
            <w:rFonts w:ascii="Times New Roman" w:hAnsi="Times New Roman" w:eastAsia="宋体"/>
            <w:color w:val="0563C1"/>
            <w:sz w:val="24"/>
            <w:u w:val="single"/>
          </w:rPr>
          <w:t>Why Go to Space</w:t>
        </w:r>
      </w:hyperlink>
    </w:p>
    <w:p>
      <w:pPr>
        <w:pStyle w:val="DocBody"/>
        <w:ind w:left="765"/>
      </w:pPr>
      <w:hyperlink r:id="rId45">
        <w:r>
          <w:rPr>
            <w:rFonts w:ascii="Times New Roman" w:hAnsi="Times New Roman" w:eastAsia="宋体"/>
            <w:color w:val="0563C1"/>
            <w:sz w:val="24"/>
            <w:u w:val="single"/>
          </w:rPr>
          <w:t>Astronauts</w:t>
        </w:r>
      </w:hyperlink>
    </w:p>
    <w:p>
      <w:pPr>
        <w:pStyle w:val="DocBody"/>
        <w:ind w:left="765"/>
      </w:pPr>
      <w:hyperlink r:id="rId46">
        <w:r>
          <w:rPr>
            <w:rFonts w:ascii="Times New Roman" w:hAnsi="Times New Roman" w:eastAsia="宋体"/>
            <w:color w:val="0563C1"/>
            <w:sz w:val="24"/>
            <w:u w:val="single"/>
          </w:rPr>
          <w:t>Commercial Space</w:t>
        </w:r>
      </w:hyperlink>
    </w:p>
    <w:p>
      <w:pPr>
        <w:pStyle w:val="DocBody"/>
        <w:ind w:left="765"/>
      </w:pPr>
      <w:hyperlink r:id="rId47">
        <w:r>
          <w:rPr>
            <w:rFonts w:ascii="Times New Roman" w:hAnsi="Times New Roman" w:eastAsia="宋体"/>
            <w:color w:val="0563C1"/>
            <w:sz w:val="24"/>
            <w:u w:val="single"/>
          </w:rPr>
          <w:t>Destinations</w:t>
        </w:r>
      </w:hyperlink>
    </w:p>
    <w:p>
      <w:pPr>
        <w:pStyle w:val="DocBody"/>
        <w:ind w:left="765"/>
      </w:pPr>
      <w:hyperlink r:id="rId37">
        <w:r>
          <w:rPr>
            <w:rFonts w:ascii="Times New Roman" w:hAnsi="Times New Roman" w:eastAsia="宋体"/>
            <w:color w:val="0563C1"/>
            <w:sz w:val="24"/>
            <w:u w:val="single"/>
          </w:rPr>
          <w:t>Spaceships and Rockets</w:t>
        </w:r>
      </w:hyperlink>
    </w:p>
    <w:p>
      <w:pPr>
        <w:pStyle w:val="DocBody"/>
        <w:ind w:left="765"/>
      </w:pPr>
      <w:hyperlink r:id="rId48">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9">
        <w:r>
          <w:rPr>
            <w:rFonts w:ascii="Times New Roman" w:hAnsi="Times New Roman" w:eastAsia="宋体"/>
            <w:color w:val="0563C1"/>
            <w:sz w:val="24"/>
            <w:u w:val="single"/>
          </w:rPr>
          <w:t>Explore Earth Science</w:t>
        </w:r>
      </w:hyperlink>
    </w:p>
    <w:p>
      <w:pPr>
        <w:pStyle w:val="DocBody"/>
        <w:ind w:left="765"/>
      </w:pPr>
      <w:hyperlink r:id="rId50">
        <w:r>
          <w:rPr>
            <w:rFonts w:ascii="Times New Roman" w:hAnsi="Times New Roman" w:eastAsia="宋体"/>
            <w:color w:val="0563C1"/>
            <w:sz w:val="24"/>
            <w:u w:val="single"/>
          </w:rPr>
          <w:t>Climate Change</w:t>
        </w:r>
      </w:hyperlink>
    </w:p>
    <w:p>
      <w:pPr>
        <w:pStyle w:val="DocBody"/>
        <w:ind w:left="765"/>
      </w:pPr>
      <w:hyperlink r:id="rId51">
        <w:r>
          <w:rPr>
            <w:rFonts w:ascii="Times New Roman" w:hAnsi="Times New Roman" w:eastAsia="宋体"/>
            <w:color w:val="0563C1"/>
            <w:sz w:val="24"/>
            <w:u w:val="single"/>
          </w:rPr>
          <w:t>Earth, Our Planet</w:t>
        </w:r>
      </w:hyperlink>
    </w:p>
    <w:p>
      <w:pPr>
        <w:pStyle w:val="DocBody"/>
        <w:ind w:left="765"/>
      </w:pPr>
      <w:hyperlink r:id="rId52">
        <w:r>
          <w:rPr>
            <w:rFonts w:ascii="Times New Roman" w:hAnsi="Times New Roman" w:eastAsia="宋体"/>
            <w:color w:val="0563C1"/>
            <w:sz w:val="24"/>
            <w:u w:val="single"/>
          </w:rPr>
          <w:t>Earth Science in Action</w:t>
        </w:r>
      </w:hyperlink>
    </w:p>
    <w:p>
      <w:pPr>
        <w:pStyle w:val="DocBody"/>
        <w:ind w:left="765"/>
      </w:pPr>
      <w:hyperlink r:id="rId53">
        <w:r>
          <w:rPr>
            <w:rFonts w:ascii="Times New Roman" w:hAnsi="Times New Roman" w:eastAsia="宋体"/>
            <w:color w:val="0563C1"/>
            <w:sz w:val="24"/>
            <w:u w:val="single"/>
          </w:rPr>
          <w:t>Earth Multimedia</w:t>
        </w:r>
      </w:hyperlink>
    </w:p>
    <w:p>
      <w:pPr>
        <w:pStyle w:val="DocBody"/>
        <w:ind w:left="765"/>
      </w:pPr>
      <w:hyperlink r:id="rId54">
        <w:r>
          <w:rPr>
            <w:rFonts w:ascii="Times New Roman" w:hAnsi="Times New Roman" w:eastAsia="宋体"/>
            <w:color w:val="0563C1"/>
            <w:sz w:val="24"/>
            <w:u w:val="single"/>
          </w:rPr>
          <w:t>Earth Data</w:t>
        </w:r>
      </w:hyperlink>
    </w:p>
    <w:p>
      <w:pPr>
        <w:pStyle w:val="DocBody"/>
        <w:ind w:left="765"/>
      </w:pPr>
      <w:hyperlink r:id="rId55">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6">
        <w:r>
          <w:rPr>
            <w:rFonts w:ascii="Times New Roman" w:hAnsi="Times New Roman" w:eastAsia="宋体"/>
            <w:color w:val="0563C1"/>
            <w:sz w:val="24"/>
            <w:u w:val="single"/>
          </w:rPr>
          <w:t>The Sun</w:t>
        </w:r>
      </w:hyperlink>
    </w:p>
    <w:p>
      <w:pPr>
        <w:pStyle w:val="DocBody"/>
        <w:ind w:left="765"/>
      </w:pPr>
      <w:hyperlink r:id="rId57">
        <w:r>
          <w:rPr>
            <w:rFonts w:ascii="Times New Roman" w:hAnsi="Times New Roman" w:eastAsia="宋体"/>
            <w:color w:val="0563C1"/>
            <w:sz w:val="24"/>
            <w:u w:val="single"/>
          </w:rPr>
          <w:t>Mercury</w:t>
        </w:r>
      </w:hyperlink>
    </w:p>
    <w:p>
      <w:pPr>
        <w:pStyle w:val="DocBody"/>
        <w:ind w:left="765"/>
      </w:pPr>
      <w:hyperlink r:id="rId58">
        <w:r>
          <w:rPr>
            <w:rFonts w:ascii="Times New Roman" w:hAnsi="Times New Roman" w:eastAsia="宋体"/>
            <w:color w:val="0563C1"/>
            <w:sz w:val="24"/>
            <w:u w:val="single"/>
          </w:rPr>
          <w:t>Venus</w:t>
        </w:r>
      </w:hyperlink>
    </w:p>
    <w:p>
      <w:pPr>
        <w:pStyle w:val="DocBody"/>
        <w:ind w:left="765"/>
      </w:pPr>
      <w:hyperlink r:id="rId59">
        <w:r>
          <w:rPr>
            <w:rFonts w:ascii="Times New Roman" w:hAnsi="Times New Roman" w:eastAsia="宋体"/>
            <w:color w:val="0563C1"/>
            <w:sz w:val="24"/>
            <w:u w:val="single"/>
          </w:rPr>
          <w:t>Earth</w:t>
        </w:r>
      </w:hyperlink>
    </w:p>
    <w:p>
      <w:pPr>
        <w:pStyle w:val="DocBody"/>
        <w:ind w:left="765"/>
      </w:pPr>
      <w:hyperlink r:id="rId60">
        <w:r>
          <w:rPr>
            <w:rFonts w:ascii="Times New Roman" w:hAnsi="Times New Roman" w:eastAsia="宋体"/>
            <w:color w:val="0563C1"/>
            <w:sz w:val="24"/>
            <w:u w:val="single"/>
          </w:rPr>
          <w:t>The Moon</w:t>
        </w:r>
      </w:hyperlink>
    </w:p>
    <w:p>
      <w:pPr>
        <w:pStyle w:val="DocBody"/>
        <w:ind w:left="765"/>
      </w:pPr>
      <w:hyperlink r:id="rId61">
        <w:r>
          <w:rPr>
            <w:rFonts w:ascii="Times New Roman" w:hAnsi="Times New Roman" w:eastAsia="宋体"/>
            <w:color w:val="0563C1"/>
            <w:sz w:val="24"/>
            <w:u w:val="single"/>
          </w:rPr>
          <w:t>Mars</w:t>
        </w:r>
      </w:hyperlink>
    </w:p>
    <w:p>
      <w:pPr>
        <w:pStyle w:val="DocBody"/>
        <w:ind w:left="765"/>
      </w:pPr>
      <w:hyperlink r:id="rId62">
        <w:r>
          <w:rPr>
            <w:rFonts w:ascii="Times New Roman" w:hAnsi="Times New Roman" w:eastAsia="宋体"/>
            <w:color w:val="0563C1"/>
            <w:sz w:val="24"/>
            <w:u w:val="single"/>
          </w:rPr>
          <w:t>Jupiter</w:t>
        </w:r>
      </w:hyperlink>
    </w:p>
    <w:p>
      <w:pPr>
        <w:pStyle w:val="DocBody"/>
        <w:ind w:left="765"/>
      </w:pPr>
      <w:hyperlink r:id="rId63">
        <w:r>
          <w:rPr>
            <w:rFonts w:ascii="Times New Roman" w:hAnsi="Times New Roman" w:eastAsia="宋体"/>
            <w:color w:val="0563C1"/>
            <w:sz w:val="24"/>
            <w:u w:val="single"/>
          </w:rPr>
          <w:t>Saturn</w:t>
        </w:r>
      </w:hyperlink>
    </w:p>
    <w:p>
      <w:pPr>
        <w:pStyle w:val="DocBody"/>
        <w:ind w:left="765"/>
      </w:pPr>
      <w:hyperlink r:id="rId64">
        <w:r>
          <w:rPr>
            <w:rFonts w:ascii="Times New Roman" w:hAnsi="Times New Roman" w:eastAsia="宋体"/>
            <w:color w:val="0563C1"/>
            <w:sz w:val="24"/>
            <w:u w:val="single"/>
          </w:rPr>
          <w:t>Uranus</w:t>
        </w:r>
      </w:hyperlink>
    </w:p>
    <w:p>
      <w:pPr>
        <w:pStyle w:val="DocBody"/>
        <w:ind w:left="765"/>
      </w:pPr>
      <w:hyperlink r:id="rId65">
        <w:r>
          <w:rPr>
            <w:rFonts w:ascii="Times New Roman" w:hAnsi="Times New Roman" w:eastAsia="宋体"/>
            <w:color w:val="0563C1"/>
            <w:sz w:val="24"/>
            <w:u w:val="single"/>
          </w:rPr>
          <w:t>Neptune</w:t>
        </w:r>
      </w:hyperlink>
    </w:p>
    <w:p>
      <w:pPr>
        <w:pStyle w:val="DocBody"/>
        <w:ind w:left="765"/>
      </w:pPr>
      <w:hyperlink r:id="rId66">
        <w:r>
          <w:rPr>
            <w:rFonts w:ascii="Times New Roman" w:hAnsi="Times New Roman" w:eastAsia="宋体"/>
            <w:color w:val="0563C1"/>
            <w:sz w:val="24"/>
            <w:u w:val="single"/>
          </w:rPr>
          <w:t>Pluto &amp; Dwarf Planets</w:t>
        </w:r>
      </w:hyperlink>
    </w:p>
    <w:p>
      <w:pPr>
        <w:pStyle w:val="DocBody"/>
        <w:ind w:left="765"/>
      </w:pPr>
      <w:hyperlink r:id="rId67">
        <w:r>
          <w:rPr>
            <w:rFonts w:ascii="Times New Roman" w:hAnsi="Times New Roman" w:eastAsia="宋体"/>
            <w:color w:val="0563C1"/>
            <w:sz w:val="24"/>
            <w:u w:val="single"/>
          </w:rPr>
          <w:t>Asteroids, Comets &amp; Meteors</w:t>
        </w:r>
      </w:hyperlink>
    </w:p>
    <w:p>
      <w:pPr>
        <w:pStyle w:val="DocBody"/>
        <w:ind w:left="765"/>
      </w:pPr>
      <w:hyperlink r:id="rId68">
        <w:r>
          <w:rPr>
            <w:rFonts w:ascii="Times New Roman" w:hAnsi="Times New Roman" w:eastAsia="宋体"/>
            <w:color w:val="0563C1"/>
            <w:sz w:val="24"/>
            <w:u w:val="single"/>
          </w:rPr>
          <w:t>The Kuiper Belt</w:t>
        </w:r>
      </w:hyperlink>
    </w:p>
    <w:p>
      <w:pPr>
        <w:pStyle w:val="DocBody"/>
        <w:ind w:left="765"/>
      </w:pPr>
      <w:hyperlink r:id="rId69">
        <w:r>
          <w:rPr>
            <w:rFonts w:ascii="Times New Roman" w:hAnsi="Times New Roman" w:eastAsia="宋体"/>
            <w:color w:val="0563C1"/>
            <w:sz w:val="24"/>
            <w:u w:val="single"/>
          </w:rPr>
          <w:t>The Oort Cloud</w:t>
        </w:r>
      </w:hyperlink>
    </w:p>
    <w:p>
      <w:pPr>
        <w:pStyle w:val="DocBody"/>
        <w:ind w:left="765"/>
      </w:pPr>
      <w:hyperlink r:id="rId70">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1">
        <w:r>
          <w:rPr>
            <w:rFonts w:ascii="Times New Roman" w:hAnsi="Times New Roman" w:eastAsia="宋体"/>
            <w:color w:val="0563C1"/>
            <w:sz w:val="24"/>
            <w:u w:val="single"/>
          </w:rPr>
          <w:t>Exoplanets</w:t>
        </w:r>
      </w:hyperlink>
    </w:p>
    <w:p>
      <w:pPr>
        <w:pStyle w:val="DocBody"/>
        <w:ind w:left="765"/>
      </w:pPr>
      <w:hyperlink r:id="rId72">
        <w:r>
          <w:rPr>
            <w:rFonts w:ascii="Times New Roman" w:hAnsi="Times New Roman" w:eastAsia="宋体"/>
            <w:color w:val="0563C1"/>
            <w:sz w:val="24"/>
            <w:u w:val="single"/>
          </w:rPr>
          <w:t>The Search for Life in the Universe</w:t>
        </w:r>
      </w:hyperlink>
    </w:p>
    <w:p>
      <w:pPr>
        <w:pStyle w:val="DocBody"/>
        <w:ind w:left="765"/>
      </w:pPr>
      <w:hyperlink r:id="rId73">
        <w:r>
          <w:rPr>
            <w:rFonts w:ascii="Times New Roman" w:hAnsi="Times New Roman" w:eastAsia="宋体"/>
            <w:color w:val="0563C1"/>
            <w:sz w:val="24"/>
            <w:u w:val="single"/>
          </w:rPr>
          <w:t>Stars</w:t>
        </w:r>
      </w:hyperlink>
    </w:p>
    <w:p>
      <w:pPr>
        <w:pStyle w:val="DocBody"/>
        <w:ind w:left="765"/>
      </w:pPr>
      <w:hyperlink r:id="rId74">
        <w:r>
          <w:rPr>
            <w:rFonts w:ascii="Times New Roman" w:hAnsi="Times New Roman" w:eastAsia="宋体"/>
            <w:color w:val="0563C1"/>
            <w:sz w:val="24"/>
            <w:u w:val="single"/>
          </w:rPr>
          <w:t>Galaxies</w:t>
        </w:r>
      </w:hyperlink>
    </w:p>
    <w:p>
      <w:pPr>
        <w:pStyle w:val="DocBody"/>
        <w:ind w:left="765"/>
      </w:pPr>
      <w:hyperlink r:id="rId75">
        <w:r>
          <w:rPr>
            <w:rFonts w:ascii="Times New Roman" w:hAnsi="Times New Roman" w:eastAsia="宋体"/>
            <w:color w:val="0563C1"/>
            <w:sz w:val="24"/>
            <w:u w:val="single"/>
          </w:rPr>
          <w:t>Black Holes</w:t>
        </w:r>
      </w:hyperlink>
    </w:p>
    <w:p>
      <w:pPr>
        <w:pStyle w:val="DocBody"/>
        <w:ind w:left="765"/>
      </w:pPr>
      <w:hyperlink r:id="rId76">
        <w:r>
          <w:rPr>
            <w:rFonts w:ascii="Times New Roman" w:hAnsi="Times New Roman" w:eastAsia="宋体"/>
            <w:color w:val="0563C1"/>
            <w:sz w:val="24"/>
            <w:u w:val="single"/>
          </w:rPr>
          <w:t>The Big Bang</w:t>
        </w:r>
      </w:hyperlink>
    </w:p>
    <w:p>
      <w:pPr>
        <w:pStyle w:val="DocBody"/>
        <w:ind w:left="765"/>
      </w:pPr>
      <w:hyperlink r:id="rId77">
        <w:r>
          <w:rPr>
            <w:rFonts w:ascii="Times New Roman" w:hAnsi="Times New Roman" w:eastAsia="宋体"/>
            <w:color w:val="0563C1"/>
            <w:sz w:val="24"/>
            <w:u w:val="single"/>
          </w:rPr>
          <w:t>Dark Energy</w:t>
        </w:r>
      </w:hyperlink>
    </w:p>
    <w:p>
      <w:pPr>
        <w:pStyle w:val="DocBody"/>
        <w:ind w:left="765"/>
      </w:pPr>
      <w:hyperlink r:id="rId78">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9">
        <w:r>
          <w:rPr>
            <w:rFonts w:ascii="Times New Roman" w:hAnsi="Times New Roman" w:eastAsia="宋体"/>
            <w:color w:val="0563C1"/>
            <w:sz w:val="24"/>
            <w:u w:val="single"/>
          </w:rPr>
          <w:t>Earth Science</w:t>
        </w:r>
      </w:hyperlink>
    </w:p>
    <w:p>
      <w:pPr>
        <w:pStyle w:val="DocBody"/>
        <w:ind w:left="765"/>
      </w:pPr>
      <w:hyperlink r:id="rId80">
        <w:r>
          <w:rPr>
            <w:rFonts w:ascii="Times New Roman" w:hAnsi="Times New Roman" w:eastAsia="宋体"/>
            <w:color w:val="0563C1"/>
            <w:sz w:val="24"/>
            <w:u w:val="single"/>
          </w:rPr>
          <w:t>Planetary Science</w:t>
        </w:r>
      </w:hyperlink>
    </w:p>
    <w:p>
      <w:pPr>
        <w:pStyle w:val="DocBody"/>
        <w:ind w:left="765"/>
      </w:pPr>
      <w:hyperlink r:id="rId81">
        <w:r>
          <w:rPr>
            <w:rFonts w:ascii="Times New Roman" w:hAnsi="Times New Roman" w:eastAsia="宋体"/>
            <w:color w:val="0563C1"/>
            <w:sz w:val="24"/>
            <w:u w:val="single"/>
          </w:rPr>
          <w:t>Astrophysics &amp; Space Science</w:t>
        </w:r>
      </w:hyperlink>
    </w:p>
    <w:p>
      <w:pPr>
        <w:pStyle w:val="DocBody"/>
        <w:ind w:left="765"/>
      </w:pPr>
      <w:hyperlink r:id="rId82">
        <w:r>
          <w:rPr>
            <w:rFonts w:ascii="Times New Roman" w:hAnsi="Times New Roman" w:eastAsia="宋体"/>
            <w:color w:val="0563C1"/>
            <w:sz w:val="24"/>
            <w:u w:val="single"/>
          </w:rPr>
          <w:t>The Sun &amp; Heliophysics</w:t>
        </w:r>
      </w:hyperlink>
    </w:p>
    <w:p>
      <w:pPr>
        <w:pStyle w:val="DocBody"/>
        <w:ind w:left="765"/>
      </w:pPr>
      <w:hyperlink r:id="rId83">
        <w:r>
          <w:rPr>
            <w:rFonts w:ascii="Times New Roman" w:hAnsi="Times New Roman" w:eastAsia="宋体"/>
            <w:color w:val="0563C1"/>
            <w:sz w:val="24"/>
            <w:u w:val="single"/>
          </w:rPr>
          <w:t>Biological &amp; Physical Sciences</w:t>
        </w:r>
      </w:hyperlink>
    </w:p>
    <w:p>
      <w:pPr>
        <w:pStyle w:val="DocBody"/>
        <w:ind w:left="765"/>
      </w:pPr>
      <w:hyperlink r:id="rId84">
        <w:r>
          <w:rPr>
            <w:rFonts w:ascii="Times New Roman" w:hAnsi="Times New Roman" w:eastAsia="宋体"/>
            <w:color w:val="0563C1"/>
            <w:sz w:val="24"/>
            <w:u w:val="single"/>
          </w:rPr>
          <w:t>Lunar Science</w:t>
        </w:r>
      </w:hyperlink>
    </w:p>
    <w:p>
      <w:pPr>
        <w:pStyle w:val="DocBody"/>
        <w:ind w:left="765"/>
      </w:pPr>
      <w:hyperlink r:id="rId85">
        <w:r>
          <w:rPr>
            <w:rFonts w:ascii="Times New Roman" w:hAnsi="Times New Roman" w:eastAsia="宋体"/>
            <w:color w:val="0563C1"/>
            <w:sz w:val="24"/>
            <w:u w:val="single"/>
          </w:rPr>
          <w:t>Citizen Science</w:t>
        </w:r>
      </w:hyperlink>
    </w:p>
    <w:p>
      <w:pPr>
        <w:pStyle w:val="DocBody"/>
        <w:ind w:left="765"/>
      </w:pPr>
      <w:hyperlink r:id="rId86">
        <w:r>
          <w:rPr>
            <w:rFonts w:ascii="Times New Roman" w:hAnsi="Times New Roman" w:eastAsia="宋体"/>
            <w:color w:val="0563C1"/>
            <w:sz w:val="24"/>
            <w:u w:val="single"/>
          </w:rPr>
          <w:t>Astromaterials</w:t>
        </w:r>
      </w:hyperlink>
    </w:p>
    <w:p>
      <w:pPr>
        <w:pStyle w:val="DocBody"/>
        <w:ind w:left="765"/>
      </w:pPr>
      <w:hyperlink r:id="rId87">
        <w:r>
          <w:rPr>
            <w:rFonts w:ascii="Times New Roman" w:hAnsi="Times New Roman" w:eastAsia="宋体"/>
            <w:color w:val="0563C1"/>
            <w:sz w:val="24"/>
            <w:u w:val="single"/>
          </w:rPr>
          <w:t>Aeronautics Research</w:t>
        </w:r>
      </w:hyperlink>
    </w:p>
    <w:p>
      <w:pPr>
        <w:pStyle w:val="DocBody"/>
        <w:ind w:left="765"/>
      </w:pPr>
      <w:hyperlink r:id="rId88">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9">
        <w:r>
          <w:rPr>
            <w:rFonts w:ascii="Times New Roman" w:hAnsi="Times New Roman" w:eastAsia="宋体"/>
            <w:color w:val="0563C1"/>
            <w:sz w:val="24"/>
            <w:u w:val="single"/>
          </w:rPr>
          <w:t>Science in the Air</w:t>
        </w:r>
      </w:hyperlink>
    </w:p>
    <w:p>
      <w:pPr>
        <w:pStyle w:val="DocBody"/>
        <w:ind w:left="765"/>
      </w:pPr>
      <w:hyperlink r:id="rId90">
        <w:r>
          <w:rPr>
            <w:rFonts w:ascii="Times New Roman" w:hAnsi="Times New Roman" w:eastAsia="宋体"/>
            <w:color w:val="0563C1"/>
            <w:sz w:val="24"/>
            <w:u w:val="single"/>
          </w:rPr>
          <w:t>NASA Aircraft</w:t>
        </w:r>
      </w:hyperlink>
    </w:p>
    <w:p>
      <w:pPr>
        <w:pStyle w:val="DocBody"/>
        <w:ind w:left="765"/>
      </w:pPr>
      <w:hyperlink r:id="rId91">
        <w:r>
          <w:rPr>
            <w:rFonts w:ascii="Times New Roman" w:hAnsi="Times New Roman" w:eastAsia="宋体"/>
            <w:color w:val="0563C1"/>
            <w:sz w:val="24"/>
            <w:u w:val="single"/>
          </w:rPr>
          <w:t>Flight Research Innovation</w:t>
        </w:r>
      </w:hyperlink>
    </w:p>
    <w:p>
      <w:pPr>
        <w:pStyle w:val="DocBody"/>
        <w:ind w:left="765"/>
      </w:pPr>
      <w:hyperlink r:id="rId92">
        <w:r>
          <w:rPr>
            <w:rFonts w:ascii="Times New Roman" w:hAnsi="Times New Roman" w:eastAsia="宋体"/>
            <w:color w:val="0563C1"/>
            <w:sz w:val="24"/>
            <w:u w:val="single"/>
          </w:rPr>
          <w:t>Supersonic Flight</w:t>
        </w:r>
      </w:hyperlink>
    </w:p>
    <w:p>
      <w:pPr>
        <w:pStyle w:val="DocBody"/>
        <w:ind w:left="765"/>
      </w:pPr>
      <w:hyperlink r:id="rId93">
        <w:r>
          <w:rPr>
            <w:rFonts w:ascii="Times New Roman" w:hAnsi="Times New Roman" w:eastAsia="宋体"/>
            <w:color w:val="0563C1"/>
            <w:sz w:val="24"/>
            <w:u w:val="single"/>
          </w:rPr>
          <w:t>Air Traffic Solutions</w:t>
        </w:r>
      </w:hyperlink>
    </w:p>
    <w:p>
      <w:pPr>
        <w:pStyle w:val="DocBody"/>
        <w:ind w:left="765"/>
      </w:pPr>
      <w:hyperlink r:id="rId94">
        <w:r>
          <w:rPr>
            <w:rFonts w:ascii="Times New Roman" w:hAnsi="Times New Roman" w:eastAsia="宋体"/>
            <w:color w:val="0563C1"/>
            <w:sz w:val="24"/>
            <w:u w:val="single"/>
          </w:rPr>
          <w:t>Green Aviation Tech</w:t>
        </w:r>
      </w:hyperlink>
    </w:p>
    <w:p>
      <w:pPr>
        <w:pStyle w:val="DocBody"/>
        <w:ind w:left="765"/>
      </w:pPr>
      <w:hyperlink r:id="rId95">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6">
        <w:r>
          <w:rPr>
            <w:rFonts w:ascii="Times New Roman" w:hAnsi="Times New Roman" w:eastAsia="宋体"/>
            <w:color w:val="0563C1"/>
            <w:sz w:val="24"/>
            <w:u w:val="single"/>
          </w:rPr>
          <w:t>Technology Transfer &amp; Spinoffs</w:t>
        </w:r>
      </w:hyperlink>
    </w:p>
    <w:p>
      <w:pPr>
        <w:pStyle w:val="DocBody"/>
        <w:ind w:left="765"/>
      </w:pPr>
      <w:hyperlink r:id="rId97">
        <w:r>
          <w:rPr>
            <w:rFonts w:ascii="Times New Roman" w:hAnsi="Times New Roman" w:eastAsia="宋体"/>
            <w:color w:val="0563C1"/>
            <w:sz w:val="24"/>
            <w:u w:val="single"/>
          </w:rPr>
          <w:t>Space Travel</w:t>
        </w:r>
      </w:hyperlink>
    </w:p>
    <w:p>
      <w:pPr>
        <w:pStyle w:val="DocBody"/>
        <w:ind w:left="765"/>
      </w:pPr>
      <w:hyperlink r:id="rId98">
        <w:r>
          <w:rPr>
            <w:rFonts w:ascii="Times New Roman" w:hAnsi="Times New Roman" w:eastAsia="宋体"/>
            <w:color w:val="0563C1"/>
            <w:sz w:val="24"/>
            <w:u w:val="single"/>
          </w:rPr>
          <w:t>Living in Space</w:t>
        </w:r>
      </w:hyperlink>
    </w:p>
    <w:p>
      <w:pPr>
        <w:pStyle w:val="DocBody"/>
        <w:ind w:left="765"/>
      </w:pPr>
      <w:hyperlink r:id="rId99">
        <w:r>
          <w:rPr>
            <w:rFonts w:ascii="Times New Roman" w:hAnsi="Times New Roman" w:eastAsia="宋体"/>
            <w:color w:val="0563C1"/>
            <w:sz w:val="24"/>
            <w:u w:val="single"/>
          </w:rPr>
          <w:t>Lunar Surface Technology</w:t>
        </w:r>
      </w:hyperlink>
    </w:p>
    <w:p>
      <w:pPr>
        <w:pStyle w:val="DocBody"/>
        <w:ind w:left="765"/>
      </w:pPr>
      <w:hyperlink r:id="rId100">
        <w:r>
          <w:rPr>
            <w:rFonts w:ascii="Times New Roman" w:hAnsi="Times New Roman" w:eastAsia="宋体"/>
            <w:color w:val="0563C1"/>
            <w:sz w:val="24"/>
            <w:u w:val="single"/>
          </w:rPr>
          <w:t>Manufacturing and Materials</w:t>
        </w:r>
      </w:hyperlink>
    </w:p>
    <w:p>
      <w:pPr>
        <w:pStyle w:val="DocBody"/>
        <w:ind w:left="765"/>
      </w:pPr>
      <w:hyperlink r:id="rId101">
        <w:r>
          <w:rPr>
            <w:rFonts w:ascii="Times New Roman" w:hAnsi="Times New Roman" w:eastAsia="宋体"/>
            <w:color w:val="0563C1"/>
            <w:sz w:val="24"/>
            <w:u w:val="single"/>
          </w:rPr>
          <w:t>Robotics</w:t>
        </w:r>
      </w:hyperlink>
    </w:p>
    <w:p>
      <w:pPr>
        <w:pStyle w:val="DocBody"/>
        <w:ind w:left="765"/>
      </w:pPr>
      <w:hyperlink r:id="rId102">
        <w:r>
          <w:rPr>
            <w:rFonts w:ascii="Times New Roman" w:hAnsi="Times New Roman" w:eastAsia="宋体"/>
            <w:color w:val="0563C1"/>
            <w:sz w:val="24"/>
            <w:u w:val="single"/>
          </w:rPr>
          <w:t>Science Instruments</w:t>
        </w:r>
      </w:hyperlink>
    </w:p>
    <w:p>
      <w:pPr>
        <w:pStyle w:val="DocBody"/>
        <w:ind w:left="765"/>
      </w:pPr>
      <w:hyperlink r:id="rId103">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4">
        <w:r>
          <w:rPr>
            <w:rFonts w:ascii="Times New Roman" w:hAnsi="Times New Roman" w:eastAsia="宋体"/>
            <w:color w:val="0563C1"/>
            <w:sz w:val="24"/>
            <w:u w:val="single"/>
          </w:rPr>
          <w:t>For Kids and Students</w:t>
        </w:r>
      </w:hyperlink>
    </w:p>
    <w:p>
      <w:pPr>
        <w:pStyle w:val="DocBody"/>
        <w:ind w:left="765"/>
      </w:pPr>
      <w:hyperlink r:id="rId105">
        <w:r>
          <w:rPr>
            <w:rFonts w:ascii="Times New Roman" w:hAnsi="Times New Roman" w:eastAsia="宋体"/>
            <w:color w:val="0563C1"/>
            <w:sz w:val="24"/>
            <w:u w:val="single"/>
          </w:rPr>
          <w:t>For Educators</w:t>
        </w:r>
      </w:hyperlink>
    </w:p>
    <w:p>
      <w:pPr>
        <w:pStyle w:val="DocBody"/>
        <w:ind w:left="765"/>
      </w:pPr>
      <w:hyperlink r:id="rId106">
        <w:r>
          <w:rPr>
            <w:rFonts w:ascii="Times New Roman" w:hAnsi="Times New Roman" w:eastAsia="宋体"/>
            <w:color w:val="0563C1"/>
            <w:sz w:val="24"/>
            <w:u w:val="single"/>
          </w:rPr>
          <w:t>For Colleges and Universities</w:t>
        </w:r>
      </w:hyperlink>
    </w:p>
    <w:p>
      <w:pPr>
        <w:pStyle w:val="DocBody"/>
        <w:ind w:left="765"/>
      </w:pPr>
      <w:hyperlink r:id="rId107">
        <w:r>
          <w:rPr>
            <w:rFonts w:ascii="Times New Roman" w:hAnsi="Times New Roman" w:eastAsia="宋体"/>
            <w:color w:val="0563C1"/>
            <w:sz w:val="24"/>
            <w:u w:val="single"/>
          </w:rPr>
          <w:t>For Professionals</w:t>
        </w:r>
      </w:hyperlink>
    </w:p>
    <w:p>
      <w:pPr>
        <w:pStyle w:val="DocBody"/>
        <w:ind w:left="765"/>
      </w:pPr>
      <w:hyperlink r:id="rId108">
        <w:r>
          <w:rPr>
            <w:rFonts w:ascii="Times New Roman" w:hAnsi="Times New Roman" w:eastAsia="宋体"/>
            <w:color w:val="0563C1"/>
            <w:sz w:val="24"/>
            <w:u w:val="single"/>
          </w:rPr>
          <w:t>Science for Everyone</w:t>
        </w:r>
      </w:hyperlink>
    </w:p>
    <w:p>
      <w:pPr>
        <w:pStyle w:val="DocBody"/>
        <w:ind w:left="765"/>
      </w:pPr>
      <w:hyperlink r:id="rId109">
        <w:r>
          <w:rPr>
            <w:rFonts w:ascii="Times New Roman" w:hAnsi="Times New Roman" w:eastAsia="宋体"/>
            <w:color w:val="0563C1"/>
            <w:sz w:val="24"/>
            <w:u w:val="single"/>
          </w:rPr>
          <w:t>Requests for Exhibits, Artifacts, Speakers &amp; Flyovers</w:t>
        </w:r>
      </w:hyperlink>
    </w:p>
    <w:p>
      <w:pPr>
        <w:pStyle w:val="DocBody"/>
        <w:ind w:left="765"/>
      </w:pPr>
      <w:hyperlink r:id="rId110">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1">
        <w:r>
          <w:rPr>
            <w:rFonts w:ascii="Times New Roman" w:hAnsi="Times New Roman" w:eastAsia="宋体"/>
            <w:color w:val="0563C1"/>
            <w:sz w:val="24"/>
            <w:u w:val="single"/>
          </w:rPr>
          <w:t>NASA's Impacts</w:t>
        </w:r>
      </w:hyperlink>
    </w:p>
    <w:p>
      <w:pPr>
        <w:pStyle w:val="DocBody"/>
        <w:ind w:left="765"/>
      </w:pPr>
      <w:hyperlink r:id="rId112">
        <w:r>
          <w:rPr>
            <w:rFonts w:ascii="Times New Roman" w:hAnsi="Times New Roman" w:eastAsia="宋体"/>
            <w:color w:val="0563C1"/>
            <w:sz w:val="24"/>
            <w:u w:val="single"/>
          </w:rPr>
          <w:t>Centers and Facilities</w:t>
        </w:r>
      </w:hyperlink>
    </w:p>
    <w:p>
      <w:pPr>
        <w:pStyle w:val="DocBody"/>
        <w:ind w:left="765"/>
      </w:pPr>
      <w:hyperlink r:id="rId113">
        <w:r>
          <w:rPr>
            <w:rFonts w:ascii="Times New Roman" w:hAnsi="Times New Roman" w:eastAsia="宋体"/>
            <w:color w:val="0563C1"/>
            <w:sz w:val="24"/>
            <w:u w:val="single"/>
          </w:rPr>
          <w:t>Directorates</w:t>
        </w:r>
      </w:hyperlink>
    </w:p>
    <w:p>
      <w:pPr>
        <w:pStyle w:val="DocBody"/>
        <w:ind w:left="765"/>
      </w:pPr>
      <w:hyperlink r:id="rId114">
        <w:r>
          <w:rPr>
            <w:rFonts w:ascii="Times New Roman" w:hAnsi="Times New Roman" w:eastAsia="宋体"/>
            <w:color w:val="0563C1"/>
            <w:sz w:val="24"/>
            <w:u w:val="single"/>
          </w:rPr>
          <w:t>Organizations</w:t>
        </w:r>
      </w:hyperlink>
    </w:p>
    <w:p>
      <w:pPr>
        <w:pStyle w:val="DocBody"/>
        <w:ind w:left="765"/>
      </w:pPr>
      <w:hyperlink r:id="rId115">
        <w:r>
          <w:rPr>
            <w:rFonts w:ascii="Times New Roman" w:hAnsi="Times New Roman" w:eastAsia="宋体"/>
            <w:color w:val="0563C1"/>
            <w:sz w:val="24"/>
            <w:u w:val="single"/>
          </w:rPr>
          <w:t>People of NASA</w:t>
        </w:r>
      </w:hyperlink>
    </w:p>
    <w:p>
      <w:pPr>
        <w:pStyle w:val="DocBody"/>
        <w:ind w:left="765"/>
      </w:pPr>
      <w:hyperlink r:id="rId116">
        <w:r>
          <w:rPr>
            <w:rFonts w:ascii="Times New Roman" w:hAnsi="Times New Roman" w:eastAsia="宋体"/>
            <w:color w:val="0563C1"/>
            <w:sz w:val="24"/>
            <w:u w:val="single"/>
          </w:rPr>
          <w:t>Careers</w:t>
        </w:r>
      </w:hyperlink>
    </w:p>
    <w:p>
      <w:pPr>
        <w:pStyle w:val="DocBody"/>
        <w:ind w:left="765"/>
      </w:pPr>
      <w:hyperlink r:id="rId117">
        <w:r>
          <w:rPr>
            <w:rFonts w:ascii="Times New Roman" w:hAnsi="Times New Roman" w:eastAsia="宋体"/>
            <w:color w:val="0563C1"/>
            <w:sz w:val="24"/>
            <w:u w:val="single"/>
          </w:rPr>
          <w:t>Internships</w:t>
        </w:r>
      </w:hyperlink>
    </w:p>
    <w:p>
      <w:pPr>
        <w:pStyle w:val="DocBody"/>
        <w:ind w:left="765"/>
      </w:pPr>
      <w:hyperlink r:id="rId118">
        <w:r>
          <w:rPr>
            <w:rFonts w:ascii="Times New Roman" w:hAnsi="Times New Roman" w:eastAsia="宋体"/>
            <w:color w:val="0563C1"/>
            <w:sz w:val="24"/>
            <w:u w:val="single"/>
          </w:rPr>
          <w:t>Our History</w:t>
        </w:r>
      </w:hyperlink>
    </w:p>
    <w:p>
      <w:pPr>
        <w:pStyle w:val="DocBody"/>
        <w:ind w:left="765"/>
      </w:pPr>
      <w:hyperlink r:id="rId119">
        <w:r>
          <w:rPr>
            <w:rFonts w:ascii="Times New Roman" w:hAnsi="Times New Roman" w:eastAsia="宋体"/>
            <w:color w:val="0563C1"/>
            <w:sz w:val="24"/>
            <w:u w:val="single"/>
          </w:rPr>
          <w:t>Doing Business with NASA</w:t>
        </w:r>
      </w:hyperlink>
    </w:p>
    <w:p>
      <w:pPr>
        <w:pStyle w:val="DocBody"/>
        <w:ind w:left="765"/>
      </w:pPr>
      <w:hyperlink r:id="rId120">
        <w:r>
          <w:rPr>
            <w:rFonts w:ascii="Times New Roman" w:hAnsi="Times New Roman" w:eastAsia="宋体"/>
            <w:color w:val="0563C1"/>
            <w:sz w:val="24"/>
            <w:u w:val="single"/>
          </w:rPr>
          <w:t>Get Involved</w:t>
        </w:r>
      </w:hyperlink>
    </w:p>
    <w:p>
      <w:pPr>
        <w:pStyle w:val="DocBody"/>
        <w:ind w:left="765"/>
      </w:pPr>
      <w:hyperlink r:id="rId121">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2">
        <w:r>
          <w:rPr>
            <w:rFonts w:ascii="Times New Roman" w:hAnsi="Times New Roman" w:eastAsia="宋体"/>
            <w:color w:val="0563C1"/>
            <w:sz w:val="24"/>
            <w:u w:val="single"/>
          </w:rPr>
          <w:t>Ciencia</w:t>
        </w:r>
      </w:hyperlink>
    </w:p>
    <w:p>
      <w:pPr>
        <w:pStyle w:val="DocBody"/>
        <w:ind w:left="765"/>
      </w:pPr>
      <w:hyperlink r:id="rId123">
        <w:r>
          <w:rPr>
            <w:rFonts w:ascii="Times New Roman" w:hAnsi="Times New Roman" w:eastAsia="宋体"/>
            <w:color w:val="0563C1"/>
            <w:sz w:val="24"/>
            <w:u w:val="single"/>
          </w:rPr>
          <w:t>Aeronáutica</w:t>
        </w:r>
      </w:hyperlink>
    </w:p>
    <w:p>
      <w:pPr>
        <w:pStyle w:val="DocBody"/>
        <w:ind w:left="765"/>
      </w:pPr>
      <w:hyperlink r:id="rId124">
        <w:r>
          <w:rPr>
            <w:rFonts w:ascii="Times New Roman" w:hAnsi="Times New Roman" w:eastAsia="宋体"/>
            <w:color w:val="0563C1"/>
            <w:sz w:val="24"/>
            <w:u w:val="single"/>
          </w:rPr>
          <w:t>Ciencias Terrestres</w:t>
        </w:r>
      </w:hyperlink>
    </w:p>
    <w:p>
      <w:pPr>
        <w:pStyle w:val="DocBody"/>
        <w:ind w:left="765"/>
      </w:pPr>
      <w:hyperlink r:id="rId125">
        <w:r>
          <w:rPr>
            <w:rFonts w:ascii="Times New Roman" w:hAnsi="Times New Roman" w:eastAsia="宋体"/>
            <w:color w:val="0563C1"/>
            <w:sz w:val="24"/>
            <w:u w:val="single"/>
          </w:rPr>
          <w:t>Sistema Solar</w:t>
        </w:r>
      </w:hyperlink>
    </w:p>
    <w:p>
      <w:pPr>
        <w:pStyle w:val="DocBody"/>
        <w:ind w:left="765"/>
      </w:pPr>
      <w:hyperlink r:id="rId126">
        <w:r>
          <w:rPr>
            <w:rFonts w:ascii="Times New Roman" w:hAnsi="Times New Roman" w:eastAsia="宋体"/>
            <w:color w:val="0563C1"/>
            <w:sz w:val="24"/>
            <w:u w:val="single"/>
          </w:rPr>
          <w:t>Universo</w:t>
        </w:r>
      </w:hyperlink>
    </w:p>
    <w:p>
      <w:pPr>
        <w:pStyle w:val="DocH1"/>
      </w:pPr>
      <w:hyperlink r:id="rId127">
        <w:r>
          <w:rPr>
            <w:rFonts w:ascii="Times New Roman" w:hAnsi="Times New Roman" w:eastAsia="宋体"/>
            <w:color w:val="0563C1"/>
            <w:sz w:val="24"/>
            <w:u w:val="single"/>
          </w:rPr>
          <w:t>News &amp; Events</w:t>
        </w:r>
      </w:hyperlink>
    </w:p>
    <w:p>
      <w:pPr>
        <w:pStyle w:val="DocBody"/>
        <w:ind w:left="765"/>
      </w:pPr>
      <w:hyperlink r:id="rId128">
        <w:r>
          <w:rPr>
            <w:rFonts w:ascii="Times New Roman" w:hAnsi="Times New Roman" w:eastAsia="宋体"/>
            <w:color w:val="0563C1"/>
            <w:sz w:val="24"/>
            <w:u w:val="single"/>
          </w:rPr>
          <w:t>News Releases</w:t>
        </w:r>
      </w:hyperlink>
    </w:p>
    <w:p>
      <w:pPr>
        <w:pStyle w:val="DocBody"/>
        <w:ind w:left="765"/>
      </w:pPr>
      <w:hyperlink r:id="rId129">
        <w:r>
          <w:rPr>
            <w:rFonts w:ascii="Times New Roman" w:hAnsi="Times New Roman" w:eastAsia="宋体"/>
            <w:color w:val="0563C1"/>
            <w:sz w:val="24"/>
            <w:u w:val="single"/>
          </w:rPr>
          <w:t>Recently Published</w:t>
        </w:r>
      </w:hyperlink>
    </w:p>
    <w:p>
      <w:pPr>
        <w:pStyle w:val="DocBody"/>
        <w:ind w:left="765"/>
      </w:pPr>
      <w:hyperlink r:id="rId130">
        <w:r>
          <w:rPr>
            <w:rFonts w:ascii="Times New Roman" w:hAnsi="Times New Roman" w:eastAsia="宋体"/>
            <w:color w:val="0563C1"/>
            <w:sz w:val="24"/>
            <w:u w:val="single"/>
          </w:rPr>
          <w:t>Video Series on NASA+</w:t>
        </w:r>
      </w:hyperlink>
    </w:p>
    <w:p>
      <w:pPr>
        <w:pStyle w:val="DocBody"/>
        <w:ind w:left="765"/>
      </w:pPr>
      <w:hyperlink r:id="rId131">
        <w:r>
          <w:rPr>
            <w:rFonts w:ascii="Times New Roman" w:hAnsi="Times New Roman" w:eastAsia="宋体"/>
            <w:color w:val="0563C1"/>
            <w:sz w:val="24"/>
            <w:u w:val="single"/>
          </w:rPr>
          <w:t>Podcasts &amp; Audio</w:t>
        </w:r>
      </w:hyperlink>
    </w:p>
    <w:p>
      <w:pPr>
        <w:pStyle w:val="DocBody"/>
        <w:ind w:left="765"/>
      </w:pPr>
      <w:hyperlink r:id="rId132">
        <w:r>
          <w:rPr>
            <w:rFonts w:ascii="Times New Roman" w:hAnsi="Times New Roman" w:eastAsia="宋体"/>
            <w:color w:val="0563C1"/>
            <w:sz w:val="24"/>
            <w:u w:val="single"/>
          </w:rPr>
          <w:t>Blogs</w:t>
        </w:r>
      </w:hyperlink>
    </w:p>
    <w:p>
      <w:pPr>
        <w:pStyle w:val="DocBody"/>
        <w:ind w:left="765"/>
      </w:pPr>
      <w:hyperlink r:id="rId133">
        <w:r>
          <w:rPr>
            <w:rFonts w:ascii="Times New Roman" w:hAnsi="Times New Roman" w:eastAsia="宋体"/>
            <w:color w:val="0563C1"/>
            <w:sz w:val="24"/>
            <w:u w:val="single"/>
          </w:rPr>
          <w:t>Newsletters</w:t>
        </w:r>
      </w:hyperlink>
    </w:p>
    <w:p>
      <w:pPr>
        <w:pStyle w:val="DocBody"/>
        <w:ind w:left="765"/>
      </w:pPr>
      <w:hyperlink r:id="rId134">
        <w:r>
          <w:rPr>
            <w:rFonts w:ascii="Times New Roman" w:hAnsi="Times New Roman" w:eastAsia="宋体"/>
            <w:color w:val="0563C1"/>
            <w:sz w:val="24"/>
            <w:u w:val="single"/>
          </w:rPr>
          <w:t>Social Media</w:t>
        </w:r>
      </w:hyperlink>
    </w:p>
    <w:p>
      <w:pPr>
        <w:pStyle w:val="DocBody"/>
        <w:ind w:left="765"/>
      </w:pPr>
      <w:hyperlink r:id="rId135">
        <w:r>
          <w:rPr>
            <w:rFonts w:ascii="Times New Roman" w:hAnsi="Times New Roman" w:eastAsia="宋体"/>
            <w:color w:val="0563C1"/>
            <w:sz w:val="24"/>
            <w:u w:val="single"/>
          </w:rPr>
          <w:t>Media Resources</w:t>
        </w:r>
      </w:hyperlink>
    </w:p>
    <w:p>
      <w:pPr>
        <w:pStyle w:val="DocBody"/>
        <w:ind w:left="765"/>
      </w:pPr>
      <w:hyperlink r:id="rId136">
        <w:r>
          <w:rPr>
            <w:rFonts w:ascii="Times New Roman" w:hAnsi="Times New Roman" w:eastAsia="宋体"/>
            <w:color w:val="0563C1"/>
            <w:sz w:val="24"/>
            <w:u w:val="single"/>
          </w:rPr>
          <w:t>Events</w:t>
        </w:r>
      </w:hyperlink>
    </w:p>
    <w:p>
      <w:pPr>
        <w:pStyle w:val="DocBody"/>
        <w:ind w:left="765"/>
      </w:pPr>
      <w:hyperlink r:id="rId137">
        <w:r>
          <w:rPr>
            <w:rFonts w:ascii="Times New Roman" w:hAnsi="Times New Roman" w:eastAsia="宋体"/>
            <w:color w:val="0563C1"/>
            <w:sz w:val="24"/>
            <w:u w:val="single"/>
          </w:rPr>
          <w:t>Upcoming Launches &amp; Landings</w:t>
        </w:r>
      </w:hyperlink>
    </w:p>
    <w:p>
      <w:pPr>
        <w:pStyle w:val="DocBody"/>
        <w:ind w:left="765"/>
      </w:pPr>
      <w:hyperlink r:id="rId138">
        <w:r>
          <w:rPr>
            <w:rFonts w:ascii="Times New Roman" w:hAnsi="Times New Roman" w:eastAsia="宋体"/>
            <w:color w:val="0563C1"/>
            <w:sz w:val="24"/>
            <w:u w:val="single"/>
          </w:rPr>
          <w:t>Virtual Guest Program</w:t>
        </w:r>
      </w:hyperlink>
    </w:p>
    <w:p>
      <w:pPr>
        <w:pStyle w:val="DocH1"/>
      </w:pPr>
      <w:hyperlink r:id="rId139">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40">
        <w:r>
          <w:rPr>
            <w:rFonts w:ascii="Times New Roman" w:hAnsi="Times New Roman" w:eastAsia="宋体"/>
            <w:color w:val="0563C1"/>
            <w:sz w:val="24"/>
            <w:u w:val="single"/>
          </w:rPr>
          <w:t>Images</w:t>
        </w:r>
      </w:hyperlink>
    </w:p>
    <w:p>
      <w:pPr>
        <w:pStyle w:val="DocBody"/>
        <w:ind w:left="765"/>
      </w:pPr>
      <w:hyperlink r:id="rId141">
        <w:r>
          <w:rPr>
            <w:rFonts w:ascii="Times New Roman" w:hAnsi="Times New Roman" w:eastAsia="宋体"/>
            <w:color w:val="0563C1"/>
            <w:sz w:val="24"/>
            <w:u w:val="single"/>
          </w:rPr>
          <w:t>NASA Live</w:t>
        </w:r>
      </w:hyperlink>
    </w:p>
    <w:p>
      <w:pPr>
        <w:pStyle w:val="DocBody"/>
        <w:ind w:left="765"/>
      </w:pPr>
      <w:hyperlink r:id="rId142">
        <w:r>
          <w:rPr>
            <w:rFonts w:ascii="Times New Roman" w:hAnsi="Times New Roman" w:eastAsia="宋体"/>
            <w:color w:val="0563C1"/>
            <w:sz w:val="24"/>
            <w:u w:val="single"/>
          </w:rPr>
          <w:t>NASA Apps</w:t>
        </w:r>
      </w:hyperlink>
    </w:p>
    <w:p>
      <w:pPr>
        <w:pStyle w:val="DocBody"/>
        <w:ind w:left="765"/>
      </w:pPr>
      <w:hyperlink r:id="rId143">
        <w:r>
          <w:rPr>
            <w:rFonts w:ascii="Times New Roman" w:hAnsi="Times New Roman" w:eastAsia="宋体"/>
            <w:color w:val="0563C1"/>
            <w:sz w:val="24"/>
            <w:u w:val="single"/>
          </w:rPr>
          <w:t>Podcasts</w:t>
        </w:r>
      </w:hyperlink>
    </w:p>
    <w:p>
      <w:pPr>
        <w:pStyle w:val="DocBody"/>
        <w:ind w:left="765"/>
      </w:pPr>
      <w:hyperlink r:id="rId144">
        <w:r>
          <w:rPr>
            <w:rFonts w:ascii="Times New Roman" w:hAnsi="Times New Roman" w:eastAsia="宋体"/>
            <w:color w:val="0563C1"/>
            <w:sz w:val="24"/>
            <w:u w:val="single"/>
          </w:rPr>
          <w:t>Image of the Day</w:t>
        </w:r>
      </w:hyperlink>
    </w:p>
    <w:p>
      <w:pPr>
        <w:pStyle w:val="DocBody"/>
        <w:ind w:left="765"/>
      </w:pPr>
      <w:hyperlink r:id="rId145">
        <w:r>
          <w:rPr>
            <w:rFonts w:ascii="Times New Roman" w:hAnsi="Times New Roman" w:eastAsia="宋体"/>
            <w:color w:val="0563C1"/>
            <w:sz w:val="24"/>
            <w:u w:val="single"/>
          </w:rPr>
          <w:t>e-Books</w:t>
        </w:r>
      </w:hyperlink>
    </w:p>
    <w:p>
      <w:pPr>
        <w:pStyle w:val="DocBody"/>
        <w:ind w:left="765"/>
      </w:pPr>
      <w:hyperlink r:id="rId146">
        <w:r>
          <w:rPr>
            <w:rFonts w:ascii="Times New Roman" w:hAnsi="Times New Roman" w:eastAsia="宋体"/>
            <w:color w:val="0563C1"/>
            <w:sz w:val="24"/>
            <w:u w:val="single"/>
          </w:rPr>
          <w:t>3D Resources</w:t>
        </w:r>
      </w:hyperlink>
    </w:p>
    <w:p>
      <w:pPr>
        <w:pStyle w:val="DocBody"/>
        <w:ind w:left="765"/>
      </w:pPr>
      <w:hyperlink r:id="rId147">
        <w:r>
          <w:rPr>
            <w:rFonts w:ascii="Times New Roman" w:hAnsi="Times New Roman" w:eastAsia="宋体"/>
            <w:color w:val="0563C1"/>
            <w:sz w:val="24"/>
            <w:u w:val="single"/>
          </w:rPr>
          <w:t>Interactives</w:t>
        </w:r>
      </w:hyperlink>
    </w:p>
    <w:p>
      <w:pPr>
        <w:pStyle w:val="DocBody"/>
        <w:ind w:left="765"/>
      </w:pPr>
      <w:hyperlink r:id="rId148">
        <w:r>
          <w:rPr>
            <w:rFonts w:ascii="Times New Roman" w:hAnsi="Times New Roman" w:eastAsia="宋体"/>
            <w:color w:val="0563C1"/>
            <w:sz w:val="24"/>
            <w:u w:val="single"/>
          </w:rPr>
          <w:t>STEM Multimedia</w:t>
        </w:r>
      </w:hyperlink>
    </w:p>
    <w:p>
      <w:pPr>
        <w:pStyle w:val="DocBody"/>
        <w:ind w:left="765"/>
      </w:pPr>
      <w:hyperlink r:id="rId149">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r/>
    </w:p>
    <w:p>
      <w:pPr>
        <w:jc w:val="center"/>
      </w:pPr>
      <w:r>
        <w:rPr>
          <w:rFonts w:ascii="Times New Roman" w:hAnsi="Times New Roman" w:eastAsia="宋体"/>
          <w:i/>
          <w:color w:val="595959"/>
          <w:sz w:val="21"/>
        </w:rPr>
        <w:t>［原图未能获取：https://assets.science.nasa.gov/dynamicimage/assets/science/missions/pandora/news/2026/Pandora_Artis］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r/>
    </w:p>
    <w:p>
      <w:pPr>
        <w:jc w:val="center"/>
      </w:pPr>
      <w:r>
        <w:rPr>
          <w:rFonts w:ascii="Times New Roman" w:hAnsi="Times New Roman" w:eastAsia="宋体"/>
          <w:i/>
          <w:color w:val="595959"/>
          <w:sz w:val="21"/>
        </w:rPr>
        <w:t>［原图未能获取：https://www.nasa.gov/wp-content/uploads/2026/08/grc-1956-c-43327-feature-image.jpg?w=1024］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［原图未能获取：https://www.nasa.gov/wp-content/uploads/2026/08/1-pia26777-d2026-0824-rl0031661-pano-med.jpg?w=1024］</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［原图未能获取：https://www.nasa.gov/wp-content/uploads/2023/09/copernicus-gtoc.png?w=1024］</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［原图未能获取：https://www.nasa.gov/wp-content/uploads/2026/08/nasa-state-hubs-announcement-aug-19.jpg?w=1024］</w:t>
      </w:r>
    </w:p>
    <w:p>
      <w:pPr>
        <w:jc w:val="center"/>
      </w:pPr>
      <w:r>
        <w:drawing>
          <wp:inline xmlns:a="http://schemas.openxmlformats.org/drawingml/2006/main" xmlns:pic="http://schemas.openxmlformats.org/drawingml/2006/picture">
            <wp:extent cx="5400000" cy="3596484"/>
            <wp:docPr id="3" name="Picture 3"/>
            <wp:cNvGraphicFramePr>
              <a:graphicFrameLocks noChangeAspect="1"/>
            </wp:cNvGraphicFramePr>
            <a:graphic>
              <a:graphicData uri="http://schemas.openxmlformats.org/drawingml/2006/picture">
                <pic:pic>
                  <pic:nvPicPr>
                    <pic:cNvPr id="0" name="8aae6f0b6a383c88.png"/>
                    <pic:cNvPicPr/>
                  </pic:nvPicPr>
                  <pic:blipFill>
                    <a:blip r:embed="rId33"/>
                    <a:stretch>
                      <a:fillRect/>
                    </a:stretch>
                  </pic:blipFill>
                  <pic:spPr>
                    <a:xfrm>
                      <a:off x="0" y="0"/>
                      <a:ext cx="5400000" cy="3596484"/>
                    </a:xfrm>
                    <a:prstGeom prst="rect"/>
                  </pic:spPr>
                </pic:pic>
              </a:graphicData>
            </a:graphic>
          </wp:inline>
        </w:drawing>
      </w:r>
    </w:p>
    <w:p>
      <w:pPr>
        <w:pStyle w:val="DocCaption"/>
      </w:pPr>
      <w:r>
        <w:t>图30  NASA’s Artemis II Crew Set to Receive Congressional Space Medal of Honor</w:t>
      </w:r>
    </w:p>
    <w:p>
      <w:pPr>
        <w:jc w:val="center"/>
      </w:pPr>
      <w:r>
        <w:drawing>
          <wp:inline xmlns:a="http://schemas.openxmlformats.org/drawingml/2006/main" xmlns:pic="http://schemas.openxmlformats.org/drawingml/2006/picture">
            <wp:extent cx="5400000" cy="5400000"/>
            <wp:docPr id="4" name="Picture 4"/>
            <wp:cNvGraphicFramePr>
              <a:graphicFrameLocks noChangeAspect="1"/>
            </wp:cNvGraphicFramePr>
            <a:graphic>
              <a:graphicData uri="http://schemas.openxmlformats.org/drawingml/2006/picture">
                <pic:pic>
                  <pic:nvPicPr>
                    <pic:cNvPr id="0" name="1270b3dde3365db4.jpg"/>
                    <pic:cNvPicPr/>
                  </pic:nvPicPr>
                  <pic:blipFill>
                    <a:blip r:embed="rId151"/>
                    <a:stretch>
                      <a:fillRect/>
                    </a:stretch>
                  </pic:blipFill>
                  <pic:spPr>
                    <a:xfrm>
                      <a:off x="0" y="0"/>
                      <a:ext cx="5400000" cy="5400000"/>
                    </a:xfrm>
                    <a:prstGeom prst="rect"/>
                  </pic:spPr>
                </pic:pic>
              </a:graphicData>
            </a:graphic>
          </wp:inline>
        </w:drawing>
      </w:r>
    </w:p>
    <w:p>
      <w:pPr>
        <w:pStyle w:val="DocCaption"/>
      </w:pPr>
      <w:r>
        <w:t>图31  The View from Above: The Gemini Visual Acuity Experiments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5" name="Picture 5"/>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pPr>
        <w:pStyle w:val="DocBody"/>
      </w:pPr>
      <w:r>
        <w:rPr>
          <w:rFonts w:ascii="Times New Roman" w:hAnsi="Times New Roman" w:eastAsia="宋体"/>
          <w:sz w:val="24"/>
        </w:rPr>
        <w:t>Jessica Taveau Aug 27, 2026 RELEASE26-068</w:t>
      </w:r>
    </w:p>
    <w:p>
      <w:pPr>
        <w:pStyle w:val="DocH1"/>
      </w:pPr>
      <w:hyperlink r:id="rId153">
        <w:r>
          <w:rPr>
            <w:rFonts w:ascii="Times New Roman" w:hAnsi="Times New Roman" w:eastAsia="宋体"/>
            <w:color w:val="0563C1"/>
            <w:sz w:val="24"/>
            <w:u w:val="single"/>
          </w:rPr>
          <w:t>NASA Headquarters</w:t>
        </w:r>
      </w:hyperlink>
    </w:p>
    <w:p>
      <w:pPr>
        <w:pStyle w:val="DocBody"/>
        <w:ind w:left="765"/>
      </w:pPr>
    </w:p>
    <w:p>
      <w:pPr>
        <w:pStyle w:val="DocBody"/>
        <w:ind w:left="765"/>
      </w:pPr>
    </w:p>
    <w:p>
      <w:pPr>
        <w:pStyle w:val="DocBody"/>
        <w:ind w:left="765"/>
      </w:pPr>
    </w:p>
    <w:p>
      <w:pPr>
        <w:pStyle w:val="DocBody"/>
        <w:ind w:left="765"/>
      </w:pPr>
    </w:p>
    <w:p>
      <w:pPr>
        <w:jc w:val="center"/>
      </w:pPr>
      <w:r>
        <w:drawing>
          <wp:inline xmlns:a="http://schemas.openxmlformats.org/drawingml/2006/main" xmlns:pic="http://schemas.openxmlformats.org/drawingml/2006/picture">
            <wp:extent cx="5400000" cy="7200000"/>
            <wp:docPr id="6" name="Picture 6"/>
            <wp:cNvGraphicFramePr>
              <a:graphicFrameLocks noChangeAspect="1"/>
            </wp:cNvGraphicFramePr>
            <a:graphic>
              <a:graphicData uri="http://schemas.openxmlformats.org/drawingml/2006/picture">
                <pic:pic>
                  <pic:nvPicPr>
                    <pic:cNvPr id="0" name="018108de6c3c4440.jpg"/>
                    <pic:cNvPicPr/>
                  </pic:nvPicPr>
                  <pic:blipFill>
                    <a:blip r:embed="rId154"/>
                    <a:stretch>
                      <a:fillRect/>
                    </a:stretch>
                  </pic:blipFill>
                  <pic:spPr>
                    <a:xfrm>
                      <a:off x="0" y="0"/>
                      <a:ext cx="5400000" cy="7200000"/>
                    </a:xfrm>
                    <a:prstGeom prst="rect"/>
                  </pic:spPr>
                </pic:pic>
              </a:graphicData>
            </a:graphic>
          </wp:inline>
        </w:drawing>
      </w:r>
    </w:p>
    <w:p>
      <w:pPr>
        <w:pStyle w:val="DocCaption"/>
      </w:pPr>
      <w:r>
        <w:t>图35  NASA astronaut Jonny Kim poses for a portrait at NASA’s Johnson Space Center in Houston, Texas.</w:t>
      </w:r>
    </w:p>
    <w:p>
      <w:pPr>
        <w:pStyle w:val="DocBody"/>
      </w:pPr>
      <w:r>
        <w:rPr>
          <w:rFonts w:ascii="Times New Roman" w:hAnsi="Times New Roman" w:eastAsia="宋体"/>
          <w:sz w:val="24"/>
        </w:rPr>
        <w:t>NASA astronaut Jonny Kim poses for a portrait at NASA’s Johnson Space Center in Houston.</w:t>
      </w:r>
    </w:p>
    <w:p>
      <w:pPr>
        <w:pStyle w:val="DocBody"/>
      </w:pPr>
      <w:r>
        <w:rPr>
          <w:rFonts w:ascii="Times New Roman" w:hAnsi="Times New Roman" w:eastAsia="宋体"/>
          <w:sz w:val="24"/>
        </w:rPr>
        <w:t>Credit: NASA/Josh Valcarcel After nearly a decade of service to NASA, including an eight-month science expedition aboard the International Space Station, astronaut Jonny Kim’s last day at the agency is Thursday. He will continue serving as lieutenant commander in the U.S. Navy.</w:t>
      </w:r>
    </w:p>
    <w:p>
      <w:pPr>
        <w:pStyle w:val="DocBody"/>
      </w:pPr>
      <w:r>
        <w:rPr>
          <w:rFonts w:ascii="Times New Roman" w:hAnsi="Times New Roman" w:eastAsia="宋体"/>
          <w:sz w:val="24"/>
        </w:rPr>
        <w:t>Kim launched to the space station in April 2025 aboard the Soyuz MS‑27 spacecraft to conduct scientific research as a flight engineer during Expeditions 72/73. During the mission, he orbited Earth 3,920 times, traveled nearly 104 million miles, and contributed to a broad range of scientific investigations spanning technology development, Earth science, biology, and human research critical for future exploration.</w:t>
      </w:r>
    </w:p>
    <w:p>
      <w:pPr>
        <w:pStyle w:val="DocBody"/>
      </w:pPr>
      <w:r>
        <w:rPr>
          <w:rFonts w:ascii="Times New Roman" w:hAnsi="Times New Roman" w:eastAsia="宋体"/>
          <w:sz w:val="24"/>
        </w:rPr>
        <w:t>“Jonny Kim represents the very best of NASA, a person who continually pushed the boundaries of exploration while inspiring countless others,” said NASA Administrator Jared Isaacman. “His contributions aboard the International Space Station advanced critical science that will shape NASA’s future missions for decades to come. We are grateful for his dedication to our nation and to the pursuit of knowledge, and we wish him success as he continues his service in the U.S. Navy.”</w:t>
      </w:r>
    </w:p>
    <w:p>
      <w:pPr>
        <w:pStyle w:val="DocBody"/>
      </w:pPr>
      <w:r>
        <w:rPr>
          <w:rFonts w:ascii="Times New Roman" w:hAnsi="Times New Roman" w:eastAsia="宋体"/>
          <w:sz w:val="24"/>
        </w:rPr>
        <w:t>Serving as the U.S. Operating Segment lead for the second half of Expedition 73, Kim oversaw operations across the station’s international modules. During the expedition, the station achieved a historic milestone when every available docking port was occupied for the first time in 25 years. He also commanded the Canadarm2 robotic arm during the first capture of Northrop Grumman’s new Cygnus XL spacecraft, securing 11,000 pounds of supplies for the station. Kim and his Roscosmos crewmates landed safely in Kazakhstan in December 2025.</w:t>
      </w:r>
    </w:p>
    <w:p>
      <w:pPr>
        <w:pStyle w:val="DocBody"/>
      </w:pPr>
      <w:r>
        <w:rPr>
          <w:rFonts w:ascii="Times New Roman" w:hAnsi="Times New Roman" w:eastAsia="宋体"/>
          <w:sz w:val="24"/>
        </w:rPr>
        <w:t>“Jonny has been an integral part of the agency, and his immeasurable impact will be felt for generations to come,” said Vanessa Wyche, director of NASA’s Johnson Space Center in Houston. “From advancing groundbreaking science to inspiring the next generation, Jonny has been an incredible source of inspiration to our nation. His exceptional talent, determination, and grit will leave a lasting legacy at NASA.”</w:t>
      </w:r>
    </w:p>
    <w:p>
      <w:pPr>
        <w:pStyle w:val="DocBody"/>
      </w:pPr>
      <w:r>
        <w:rPr>
          <w:rFonts w:ascii="Times New Roman" w:hAnsi="Times New Roman" w:eastAsia="宋体"/>
          <w:sz w:val="24"/>
        </w:rPr>
        <w:t>Kim was selected as a NASA astronaut in 2017 and completed two years of astronaut candidate training, which included instruction in space station systems, Russian language, robotics, T‑38 flight operations, geology, survival training, and spacewalk preparation.</w:t>
      </w:r>
    </w:p>
    <w:p>
      <w:pPr>
        <w:pStyle w:val="DocBody"/>
      </w:pPr>
      <w:r>
        <w:rPr>
          <w:rFonts w:ascii="Times New Roman" w:hAnsi="Times New Roman" w:eastAsia="宋体"/>
          <w:sz w:val="24"/>
        </w:rPr>
        <w:t>He later supported station operations as a capsule communicator, or capcom, in NASA’s Mission Control Center at Johnson. Kim also contributed to Artemis program development through his work in the astronaut exploration branch, leading the astronaut crew operations branch, and serving as increment lead for Expedition 65. His experiences as a Navy SEAL, physician, and naval aviator provided unique perspectives in mission operations and crew support.</w:t>
      </w:r>
    </w:p>
    <w:p>
      <w:pPr>
        <w:pStyle w:val="DocBody"/>
      </w:pPr>
      <w:r>
        <w:rPr>
          <w:rFonts w:ascii="Times New Roman" w:hAnsi="Times New Roman" w:eastAsia="宋体"/>
          <w:sz w:val="24"/>
        </w:rPr>
        <w:t>“Jonny approached every assignment with humility, precision, and steadfast commitment to the mission,” said Scott Tingle, chief of the Astronaut Office at NASA Johnson. “His combination of medical training, operational experience, and engineering insight strengthened our team and contributed to advancements in exploration and space station operations.”</w:t>
      </w:r>
    </w:p>
    <w:p>
      <w:pPr>
        <w:pStyle w:val="DocBody"/>
      </w:pPr>
      <w:r>
        <w:rPr>
          <w:rFonts w:ascii="Times New Roman" w:hAnsi="Times New Roman" w:eastAsia="宋体"/>
          <w:sz w:val="24"/>
        </w:rPr>
        <w:t>Born in Los Angeles, Kim enlisted in the U.S. Navy after graduating high school in 2002. He trained as a hospital corpsman and completed Basic Underwater Demolition/SEAL training before -end- Jimi Russell Headquarters, Washington 202-358-1100 james.j.russell@nasa.gov Anna Schneider Johnson Space Center, Houston 281-483-5111 anna.c.schneider@nasa.gov</w:t>
      </w:r>
    </w:p>
    <w:p>
      <w:pPr>
        <w:pStyle w:val="DocH1"/>
      </w:pPr>
      <w:r>
        <w:rPr>
          <w:rFonts w:ascii="Times New Roman" w:hAnsi="Times New Roman" w:eastAsia="宋体"/>
          <w:sz w:val="24"/>
        </w:rPr>
        <w:t>Share</w:t>
      </w:r>
    </w:p>
    <w:p>
      <w:pPr>
        <w:pStyle w:val="DocBody"/>
        <w:ind w:left="765"/>
      </w:pPr>
    </w:p>
    <w:p>
      <w:pPr>
        <w:pStyle w:val="DocBody"/>
        <w:ind w:left="765"/>
      </w:pPr>
    </w:p>
    <w:p>
      <w:pPr>
        <w:pStyle w:val="DocBody"/>
        <w:ind w:left="765"/>
      </w:pPr>
    </w:p>
    <w:p>
      <w:pPr>
        <w:pStyle w:val="DocBody"/>
        <w:ind w:left="765"/>
      </w:pPr>
    </w:p>
    <w:p>
      <w:pPr>
        <w:pStyle w:val="DocH1"/>
      </w:pPr>
      <w:r>
        <w:rPr>
          <w:rFonts w:ascii="Times New Roman" w:hAnsi="Times New Roman" w:eastAsia="宋体"/>
          <w:sz w:val="24"/>
        </w:rPr>
        <w:t>Details</w:t>
      </w:r>
    </w:p>
    <w:p>
      <w:pPr>
        <w:pStyle w:val="DocBody"/>
      </w:pPr>
      <w:r>
        <w:rPr>
          <w:rFonts w:ascii="Times New Roman" w:hAnsi="Times New Roman" w:eastAsia="宋体"/>
          <w:sz w:val="24"/>
        </w:rPr>
        <w:t xml:space="preserve">Last Updated Aug 27, 2026 Editor Jessica Taveau Location </w:t>
      </w:r>
      <w:hyperlink r:id="rId153">
        <w:r>
          <w:rPr>
            <w:rFonts w:ascii="Times New Roman" w:hAnsi="Times New Roman" w:eastAsia="宋体"/>
            <w:color w:val="0563C1"/>
            <w:sz w:val="24"/>
            <w:u w:val="single"/>
          </w:rPr>
          <w:t>NASA Headquarters</w:t>
        </w:r>
      </w:hyperlink>
    </w:p>
    <w:p>
      <w:pPr>
        <w:pStyle w:val="DocH1"/>
      </w:pPr>
      <w:r>
        <w:rPr>
          <w:rFonts w:ascii="Times New Roman" w:hAnsi="Times New Roman" w:eastAsia="宋体"/>
          <w:sz w:val="24"/>
        </w:rPr>
        <w:t>Related Terms</w:t>
      </w:r>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45">
        <w:r>
          <w:rPr>
            <w:rFonts w:ascii="Times New Roman" w:hAnsi="Times New Roman" w:eastAsia="宋体"/>
            <w:color w:val="0563C1"/>
            <w:sz w:val="24"/>
            <w:u w:val="single"/>
          </w:rPr>
          <w:t>Astronauts</w:t>
        </w:r>
      </w:hyperlink>
    </w:p>
    <w:p>
      <w:pPr>
        <w:pStyle w:val="DocBody"/>
        <w:ind w:left="765"/>
      </w:pPr>
      <w:hyperlink r:id="rId155">
        <w:r>
          <w:rPr>
            <w:rFonts w:ascii="Times New Roman" w:hAnsi="Times New Roman" w:eastAsia="宋体"/>
            <w:color w:val="0563C1"/>
            <w:sz w:val="24"/>
            <w:u w:val="single"/>
          </w:rPr>
          <w:t>Johnson Space Center</w:t>
        </w:r>
      </w:hyperlink>
    </w:p>
    <w:p>
      <w:pPr>
        <w:pStyle w:val="DocBody"/>
        <w:ind w:left="765"/>
      </w:pPr>
      <w:hyperlink r:id="rId156">
        <w:r>
          <w:rPr>
            <w:rFonts w:ascii="Times New Roman" w:hAnsi="Times New Roman" w:eastAsia="宋体"/>
            <w:color w:val="0563C1"/>
            <w:sz w:val="24"/>
            <w:u w:val="single"/>
          </w:rPr>
          <w:t>Jonny Kim</w:t>
        </w:r>
      </w:hyperlink>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news-release/nasa-astronaut-jonny-kim-departs-agency-to-continue-military-service/"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news-release/nasa-astronaut-jonny-kim-departs-agency-to-continue-military-service/#" TargetMode="External"/><Relationship Id="rId32" Type="http://schemas.openxmlformats.org/officeDocument/2006/relationships/hyperlink" Target="https://plus.nasa.gov/" TargetMode="External"/><Relationship Id="rId33" Type="http://schemas.openxmlformats.org/officeDocument/2006/relationships/image" Target="media/image1.png"/><Relationship Id="rId34" Type="http://schemas.openxmlformats.org/officeDocument/2006/relationships/hyperlink" Target="https://www.nasa.gov/missions/" TargetMode="External"/><Relationship Id="rId35" Type="http://schemas.openxmlformats.org/officeDocument/2006/relationships/hyperlink" Target="https://www.nasa.gov/a-to-z-of-nasa-missions/" TargetMode="External"/><Relationship Id="rId36" Type="http://schemas.openxmlformats.org/officeDocument/2006/relationships/hyperlink" Target="https://www.nasa.gov/events/" TargetMode="External"/><Relationship Id="rId37" Type="http://schemas.openxmlformats.org/officeDocument/2006/relationships/hyperlink" Target="https://www.nasa.gov/humans-in-space/spaceships-and-rockets/" TargetMode="External"/><Relationship Id="rId38" Type="http://schemas.openxmlformats.org/officeDocument/2006/relationships/hyperlink" Target="https://www.nasa.gov/communicating-with-missions/" TargetMode="External"/><Relationship Id="rId39" Type="http://schemas.openxmlformats.org/officeDocument/2006/relationships/hyperlink" Target="https://www.nasa.gov/humans-in-space/artemis/" TargetMode="External"/><Relationship Id="rId40" Type="http://schemas.openxmlformats.org/officeDocument/2006/relationships/hyperlink" Target="https://science.nasa.gov/mission/webb/" TargetMode="External"/><Relationship Id="rId41" Type="http://schemas.openxmlformats.org/officeDocument/2006/relationships/hyperlink" Target="https://science.nasa.gov/mission/hubble/" TargetMode="External"/><Relationship Id="rId42" Type="http://schemas.openxmlformats.org/officeDocument/2006/relationships/hyperlink" Target="https://www.nasa.gov/international-space-station/" TargetMode="External"/><Relationship Id="rId43" Type="http://schemas.openxmlformats.org/officeDocument/2006/relationships/hyperlink" Target="https://science.nasa.gov/mission/osiris-rex/" TargetMode="External"/><Relationship Id="rId44" Type="http://schemas.openxmlformats.org/officeDocument/2006/relationships/hyperlink" Target="https://www.nasa.gov/humans-in-space/why-go-to-space/" TargetMode="External"/><Relationship Id="rId45" Type="http://schemas.openxmlformats.org/officeDocument/2006/relationships/hyperlink" Target="https://www.nasa.gov/humans-in-space/astronauts/" TargetMode="External"/><Relationship Id="rId46" Type="http://schemas.openxmlformats.org/officeDocument/2006/relationships/hyperlink" Target="https://www.nasa.gov/humans-in-space/commercial-space/" TargetMode="External"/><Relationship Id="rId47" Type="http://schemas.openxmlformats.org/officeDocument/2006/relationships/hyperlink" Target="https://www.nasa.gov/humans-in-space/destinations/" TargetMode="External"/><Relationship Id="rId48" Type="http://schemas.openxmlformats.org/officeDocument/2006/relationships/hyperlink" Target="https://www.nasa.gov/humans-in-space/living-in-space/" TargetMode="External"/><Relationship Id="rId49" Type="http://schemas.openxmlformats.org/officeDocument/2006/relationships/hyperlink" Target="https://science.nasa.gov/earth/explore" TargetMode="External"/><Relationship Id="rId50" Type="http://schemas.openxmlformats.org/officeDocument/2006/relationships/hyperlink" Target="https://science.nasa.gov/climate-change" TargetMode="External"/><Relationship Id="rId51" Type="http://schemas.openxmlformats.org/officeDocument/2006/relationships/hyperlink" Target="https://science.nasa.gov/earth/facts" TargetMode="External"/><Relationship Id="rId52" Type="http://schemas.openxmlformats.org/officeDocument/2006/relationships/hyperlink" Target="https://science.nasa.gov/earth/in-action" TargetMode="External"/><Relationship Id="rId53" Type="http://schemas.openxmlformats.org/officeDocument/2006/relationships/hyperlink" Target="https://science.nasa.gov/earth/multimedia" TargetMode="External"/><Relationship Id="rId54" Type="http://schemas.openxmlformats.org/officeDocument/2006/relationships/hyperlink" Target="https://science.nasa.gov/earth/data" TargetMode="External"/><Relationship Id="rId55" Type="http://schemas.openxmlformats.org/officeDocument/2006/relationships/hyperlink" Target="https://science.nasa.gov/earth-science" TargetMode="External"/><Relationship Id="rId56" Type="http://schemas.openxmlformats.org/officeDocument/2006/relationships/hyperlink" Target="https://science.nasa.gov/sun/" TargetMode="External"/><Relationship Id="rId57" Type="http://schemas.openxmlformats.org/officeDocument/2006/relationships/hyperlink" Target="https://science.nasa.gov/mercury/" TargetMode="External"/><Relationship Id="rId58" Type="http://schemas.openxmlformats.org/officeDocument/2006/relationships/hyperlink" Target="https://science.nasa.gov/venus" TargetMode="External"/><Relationship Id="rId59" Type="http://schemas.openxmlformats.org/officeDocument/2006/relationships/hyperlink" Target="https://science.nasa.gov/earth/facts/" TargetMode="External"/><Relationship Id="rId60" Type="http://schemas.openxmlformats.org/officeDocument/2006/relationships/hyperlink" Target="https://science.nasa.gov/moon/" TargetMode="External"/><Relationship Id="rId61" Type="http://schemas.openxmlformats.org/officeDocument/2006/relationships/hyperlink" Target="https://science.nasa.gov/mars" TargetMode="External"/><Relationship Id="rId62" Type="http://schemas.openxmlformats.org/officeDocument/2006/relationships/hyperlink" Target="https://science.nasa.gov/jupiter" TargetMode="External"/><Relationship Id="rId63" Type="http://schemas.openxmlformats.org/officeDocument/2006/relationships/hyperlink" Target="https://science.nasa.gov/saturn" TargetMode="External"/><Relationship Id="rId64" Type="http://schemas.openxmlformats.org/officeDocument/2006/relationships/hyperlink" Target="https://science.nasa.gov/uranus/" TargetMode="External"/><Relationship Id="rId65" Type="http://schemas.openxmlformats.org/officeDocument/2006/relationships/hyperlink" Target="https://science.nasa.gov/neptune/" TargetMode="External"/><Relationship Id="rId66" Type="http://schemas.openxmlformats.org/officeDocument/2006/relationships/hyperlink" Target="https://science.nasa.gov/dwarf-planets/" TargetMode="External"/><Relationship Id="rId67" Type="http://schemas.openxmlformats.org/officeDocument/2006/relationships/hyperlink" Target="https://science.nasa.gov/asteroids-comets-meteors/" TargetMode="External"/><Relationship Id="rId68" Type="http://schemas.openxmlformats.org/officeDocument/2006/relationships/hyperlink" Target="https://science.nasa.gov/solar-system/kuiper-belt/" TargetMode="External"/><Relationship Id="rId69" Type="http://schemas.openxmlformats.org/officeDocument/2006/relationships/hyperlink" Target="https://science.nasa.gov/solar-system/oort-cloud/" TargetMode="External"/><Relationship Id="rId70" Type="http://schemas.openxmlformats.org/officeDocument/2006/relationships/hyperlink" Target="https://science.nasa.gov/skywatching/" TargetMode="External"/><Relationship Id="rId71" Type="http://schemas.openxmlformats.org/officeDocument/2006/relationships/hyperlink" Target="https://science.nasa.gov/exoplanets/" TargetMode="External"/><Relationship Id="rId72" Type="http://schemas.openxmlformats.org/officeDocument/2006/relationships/hyperlink" Target="https://science.nasa.gov/universe/search-for-life/" TargetMode="External"/><Relationship Id="rId73" Type="http://schemas.openxmlformats.org/officeDocument/2006/relationships/hyperlink" Target="https://science.nasa.gov/universe/stars/" TargetMode="External"/><Relationship Id="rId74" Type="http://schemas.openxmlformats.org/officeDocument/2006/relationships/hyperlink" Target="https://science.nasa.gov/universe/galaxies/" TargetMode="External"/><Relationship Id="rId75" Type="http://schemas.openxmlformats.org/officeDocument/2006/relationships/hyperlink" Target="https://science.nasa.gov/universe/black-holes/" TargetMode="External"/><Relationship Id="rId76" Type="http://schemas.openxmlformats.org/officeDocument/2006/relationships/hyperlink" Target="https://science.nasa.gov/universe/the-big-bang/" TargetMode="External"/><Relationship Id="rId77" Type="http://schemas.openxmlformats.org/officeDocument/2006/relationships/hyperlink" Target="https://science.nasa.gov/dark-energy" TargetMode="External"/><Relationship Id="rId78" Type="http://schemas.openxmlformats.org/officeDocument/2006/relationships/hyperlink" Target="https://science.nasa.gov/dark-matter" TargetMode="External"/><Relationship Id="rId79" Type="http://schemas.openxmlformats.org/officeDocument/2006/relationships/hyperlink" Target="https://science.nasa.gov/earth-science/" TargetMode="External"/><Relationship Id="rId80" Type="http://schemas.openxmlformats.org/officeDocument/2006/relationships/hyperlink" Target="https://science.nasa.gov/planetary-science/" TargetMode="External"/><Relationship Id="rId81" Type="http://schemas.openxmlformats.org/officeDocument/2006/relationships/hyperlink" Target="https://science.nasa.gov/astrophysics/" TargetMode="External"/><Relationship Id="rId82" Type="http://schemas.openxmlformats.org/officeDocument/2006/relationships/hyperlink" Target="https://science.nasa.gov/heliophysics/" TargetMode="External"/><Relationship Id="rId83" Type="http://schemas.openxmlformats.org/officeDocument/2006/relationships/hyperlink" Target="https://science.nasa.gov/biological-physical" TargetMode="External"/><Relationship Id="rId84" Type="http://schemas.openxmlformats.org/officeDocument/2006/relationships/hyperlink" Target="https://science.nasa.gov/lunar-science" TargetMode="External"/><Relationship Id="rId85" Type="http://schemas.openxmlformats.org/officeDocument/2006/relationships/hyperlink" Target="https://science.nasa.gov/citizen-science/" TargetMode="External"/><Relationship Id="rId86" Type="http://schemas.openxmlformats.org/officeDocument/2006/relationships/hyperlink" Target="https://science.nasa.gov/astromaterials/" TargetMode="External"/><Relationship Id="rId87" Type="http://schemas.openxmlformats.org/officeDocument/2006/relationships/hyperlink" Target="https://www.nasa.gov/aeronautics-research/" TargetMode="External"/><Relationship Id="rId88" Type="http://schemas.openxmlformats.org/officeDocument/2006/relationships/hyperlink" Target="https://www.nasa.gov/human-space-travel-research/" TargetMode="External"/><Relationship Id="rId89" Type="http://schemas.openxmlformats.org/officeDocument/2006/relationships/hyperlink" Target="https://www.nasa.gov/aeronautics/science-in-the-air/" TargetMode="External"/><Relationship Id="rId90" Type="http://schemas.openxmlformats.org/officeDocument/2006/relationships/hyperlink" Target="https://www.nasa.gov/aeronautics/aircraft/" TargetMode="External"/><Relationship Id="rId91" Type="http://schemas.openxmlformats.org/officeDocument/2006/relationships/hyperlink" Target="https://www.nasa.gov/aeronautics/flight-innovation/" TargetMode="External"/><Relationship Id="rId92" Type="http://schemas.openxmlformats.org/officeDocument/2006/relationships/hyperlink" Target="https://www.nasa.gov/aeronautics/supersonic-flight/" TargetMode="External"/><Relationship Id="rId93" Type="http://schemas.openxmlformats.org/officeDocument/2006/relationships/hyperlink" Target="https://www.nasa.gov/aeronautics/air-traffic-solutions/" TargetMode="External"/><Relationship Id="rId94" Type="http://schemas.openxmlformats.org/officeDocument/2006/relationships/hyperlink" Target="https://www.nasa.gov/aeronautics/ultra-efficient-aviation/" TargetMode="External"/><Relationship Id="rId95" Type="http://schemas.openxmlformats.org/officeDocument/2006/relationships/hyperlink" Target="https://www.nasa.gov/aeronautics/drones-and-you/" TargetMode="External"/><Relationship Id="rId96" Type="http://schemas.openxmlformats.org/officeDocument/2006/relationships/hyperlink" Target="https://www.nasa.gov/space-technology-mission-directorate/technology-transfer-spinoffs/" TargetMode="External"/><Relationship Id="rId97" Type="http://schemas.openxmlformats.org/officeDocument/2006/relationships/hyperlink" Target="https://www.nasa.gov/space-travel-technology/" TargetMode="External"/><Relationship Id="rId98" Type="http://schemas.openxmlformats.org/officeDocument/2006/relationships/hyperlink" Target="https://www.nasa.gov/space-living-technology/" TargetMode="External"/><Relationship Id="rId99" Type="http://schemas.openxmlformats.org/officeDocument/2006/relationships/hyperlink" Target="https://www.nasa.gov/lunar-surface-technology/" TargetMode="External"/><Relationship Id="rId100" Type="http://schemas.openxmlformats.org/officeDocument/2006/relationships/hyperlink" Target="https://www.nasa.gov/manufacturing-and-materials/" TargetMode="External"/><Relationship Id="rId101" Type="http://schemas.openxmlformats.org/officeDocument/2006/relationships/hyperlink" Target="https://www.nasa.gov/robotics/" TargetMode="External"/><Relationship Id="rId102" Type="http://schemas.openxmlformats.org/officeDocument/2006/relationships/hyperlink" Target="https://www.nasa.gov/science-instruments/" TargetMode="External"/><Relationship Id="rId103" Type="http://schemas.openxmlformats.org/officeDocument/2006/relationships/hyperlink" Target="https://www.nasa.gov/computing/" TargetMode="External"/><Relationship Id="rId104" Type="http://schemas.openxmlformats.org/officeDocument/2006/relationships/hyperlink" Target="https://www.nasa.gov/learning-resources/for-kids-and-students/" TargetMode="External"/><Relationship Id="rId105" Type="http://schemas.openxmlformats.org/officeDocument/2006/relationships/hyperlink" Target="https://www.nasa.gov/learning-resources/for-educators/" TargetMode="External"/><Relationship Id="rId106" Type="http://schemas.openxmlformats.org/officeDocument/2006/relationships/hyperlink" Target="https://www.nasa.gov/learning-resources/colleges-and-universities/" TargetMode="External"/><Relationship Id="rId107" Type="http://schemas.openxmlformats.org/officeDocument/2006/relationships/hyperlink" Target="https://www.nasa.gov/learning-resources/for-professionals/" TargetMode="External"/><Relationship Id="rId108" Type="http://schemas.openxmlformats.org/officeDocument/2006/relationships/hyperlink" Target="https://science.nasa.gov/for-everyone/" TargetMode="External"/><Relationship Id="rId109" Type="http://schemas.openxmlformats.org/officeDocument/2006/relationships/hyperlink" Target="https://www.nasa.gov/requests-for-exhibits-artifacts-or-speakers/" TargetMode="External"/><Relationship Id="rId110" Type="http://schemas.openxmlformats.org/officeDocument/2006/relationships/hyperlink" Target="https://www.nasa.gov/learning-resources/stem-engagement/" TargetMode="External"/><Relationship Id="rId111" Type="http://schemas.openxmlformats.org/officeDocument/2006/relationships/hyperlink" Target="https://www.nasa.gov/nasa-impact/" TargetMode="External"/><Relationship Id="rId112" Type="http://schemas.openxmlformats.org/officeDocument/2006/relationships/hyperlink" Target="https://www.nasa.gov/centers-and-facilities/" TargetMode="External"/><Relationship Id="rId113" Type="http://schemas.openxmlformats.org/officeDocument/2006/relationships/hyperlink" Target="https://www.nasa.gov/directorates/" TargetMode="External"/><Relationship Id="rId114" Type="http://schemas.openxmlformats.org/officeDocument/2006/relationships/hyperlink" Target="https://www.nasa.gov/organization/" TargetMode="External"/><Relationship Id="rId115" Type="http://schemas.openxmlformats.org/officeDocument/2006/relationships/hyperlink" Target="https://www.nasa.gov/people-of-nasa/" TargetMode="External"/><Relationship Id="rId116" Type="http://schemas.openxmlformats.org/officeDocument/2006/relationships/hyperlink" Target="https://www.nasa.gov/careers/" TargetMode="External"/><Relationship Id="rId117" Type="http://schemas.openxmlformats.org/officeDocument/2006/relationships/hyperlink" Target="https://www.nasa.gov/learning-resources/internship-programs/" TargetMode="External"/><Relationship Id="rId118" Type="http://schemas.openxmlformats.org/officeDocument/2006/relationships/hyperlink" Target="https://www.nasa.gov/history/" TargetMode="External"/><Relationship Id="rId119" Type="http://schemas.openxmlformats.org/officeDocument/2006/relationships/hyperlink" Target="https://www.nasa.gov/doing-business-with-nasa/" TargetMode="External"/><Relationship Id="rId120" Type="http://schemas.openxmlformats.org/officeDocument/2006/relationships/hyperlink" Target="https://www.nasa.gov/get-involved/" TargetMode="External"/><Relationship Id="rId121" Type="http://schemas.openxmlformats.org/officeDocument/2006/relationships/hyperlink" Target="https://www.nasa.gov/contact/" TargetMode="External"/><Relationship Id="rId122" Type="http://schemas.openxmlformats.org/officeDocument/2006/relationships/hyperlink" Target="https://ciencia.nasa.gov/" TargetMode="External"/><Relationship Id="rId123" Type="http://schemas.openxmlformats.org/officeDocument/2006/relationships/hyperlink" Target="https://www.nasa.gov/nasa-en-espanol/aeronautica-en-espanol/" TargetMode="External"/><Relationship Id="rId124" Type="http://schemas.openxmlformats.org/officeDocument/2006/relationships/hyperlink" Target="https://ciencia.nasa.gov/tierra/" TargetMode="External"/><Relationship Id="rId125" Type="http://schemas.openxmlformats.org/officeDocument/2006/relationships/hyperlink" Target="https://ciencia.nasa.gov/sistema-solar" TargetMode="External"/><Relationship Id="rId126" Type="http://schemas.openxmlformats.org/officeDocument/2006/relationships/hyperlink" Target="https://ciencia.nasa.gov/universo" TargetMode="External"/><Relationship Id="rId127" Type="http://schemas.openxmlformats.org/officeDocument/2006/relationships/hyperlink" Target="https://www.nasa.gov/news/" TargetMode="External"/><Relationship Id="rId128" Type="http://schemas.openxmlformats.org/officeDocument/2006/relationships/hyperlink" Target="https://www.nasa.gov/2026-news-releases/" TargetMode="External"/><Relationship Id="rId129" Type="http://schemas.openxmlformats.org/officeDocument/2006/relationships/hyperlink" Target="https://www.nasa.gov/news/recently-published/" TargetMode="External"/><Relationship Id="rId130" Type="http://schemas.openxmlformats.org/officeDocument/2006/relationships/hyperlink" Target="https://plus.nasa.gov/series/" TargetMode="External"/><Relationship Id="rId131" Type="http://schemas.openxmlformats.org/officeDocument/2006/relationships/hyperlink" Target="https://www.nasa.gov/podcasts-and-audio/" TargetMode="External"/><Relationship Id="rId132" Type="http://schemas.openxmlformats.org/officeDocument/2006/relationships/hyperlink" Target="https://www.nasa.gov/nasa-blogs/" TargetMode="External"/><Relationship Id="rId133" Type="http://schemas.openxmlformats.org/officeDocument/2006/relationships/hyperlink" Target="https://www.nasa.gov/newsletters/" TargetMode="External"/><Relationship Id="rId134" Type="http://schemas.openxmlformats.org/officeDocument/2006/relationships/hyperlink" Target="https://www.nasa.gov/social-media/" TargetMode="External"/><Relationship Id="rId135" Type="http://schemas.openxmlformats.org/officeDocument/2006/relationships/hyperlink" Target="https://www.nasa.gov/news/media-contacts/" TargetMode="External"/><Relationship Id="rId136" Type="http://schemas.openxmlformats.org/officeDocument/2006/relationships/hyperlink" Target="https://www.nasa.gov/events" TargetMode="External"/><Relationship Id="rId137" Type="http://schemas.openxmlformats.org/officeDocument/2006/relationships/hyperlink" Target="https://www.nasa.gov/event-type/launch-schedule/" TargetMode="External"/><Relationship Id="rId138" Type="http://schemas.openxmlformats.org/officeDocument/2006/relationships/hyperlink" Target="https://www.nasa.gov/nasa-virtual-guest-program/" TargetMode="External"/><Relationship Id="rId139" Type="http://schemas.openxmlformats.org/officeDocument/2006/relationships/hyperlink" Target="https://www.nasa.gov/multimedia/" TargetMode="External"/><Relationship Id="rId140" Type="http://schemas.openxmlformats.org/officeDocument/2006/relationships/hyperlink" Target="https://www.nasa.gov/images/" TargetMode="External"/><Relationship Id="rId141" Type="http://schemas.openxmlformats.org/officeDocument/2006/relationships/hyperlink" Target="https://www.nasa.gov/live" TargetMode="External"/><Relationship Id="rId142" Type="http://schemas.openxmlformats.org/officeDocument/2006/relationships/hyperlink" Target="https://www.nasa.gov/apps/" TargetMode="External"/><Relationship Id="rId143" Type="http://schemas.openxmlformats.org/officeDocument/2006/relationships/hyperlink" Target="https://www.nasa.gov/podcasts/" TargetMode="External"/><Relationship Id="rId144" Type="http://schemas.openxmlformats.org/officeDocument/2006/relationships/hyperlink" Target="https://www.nasa.gov/image-of-the-day/" TargetMode="External"/><Relationship Id="rId145" Type="http://schemas.openxmlformats.org/officeDocument/2006/relationships/hyperlink" Target="https://www.nasa.gov/ebooks/" TargetMode="External"/><Relationship Id="rId146" Type="http://schemas.openxmlformats.org/officeDocument/2006/relationships/hyperlink" Target="https://science.nasa.gov/3d-resources/" TargetMode="External"/><Relationship Id="rId147" Type="http://schemas.openxmlformats.org/officeDocument/2006/relationships/hyperlink" Target="https://www.nasa.gov/interactives/" TargetMode="External"/><Relationship Id="rId148" Type="http://schemas.openxmlformats.org/officeDocument/2006/relationships/hyperlink" Target="https://www.nasa.gov/learning-resources/search/?terms=8058%2C8059%2C8061%2C8062%2C8068" TargetMode="External"/><Relationship Id="rId149" Type="http://schemas.openxmlformats.org/officeDocument/2006/relationships/hyperlink" Target="https://www.nasa.gov/nasa-brand-center/" TargetMode="External"/><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nasa-headquarters/" TargetMode="External"/><Relationship Id="rId154" Type="http://schemas.openxmlformats.org/officeDocument/2006/relationships/image" Target="media/image5.jpg"/><Relationship Id="rId155" Type="http://schemas.openxmlformats.org/officeDocument/2006/relationships/hyperlink" Target="https://www.nasa.gov/johnson/" TargetMode="External"/><Relationship Id="rId156" Type="http://schemas.openxmlformats.org/officeDocument/2006/relationships/hyperlink" Target="https://www.nasa.gov/humans-in-space/astronauts/jonny-k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Astronaut Jonny Kim Departs Agency to Continue Military Service</dc:title>
  <dc:subject/>
  <dc:creator>briefing-article-kb</dc:creator>
  <cp:keywords/>
  <dc:description>https://www.nasa.gov/news-release/nasa-astronaut-jonny-kim-departs-agency-to-continue-military-service/</dc:description>
  <cp:lastModifiedBy/>
  <cp:revision>1</cp:revision>
  <dcterms:created xsi:type="dcterms:W3CDTF">2013-12-23T23:15:00Z</dcterms:created>
  <dcterms:modified xsi:type="dcterms:W3CDTF">2013-12-23T23:15:00Z</dcterms:modified>
  <cp:category/>
</cp:coreProperties>
</file>